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2D2F" w14:textId="77777777" w:rsidR="00F4765C" w:rsidRDefault="00000000">
      <w:pPr>
        <w:spacing w:after="80"/>
      </w:pPr>
      <w:r>
        <w:rPr>
          <w:b/>
          <w:bCs/>
          <w:color w:val="2C5540"/>
          <w:sz w:val="56"/>
          <w:szCs w:val="56"/>
        </w:rPr>
        <w:t>ArriveLink</w:t>
      </w:r>
    </w:p>
    <w:p w14:paraId="49C02111" w14:textId="77777777" w:rsidR="00F4765C" w:rsidRDefault="00000000">
      <w:pPr>
        <w:spacing w:after="40"/>
      </w:pPr>
      <w:r>
        <w:rPr>
          <w:b/>
          <w:bCs/>
          <w:sz w:val="32"/>
          <w:szCs w:val="32"/>
        </w:rPr>
        <w:t>Product Requirements Document (PRD)</w:t>
      </w:r>
    </w:p>
    <w:p w14:paraId="6AC15D78" w14:textId="77777777" w:rsidR="00F4765C" w:rsidRDefault="00000000">
      <w:pPr>
        <w:spacing w:after="400"/>
      </w:pPr>
      <w:r>
        <w:rPr>
          <w:i/>
          <w:iCs/>
          <w:color w:val="555555"/>
        </w:rPr>
        <w:t>MVP — screens, states, and database logic, for build with technical cofounder</w:t>
      </w:r>
    </w:p>
    <w:p w14:paraId="172BABB3" w14:textId="77777777" w:rsidR="00F4765C" w:rsidRDefault="00000000">
      <w:pPr>
        <w:pStyle w:val="Heading1"/>
      </w:pPr>
      <w:r>
        <w:t>1. Overview &amp; Goal</w:t>
      </w:r>
    </w:p>
    <w:p w14:paraId="0166A31C" w14:textId="16FA9F8B" w:rsidR="00F4765C" w:rsidRDefault="00000000">
      <w:pPr>
        <w:spacing w:after="160"/>
      </w:pPr>
      <w:r>
        <w:t xml:space="preserve">Build the smallest version of ArriveLink that proves operators will confirm pre-paid reservations through a rep, and travelers will pay before arriving at the terminal. Single app, two </w:t>
      </w:r>
      <w:r w:rsidR="00536AB5">
        <w:t xml:space="preserve">major </w:t>
      </w:r>
      <w:r>
        <w:t>roles: Traveler and Operator.</w:t>
      </w:r>
    </w:p>
    <w:p w14:paraId="598C1BAC" w14:textId="77777777" w:rsidR="00F4765C" w:rsidRDefault="00000000">
      <w:pPr>
        <w:pStyle w:val="Heading1"/>
      </w:pPr>
      <w:r>
        <w:t>2. User Roles &amp; Permissions</w:t>
      </w:r>
    </w:p>
    <w:tbl>
      <w:tblPr>
        <w:tblW w:w="92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260"/>
      </w:tblGrid>
      <w:tr w:rsidR="00F4765C" w14:paraId="47F53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7FA8" w14:textId="77777777" w:rsidR="00F4765C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4419" w14:textId="77777777" w:rsidR="00F4765C" w:rsidRDefault="00000000">
            <w:r>
              <w:rPr>
                <w:b/>
                <w:bCs/>
                <w:sz w:val="20"/>
                <w:szCs w:val="20"/>
              </w:rPr>
              <w:t>Can do</w:t>
            </w:r>
          </w:p>
        </w:tc>
      </w:tr>
      <w:tr w:rsidR="00F4765C" w14:paraId="2565F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B592" w14:textId="77777777" w:rsidR="00F4765C" w:rsidRDefault="00000000">
            <w:r>
              <w:rPr>
                <w:sz w:val="20"/>
                <w:szCs w:val="20"/>
              </w:rPr>
              <w:t>Traveler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55D2" w14:textId="77777777" w:rsidR="00F4765C" w:rsidRDefault="00000000">
            <w:r>
              <w:rPr>
                <w:sz w:val="20"/>
                <w:szCs w:val="20"/>
              </w:rPr>
              <w:t>Search routes, view operator comparison, submit reservation request, pay, view e-ticket, view booking status/history</w:t>
            </w:r>
          </w:p>
        </w:tc>
      </w:tr>
      <w:tr w:rsidR="00F4765C" w14:paraId="4D2FD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CD14" w14:textId="77777777" w:rsidR="00F4765C" w:rsidRDefault="00000000">
            <w:r>
              <w:rPr>
                <w:sz w:val="20"/>
                <w:szCs w:val="20"/>
              </w:rPr>
              <w:t>Operator Rep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537E" w14:textId="77777777" w:rsidR="00F4765C" w:rsidRDefault="00000000">
            <w:r>
              <w:rPr>
                <w:sz w:val="20"/>
                <w:szCs w:val="20"/>
              </w:rPr>
              <w:t>Log in to operator dashboard, manage routes/fares/schedules, accept/reject reservation requests, mark traveler as boarded, view wallet/settlement status</w:t>
            </w:r>
          </w:p>
        </w:tc>
      </w:tr>
      <w:tr w:rsidR="00F4765C" w14:paraId="12E5EC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09FC" w14:textId="77777777" w:rsidR="00F4765C" w:rsidRDefault="00000000">
            <w:r>
              <w:rPr>
                <w:sz w:val="20"/>
                <w:szCs w:val="20"/>
              </w:rPr>
              <w:t>Admin (internal)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EED2" w14:textId="77777777" w:rsidR="00F4765C" w:rsidRDefault="00000000">
            <w:r>
              <w:rPr>
                <w:sz w:val="20"/>
                <w:szCs w:val="20"/>
              </w:rPr>
              <w:t>Create operator accounts, view all bookings, manually resolve disputes, view audit logs</w:t>
            </w:r>
          </w:p>
        </w:tc>
      </w:tr>
    </w:tbl>
    <w:p w14:paraId="19A20D75" w14:textId="77777777" w:rsidR="00F4765C" w:rsidRDefault="00F4765C">
      <w:pPr>
        <w:spacing w:after="200"/>
      </w:pPr>
    </w:p>
    <w:p w14:paraId="78EB0131" w14:textId="77777777" w:rsidR="00F4765C" w:rsidRDefault="00000000">
      <w:pPr>
        <w:pStyle w:val="Heading1"/>
      </w:pPr>
      <w:r>
        <w:t>3. Screens — Traveler</w:t>
      </w:r>
    </w:p>
    <w:p w14:paraId="6A999DC6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Search screen — origin, destination, date.</w:t>
      </w:r>
    </w:p>
    <w:p w14:paraId="2246A134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Results/comparison screen — list of operators with price, departure time, seats available.</w:t>
      </w:r>
    </w:p>
    <w:p w14:paraId="0AA30D6D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Reservation request screen — name, phone number, number of seats.</w:t>
      </w:r>
    </w:p>
    <w:p w14:paraId="2C46D7A7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Awaiting response screen — live countdown of the 10-minute window.</w:t>
      </w:r>
    </w:p>
    <w:p w14:paraId="34CBFF54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Payment screen — fare subtotal, convenience fee (NGN 200, fixed), processing fee (varies by payment method, shown separately), total; live countdown of the 20–30 minute window.</w:t>
      </w:r>
    </w:p>
    <w:p w14:paraId="110F154E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E-ticket screen — booking ID, traveler name, route, departure time, operator, QR/code for boarding.</w:t>
      </w:r>
    </w:p>
    <w:p w14:paraId="0AB1185F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Booking history/status screen.</w:t>
      </w:r>
    </w:p>
    <w:p w14:paraId="4700AF7B" w14:textId="77777777" w:rsidR="00F4765C" w:rsidRDefault="00000000">
      <w:pPr>
        <w:pStyle w:val="Heading1"/>
      </w:pPr>
      <w:r>
        <w:t>4. Screens — Operator Dashboard</w:t>
      </w:r>
    </w:p>
    <w:p w14:paraId="0058D9A7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Login (rep credentials, created by Admin at onboarding).</w:t>
      </w:r>
    </w:p>
    <w:p w14:paraId="6BA29895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Route/fare/schedule management — add, edit, deactivate routes.</w:t>
      </w:r>
    </w:p>
    <w:p w14:paraId="57C47FD2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Incoming requests queue — accept/reject, with the 10-minute countdown visible per request.</w:t>
      </w:r>
    </w:p>
    <w:p w14:paraId="28686E89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Active bookings — confirmed but not yet boarded.</w:t>
      </w:r>
    </w:p>
    <w:p w14:paraId="4965500A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Boarding confirmation — search by booking ID or traveler name, mark boarded.</w:t>
      </w:r>
    </w:p>
    <w:p w14:paraId="4EBC7A68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Wallet/settlement view — pending funds, available-for-withdrawal funds, withdrawal action.</w:t>
      </w:r>
    </w:p>
    <w:p w14:paraId="2FB0BB67" w14:textId="77777777" w:rsidR="00F4765C" w:rsidRDefault="00000000">
      <w:pPr>
        <w:pStyle w:val="Heading1"/>
      </w:pPr>
      <w:r>
        <w:t>5. Booking State Machine</w:t>
      </w:r>
    </w:p>
    <w:tbl>
      <w:tblPr>
        <w:tblW w:w="92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2676"/>
        <w:gridCol w:w="4132"/>
      </w:tblGrid>
      <w:tr w:rsidR="00F4765C" w14:paraId="72C386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2D2B" w14:textId="77777777" w:rsidR="00F4765C" w:rsidRDefault="00000000">
            <w:r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A0CB" w14:textId="77777777" w:rsidR="00F4765C" w:rsidRDefault="00000000">
            <w:r>
              <w:rPr>
                <w:b/>
                <w:bCs/>
                <w:sz w:val="20"/>
                <w:szCs w:val="20"/>
              </w:rPr>
              <w:t>Entered when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3AE0" w14:textId="77777777" w:rsidR="00F4765C" w:rsidRDefault="00000000">
            <w:r>
              <w:rPr>
                <w:b/>
                <w:bCs/>
                <w:sz w:val="20"/>
                <w:szCs w:val="20"/>
              </w:rPr>
              <w:t>Exits to</w:t>
            </w:r>
          </w:p>
        </w:tc>
      </w:tr>
      <w:tr w:rsidR="00F4765C" w14:paraId="29019A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47F8" w14:textId="77777777" w:rsidR="00F4765C" w:rsidRDefault="00000000">
            <w:r>
              <w:rPr>
                <w:sz w:val="20"/>
                <w:szCs w:val="20"/>
              </w:rPr>
              <w:t>REQUESTED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D407" w14:textId="77777777" w:rsidR="00F4765C" w:rsidRDefault="00000000">
            <w:r>
              <w:rPr>
                <w:sz w:val="20"/>
                <w:szCs w:val="20"/>
              </w:rPr>
              <w:t>Traveler submits reservation request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EFB4" w14:textId="77777777" w:rsidR="00F4765C" w:rsidRDefault="00000000">
            <w:r>
              <w:rPr>
                <w:sz w:val="20"/>
                <w:szCs w:val="20"/>
              </w:rPr>
              <w:t>AWAITING_RESPONSE</w:t>
            </w:r>
          </w:p>
        </w:tc>
      </w:tr>
      <w:tr w:rsidR="00F4765C" w14:paraId="7FA67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4C0F" w14:textId="77777777" w:rsidR="00F4765C" w:rsidRDefault="00000000">
            <w:r>
              <w:rPr>
                <w:sz w:val="20"/>
                <w:szCs w:val="20"/>
              </w:rPr>
              <w:t>AWAITING_RESPONSE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9DEA" w14:textId="77777777" w:rsidR="00F4765C" w:rsidRDefault="00000000">
            <w:r>
              <w:rPr>
                <w:sz w:val="20"/>
                <w:szCs w:val="20"/>
              </w:rPr>
              <w:t>Notification sent to operator rep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D1E8" w14:textId="77777777" w:rsidR="00F4765C" w:rsidRDefault="00000000">
            <w:r>
              <w:rPr>
                <w:sz w:val="20"/>
                <w:szCs w:val="20"/>
              </w:rPr>
              <w:t>CONFIRMED (rep accepts) / REJECTED (rep declines) / CANCELLED_TIMEOUT (10 min elapses)</w:t>
            </w:r>
          </w:p>
        </w:tc>
      </w:tr>
      <w:tr w:rsidR="00F4765C" w14:paraId="210FAC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D6C9" w14:textId="77777777" w:rsidR="00F4765C" w:rsidRDefault="00000000">
            <w:r>
              <w:rPr>
                <w:sz w:val="20"/>
                <w:szCs w:val="20"/>
              </w:rPr>
              <w:t>CONFIRMED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9AFD" w14:textId="77777777" w:rsidR="00F4765C" w:rsidRDefault="00000000">
            <w:r>
              <w:rPr>
                <w:sz w:val="20"/>
                <w:szCs w:val="20"/>
              </w:rPr>
              <w:t>Rep accepts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97B4" w14:textId="77777777" w:rsidR="00F4765C" w:rsidRDefault="00000000">
            <w:r>
              <w:rPr>
                <w:sz w:val="20"/>
                <w:szCs w:val="20"/>
              </w:rPr>
              <w:t>AWAITING_PAYMENT</w:t>
            </w:r>
          </w:p>
        </w:tc>
      </w:tr>
      <w:tr w:rsidR="00F4765C" w14:paraId="266159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2DEE" w14:textId="77777777" w:rsidR="00F4765C" w:rsidRDefault="00000000">
            <w:r>
              <w:rPr>
                <w:sz w:val="20"/>
                <w:szCs w:val="20"/>
              </w:rPr>
              <w:t>AWAITING_PAYMENT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F341" w14:textId="77777777" w:rsidR="00F4765C" w:rsidRDefault="00000000">
            <w:r>
              <w:rPr>
                <w:sz w:val="20"/>
                <w:szCs w:val="20"/>
              </w:rPr>
              <w:t>Payment request triggered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DEC1" w14:textId="77777777" w:rsidR="00F4765C" w:rsidRDefault="00000000">
            <w:r>
              <w:rPr>
                <w:sz w:val="20"/>
                <w:szCs w:val="20"/>
              </w:rPr>
              <w:t>PAID (traveler pays) / CANCELLED_TIMEOUT (20–30 min elapses)</w:t>
            </w:r>
          </w:p>
        </w:tc>
      </w:tr>
      <w:tr w:rsidR="00F4765C" w14:paraId="0E5B2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8183" w14:textId="77777777" w:rsidR="00F4765C" w:rsidRDefault="00000000">
            <w:r>
              <w:rPr>
                <w:sz w:val="20"/>
                <w:szCs w:val="20"/>
              </w:rPr>
              <w:t>PAID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74AD" w14:textId="77777777" w:rsidR="00F4765C" w:rsidRDefault="00000000">
            <w:r>
              <w:rPr>
                <w:sz w:val="20"/>
                <w:szCs w:val="20"/>
              </w:rPr>
              <w:t>Payment confirmed via Paystack webhook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F4E0" w14:textId="77777777" w:rsidR="00F4765C" w:rsidRDefault="00000000">
            <w:r>
              <w:rPr>
                <w:sz w:val="20"/>
                <w:szCs w:val="20"/>
              </w:rPr>
              <w:t>TICKET_ISSUED (automatic)</w:t>
            </w:r>
          </w:p>
        </w:tc>
      </w:tr>
      <w:tr w:rsidR="00F4765C" w14:paraId="2C7ED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E210" w14:textId="77777777" w:rsidR="00F4765C" w:rsidRDefault="00000000">
            <w:r>
              <w:rPr>
                <w:sz w:val="20"/>
                <w:szCs w:val="20"/>
              </w:rPr>
              <w:t>TICKET_ISSUED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5681" w14:textId="77777777" w:rsidR="00F4765C" w:rsidRDefault="00000000">
            <w:r>
              <w:rPr>
                <w:sz w:val="20"/>
                <w:szCs w:val="20"/>
              </w:rPr>
              <w:t>E-ticket generated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72C6" w14:textId="77777777" w:rsidR="00F4765C" w:rsidRDefault="00000000">
            <w:r>
              <w:rPr>
                <w:sz w:val="20"/>
                <w:szCs w:val="20"/>
              </w:rPr>
              <w:t>BOARDED</w:t>
            </w:r>
          </w:p>
        </w:tc>
      </w:tr>
      <w:tr w:rsidR="00F4765C" w14:paraId="38B6F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4B59" w14:textId="77777777" w:rsidR="00F4765C" w:rsidRDefault="00000000">
            <w:r>
              <w:rPr>
                <w:sz w:val="20"/>
                <w:szCs w:val="20"/>
              </w:rPr>
              <w:t>BOARDED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5B89" w14:textId="77777777" w:rsidR="00F4765C" w:rsidRDefault="00000000">
            <w:r>
              <w:rPr>
                <w:sz w:val="20"/>
                <w:szCs w:val="20"/>
              </w:rPr>
              <w:t>Rep confirms at terminal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9E89" w14:textId="77777777" w:rsidR="00F4765C" w:rsidRDefault="00000000">
            <w:r>
              <w:rPr>
                <w:sz w:val="20"/>
                <w:szCs w:val="20"/>
              </w:rPr>
              <w:t>COMPLETED (after trip/settlement window passes)</w:t>
            </w:r>
          </w:p>
        </w:tc>
      </w:tr>
      <w:tr w:rsidR="00F4765C" w14:paraId="61114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B268" w14:textId="77777777" w:rsidR="00F4765C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3AD1" w14:textId="77777777" w:rsidR="00F4765C" w:rsidRDefault="00000000">
            <w:r>
              <w:rPr>
                <w:sz w:val="20"/>
                <w:szCs w:val="20"/>
              </w:rPr>
              <w:t>Settlement window passes with no dispute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2124" w14:textId="77777777" w:rsidR="00F4765C" w:rsidRDefault="00000000">
            <w:r>
              <w:rPr>
                <w:sz w:val="20"/>
                <w:szCs w:val="20"/>
              </w:rPr>
              <w:t>Funds available for operator withdrawal</w:t>
            </w:r>
          </w:p>
        </w:tc>
      </w:tr>
      <w:tr w:rsidR="00F4765C" w14:paraId="182E3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BD87" w14:textId="77777777" w:rsidR="00F4765C" w:rsidRDefault="00000000">
            <w:r>
              <w:rPr>
                <w:sz w:val="20"/>
                <w:szCs w:val="20"/>
              </w:rPr>
              <w:t>CANCELLED_TIMEOUT / REJECTED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E2F8" w14:textId="77777777" w:rsidR="00F4765C" w:rsidRDefault="00000000">
            <w:r>
              <w:rPr>
                <w:sz w:val="20"/>
                <w:szCs w:val="20"/>
              </w:rPr>
              <w:t>Either timeout path, or rep rejection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38C2" w14:textId="77777777" w:rsidR="00F4765C" w:rsidRDefault="00000000">
            <w:r>
              <w:rPr>
                <w:sz w:val="20"/>
                <w:szCs w:val="20"/>
              </w:rPr>
              <w:t>Terminal state — seat/inventory released</w:t>
            </w:r>
          </w:p>
        </w:tc>
      </w:tr>
    </w:tbl>
    <w:p w14:paraId="40EE9562" w14:textId="77777777" w:rsidR="00F4765C" w:rsidRDefault="00000000">
      <w:pPr>
        <w:spacing w:after="300"/>
      </w:pPr>
      <w:r>
        <w:rPr>
          <w:i/>
          <w:iCs/>
        </w:rPr>
        <w:t>Both timeout transitions (AWAITING_RESPONSE → CANCELLED_TIMEOUT, AWAITING_PAYMENT → CANCELLED_TIMEOUT) must be enforced server-side via a scheduled job (Supabase Edge Function + pg_cron), not client-side, so an abandoned browser tab cannot hold a seat indefinitely.</w:t>
      </w:r>
    </w:p>
    <w:p w14:paraId="1BE5B1DC" w14:textId="77777777" w:rsidR="00F4765C" w:rsidRDefault="00000000">
      <w:pPr>
        <w:pStyle w:val="Heading1"/>
      </w:pPr>
      <w:r>
        <w:t>6. Database Schema (Core Tables)</w:t>
      </w:r>
    </w:p>
    <w:tbl>
      <w:tblPr>
        <w:tblW w:w="92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60"/>
      </w:tblGrid>
      <w:tr w:rsidR="00F4765C" w14:paraId="5C77D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15EB" w14:textId="77777777" w:rsidR="00F4765C" w:rsidRDefault="00000000">
            <w:r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BFC5" w14:textId="77777777" w:rsidR="00F4765C" w:rsidRDefault="00000000">
            <w:r>
              <w:rPr>
                <w:b/>
                <w:bCs/>
                <w:sz w:val="20"/>
                <w:szCs w:val="20"/>
              </w:rPr>
              <w:t>Key fields</w:t>
            </w:r>
          </w:p>
        </w:tc>
      </w:tr>
      <w:tr w:rsidR="00F4765C" w14:paraId="3177C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357B" w14:textId="77777777" w:rsidR="00F4765C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9B5B" w14:textId="77777777" w:rsidR="00F4765C" w:rsidRDefault="00000000">
            <w:r>
              <w:rPr>
                <w:sz w:val="20"/>
                <w:szCs w:val="20"/>
              </w:rPr>
              <w:t>id, name, phone, email, role (traveler/operator_rep/admin), created_at</w:t>
            </w:r>
          </w:p>
        </w:tc>
      </w:tr>
      <w:tr w:rsidR="00F4765C" w14:paraId="5C5D0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C6EF" w14:textId="77777777" w:rsidR="00F4765C" w:rsidRDefault="00000000">
            <w:r>
              <w:rPr>
                <w:sz w:val="20"/>
                <w:szCs w:val="20"/>
              </w:rPr>
              <w:t>operators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955F" w14:textId="77777777" w:rsidR="00F4765C" w:rsidRDefault="00000000">
            <w:r>
              <w:rPr>
                <w:sz w:val="20"/>
                <w:szCs w:val="20"/>
              </w:rPr>
              <w:t>id, business_name, status (active/suspended), onboarded_at</w:t>
            </w:r>
          </w:p>
        </w:tc>
      </w:tr>
      <w:tr w:rsidR="00F4765C" w14:paraId="5B7E5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B928" w14:textId="77777777" w:rsidR="00F4765C" w:rsidRDefault="00000000">
            <w:r>
              <w:rPr>
                <w:sz w:val="20"/>
                <w:szCs w:val="20"/>
              </w:rPr>
              <w:t>operator_reps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3DFF" w14:textId="77777777" w:rsidR="00F4765C" w:rsidRDefault="00000000">
            <w:r>
              <w:rPr>
                <w:sz w:val="20"/>
                <w:szCs w:val="20"/>
              </w:rPr>
              <w:t>id, operator_id, user_id, phone, whatsapp, email</w:t>
            </w:r>
          </w:p>
        </w:tc>
      </w:tr>
      <w:tr w:rsidR="00F4765C" w14:paraId="30EBDA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A295" w14:textId="77777777" w:rsidR="00F4765C" w:rsidRDefault="00000000">
            <w:r>
              <w:rPr>
                <w:sz w:val="20"/>
                <w:szCs w:val="20"/>
              </w:rPr>
              <w:t>routes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E9EC" w14:textId="77777777" w:rsidR="00F4765C" w:rsidRDefault="00000000">
            <w:r>
              <w:rPr>
                <w:sz w:val="20"/>
                <w:szCs w:val="20"/>
              </w:rPr>
              <w:t>id, operator_id, origin, destination, fare, departure_time, seats_total, seats_available, active</w:t>
            </w:r>
          </w:p>
        </w:tc>
      </w:tr>
      <w:tr w:rsidR="00F4765C" w14:paraId="6A843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086F" w14:textId="77777777" w:rsidR="00F4765C" w:rsidRDefault="00000000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8223" w14:textId="77777777" w:rsidR="00F4765C" w:rsidRDefault="00000000">
            <w:r>
              <w:rPr>
                <w:sz w:val="20"/>
                <w:szCs w:val="20"/>
              </w:rPr>
              <w:t>id, route_id, traveler_id, seats_requested, status (state machine value), requested_at, response_deadline, payment_deadline, confirmed_at, paid_at, boarded_at</w:t>
            </w:r>
          </w:p>
        </w:tc>
      </w:tr>
      <w:tr w:rsidR="00F4765C" w14:paraId="52567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A81D" w14:textId="77777777" w:rsidR="00F4765C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5187" w14:textId="77777777" w:rsidR="00F4765C" w:rsidRDefault="00000000">
            <w:r>
              <w:rPr>
                <w:sz w:val="20"/>
                <w:szCs w:val="20"/>
              </w:rPr>
              <w:t>id, booking_id, fare_amount, convenience_fee (fixed NGN 200), processing_fee, payment_method (card/transfer), paystack_reference, status</w:t>
            </w:r>
          </w:p>
        </w:tc>
      </w:tr>
      <w:tr w:rsidR="00F4765C" w14:paraId="1B7E8C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1276" w14:textId="77777777" w:rsidR="00F4765C" w:rsidRDefault="00000000">
            <w:r>
              <w:rPr>
                <w:sz w:val="20"/>
                <w:szCs w:val="20"/>
              </w:rPr>
              <w:t>tickets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2E21" w14:textId="77777777" w:rsidR="00F4765C" w:rsidRDefault="00000000">
            <w:r>
              <w:rPr>
                <w:sz w:val="20"/>
                <w:szCs w:val="20"/>
              </w:rPr>
              <w:t>id, booking_id, ticket_code, issued_at</w:t>
            </w:r>
          </w:p>
        </w:tc>
      </w:tr>
      <w:tr w:rsidR="00F4765C" w14:paraId="6AA65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41F8" w14:textId="77777777" w:rsidR="00F4765C" w:rsidRDefault="00000000">
            <w:r>
              <w:rPr>
                <w:sz w:val="20"/>
                <w:szCs w:val="20"/>
              </w:rPr>
              <w:t>wallets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AB59" w14:textId="77777777" w:rsidR="00F4765C" w:rsidRDefault="00000000">
            <w:r>
              <w:rPr>
                <w:sz w:val="20"/>
                <w:szCs w:val="20"/>
              </w:rPr>
              <w:t>id, operator_id, pending_balance, available_balance</w:t>
            </w:r>
          </w:p>
        </w:tc>
      </w:tr>
      <w:tr w:rsidR="00F4765C" w14:paraId="65E8C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DA55" w14:textId="77777777" w:rsidR="00F4765C" w:rsidRDefault="00000000">
            <w:r>
              <w:rPr>
                <w:sz w:val="20"/>
                <w:szCs w:val="20"/>
              </w:rPr>
              <w:t>disputes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A475" w14:textId="77777777" w:rsidR="00F4765C" w:rsidRDefault="00000000">
            <w:r>
              <w:rPr>
                <w:sz w:val="20"/>
                <w:szCs w:val="20"/>
              </w:rPr>
              <w:t>id, booking_id, raised_by, reason, resolution, resolved_at</w:t>
            </w:r>
          </w:p>
        </w:tc>
      </w:tr>
    </w:tbl>
    <w:p w14:paraId="2EC4CA43" w14:textId="77777777" w:rsidR="00F4765C" w:rsidRDefault="00F4765C">
      <w:pPr>
        <w:spacing w:after="200"/>
      </w:pPr>
    </w:p>
    <w:p w14:paraId="4E90450E" w14:textId="77777777" w:rsidR="00F4765C" w:rsidRDefault="00000000">
      <w:pPr>
        <w:pStyle w:val="Heading1"/>
      </w:pPr>
      <w:r>
        <w:t>7. Notifications</w:t>
      </w:r>
    </w:p>
    <w:p w14:paraId="0FB60653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Email (MVP) to operator rep on new reservation request, with the 10-minute deadline stated explicitly.</w:t>
      </w:r>
    </w:p>
    <w:p w14:paraId="551D68A1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Email to traveler on confirmation, payment deadline, and e-ticket issuance.</w:t>
      </w:r>
    </w:p>
    <w:p w14:paraId="6443D775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WhatsApp added once volume justifies the Meta Cloud API cost — same trigger points as email.</w:t>
      </w:r>
    </w:p>
    <w:p w14:paraId="19AD7DB8" w14:textId="77777777" w:rsidR="00F4765C" w:rsidRDefault="00000000">
      <w:pPr>
        <w:pStyle w:val="Heading1"/>
      </w:pPr>
      <w:r>
        <w:t>8. Payment Flow Detail</w:t>
      </w:r>
    </w:p>
    <w:p w14:paraId="2FBCC9FF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Payment requested only after CONFIRMED state is reached (never before).</w:t>
      </w:r>
    </w:p>
    <w:p w14:paraId="789E006B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Checkout shows fare subtotal, convenience fee (NGN 200, identical regardless of method), and processing fee (calculated per the live Paystack rate for the chosen method) as separate line items.</w:t>
      </w:r>
    </w:p>
    <w:p w14:paraId="6082FF55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On Paystack webhook confirmation, booking moves to PAID and ticket generation triggers automatically — no manual step.</w:t>
      </w:r>
    </w:p>
    <w:p w14:paraId="1C8A4077" w14:textId="77777777" w:rsidR="00F4765C" w:rsidRDefault="00000000">
      <w:pPr>
        <w:pStyle w:val="ListParagraph"/>
        <w:numPr>
          <w:ilvl w:val="0"/>
          <w:numId w:val="2"/>
        </w:numPr>
        <w:spacing w:after="100"/>
      </w:pPr>
      <w:r>
        <w:t>If the 20–30 minute window elapses unpaid, booking moves to CANCELLED_TIMEOUT and the seat is released back to seats_available.</w:t>
      </w:r>
    </w:p>
    <w:p w14:paraId="7ED7CDDF" w14:textId="77777777" w:rsidR="00F4765C" w:rsidRDefault="00000000">
      <w:pPr>
        <w:pStyle w:val="Heading1"/>
      </w:pPr>
      <w:r>
        <w:t>9. Non-Functional Requirements</w:t>
      </w:r>
    </w:p>
    <w:p w14:paraId="3801F081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Timeout enforcement must be server-side and reliable even if no user has the app open.</w:t>
      </w:r>
    </w:p>
    <w:p w14:paraId="3D744E85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Seat count updates must be atomic (no two simultaneous requests can both claim the last seat).</w:t>
      </w:r>
    </w:p>
    <w:p w14:paraId="31F50CFF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All payment status changes must be driven by Paystack webhook events, not client-side confirmation.</w:t>
      </w:r>
    </w:p>
    <w:p w14:paraId="210073D2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Dashboard must be usable on a low-end Android device with an intermittent connection — this is the rep's primary device in most cases.</w:t>
      </w:r>
    </w:p>
    <w:p w14:paraId="29680952" w14:textId="77777777" w:rsidR="00F4765C" w:rsidRDefault="00000000">
      <w:pPr>
        <w:pStyle w:val="Heading1"/>
      </w:pPr>
      <w:r>
        <w:t>10. Explicitly Out of Scope (MVP)</w:t>
      </w:r>
    </w:p>
    <w:p w14:paraId="173A53F3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Hotels, car rentals, flights/trains, insurance, loyalty programs.</w:t>
      </w:r>
    </w:p>
    <w:p w14:paraId="33B35DDB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Self-serve operator registration (operators are onboarded manually by ArriveLink for the first cohort).</w:t>
      </w:r>
    </w:p>
    <w:p w14:paraId="03246677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Paid verification badges (badges are earned, not purchased, at this stage).</w:t>
      </w:r>
    </w:p>
    <w:p w14:paraId="267B96C8" w14:textId="77777777" w:rsidR="00F4765C" w:rsidRDefault="00000000">
      <w:pPr>
        <w:pStyle w:val="ListParagraph"/>
        <w:numPr>
          <w:ilvl w:val="0"/>
          <w:numId w:val="3"/>
        </w:numPr>
        <w:spacing w:after="100"/>
      </w:pPr>
      <w:r>
        <w:t>Percentage-based or operator-set convenience fees.</w:t>
      </w:r>
    </w:p>
    <w:sectPr w:rsidR="00F4765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FEA68" w14:textId="77777777" w:rsidR="00F70045" w:rsidRDefault="00F70045">
      <w:r>
        <w:separator/>
      </w:r>
    </w:p>
  </w:endnote>
  <w:endnote w:type="continuationSeparator" w:id="0">
    <w:p w14:paraId="3952F9FE" w14:textId="77777777" w:rsidR="00F70045" w:rsidRDefault="00F70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C9E6" w14:textId="77777777" w:rsidR="00F4765C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C45BA" w14:textId="77777777" w:rsidR="00F70045" w:rsidRDefault="00F70045">
      <w:r>
        <w:separator/>
      </w:r>
    </w:p>
  </w:footnote>
  <w:footnote w:type="continuationSeparator" w:id="0">
    <w:p w14:paraId="71796E0B" w14:textId="77777777" w:rsidR="00F70045" w:rsidRDefault="00F70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6793" w14:textId="77777777" w:rsidR="00F4765C" w:rsidRDefault="00000000">
    <w:pPr>
      <w:pBdr>
        <w:bottom w:val="single" w:sz="4" w:space="4" w:color="CCCCCC"/>
      </w:pBdr>
    </w:pPr>
    <w:r>
      <w:rPr>
        <w:color w:val="888888"/>
        <w:sz w:val="16"/>
        <w:szCs w:val="16"/>
      </w:rPr>
      <w:t>ArriveLink —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9F0"/>
    <w:multiLevelType w:val="hybridMultilevel"/>
    <w:tmpl w:val="FFFFFFFF"/>
    <w:lvl w:ilvl="0" w:tplc="2F229A0A">
      <w:start w:val="1"/>
      <w:numFmt w:val="decimal"/>
      <w:lvlText w:val="%1."/>
      <w:lvlJc w:val="left"/>
      <w:pPr>
        <w:ind w:left="720" w:hanging="360"/>
      </w:pPr>
    </w:lvl>
    <w:lvl w:ilvl="1" w:tplc="0AC0CDE6">
      <w:numFmt w:val="decimal"/>
      <w:lvlText w:val=""/>
      <w:lvlJc w:val="left"/>
    </w:lvl>
    <w:lvl w:ilvl="2" w:tplc="74B26F2E">
      <w:numFmt w:val="decimal"/>
      <w:lvlText w:val=""/>
      <w:lvlJc w:val="left"/>
    </w:lvl>
    <w:lvl w:ilvl="3" w:tplc="AAEE10B0">
      <w:numFmt w:val="decimal"/>
      <w:lvlText w:val=""/>
      <w:lvlJc w:val="left"/>
    </w:lvl>
    <w:lvl w:ilvl="4" w:tplc="ACEEBD76">
      <w:numFmt w:val="decimal"/>
      <w:lvlText w:val=""/>
      <w:lvlJc w:val="left"/>
    </w:lvl>
    <w:lvl w:ilvl="5" w:tplc="C79E9B84">
      <w:numFmt w:val="decimal"/>
      <w:lvlText w:val=""/>
      <w:lvlJc w:val="left"/>
    </w:lvl>
    <w:lvl w:ilvl="6" w:tplc="89BC7A90">
      <w:numFmt w:val="decimal"/>
      <w:lvlText w:val=""/>
      <w:lvlJc w:val="left"/>
    </w:lvl>
    <w:lvl w:ilvl="7" w:tplc="8A9ABBBE">
      <w:numFmt w:val="decimal"/>
      <w:lvlText w:val=""/>
      <w:lvlJc w:val="left"/>
    </w:lvl>
    <w:lvl w:ilvl="8" w:tplc="1B54D874">
      <w:numFmt w:val="decimal"/>
      <w:lvlText w:val=""/>
      <w:lvlJc w:val="left"/>
    </w:lvl>
  </w:abstractNum>
  <w:abstractNum w:abstractNumId="1" w15:restartNumberingAfterBreak="0">
    <w:nsid w:val="48E12029"/>
    <w:multiLevelType w:val="hybridMultilevel"/>
    <w:tmpl w:val="FFFFFFFF"/>
    <w:lvl w:ilvl="0" w:tplc="F4BEE8D8">
      <w:start w:val="1"/>
      <w:numFmt w:val="bullet"/>
      <w:lvlText w:val="•"/>
      <w:lvlJc w:val="left"/>
      <w:pPr>
        <w:ind w:left="720" w:hanging="360"/>
      </w:pPr>
    </w:lvl>
    <w:lvl w:ilvl="1" w:tplc="33C2F9F0">
      <w:numFmt w:val="decimal"/>
      <w:lvlText w:val=""/>
      <w:lvlJc w:val="left"/>
    </w:lvl>
    <w:lvl w:ilvl="2" w:tplc="19624E1A">
      <w:numFmt w:val="decimal"/>
      <w:lvlText w:val=""/>
      <w:lvlJc w:val="left"/>
    </w:lvl>
    <w:lvl w:ilvl="3" w:tplc="AE14DE86">
      <w:numFmt w:val="decimal"/>
      <w:lvlText w:val=""/>
      <w:lvlJc w:val="left"/>
    </w:lvl>
    <w:lvl w:ilvl="4" w:tplc="34B8F306">
      <w:numFmt w:val="decimal"/>
      <w:lvlText w:val=""/>
      <w:lvlJc w:val="left"/>
    </w:lvl>
    <w:lvl w:ilvl="5" w:tplc="CF245514">
      <w:numFmt w:val="decimal"/>
      <w:lvlText w:val=""/>
      <w:lvlJc w:val="left"/>
    </w:lvl>
    <w:lvl w:ilvl="6" w:tplc="587C0576">
      <w:numFmt w:val="decimal"/>
      <w:lvlText w:val=""/>
      <w:lvlJc w:val="left"/>
    </w:lvl>
    <w:lvl w:ilvl="7" w:tplc="C14C1F06">
      <w:numFmt w:val="decimal"/>
      <w:lvlText w:val=""/>
      <w:lvlJc w:val="left"/>
    </w:lvl>
    <w:lvl w:ilvl="8" w:tplc="81A661E2">
      <w:numFmt w:val="decimal"/>
      <w:lvlText w:val=""/>
      <w:lvlJc w:val="left"/>
    </w:lvl>
  </w:abstractNum>
  <w:abstractNum w:abstractNumId="2" w15:restartNumberingAfterBreak="0">
    <w:nsid w:val="61857047"/>
    <w:multiLevelType w:val="hybridMultilevel"/>
    <w:tmpl w:val="FFFFFFFF"/>
    <w:lvl w:ilvl="0" w:tplc="4F365582">
      <w:start w:val="1"/>
      <w:numFmt w:val="bullet"/>
      <w:lvlText w:val="●"/>
      <w:lvlJc w:val="left"/>
      <w:pPr>
        <w:ind w:left="720" w:hanging="360"/>
      </w:pPr>
    </w:lvl>
    <w:lvl w:ilvl="1" w:tplc="E9F871AE">
      <w:start w:val="1"/>
      <w:numFmt w:val="bullet"/>
      <w:lvlText w:val="○"/>
      <w:lvlJc w:val="left"/>
      <w:pPr>
        <w:ind w:left="1440" w:hanging="360"/>
      </w:pPr>
    </w:lvl>
    <w:lvl w:ilvl="2" w:tplc="82F45BE0">
      <w:start w:val="1"/>
      <w:numFmt w:val="bullet"/>
      <w:lvlText w:val="■"/>
      <w:lvlJc w:val="left"/>
      <w:pPr>
        <w:ind w:left="2160" w:hanging="360"/>
      </w:pPr>
    </w:lvl>
    <w:lvl w:ilvl="3" w:tplc="FAF2E03A">
      <w:start w:val="1"/>
      <w:numFmt w:val="bullet"/>
      <w:lvlText w:val="●"/>
      <w:lvlJc w:val="left"/>
      <w:pPr>
        <w:ind w:left="2880" w:hanging="360"/>
      </w:pPr>
    </w:lvl>
    <w:lvl w:ilvl="4" w:tplc="AD66AB16">
      <w:start w:val="1"/>
      <w:numFmt w:val="bullet"/>
      <w:lvlText w:val="○"/>
      <w:lvlJc w:val="left"/>
      <w:pPr>
        <w:ind w:left="3600" w:hanging="360"/>
      </w:pPr>
    </w:lvl>
    <w:lvl w:ilvl="5" w:tplc="E236B12E">
      <w:start w:val="1"/>
      <w:numFmt w:val="bullet"/>
      <w:lvlText w:val="■"/>
      <w:lvlJc w:val="left"/>
      <w:pPr>
        <w:ind w:left="4320" w:hanging="360"/>
      </w:pPr>
    </w:lvl>
    <w:lvl w:ilvl="6" w:tplc="E77C12C0">
      <w:start w:val="1"/>
      <w:numFmt w:val="bullet"/>
      <w:lvlText w:val="●"/>
      <w:lvlJc w:val="left"/>
      <w:pPr>
        <w:ind w:left="5040" w:hanging="360"/>
      </w:pPr>
    </w:lvl>
    <w:lvl w:ilvl="7" w:tplc="C450BC54">
      <w:start w:val="1"/>
      <w:numFmt w:val="bullet"/>
      <w:lvlText w:val="●"/>
      <w:lvlJc w:val="left"/>
      <w:pPr>
        <w:ind w:left="5760" w:hanging="360"/>
      </w:pPr>
    </w:lvl>
    <w:lvl w:ilvl="8" w:tplc="947825C8">
      <w:start w:val="1"/>
      <w:numFmt w:val="bullet"/>
      <w:lvlText w:val="●"/>
      <w:lvlJc w:val="left"/>
      <w:pPr>
        <w:ind w:left="6480" w:hanging="360"/>
      </w:pPr>
    </w:lvl>
  </w:abstractNum>
  <w:num w:numId="1" w16cid:durableId="113182384">
    <w:abstractNumId w:val="2"/>
    <w:lvlOverride w:ilvl="0">
      <w:startOverride w:val="1"/>
    </w:lvlOverride>
  </w:num>
  <w:num w:numId="2" w16cid:durableId="483669956">
    <w:abstractNumId w:val="0"/>
    <w:lvlOverride w:ilvl="0">
      <w:startOverride w:val="1"/>
    </w:lvlOverride>
  </w:num>
  <w:num w:numId="3" w16cid:durableId="557782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65C"/>
    <w:rsid w:val="00536AB5"/>
    <w:rsid w:val="0067526F"/>
    <w:rsid w:val="00EE6A77"/>
    <w:rsid w:val="00F4765C"/>
    <w:rsid w:val="00F7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962F6"/>
  <w15:docId w15:val="{E7586BA4-5354-7E4A-A72D-109ACC6F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C5540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Praise Obasi</cp:lastModifiedBy>
  <cp:revision>3</cp:revision>
  <dcterms:created xsi:type="dcterms:W3CDTF">2026-06-26T13:26:00Z</dcterms:created>
  <dcterms:modified xsi:type="dcterms:W3CDTF">2026-06-26T13:27:00Z</dcterms:modified>
</cp:coreProperties>
</file>