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9E4C3" w14:textId="7EE0F492" w:rsidR="00C94C13" w:rsidRPr="0057210A" w:rsidRDefault="00C312E1" w:rsidP="00753BCB">
      <w:pPr>
        <w:spacing w:line="0" w:lineRule="atLeast"/>
        <w:ind w:firstLine="708"/>
        <w:jc w:val="center"/>
        <w:rPr>
          <w:rFonts w:cs="Times New Roman"/>
          <w:sz w:val="28"/>
          <w:szCs w:val="28"/>
          <w:lang w:val="lv-LV"/>
        </w:rPr>
      </w:pPr>
      <w:r w:rsidRPr="0057210A">
        <w:rPr>
          <w:rFonts w:cs="Times New Roman"/>
          <w:noProof/>
          <w:sz w:val="28"/>
          <w:szCs w:val="28"/>
          <w:lang w:val="lv-LV"/>
        </w:rPr>
        <w:drawing>
          <wp:inline distT="0" distB="0" distL="0" distR="0" wp14:anchorId="414EB3A7" wp14:editId="7FAC3920">
            <wp:extent cx="1457325" cy="514350"/>
            <wp:effectExtent l="0" t="0" r="9525" b="0"/>
            <wp:docPr id="13559424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514350"/>
                    </a:xfrm>
                    <a:prstGeom prst="rect">
                      <a:avLst/>
                    </a:prstGeom>
                    <a:noFill/>
                    <a:ln>
                      <a:noFill/>
                    </a:ln>
                  </pic:spPr>
                </pic:pic>
              </a:graphicData>
            </a:graphic>
          </wp:inline>
        </w:drawing>
      </w:r>
    </w:p>
    <w:p w14:paraId="14B96707" w14:textId="5CBA8F24" w:rsidR="00C312E1" w:rsidRPr="0057210A" w:rsidRDefault="00C312E1" w:rsidP="00584C78">
      <w:pPr>
        <w:spacing w:line="0" w:lineRule="atLeast"/>
        <w:jc w:val="center"/>
        <w:rPr>
          <w:rFonts w:cs="Times New Roman"/>
          <w:sz w:val="28"/>
          <w:szCs w:val="28"/>
          <w:lang w:val="lv-LV"/>
        </w:rPr>
      </w:pPr>
      <w:r w:rsidRPr="0057210A">
        <w:rPr>
          <w:rFonts w:cs="Times New Roman"/>
          <w:sz w:val="28"/>
          <w:szCs w:val="28"/>
          <w:lang w:val="lv-LV"/>
        </w:rPr>
        <w:t>Liepājas Valsts tehnikums</w:t>
      </w:r>
    </w:p>
    <w:p w14:paraId="0879635A" w14:textId="1FCBE73E" w:rsidR="00C312E1" w:rsidRPr="00584C78" w:rsidRDefault="00C312E1" w:rsidP="00584C78">
      <w:pPr>
        <w:spacing w:before="1920" w:line="0" w:lineRule="atLeast"/>
        <w:jc w:val="center"/>
        <w:rPr>
          <w:rFonts w:cs="Times New Roman"/>
          <w:b/>
          <w:bCs/>
          <w:sz w:val="32"/>
          <w:szCs w:val="32"/>
          <w:lang w:val="lv-LV"/>
        </w:rPr>
      </w:pPr>
      <w:r w:rsidRPr="00584C78">
        <w:rPr>
          <w:rFonts w:cs="Times New Roman"/>
          <w:b/>
          <w:bCs/>
          <w:sz w:val="32"/>
          <w:szCs w:val="32"/>
          <w:lang w:val="en-US"/>
        </w:rPr>
        <w:t>WEB m</w:t>
      </w:r>
      <w:r w:rsidRPr="00584C78">
        <w:rPr>
          <w:rFonts w:cs="Times New Roman"/>
          <w:b/>
          <w:bCs/>
          <w:sz w:val="32"/>
          <w:szCs w:val="32"/>
          <w:lang w:val="lv-LV"/>
        </w:rPr>
        <w:t>ājaslapa “LatMarket”</w:t>
      </w:r>
    </w:p>
    <w:p w14:paraId="067DDF57" w14:textId="023AC553" w:rsidR="00C312E1" w:rsidRPr="00584C78" w:rsidRDefault="00C312E1" w:rsidP="00584C78">
      <w:pPr>
        <w:spacing w:line="0" w:lineRule="atLeast"/>
        <w:jc w:val="center"/>
        <w:rPr>
          <w:rFonts w:cs="Times New Roman"/>
          <w:sz w:val="28"/>
          <w:szCs w:val="28"/>
          <w:lang w:val="lv-LV"/>
        </w:rPr>
      </w:pPr>
      <w:r w:rsidRPr="00584C78">
        <w:rPr>
          <w:rFonts w:cs="Times New Roman"/>
          <w:sz w:val="28"/>
          <w:szCs w:val="28"/>
          <w:lang w:val="lv-LV"/>
        </w:rPr>
        <w:t>Kvalifikacijas eksāmena praktikās daļas tehniskā dokumentācija</w:t>
      </w:r>
    </w:p>
    <w:p w14:paraId="1B8A355F" w14:textId="41F342BF" w:rsidR="00C312E1" w:rsidRPr="00584C78" w:rsidRDefault="00C312E1" w:rsidP="00584C78">
      <w:pPr>
        <w:spacing w:before="1200" w:line="0" w:lineRule="atLeast"/>
        <w:rPr>
          <w:rFonts w:cs="Times New Roman"/>
          <w:sz w:val="28"/>
          <w:szCs w:val="28"/>
          <w:lang w:val="lv-LV"/>
        </w:rPr>
      </w:pPr>
      <w:r w:rsidRPr="00584C78">
        <w:rPr>
          <w:rFonts w:cs="Times New Roman"/>
          <w:sz w:val="28"/>
          <w:szCs w:val="28"/>
          <w:lang w:val="lv-LV"/>
        </w:rPr>
        <w:t>Izglītības programma</w:t>
      </w:r>
      <w:r w:rsidR="008D0D86" w:rsidRPr="00584C78">
        <w:rPr>
          <w:rFonts w:cs="Times New Roman"/>
          <w:sz w:val="28"/>
          <w:szCs w:val="28"/>
          <w:lang w:val="lv-LV"/>
        </w:rPr>
        <w:t xml:space="preserve"> 33484011 Programmēšana</w:t>
      </w:r>
    </w:p>
    <w:p w14:paraId="7F5FD0A8" w14:textId="01E67AEA" w:rsidR="008D0D86" w:rsidRPr="00584C78" w:rsidRDefault="008D0D86" w:rsidP="00584C78">
      <w:pPr>
        <w:spacing w:before="360" w:line="0" w:lineRule="atLeast"/>
        <w:rPr>
          <w:rFonts w:cs="Times New Roman"/>
          <w:sz w:val="28"/>
          <w:szCs w:val="28"/>
          <w:lang w:val="lv-LV"/>
        </w:rPr>
      </w:pPr>
      <w:r w:rsidRPr="00584C78">
        <w:rPr>
          <w:rFonts w:cs="Times New Roman"/>
          <w:sz w:val="28"/>
          <w:szCs w:val="28"/>
          <w:lang w:val="lv-LV"/>
        </w:rPr>
        <w:t>Profesionālā kvalifikācija Programmēšanas tehniķis</w:t>
      </w:r>
    </w:p>
    <w:p w14:paraId="378FF8A4" w14:textId="2917227B" w:rsidR="008D0D86" w:rsidRPr="00584C78" w:rsidRDefault="008D0D86" w:rsidP="00584C78">
      <w:pPr>
        <w:spacing w:before="1440" w:line="0" w:lineRule="atLeast"/>
        <w:ind w:right="1134"/>
        <w:jc w:val="right"/>
        <w:rPr>
          <w:rFonts w:cs="Times New Roman"/>
          <w:sz w:val="28"/>
          <w:szCs w:val="28"/>
          <w:lang w:val="en-US"/>
        </w:rPr>
      </w:pPr>
      <w:r w:rsidRPr="00584C78">
        <w:rPr>
          <w:rFonts w:cs="Times New Roman"/>
          <w:sz w:val="28"/>
          <w:szCs w:val="28"/>
          <w:lang w:val="lv-LV"/>
        </w:rPr>
        <w:t>Darba autors: Maksims Viktorovs</w:t>
      </w:r>
    </w:p>
    <w:p w14:paraId="6D9D9315" w14:textId="328566D3" w:rsidR="008D0D86" w:rsidRPr="00584C78" w:rsidRDefault="008D0D86" w:rsidP="00584C78">
      <w:pPr>
        <w:spacing w:before="3360" w:line="0" w:lineRule="atLeast"/>
        <w:rPr>
          <w:rFonts w:cs="Times New Roman"/>
          <w:sz w:val="28"/>
          <w:szCs w:val="28"/>
          <w:lang w:val="lv-LV"/>
        </w:rPr>
      </w:pPr>
      <w:r w:rsidRPr="00584C78">
        <w:rPr>
          <w:rFonts w:cs="Times New Roman"/>
          <w:sz w:val="28"/>
          <w:szCs w:val="28"/>
          <w:lang w:val="lv-LV"/>
        </w:rPr>
        <w:t>Eksāmena datums 202__.gada__.jūnijs</w:t>
      </w:r>
    </w:p>
    <w:p w14:paraId="0CD19D8B" w14:textId="77777777" w:rsidR="00590F5F" w:rsidRPr="00584C78" w:rsidRDefault="008D0D86" w:rsidP="00703992">
      <w:pPr>
        <w:spacing w:before="1680" w:line="0" w:lineRule="atLeast"/>
        <w:jc w:val="center"/>
        <w:rPr>
          <w:rFonts w:cs="Times New Roman"/>
          <w:sz w:val="28"/>
          <w:szCs w:val="28"/>
          <w:lang w:val="en-US"/>
        </w:rPr>
        <w:sectPr w:rsidR="00590F5F" w:rsidRPr="00584C78" w:rsidSect="00753BCB">
          <w:footerReference w:type="default" r:id="rId9"/>
          <w:type w:val="continuous"/>
          <w:pgSz w:w="11906" w:h="16838"/>
          <w:pgMar w:top="1134" w:right="1134" w:bottom="1134" w:left="1418" w:header="709" w:footer="709" w:gutter="0"/>
          <w:cols w:space="708"/>
          <w:titlePg/>
          <w:docGrid w:linePitch="360"/>
        </w:sectPr>
      </w:pPr>
      <w:r w:rsidRPr="00584C78">
        <w:rPr>
          <w:rFonts w:cs="Times New Roman"/>
          <w:sz w:val="28"/>
          <w:szCs w:val="28"/>
          <w:lang w:val="lv-LV"/>
        </w:rPr>
        <w:t>Liepāja 202</w:t>
      </w:r>
      <w:r w:rsidR="00590F5F" w:rsidRPr="00584C78">
        <w:rPr>
          <w:rFonts w:cs="Times New Roman"/>
          <w:sz w:val="28"/>
          <w:szCs w:val="28"/>
          <w:lang w:val="en-US"/>
        </w:rPr>
        <w:t>5</w:t>
      </w:r>
    </w:p>
    <w:p w14:paraId="7CE2EC5D" w14:textId="77777777" w:rsidR="0057210A" w:rsidRPr="001D0C61" w:rsidRDefault="00590F5F" w:rsidP="00590F5F">
      <w:pPr>
        <w:spacing w:before="240" w:after="240" w:line="240" w:lineRule="auto"/>
        <w:ind w:firstLine="0"/>
        <w:jc w:val="center"/>
        <w:rPr>
          <w:b/>
          <w:bCs/>
          <w:sz w:val="28"/>
          <w:szCs w:val="28"/>
          <w:lang w:val="en-US"/>
        </w:rPr>
      </w:pPr>
      <w:proofErr w:type="spellStart"/>
      <w:r w:rsidRPr="001D0C61">
        <w:rPr>
          <w:b/>
          <w:bCs/>
          <w:sz w:val="28"/>
          <w:szCs w:val="28"/>
          <w:lang w:val="en-US"/>
        </w:rPr>
        <w:lastRenderedPageBreak/>
        <w:t>Saturs</w:t>
      </w:r>
      <w:proofErr w:type="spellEnd"/>
    </w:p>
    <w:sdt>
      <w:sdtPr>
        <w:rPr>
          <w:rFonts w:ascii="Times New Roman" w:eastAsiaTheme="minorHAnsi" w:hAnsi="Times New Roman" w:cstheme="minorBidi"/>
          <w:color w:val="auto"/>
          <w:kern w:val="2"/>
          <w:sz w:val="24"/>
          <w:szCs w:val="22"/>
          <w:lang w:eastAsia="en-US"/>
          <w14:ligatures w14:val="standardContextual"/>
        </w:rPr>
        <w:id w:val="-1019385455"/>
        <w:docPartObj>
          <w:docPartGallery w:val="Table of Contents"/>
          <w:docPartUnique/>
        </w:docPartObj>
      </w:sdtPr>
      <w:sdtEndPr>
        <w:rPr>
          <w:b/>
          <w:bCs/>
        </w:rPr>
      </w:sdtEndPr>
      <w:sdtContent>
        <w:p w14:paraId="4A3A7623" w14:textId="3A530EEF" w:rsidR="0057210A" w:rsidRPr="0057210A" w:rsidRDefault="0057210A">
          <w:pPr>
            <w:pStyle w:val="ae"/>
            <w:rPr>
              <w:lang w:val="en-US"/>
            </w:rPr>
          </w:pPr>
        </w:p>
        <w:p w14:paraId="0C8ACDBD" w14:textId="369C7835" w:rsidR="0057210A" w:rsidRDefault="0057210A" w:rsidP="0057210A">
          <w:pPr>
            <w:pStyle w:val="12"/>
            <w:tabs>
              <w:tab w:val="right" w:leader="dot" w:pos="9344"/>
            </w:tabs>
            <w:ind w:firstLine="0"/>
            <w:rPr>
              <w:rFonts w:asciiTheme="minorHAnsi" w:eastAsiaTheme="minorEastAsia" w:hAnsiTheme="minorHAnsi"/>
              <w:noProof/>
              <w:szCs w:val="24"/>
              <w:lang w:eastAsia="ru-RU"/>
            </w:rPr>
          </w:pPr>
          <w:r>
            <w:fldChar w:fldCharType="begin"/>
          </w:r>
          <w:r>
            <w:instrText xml:space="preserve"> TOC \o "1-3" \h \z \u </w:instrText>
          </w:r>
          <w:r>
            <w:fldChar w:fldCharType="separate"/>
          </w:r>
          <w:hyperlink w:anchor="_Toc183371396" w:history="1">
            <w:r w:rsidRPr="007444AD">
              <w:rPr>
                <w:rStyle w:val="ac"/>
                <w:noProof/>
              </w:rPr>
              <w:t>Ievads</w:t>
            </w:r>
            <w:r>
              <w:rPr>
                <w:noProof/>
                <w:webHidden/>
              </w:rPr>
              <w:tab/>
            </w:r>
            <w:r>
              <w:rPr>
                <w:noProof/>
                <w:webHidden/>
              </w:rPr>
              <w:fldChar w:fldCharType="begin"/>
            </w:r>
            <w:r>
              <w:rPr>
                <w:noProof/>
                <w:webHidden/>
              </w:rPr>
              <w:instrText xml:space="preserve"> PAGEREF _Toc183371396 \h </w:instrText>
            </w:r>
            <w:r>
              <w:rPr>
                <w:noProof/>
                <w:webHidden/>
              </w:rPr>
            </w:r>
            <w:r>
              <w:rPr>
                <w:noProof/>
                <w:webHidden/>
              </w:rPr>
              <w:fldChar w:fldCharType="separate"/>
            </w:r>
            <w:r w:rsidR="00AD6C2D">
              <w:rPr>
                <w:noProof/>
                <w:webHidden/>
              </w:rPr>
              <w:t>4</w:t>
            </w:r>
            <w:r>
              <w:rPr>
                <w:noProof/>
                <w:webHidden/>
              </w:rPr>
              <w:fldChar w:fldCharType="end"/>
            </w:r>
          </w:hyperlink>
        </w:p>
        <w:p w14:paraId="44038654" w14:textId="75FB9856"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397" w:history="1">
            <w:r w:rsidRPr="007444AD">
              <w:rPr>
                <w:rStyle w:val="ac"/>
                <w:noProof/>
              </w:rPr>
              <w:t>1. Uzdevuma formulējums</w:t>
            </w:r>
            <w:r>
              <w:rPr>
                <w:noProof/>
                <w:webHidden/>
              </w:rPr>
              <w:tab/>
            </w:r>
            <w:r>
              <w:rPr>
                <w:noProof/>
                <w:webHidden/>
              </w:rPr>
              <w:fldChar w:fldCharType="begin"/>
            </w:r>
            <w:r>
              <w:rPr>
                <w:noProof/>
                <w:webHidden/>
              </w:rPr>
              <w:instrText xml:space="preserve"> PAGEREF _Toc183371397 \h </w:instrText>
            </w:r>
            <w:r>
              <w:rPr>
                <w:noProof/>
                <w:webHidden/>
              </w:rPr>
            </w:r>
            <w:r>
              <w:rPr>
                <w:noProof/>
                <w:webHidden/>
              </w:rPr>
              <w:fldChar w:fldCharType="separate"/>
            </w:r>
            <w:r w:rsidR="00AD6C2D">
              <w:rPr>
                <w:noProof/>
                <w:webHidden/>
              </w:rPr>
              <w:t>5</w:t>
            </w:r>
            <w:r>
              <w:rPr>
                <w:noProof/>
                <w:webHidden/>
              </w:rPr>
              <w:fldChar w:fldCharType="end"/>
            </w:r>
          </w:hyperlink>
        </w:p>
        <w:p w14:paraId="564526F8" w14:textId="11EBD957"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398" w:history="1">
            <w:r w:rsidRPr="007444AD">
              <w:rPr>
                <w:rStyle w:val="ac"/>
                <w:noProof/>
              </w:rPr>
              <w:t>2. Programmatūras prasību specifikācija</w:t>
            </w:r>
            <w:r>
              <w:rPr>
                <w:noProof/>
                <w:webHidden/>
              </w:rPr>
              <w:tab/>
            </w:r>
            <w:r>
              <w:rPr>
                <w:noProof/>
                <w:webHidden/>
              </w:rPr>
              <w:fldChar w:fldCharType="begin"/>
            </w:r>
            <w:r>
              <w:rPr>
                <w:noProof/>
                <w:webHidden/>
              </w:rPr>
              <w:instrText xml:space="preserve"> PAGEREF _Toc183371398 \h </w:instrText>
            </w:r>
            <w:r>
              <w:rPr>
                <w:noProof/>
                <w:webHidden/>
              </w:rPr>
            </w:r>
            <w:r>
              <w:rPr>
                <w:noProof/>
                <w:webHidden/>
              </w:rPr>
              <w:fldChar w:fldCharType="separate"/>
            </w:r>
            <w:r w:rsidR="00AD6C2D">
              <w:rPr>
                <w:noProof/>
                <w:webHidden/>
              </w:rPr>
              <w:t>7</w:t>
            </w:r>
            <w:r>
              <w:rPr>
                <w:noProof/>
                <w:webHidden/>
              </w:rPr>
              <w:fldChar w:fldCharType="end"/>
            </w:r>
          </w:hyperlink>
        </w:p>
        <w:p w14:paraId="35F4EBDC" w14:textId="60160790"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399" w:history="1">
            <w:r w:rsidRPr="007444AD">
              <w:rPr>
                <w:rStyle w:val="ac"/>
                <w:noProof/>
              </w:rPr>
              <w:t>2.1. Produkta perspektīva</w:t>
            </w:r>
            <w:r>
              <w:rPr>
                <w:noProof/>
                <w:webHidden/>
              </w:rPr>
              <w:tab/>
            </w:r>
            <w:r>
              <w:rPr>
                <w:noProof/>
                <w:webHidden/>
              </w:rPr>
              <w:fldChar w:fldCharType="begin"/>
            </w:r>
            <w:r>
              <w:rPr>
                <w:noProof/>
                <w:webHidden/>
              </w:rPr>
              <w:instrText xml:space="preserve"> PAGEREF _Toc183371399 \h </w:instrText>
            </w:r>
            <w:r>
              <w:rPr>
                <w:noProof/>
                <w:webHidden/>
              </w:rPr>
            </w:r>
            <w:r>
              <w:rPr>
                <w:noProof/>
                <w:webHidden/>
              </w:rPr>
              <w:fldChar w:fldCharType="separate"/>
            </w:r>
            <w:r w:rsidR="00AD6C2D">
              <w:rPr>
                <w:noProof/>
                <w:webHidden/>
              </w:rPr>
              <w:t>7</w:t>
            </w:r>
            <w:r>
              <w:rPr>
                <w:noProof/>
                <w:webHidden/>
              </w:rPr>
              <w:fldChar w:fldCharType="end"/>
            </w:r>
          </w:hyperlink>
        </w:p>
        <w:p w14:paraId="100922C1" w14:textId="03E2D65D"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0" w:history="1">
            <w:r w:rsidRPr="007444AD">
              <w:rPr>
                <w:rStyle w:val="ac"/>
                <w:noProof/>
              </w:rPr>
              <w:t>2.2. Sistēmas funkcionālās prasības</w:t>
            </w:r>
            <w:r>
              <w:rPr>
                <w:noProof/>
                <w:webHidden/>
              </w:rPr>
              <w:tab/>
            </w:r>
            <w:r>
              <w:rPr>
                <w:noProof/>
                <w:webHidden/>
              </w:rPr>
              <w:fldChar w:fldCharType="begin"/>
            </w:r>
            <w:r>
              <w:rPr>
                <w:noProof/>
                <w:webHidden/>
              </w:rPr>
              <w:instrText xml:space="preserve"> PAGEREF _Toc183371400 \h </w:instrText>
            </w:r>
            <w:r>
              <w:rPr>
                <w:noProof/>
                <w:webHidden/>
              </w:rPr>
            </w:r>
            <w:r>
              <w:rPr>
                <w:noProof/>
                <w:webHidden/>
              </w:rPr>
              <w:fldChar w:fldCharType="separate"/>
            </w:r>
            <w:r w:rsidR="00AD6C2D">
              <w:rPr>
                <w:noProof/>
                <w:webHidden/>
              </w:rPr>
              <w:t>7</w:t>
            </w:r>
            <w:r>
              <w:rPr>
                <w:noProof/>
                <w:webHidden/>
              </w:rPr>
              <w:fldChar w:fldCharType="end"/>
            </w:r>
          </w:hyperlink>
        </w:p>
        <w:p w14:paraId="4986F2B2" w14:textId="1927A0D5"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1" w:history="1">
            <w:r w:rsidRPr="007444AD">
              <w:rPr>
                <w:rStyle w:val="ac"/>
                <w:noProof/>
              </w:rPr>
              <w:t>2.3. Sistēmas nefunkcionālās prasības</w:t>
            </w:r>
            <w:r>
              <w:rPr>
                <w:noProof/>
                <w:webHidden/>
              </w:rPr>
              <w:tab/>
            </w:r>
            <w:r>
              <w:rPr>
                <w:noProof/>
                <w:webHidden/>
              </w:rPr>
              <w:fldChar w:fldCharType="begin"/>
            </w:r>
            <w:r>
              <w:rPr>
                <w:noProof/>
                <w:webHidden/>
              </w:rPr>
              <w:instrText xml:space="preserve"> PAGEREF _Toc183371401 \h </w:instrText>
            </w:r>
            <w:r>
              <w:rPr>
                <w:noProof/>
                <w:webHidden/>
              </w:rPr>
            </w:r>
            <w:r>
              <w:rPr>
                <w:noProof/>
                <w:webHidden/>
              </w:rPr>
              <w:fldChar w:fldCharType="separate"/>
            </w:r>
            <w:r w:rsidR="00AD6C2D">
              <w:rPr>
                <w:noProof/>
                <w:webHidden/>
              </w:rPr>
              <w:t>17</w:t>
            </w:r>
            <w:r>
              <w:rPr>
                <w:noProof/>
                <w:webHidden/>
              </w:rPr>
              <w:fldChar w:fldCharType="end"/>
            </w:r>
          </w:hyperlink>
        </w:p>
        <w:p w14:paraId="5919736D" w14:textId="7A810FD3"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2" w:history="1">
            <w:r w:rsidRPr="007444AD">
              <w:rPr>
                <w:rStyle w:val="ac"/>
                <w:noProof/>
              </w:rPr>
              <w:t>2.4. Gala lietotāja raksturiezīmes</w:t>
            </w:r>
            <w:r>
              <w:rPr>
                <w:noProof/>
                <w:webHidden/>
              </w:rPr>
              <w:tab/>
            </w:r>
            <w:r>
              <w:rPr>
                <w:noProof/>
                <w:webHidden/>
              </w:rPr>
              <w:fldChar w:fldCharType="begin"/>
            </w:r>
            <w:r>
              <w:rPr>
                <w:noProof/>
                <w:webHidden/>
              </w:rPr>
              <w:instrText xml:space="preserve"> PAGEREF _Toc183371402 \h </w:instrText>
            </w:r>
            <w:r>
              <w:rPr>
                <w:noProof/>
                <w:webHidden/>
              </w:rPr>
            </w:r>
            <w:r>
              <w:rPr>
                <w:noProof/>
                <w:webHidden/>
              </w:rPr>
              <w:fldChar w:fldCharType="separate"/>
            </w:r>
            <w:r w:rsidR="00AD6C2D">
              <w:rPr>
                <w:noProof/>
                <w:webHidden/>
              </w:rPr>
              <w:t>18</w:t>
            </w:r>
            <w:r>
              <w:rPr>
                <w:noProof/>
                <w:webHidden/>
              </w:rPr>
              <w:fldChar w:fldCharType="end"/>
            </w:r>
          </w:hyperlink>
        </w:p>
        <w:p w14:paraId="406DF17E" w14:textId="3F2E13B0"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03" w:history="1">
            <w:r w:rsidRPr="007444AD">
              <w:rPr>
                <w:rStyle w:val="ac"/>
                <w:noProof/>
              </w:rPr>
              <w:t>3. Izstrādes līdzekļi</w:t>
            </w:r>
            <w:r>
              <w:rPr>
                <w:noProof/>
                <w:webHidden/>
              </w:rPr>
              <w:tab/>
            </w:r>
            <w:r>
              <w:rPr>
                <w:noProof/>
                <w:webHidden/>
              </w:rPr>
              <w:fldChar w:fldCharType="begin"/>
            </w:r>
            <w:r>
              <w:rPr>
                <w:noProof/>
                <w:webHidden/>
              </w:rPr>
              <w:instrText xml:space="preserve"> PAGEREF _Toc183371403 \h </w:instrText>
            </w:r>
            <w:r>
              <w:rPr>
                <w:noProof/>
                <w:webHidden/>
              </w:rPr>
            </w:r>
            <w:r>
              <w:rPr>
                <w:noProof/>
                <w:webHidden/>
              </w:rPr>
              <w:fldChar w:fldCharType="separate"/>
            </w:r>
            <w:r w:rsidR="00AD6C2D">
              <w:rPr>
                <w:noProof/>
                <w:webHidden/>
              </w:rPr>
              <w:t>20</w:t>
            </w:r>
            <w:r>
              <w:rPr>
                <w:noProof/>
                <w:webHidden/>
              </w:rPr>
              <w:fldChar w:fldCharType="end"/>
            </w:r>
          </w:hyperlink>
        </w:p>
        <w:p w14:paraId="54D640E5" w14:textId="1539F94E"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4" w:history="1">
            <w:r w:rsidRPr="007444AD">
              <w:rPr>
                <w:rStyle w:val="ac"/>
                <w:noProof/>
              </w:rPr>
              <w:t>3.1. Izvēlēto risinājuma līdzekļu un valodu apraksts</w:t>
            </w:r>
            <w:r>
              <w:rPr>
                <w:noProof/>
                <w:webHidden/>
              </w:rPr>
              <w:tab/>
            </w:r>
            <w:r>
              <w:rPr>
                <w:noProof/>
                <w:webHidden/>
              </w:rPr>
              <w:fldChar w:fldCharType="begin"/>
            </w:r>
            <w:r>
              <w:rPr>
                <w:noProof/>
                <w:webHidden/>
              </w:rPr>
              <w:instrText xml:space="preserve"> PAGEREF _Toc183371404 \h </w:instrText>
            </w:r>
            <w:r>
              <w:rPr>
                <w:noProof/>
                <w:webHidden/>
              </w:rPr>
            </w:r>
            <w:r>
              <w:rPr>
                <w:noProof/>
                <w:webHidden/>
              </w:rPr>
              <w:fldChar w:fldCharType="separate"/>
            </w:r>
            <w:r w:rsidR="00AD6C2D">
              <w:rPr>
                <w:noProof/>
                <w:webHidden/>
              </w:rPr>
              <w:t>20</w:t>
            </w:r>
            <w:r>
              <w:rPr>
                <w:noProof/>
                <w:webHidden/>
              </w:rPr>
              <w:fldChar w:fldCharType="end"/>
            </w:r>
          </w:hyperlink>
        </w:p>
        <w:p w14:paraId="3A846E07" w14:textId="542CA608"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5" w:history="1">
            <w:r w:rsidRPr="007444AD">
              <w:rPr>
                <w:rStyle w:val="ac"/>
                <w:noProof/>
              </w:rPr>
              <w:t>3.2. Iespējamo risinājuma līdzekļu un valodu apraksts</w:t>
            </w:r>
            <w:r>
              <w:rPr>
                <w:noProof/>
                <w:webHidden/>
              </w:rPr>
              <w:tab/>
            </w:r>
            <w:r>
              <w:rPr>
                <w:noProof/>
                <w:webHidden/>
              </w:rPr>
              <w:fldChar w:fldCharType="begin"/>
            </w:r>
            <w:r>
              <w:rPr>
                <w:noProof/>
                <w:webHidden/>
              </w:rPr>
              <w:instrText xml:space="preserve"> PAGEREF _Toc183371405 \h </w:instrText>
            </w:r>
            <w:r>
              <w:rPr>
                <w:noProof/>
                <w:webHidden/>
              </w:rPr>
            </w:r>
            <w:r>
              <w:rPr>
                <w:noProof/>
                <w:webHidden/>
              </w:rPr>
              <w:fldChar w:fldCharType="separate"/>
            </w:r>
            <w:r w:rsidR="00AD6C2D">
              <w:rPr>
                <w:noProof/>
                <w:webHidden/>
              </w:rPr>
              <w:t>20</w:t>
            </w:r>
            <w:r>
              <w:rPr>
                <w:noProof/>
                <w:webHidden/>
              </w:rPr>
              <w:fldChar w:fldCharType="end"/>
            </w:r>
          </w:hyperlink>
        </w:p>
        <w:p w14:paraId="057DDE69" w14:textId="6B66318A"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06" w:history="1">
            <w:r w:rsidRPr="007444AD">
              <w:rPr>
                <w:rStyle w:val="ac"/>
                <w:noProof/>
              </w:rPr>
              <w:t>4. Sistēmas modelēšana un projektēšana</w:t>
            </w:r>
            <w:r>
              <w:rPr>
                <w:noProof/>
                <w:webHidden/>
              </w:rPr>
              <w:tab/>
            </w:r>
            <w:r>
              <w:rPr>
                <w:noProof/>
                <w:webHidden/>
              </w:rPr>
              <w:fldChar w:fldCharType="begin"/>
            </w:r>
            <w:r>
              <w:rPr>
                <w:noProof/>
                <w:webHidden/>
              </w:rPr>
              <w:instrText xml:space="preserve"> PAGEREF _Toc183371406 \h </w:instrText>
            </w:r>
            <w:r>
              <w:rPr>
                <w:noProof/>
                <w:webHidden/>
              </w:rPr>
            </w:r>
            <w:r>
              <w:rPr>
                <w:noProof/>
                <w:webHidden/>
              </w:rPr>
              <w:fldChar w:fldCharType="separate"/>
            </w:r>
            <w:r w:rsidR="00AD6C2D">
              <w:rPr>
                <w:noProof/>
                <w:webHidden/>
              </w:rPr>
              <w:t>22</w:t>
            </w:r>
            <w:r>
              <w:rPr>
                <w:noProof/>
                <w:webHidden/>
              </w:rPr>
              <w:fldChar w:fldCharType="end"/>
            </w:r>
          </w:hyperlink>
        </w:p>
        <w:p w14:paraId="48CA09C8" w14:textId="4AB022B2"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7" w:history="1">
            <w:r w:rsidRPr="007444AD">
              <w:rPr>
                <w:rStyle w:val="ac"/>
                <w:noProof/>
              </w:rPr>
              <w:t>4.1. Sistēmas struktūras modelis</w:t>
            </w:r>
            <w:r>
              <w:rPr>
                <w:noProof/>
                <w:webHidden/>
              </w:rPr>
              <w:tab/>
            </w:r>
            <w:r>
              <w:rPr>
                <w:noProof/>
                <w:webHidden/>
              </w:rPr>
              <w:fldChar w:fldCharType="begin"/>
            </w:r>
            <w:r>
              <w:rPr>
                <w:noProof/>
                <w:webHidden/>
              </w:rPr>
              <w:instrText xml:space="preserve"> PAGEREF _Toc183371407 \h </w:instrText>
            </w:r>
            <w:r>
              <w:rPr>
                <w:noProof/>
                <w:webHidden/>
              </w:rPr>
            </w:r>
            <w:r>
              <w:rPr>
                <w:noProof/>
                <w:webHidden/>
              </w:rPr>
              <w:fldChar w:fldCharType="separate"/>
            </w:r>
            <w:r w:rsidR="00AD6C2D">
              <w:rPr>
                <w:noProof/>
                <w:webHidden/>
              </w:rPr>
              <w:t>22</w:t>
            </w:r>
            <w:r>
              <w:rPr>
                <w:noProof/>
                <w:webHidden/>
              </w:rPr>
              <w:fldChar w:fldCharType="end"/>
            </w:r>
          </w:hyperlink>
        </w:p>
        <w:p w14:paraId="09E61ADF" w14:textId="62516032"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08" w:history="1">
            <w:r w:rsidRPr="007444AD">
              <w:rPr>
                <w:rStyle w:val="ac"/>
                <w:noProof/>
              </w:rPr>
              <w:t>4.1.1 Izvietojuma diagramma / komponentu diagramma</w:t>
            </w:r>
            <w:r>
              <w:rPr>
                <w:noProof/>
                <w:webHidden/>
              </w:rPr>
              <w:tab/>
            </w:r>
            <w:r>
              <w:rPr>
                <w:noProof/>
                <w:webHidden/>
              </w:rPr>
              <w:fldChar w:fldCharType="begin"/>
            </w:r>
            <w:r>
              <w:rPr>
                <w:noProof/>
                <w:webHidden/>
              </w:rPr>
              <w:instrText xml:space="preserve"> PAGEREF _Toc183371408 \h </w:instrText>
            </w:r>
            <w:r>
              <w:rPr>
                <w:noProof/>
                <w:webHidden/>
              </w:rPr>
            </w:r>
            <w:r>
              <w:rPr>
                <w:noProof/>
                <w:webHidden/>
              </w:rPr>
              <w:fldChar w:fldCharType="separate"/>
            </w:r>
            <w:r w:rsidR="00AD6C2D">
              <w:rPr>
                <w:noProof/>
                <w:webHidden/>
              </w:rPr>
              <w:t>22</w:t>
            </w:r>
            <w:r>
              <w:rPr>
                <w:noProof/>
                <w:webHidden/>
              </w:rPr>
              <w:fldChar w:fldCharType="end"/>
            </w:r>
          </w:hyperlink>
        </w:p>
        <w:p w14:paraId="5BA18EFD" w14:textId="606FC00E"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09" w:history="1">
            <w:r w:rsidRPr="007444AD">
              <w:rPr>
                <w:rStyle w:val="ac"/>
                <w:noProof/>
              </w:rPr>
              <w:t>4.1.2 Klašu diagramma / ER diagramma</w:t>
            </w:r>
            <w:r>
              <w:rPr>
                <w:noProof/>
                <w:webHidden/>
              </w:rPr>
              <w:tab/>
            </w:r>
            <w:r>
              <w:rPr>
                <w:noProof/>
                <w:webHidden/>
              </w:rPr>
              <w:fldChar w:fldCharType="begin"/>
            </w:r>
            <w:r>
              <w:rPr>
                <w:noProof/>
                <w:webHidden/>
              </w:rPr>
              <w:instrText xml:space="preserve"> PAGEREF _Toc183371409 \h </w:instrText>
            </w:r>
            <w:r>
              <w:rPr>
                <w:noProof/>
                <w:webHidden/>
              </w:rPr>
            </w:r>
            <w:r>
              <w:rPr>
                <w:noProof/>
                <w:webHidden/>
              </w:rPr>
              <w:fldChar w:fldCharType="separate"/>
            </w:r>
            <w:r w:rsidR="00AD6C2D">
              <w:rPr>
                <w:noProof/>
                <w:webHidden/>
              </w:rPr>
              <w:t>22</w:t>
            </w:r>
            <w:r>
              <w:rPr>
                <w:noProof/>
                <w:webHidden/>
              </w:rPr>
              <w:fldChar w:fldCharType="end"/>
            </w:r>
          </w:hyperlink>
        </w:p>
        <w:p w14:paraId="5FF75FAB" w14:textId="20CE56D9"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0" w:history="1">
            <w:r w:rsidRPr="007444AD">
              <w:rPr>
                <w:rStyle w:val="ac"/>
                <w:noProof/>
              </w:rPr>
              <w:t>4.2. Funkcionālais un dinamiskais sistēmas modelis</w:t>
            </w:r>
            <w:r>
              <w:rPr>
                <w:noProof/>
                <w:webHidden/>
              </w:rPr>
              <w:tab/>
            </w:r>
            <w:r>
              <w:rPr>
                <w:noProof/>
                <w:webHidden/>
              </w:rPr>
              <w:fldChar w:fldCharType="begin"/>
            </w:r>
            <w:r>
              <w:rPr>
                <w:noProof/>
                <w:webHidden/>
              </w:rPr>
              <w:instrText xml:space="preserve"> PAGEREF _Toc183371410 \h </w:instrText>
            </w:r>
            <w:r>
              <w:rPr>
                <w:noProof/>
                <w:webHidden/>
              </w:rPr>
            </w:r>
            <w:r>
              <w:rPr>
                <w:noProof/>
                <w:webHidden/>
              </w:rPr>
              <w:fldChar w:fldCharType="separate"/>
            </w:r>
            <w:r w:rsidR="00AD6C2D">
              <w:rPr>
                <w:noProof/>
                <w:webHidden/>
              </w:rPr>
              <w:t>22</w:t>
            </w:r>
            <w:r>
              <w:rPr>
                <w:noProof/>
                <w:webHidden/>
              </w:rPr>
              <w:fldChar w:fldCharType="end"/>
            </w:r>
          </w:hyperlink>
        </w:p>
        <w:p w14:paraId="301E0235" w14:textId="75A58038"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1" w:history="1">
            <w:r w:rsidRPr="007444AD">
              <w:rPr>
                <w:rStyle w:val="ac"/>
                <w:noProof/>
              </w:rPr>
              <w:t>4.2.1 Aktivitāšu diagramma</w:t>
            </w:r>
            <w:r>
              <w:rPr>
                <w:noProof/>
                <w:webHidden/>
              </w:rPr>
              <w:tab/>
            </w:r>
            <w:r>
              <w:rPr>
                <w:noProof/>
                <w:webHidden/>
              </w:rPr>
              <w:fldChar w:fldCharType="begin"/>
            </w:r>
            <w:r>
              <w:rPr>
                <w:noProof/>
                <w:webHidden/>
              </w:rPr>
              <w:instrText xml:space="preserve"> PAGEREF _Toc183371411 \h </w:instrText>
            </w:r>
            <w:r>
              <w:rPr>
                <w:noProof/>
                <w:webHidden/>
              </w:rPr>
            </w:r>
            <w:r>
              <w:rPr>
                <w:noProof/>
                <w:webHidden/>
              </w:rPr>
              <w:fldChar w:fldCharType="separate"/>
            </w:r>
            <w:r w:rsidR="00AD6C2D">
              <w:rPr>
                <w:noProof/>
                <w:webHidden/>
              </w:rPr>
              <w:t>22</w:t>
            </w:r>
            <w:r>
              <w:rPr>
                <w:noProof/>
                <w:webHidden/>
              </w:rPr>
              <w:fldChar w:fldCharType="end"/>
            </w:r>
          </w:hyperlink>
        </w:p>
        <w:p w14:paraId="0A4771FD" w14:textId="2928AEF6"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2" w:history="1">
            <w:r w:rsidRPr="007444AD">
              <w:rPr>
                <w:rStyle w:val="ac"/>
                <w:noProof/>
              </w:rPr>
              <w:t>4.2.2 Lietojumgadījumu diagramma</w:t>
            </w:r>
            <w:r>
              <w:rPr>
                <w:noProof/>
                <w:webHidden/>
              </w:rPr>
              <w:tab/>
            </w:r>
            <w:r>
              <w:rPr>
                <w:noProof/>
                <w:webHidden/>
              </w:rPr>
              <w:fldChar w:fldCharType="begin"/>
            </w:r>
            <w:r>
              <w:rPr>
                <w:noProof/>
                <w:webHidden/>
              </w:rPr>
              <w:instrText xml:space="preserve"> PAGEREF _Toc183371412 \h </w:instrText>
            </w:r>
            <w:r>
              <w:rPr>
                <w:noProof/>
                <w:webHidden/>
              </w:rPr>
            </w:r>
            <w:r>
              <w:rPr>
                <w:noProof/>
                <w:webHidden/>
              </w:rPr>
              <w:fldChar w:fldCharType="separate"/>
            </w:r>
            <w:r w:rsidR="00AD6C2D">
              <w:rPr>
                <w:noProof/>
                <w:webHidden/>
              </w:rPr>
              <w:t>22</w:t>
            </w:r>
            <w:r>
              <w:rPr>
                <w:noProof/>
                <w:webHidden/>
              </w:rPr>
              <w:fldChar w:fldCharType="end"/>
            </w:r>
          </w:hyperlink>
        </w:p>
        <w:p w14:paraId="71ECBC5E" w14:textId="0622998C"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3" w:history="1">
            <w:r w:rsidRPr="007444AD">
              <w:rPr>
                <w:rStyle w:val="ac"/>
                <w:noProof/>
              </w:rPr>
              <w:t>4.2.3 Stāvokļu diagramma</w:t>
            </w:r>
            <w:r>
              <w:rPr>
                <w:noProof/>
                <w:webHidden/>
              </w:rPr>
              <w:tab/>
            </w:r>
            <w:r>
              <w:rPr>
                <w:noProof/>
                <w:webHidden/>
              </w:rPr>
              <w:fldChar w:fldCharType="begin"/>
            </w:r>
            <w:r>
              <w:rPr>
                <w:noProof/>
                <w:webHidden/>
              </w:rPr>
              <w:instrText xml:space="preserve"> PAGEREF _Toc183371413 \h </w:instrText>
            </w:r>
            <w:r>
              <w:rPr>
                <w:noProof/>
                <w:webHidden/>
              </w:rPr>
            </w:r>
            <w:r>
              <w:rPr>
                <w:noProof/>
                <w:webHidden/>
              </w:rPr>
              <w:fldChar w:fldCharType="separate"/>
            </w:r>
            <w:r w:rsidR="00AD6C2D">
              <w:rPr>
                <w:noProof/>
                <w:webHidden/>
              </w:rPr>
              <w:t>22</w:t>
            </w:r>
            <w:r>
              <w:rPr>
                <w:noProof/>
                <w:webHidden/>
              </w:rPr>
              <w:fldChar w:fldCharType="end"/>
            </w:r>
          </w:hyperlink>
        </w:p>
        <w:p w14:paraId="22034A9A" w14:textId="76EA8733"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4" w:history="1">
            <w:r w:rsidRPr="007444AD">
              <w:rPr>
                <w:rStyle w:val="ac"/>
                <w:noProof/>
              </w:rPr>
              <w:t>4.3. Datu struktūru apraksts</w:t>
            </w:r>
            <w:r>
              <w:rPr>
                <w:noProof/>
                <w:webHidden/>
              </w:rPr>
              <w:tab/>
            </w:r>
            <w:r>
              <w:rPr>
                <w:noProof/>
                <w:webHidden/>
              </w:rPr>
              <w:fldChar w:fldCharType="begin"/>
            </w:r>
            <w:r>
              <w:rPr>
                <w:noProof/>
                <w:webHidden/>
              </w:rPr>
              <w:instrText xml:space="preserve"> PAGEREF _Toc183371414 \h </w:instrText>
            </w:r>
            <w:r>
              <w:rPr>
                <w:noProof/>
                <w:webHidden/>
              </w:rPr>
            </w:r>
            <w:r>
              <w:rPr>
                <w:noProof/>
                <w:webHidden/>
              </w:rPr>
              <w:fldChar w:fldCharType="separate"/>
            </w:r>
            <w:r w:rsidR="00AD6C2D">
              <w:rPr>
                <w:noProof/>
                <w:webHidden/>
              </w:rPr>
              <w:t>22</w:t>
            </w:r>
            <w:r>
              <w:rPr>
                <w:noProof/>
                <w:webHidden/>
              </w:rPr>
              <w:fldChar w:fldCharType="end"/>
            </w:r>
          </w:hyperlink>
        </w:p>
        <w:p w14:paraId="7351B183" w14:textId="3CD58171"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15" w:history="1">
            <w:r w:rsidRPr="007444AD">
              <w:rPr>
                <w:rStyle w:val="ac"/>
                <w:noProof/>
              </w:rPr>
              <w:t>5. Lietotāju ceļvedis</w:t>
            </w:r>
            <w:r>
              <w:rPr>
                <w:noProof/>
                <w:webHidden/>
              </w:rPr>
              <w:tab/>
            </w:r>
            <w:r>
              <w:rPr>
                <w:noProof/>
                <w:webHidden/>
              </w:rPr>
              <w:fldChar w:fldCharType="begin"/>
            </w:r>
            <w:r>
              <w:rPr>
                <w:noProof/>
                <w:webHidden/>
              </w:rPr>
              <w:instrText xml:space="preserve"> PAGEREF _Toc183371415 \h </w:instrText>
            </w:r>
            <w:r>
              <w:rPr>
                <w:noProof/>
                <w:webHidden/>
              </w:rPr>
            </w:r>
            <w:r>
              <w:rPr>
                <w:noProof/>
                <w:webHidden/>
              </w:rPr>
              <w:fldChar w:fldCharType="separate"/>
            </w:r>
            <w:r w:rsidR="00AD6C2D">
              <w:rPr>
                <w:noProof/>
                <w:webHidden/>
              </w:rPr>
              <w:t>23</w:t>
            </w:r>
            <w:r>
              <w:rPr>
                <w:noProof/>
                <w:webHidden/>
              </w:rPr>
              <w:fldChar w:fldCharType="end"/>
            </w:r>
          </w:hyperlink>
        </w:p>
        <w:p w14:paraId="2013D7F1" w14:textId="04000876"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16" w:history="1">
            <w:r w:rsidRPr="007444AD">
              <w:rPr>
                <w:rStyle w:val="ac"/>
                <w:noProof/>
              </w:rPr>
              <w:t>6. Testēšanas dokumentācija</w:t>
            </w:r>
            <w:r>
              <w:rPr>
                <w:noProof/>
                <w:webHidden/>
              </w:rPr>
              <w:tab/>
            </w:r>
            <w:r>
              <w:rPr>
                <w:noProof/>
                <w:webHidden/>
              </w:rPr>
              <w:fldChar w:fldCharType="begin"/>
            </w:r>
            <w:r>
              <w:rPr>
                <w:noProof/>
                <w:webHidden/>
              </w:rPr>
              <w:instrText xml:space="preserve"> PAGEREF _Toc183371416 \h </w:instrText>
            </w:r>
            <w:r>
              <w:rPr>
                <w:noProof/>
                <w:webHidden/>
              </w:rPr>
            </w:r>
            <w:r>
              <w:rPr>
                <w:noProof/>
                <w:webHidden/>
              </w:rPr>
              <w:fldChar w:fldCharType="separate"/>
            </w:r>
            <w:r w:rsidR="00AD6C2D">
              <w:rPr>
                <w:noProof/>
                <w:webHidden/>
              </w:rPr>
              <w:t>24</w:t>
            </w:r>
            <w:r>
              <w:rPr>
                <w:noProof/>
                <w:webHidden/>
              </w:rPr>
              <w:fldChar w:fldCharType="end"/>
            </w:r>
          </w:hyperlink>
        </w:p>
        <w:p w14:paraId="344FFB03" w14:textId="1875D0F7"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7" w:history="1">
            <w:r w:rsidRPr="007444AD">
              <w:rPr>
                <w:rStyle w:val="ac"/>
                <w:noProof/>
              </w:rPr>
              <w:t>6.1. Izvēlētās testēšanas metodes, rīku apraksts un pamatojums</w:t>
            </w:r>
            <w:r>
              <w:rPr>
                <w:noProof/>
                <w:webHidden/>
              </w:rPr>
              <w:tab/>
            </w:r>
            <w:r>
              <w:rPr>
                <w:noProof/>
                <w:webHidden/>
              </w:rPr>
              <w:fldChar w:fldCharType="begin"/>
            </w:r>
            <w:r>
              <w:rPr>
                <w:noProof/>
                <w:webHidden/>
              </w:rPr>
              <w:instrText xml:space="preserve"> PAGEREF _Toc183371417 \h </w:instrText>
            </w:r>
            <w:r>
              <w:rPr>
                <w:noProof/>
                <w:webHidden/>
              </w:rPr>
            </w:r>
            <w:r>
              <w:rPr>
                <w:noProof/>
                <w:webHidden/>
              </w:rPr>
              <w:fldChar w:fldCharType="separate"/>
            </w:r>
            <w:r w:rsidR="00AD6C2D">
              <w:rPr>
                <w:noProof/>
                <w:webHidden/>
              </w:rPr>
              <w:t>24</w:t>
            </w:r>
            <w:r>
              <w:rPr>
                <w:noProof/>
                <w:webHidden/>
              </w:rPr>
              <w:fldChar w:fldCharType="end"/>
            </w:r>
          </w:hyperlink>
        </w:p>
        <w:p w14:paraId="7B5D8059" w14:textId="3CAC2A6F"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8" w:history="1">
            <w:r w:rsidRPr="007444AD">
              <w:rPr>
                <w:rStyle w:val="ac"/>
                <w:noProof/>
              </w:rPr>
              <w:t>6.2. Alternatīvās testēšanas metodes un rīki</w:t>
            </w:r>
            <w:r>
              <w:rPr>
                <w:noProof/>
                <w:webHidden/>
              </w:rPr>
              <w:tab/>
            </w:r>
            <w:r>
              <w:rPr>
                <w:noProof/>
                <w:webHidden/>
              </w:rPr>
              <w:fldChar w:fldCharType="begin"/>
            </w:r>
            <w:r>
              <w:rPr>
                <w:noProof/>
                <w:webHidden/>
              </w:rPr>
              <w:instrText xml:space="preserve"> PAGEREF _Toc183371418 \h </w:instrText>
            </w:r>
            <w:r>
              <w:rPr>
                <w:noProof/>
                <w:webHidden/>
              </w:rPr>
            </w:r>
            <w:r>
              <w:rPr>
                <w:noProof/>
                <w:webHidden/>
              </w:rPr>
              <w:fldChar w:fldCharType="separate"/>
            </w:r>
            <w:r w:rsidR="00AD6C2D">
              <w:rPr>
                <w:noProof/>
                <w:webHidden/>
              </w:rPr>
              <w:t>24</w:t>
            </w:r>
            <w:r>
              <w:rPr>
                <w:noProof/>
                <w:webHidden/>
              </w:rPr>
              <w:fldChar w:fldCharType="end"/>
            </w:r>
          </w:hyperlink>
        </w:p>
        <w:p w14:paraId="4D11C381" w14:textId="69E45CFA"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9" w:history="1">
            <w:r w:rsidRPr="007444AD">
              <w:rPr>
                <w:rStyle w:val="ac"/>
                <w:noProof/>
              </w:rPr>
              <w:t>6.3. Testpiemēru kopa</w:t>
            </w:r>
            <w:r>
              <w:rPr>
                <w:noProof/>
                <w:webHidden/>
              </w:rPr>
              <w:tab/>
            </w:r>
            <w:r>
              <w:rPr>
                <w:noProof/>
                <w:webHidden/>
              </w:rPr>
              <w:fldChar w:fldCharType="begin"/>
            </w:r>
            <w:r>
              <w:rPr>
                <w:noProof/>
                <w:webHidden/>
              </w:rPr>
              <w:instrText xml:space="preserve"> PAGEREF _Toc183371419 \h </w:instrText>
            </w:r>
            <w:r>
              <w:rPr>
                <w:noProof/>
                <w:webHidden/>
              </w:rPr>
            </w:r>
            <w:r>
              <w:rPr>
                <w:noProof/>
                <w:webHidden/>
              </w:rPr>
              <w:fldChar w:fldCharType="separate"/>
            </w:r>
            <w:r w:rsidR="00AD6C2D">
              <w:rPr>
                <w:noProof/>
                <w:webHidden/>
              </w:rPr>
              <w:t>24</w:t>
            </w:r>
            <w:r>
              <w:rPr>
                <w:noProof/>
                <w:webHidden/>
              </w:rPr>
              <w:fldChar w:fldCharType="end"/>
            </w:r>
          </w:hyperlink>
        </w:p>
        <w:p w14:paraId="3D85F85E" w14:textId="5A8A2BBF"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20" w:history="1">
            <w:r w:rsidRPr="007444AD">
              <w:rPr>
                <w:rStyle w:val="ac"/>
                <w:noProof/>
              </w:rPr>
              <w:t>6.4. Testēšanas žurnāls</w:t>
            </w:r>
            <w:r>
              <w:rPr>
                <w:noProof/>
                <w:webHidden/>
              </w:rPr>
              <w:tab/>
            </w:r>
            <w:r>
              <w:rPr>
                <w:noProof/>
                <w:webHidden/>
              </w:rPr>
              <w:fldChar w:fldCharType="begin"/>
            </w:r>
            <w:r>
              <w:rPr>
                <w:noProof/>
                <w:webHidden/>
              </w:rPr>
              <w:instrText xml:space="preserve"> PAGEREF _Toc183371420 \h </w:instrText>
            </w:r>
            <w:r>
              <w:rPr>
                <w:noProof/>
                <w:webHidden/>
              </w:rPr>
            </w:r>
            <w:r>
              <w:rPr>
                <w:noProof/>
                <w:webHidden/>
              </w:rPr>
              <w:fldChar w:fldCharType="separate"/>
            </w:r>
            <w:r w:rsidR="00AD6C2D">
              <w:rPr>
                <w:noProof/>
                <w:webHidden/>
              </w:rPr>
              <w:t>24</w:t>
            </w:r>
            <w:r>
              <w:rPr>
                <w:noProof/>
                <w:webHidden/>
              </w:rPr>
              <w:fldChar w:fldCharType="end"/>
            </w:r>
          </w:hyperlink>
        </w:p>
        <w:p w14:paraId="7692D16C" w14:textId="50B89F53" w:rsidR="0057210A" w:rsidRDefault="0057210A" w:rsidP="0057210A">
          <w:pPr>
            <w:pStyle w:val="12"/>
            <w:tabs>
              <w:tab w:val="right" w:leader="dot" w:pos="9344"/>
            </w:tabs>
            <w:ind w:firstLine="0"/>
            <w:rPr>
              <w:rStyle w:val="ac"/>
              <w:noProof/>
            </w:rPr>
            <w:sectPr w:rsidR="0057210A" w:rsidSect="0057210A">
              <w:pgSz w:w="11906" w:h="16838"/>
              <w:pgMar w:top="1134" w:right="1134" w:bottom="1134" w:left="1418" w:header="709" w:footer="709" w:gutter="0"/>
              <w:cols w:space="708"/>
              <w:titlePg/>
              <w:docGrid w:linePitch="360"/>
            </w:sectPr>
          </w:pPr>
          <w:hyperlink w:anchor="_Toc183371421" w:history="1">
            <w:r w:rsidRPr="007444AD">
              <w:rPr>
                <w:rStyle w:val="ac"/>
                <w:noProof/>
                <w:lang w:val="en-US"/>
              </w:rPr>
              <w:t>7. Lietoto saīsinājumu un terminu skaidrojums</w:t>
            </w:r>
            <w:r>
              <w:rPr>
                <w:noProof/>
                <w:webHidden/>
              </w:rPr>
              <w:tab/>
            </w:r>
            <w:r>
              <w:rPr>
                <w:noProof/>
                <w:webHidden/>
              </w:rPr>
              <w:fldChar w:fldCharType="begin"/>
            </w:r>
            <w:r>
              <w:rPr>
                <w:noProof/>
                <w:webHidden/>
              </w:rPr>
              <w:instrText xml:space="preserve"> PAGEREF _Toc183371421 \h </w:instrText>
            </w:r>
            <w:r>
              <w:rPr>
                <w:noProof/>
                <w:webHidden/>
              </w:rPr>
            </w:r>
            <w:r>
              <w:rPr>
                <w:noProof/>
                <w:webHidden/>
              </w:rPr>
              <w:fldChar w:fldCharType="separate"/>
            </w:r>
            <w:r w:rsidR="00AD6C2D">
              <w:rPr>
                <w:noProof/>
                <w:webHidden/>
              </w:rPr>
              <w:t>25</w:t>
            </w:r>
            <w:r>
              <w:rPr>
                <w:noProof/>
                <w:webHidden/>
              </w:rPr>
              <w:fldChar w:fldCharType="end"/>
            </w:r>
          </w:hyperlink>
        </w:p>
        <w:p w14:paraId="79792174" w14:textId="04CC86BA"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22" w:history="1">
            <w:r w:rsidRPr="007444AD">
              <w:rPr>
                <w:rStyle w:val="ac"/>
                <w:noProof/>
              </w:rPr>
              <w:t>Secinājumi</w:t>
            </w:r>
            <w:r>
              <w:rPr>
                <w:noProof/>
                <w:webHidden/>
              </w:rPr>
              <w:tab/>
            </w:r>
            <w:r>
              <w:rPr>
                <w:noProof/>
                <w:webHidden/>
              </w:rPr>
              <w:fldChar w:fldCharType="begin"/>
            </w:r>
            <w:r>
              <w:rPr>
                <w:noProof/>
                <w:webHidden/>
              </w:rPr>
              <w:instrText xml:space="preserve"> PAGEREF _Toc183371422 \h </w:instrText>
            </w:r>
            <w:r>
              <w:rPr>
                <w:noProof/>
                <w:webHidden/>
              </w:rPr>
            </w:r>
            <w:r>
              <w:rPr>
                <w:noProof/>
                <w:webHidden/>
              </w:rPr>
              <w:fldChar w:fldCharType="separate"/>
            </w:r>
            <w:r w:rsidR="00AD6C2D">
              <w:rPr>
                <w:noProof/>
                <w:webHidden/>
              </w:rPr>
              <w:t>27</w:t>
            </w:r>
            <w:r>
              <w:rPr>
                <w:noProof/>
                <w:webHidden/>
              </w:rPr>
              <w:fldChar w:fldCharType="end"/>
            </w:r>
          </w:hyperlink>
        </w:p>
        <w:p w14:paraId="37055DD8" w14:textId="3BC25F4D"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23" w:history="1">
            <w:r w:rsidRPr="007444AD">
              <w:rPr>
                <w:rStyle w:val="ac"/>
                <w:noProof/>
              </w:rPr>
              <w:t>Literatūras un informācijas avotu saraksts</w:t>
            </w:r>
            <w:r>
              <w:rPr>
                <w:noProof/>
                <w:webHidden/>
              </w:rPr>
              <w:tab/>
            </w:r>
            <w:r>
              <w:rPr>
                <w:noProof/>
                <w:webHidden/>
              </w:rPr>
              <w:fldChar w:fldCharType="begin"/>
            </w:r>
            <w:r>
              <w:rPr>
                <w:noProof/>
                <w:webHidden/>
              </w:rPr>
              <w:instrText xml:space="preserve"> PAGEREF _Toc183371423 \h </w:instrText>
            </w:r>
            <w:r>
              <w:rPr>
                <w:noProof/>
                <w:webHidden/>
              </w:rPr>
            </w:r>
            <w:r>
              <w:rPr>
                <w:noProof/>
                <w:webHidden/>
              </w:rPr>
              <w:fldChar w:fldCharType="separate"/>
            </w:r>
            <w:r w:rsidR="00AD6C2D">
              <w:rPr>
                <w:noProof/>
                <w:webHidden/>
              </w:rPr>
              <w:t>28</w:t>
            </w:r>
            <w:r>
              <w:rPr>
                <w:noProof/>
                <w:webHidden/>
              </w:rPr>
              <w:fldChar w:fldCharType="end"/>
            </w:r>
          </w:hyperlink>
        </w:p>
        <w:p w14:paraId="5795F315" w14:textId="5BCA8A24" w:rsidR="0057210A" w:rsidRPr="0057210A" w:rsidRDefault="0057210A" w:rsidP="0057210A">
          <w:pPr>
            <w:pStyle w:val="12"/>
            <w:tabs>
              <w:tab w:val="right" w:leader="dot" w:pos="9344"/>
            </w:tabs>
            <w:ind w:firstLine="0"/>
            <w:rPr>
              <w:rFonts w:asciiTheme="minorHAnsi" w:eastAsiaTheme="minorEastAsia" w:hAnsiTheme="minorHAnsi"/>
              <w:noProof/>
              <w:szCs w:val="24"/>
              <w:lang w:val="en-US" w:eastAsia="ru-RU"/>
            </w:rPr>
          </w:pPr>
          <w:hyperlink w:anchor="_Toc183371424" w:history="1">
            <w:r w:rsidRPr="007444AD">
              <w:rPr>
                <w:rStyle w:val="ac"/>
                <w:noProof/>
              </w:rPr>
              <w:t>Pielikums</w:t>
            </w:r>
            <w:r>
              <w:rPr>
                <w:noProof/>
                <w:webHidden/>
              </w:rPr>
              <w:tab/>
            </w:r>
            <w:r>
              <w:rPr>
                <w:noProof/>
                <w:webHidden/>
              </w:rPr>
              <w:fldChar w:fldCharType="begin"/>
            </w:r>
            <w:r>
              <w:rPr>
                <w:noProof/>
                <w:webHidden/>
              </w:rPr>
              <w:instrText xml:space="preserve"> PAGEREF _Toc183371424 \h </w:instrText>
            </w:r>
            <w:r>
              <w:rPr>
                <w:noProof/>
                <w:webHidden/>
              </w:rPr>
            </w:r>
            <w:r>
              <w:rPr>
                <w:noProof/>
                <w:webHidden/>
              </w:rPr>
              <w:fldChar w:fldCharType="separate"/>
            </w:r>
            <w:r w:rsidR="00AD6C2D">
              <w:rPr>
                <w:noProof/>
                <w:webHidden/>
              </w:rPr>
              <w:t>29</w:t>
            </w:r>
            <w:r>
              <w:rPr>
                <w:noProof/>
                <w:webHidden/>
              </w:rPr>
              <w:fldChar w:fldCharType="end"/>
            </w:r>
          </w:hyperlink>
        </w:p>
        <w:p w14:paraId="3F5181BE" w14:textId="1367ED0D" w:rsidR="00590F5F" w:rsidRPr="0057210A" w:rsidRDefault="0057210A" w:rsidP="0057210A">
          <w:pPr>
            <w:ind w:firstLine="0"/>
            <w:rPr>
              <w:lang w:val="en-US"/>
            </w:rPr>
            <w:sectPr w:rsidR="00590F5F" w:rsidRPr="0057210A" w:rsidSect="0057210A">
              <w:pgSz w:w="11906" w:h="16838"/>
              <w:pgMar w:top="1134" w:right="1134" w:bottom="1134" w:left="1418" w:header="709" w:footer="709" w:gutter="0"/>
              <w:cols w:space="708"/>
              <w:titlePg/>
              <w:docGrid w:linePitch="360"/>
            </w:sectPr>
          </w:pPr>
          <w:r>
            <w:rPr>
              <w:b/>
              <w:bCs/>
            </w:rPr>
            <w:fldChar w:fldCharType="end"/>
          </w:r>
        </w:p>
      </w:sdtContent>
    </w:sdt>
    <w:p w14:paraId="0B6B2D8C" w14:textId="1D3358DB" w:rsidR="00555169" w:rsidRPr="00F977BA" w:rsidRDefault="002665F5" w:rsidP="0057210A">
      <w:pPr>
        <w:pStyle w:val="1"/>
        <w:numPr>
          <w:ilvl w:val="0"/>
          <w:numId w:val="0"/>
        </w:numPr>
        <w:rPr>
          <w:lang w:val="en-US"/>
        </w:rPr>
      </w:pPr>
      <w:bookmarkStart w:id="0" w:name="_Toc183363153"/>
      <w:bookmarkStart w:id="1" w:name="_Toc183367040"/>
      <w:bookmarkStart w:id="2" w:name="_Toc183367985"/>
      <w:bookmarkStart w:id="3" w:name="_Toc183369819"/>
      <w:bookmarkStart w:id="4" w:name="_Toc183371396"/>
      <w:proofErr w:type="spellStart"/>
      <w:r w:rsidRPr="00F977BA">
        <w:rPr>
          <w:lang w:val="en-US"/>
        </w:rPr>
        <w:lastRenderedPageBreak/>
        <w:t>Ievads</w:t>
      </w:r>
      <w:bookmarkEnd w:id="0"/>
      <w:bookmarkEnd w:id="1"/>
      <w:bookmarkEnd w:id="2"/>
      <w:bookmarkEnd w:id="3"/>
      <w:bookmarkEnd w:id="4"/>
      <w:proofErr w:type="spellEnd"/>
    </w:p>
    <w:p w14:paraId="742B4561" w14:textId="77777777" w:rsidR="009654B0" w:rsidRPr="00590F5F" w:rsidRDefault="009654B0" w:rsidP="0057210A">
      <w:pPr>
        <w:rPr>
          <w:lang w:val="en-US"/>
        </w:rPr>
      </w:pPr>
      <w:proofErr w:type="spellStart"/>
      <w:r w:rsidRPr="00590F5F">
        <w:rPr>
          <w:lang w:val="en-US"/>
        </w:rPr>
        <w:t>Šajā</w:t>
      </w:r>
      <w:proofErr w:type="spellEnd"/>
      <w:r w:rsidRPr="00590F5F">
        <w:rPr>
          <w:lang w:val="en-US"/>
        </w:rPr>
        <w:t xml:space="preserve"> </w:t>
      </w:r>
      <w:proofErr w:type="spellStart"/>
      <w:r w:rsidRPr="00590F5F">
        <w:rPr>
          <w:lang w:val="en-US"/>
        </w:rPr>
        <w:t>kvalifikācijas</w:t>
      </w:r>
      <w:proofErr w:type="spellEnd"/>
      <w:r w:rsidRPr="00590F5F">
        <w:rPr>
          <w:lang w:val="en-US"/>
        </w:rPr>
        <w:t xml:space="preserve"> </w:t>
      </w:r>
      <w:proofErr w:type="spellStart"/>
      <w:r w:rsidRPr="00590F5F">
        <w:rPr>
          <w:lang w:val="en-US"/>
        </w:rPr>
        <w:t>darbā</w:t>
      </w:r>
      <w:proofErr w:type="spellEnd"/>
      <w:r w:rsidRPr="00590F5F">
        <w:rPr>
          <w:lang w:val="en-US"/>
        </w:rPr>
        <w:t xml:space="preserve"> </w:t>
      </w:r>
      <w:proofErr w:type="spellStart"/>
      <w:r w:rsidRPr="00590F5F">
        <w:rPr>
          <w:lang w:val="en-US"/>
        </w:rPr>
        <w:t>autors</w:t>
      </w:r>
      <w:proofErr w:type="spellEnd"/>
      <w:r w:rsidRPr="00590F5F">
        <w:rPr>
          <w:lang w:val="en-US"/>
        </w:rPr>
        <w:t xml:space="preserve"> </w:t>
      </w:r>
      <w:proofErr w:type="spellStart"/>
      <w:r w:rsidRPr="00590F5F">
        <w:rPr>
          <w:lang w:val="en-US"/>
        </w:rPr>
        <w:t>izstrādās</w:t>
      </w:r>
      <w:proofErr w:type="spellEnd"/>
      <w:r w:rsidRPr="00590F5F">
        <w:rPr>
          <w:lang w:val="en-US"/>
        </w:rPr>
        <w:t xml:space="preserve"> </w:t>
      </w:r>
      <w:proofErr w:type="spellStart"/>
      <w:r w:rsidRPr="00590F5F">
        <w:rPr>
          <w:lang w:val="en-US"/>
        </w:rPr>
        <w:t>jaunu</w:t>
      </w:r>
      <w:proofErr w:type="spellEnd"/>
      <w:r w:rsidRPr="00590F5F">
        <w:rPr>
          <w:lang w:val="en-US"/>
        </w:rPr>
        <w:t xml:space="preserve"> </w:t>
      </w:r>
      <w:proofErr w:type="spellStart"/>
      <w:r w:rsidRPr="00590F5F">
        <w:rPr>
          <w:lang w:val="en-US"/>
        </w:rPr>
        <w:t>tīmekļa</w:t>
      </w:r>
      <w:proofErr w:type="spellEnd"/>
      <w:r w:rsidRPr="00590F5F">
        <w:rPr>
          <w:lang w:val="en-US"/>
        </w:rPr>
        <w:t xml:space="preserve"> </w:t>
      </w:r>
      <w:proofErr w:type="spellStart"/>
      <w:r w:rsidRPr="00590F5F">
        <w:rPr>
          <w:lang w:val="en-US"/>
        </w:rPr>
        <w:t>vietni</w:t>
      </w:r>
      <w:proofErr w:type="spellEnd"/>
      <w:r w:rsidRPr="00590F5F">
        <w:rPr>
          <w:lang w:val="en-US"/>
        </w:rPr>
        <w:t xml:space="preserve">, kas </w:t>
      </w:r>
      <w:proofErr w:type="spellStart"/>
      <w:r w:rsidRPr="00590F5F">
        <w:rPr>
          <w:lang w:val="en-US"/>
        </w:rPr>
        <w:t>paredzēta</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izvietošanai</w:t>
      </w:r>
      <w:proofErr w:type="spellEnd"/>
      <w:r w:rsidRPr="00590F5F">
        <w:rPr>
          <w:lang w:val="en-US"/>
        </w:rPr>
        <w:t xml:space="preserve"> </w:t>
      </w:r>
      <w:proofErr w:type="spellStart"/>
      <w:r w:rsidRPr="00590F5F">
        <w:rPr>
          <w:lang w:val="en-US"/>
        </w:rPr>
        <w:t>dažādās</w:t>
      </w:r>
      <w:proofErr w:type="spellEnd"/>
      <w:r w:rsidRPr="00590F5F">
        <w:rPr>
          <w:lang w:val="en-US"/>
        </w:rPr>
        <w:t xml:space="preserve"> </w:t>
      </w:r>
      <w:proofErr w:type="spellStart"/>
      <w:r w:rsidRPr="00590F5F">
        <w:rPr>
          <w:lang w:val="en-US"/>
        </w:rPr>
        <w:t>kategorijās</w:t>
      </w:r>
      <w:proofErr w:type="spellEnd"/>
      <w:r w:rsidRPr="00590F5F">
        <w:rPr>
          <w:lang w:val="en-US"/>
        </w:rPr>
        <w:t xml:space="preserve">, </w:t>
      </w:r>
      <w:proofErr w:type="spellStart"/>
      <w:r w:rsidRPr="00590F5F">
        <w:rPr>
          <w:lang w:val="en-US"/>
        </w:rPr>
        <w:t>piemēram</w:t>
      </w:r>
      <w:proofErr w:type="spellEnd"/>
      <w:r w:rsidRPr="00590F5F">
        <w:rPr>
          <w:lang w:val="en-US"/>
        </w:rPr>
        <w:t xml:space="preserve">, </w:t>
      </w:r>
      <w:proofErr w:type="spellStart"/>
      <w:r w:rsidRPr="00590F5F">
        <w:rPr>
          <w:lang w:val="en-US"/>
        </w:rPr>
        <w:t>lietotām</w:t>
      </w:r>
      <w:proofErr w:type="spellEnd"/>
      <w:r w:rsidRPr="00590F5F">
        <w:rPr>
          <w:lang w:val="en-US"/>
        </w:rPr>
        <w:t xml:space="preserve"> </w:t>
      </w:r>
      <w:proofErr w:type="spellStart"/>
      <w:r w:rsidRPr="00590F5F">
        <w:rPr>
          <w:lang w:val="en-US"/>
        </w:rPr>
        <w:t>precēm</w:t>
      </w:r>
      <w:proofErr w:type="spellEnd"/>
      <w:r w:rsidRPr="00590F5F">
        <w:rPr>
          <w:lang w:val="en-US"/>
        </w:rPr>
        <w:t xml:space="preserve">, </w:t>
      </w:r>
      <w:proofErr w:type="spellStart"/>
      <w:r w:rsidRPr="00590F5F">
        <w:rPr>
          <w:lang w:val="en-US"/>
        </w:rPr>
        <w:t>transportam</w:t>
      </w:r>
      <w:proofErr w:type="spellEnd"/>
      <w:r w:rsidRPr="00590F5F">
        <w:rPr>
          <w:lang w:val="en-US"/>
        </w:rPr>
        <w:t xml:space="preserve">, </w:t>
      </w:r>
      <w:proofErr w:type="spellStart"/>
      <w:r w:rsidRPr="00590F5F">
        <w:rPr>
          <w:lang w:val="en-US"/>
        </w:rPr>
        <w:t>nekustamajiem</w:t>
      </w:r>
      <w:proofErr w:type="spellEnd"/>
      <w:r w:rsidRPr="00590F5F">
        <w:rPr>
          <w:lang w:val="en-US"/>
        </w:rPr>
        <w:t xml:space="preserve"> </w:t>
      </w:r>
      <w:proofErr w:type="spellStart"/>
      <w:r w:rsidRPr="00590F5F">
        <w:rPr>
          <w:lang w:val="en-US"/>
        </w:rPr>
        <w:t>īpašumiem</w:t>
      </w:r>
      <w:proofErr w:type="spellEnd"/>
      <w:r w:rsidRPr="00590F5F">
        <w:rPr>
          <w:lang w:val="en-US"/>
        </w:rPr>
        <w:t xml:space="preserve">, </w:t>
      </w:r>
      <w:proofErr w:type="spellStart"/>
      <w:r w:rsidRPr="00590F5F">
        <w:rPr>
          <w:lang w:val="en-US"/>
        </w:rPr>
        <w:t>darba</w:t>
      </w:r>
      <w:proofErr w:type="spellEnd"/>
      <w:r w:rsidRPr="00590F5F">
        <w:rPr>
          <w:lang w:val="en-US"/>
        </w:rPr>
        <w:t xml:space="preserve"> </w:t>
      </w:r>
      <w:proofErr w:type="spellStart"/>
      <w:r w:rsidRPr="00590F5F">
        <w:rPr>
          <w:lang w:val="en-US"/>
        </w:rPr>
        <w:t>piedāvājumiem</w:t>
      </w:r>
      <w:proofErr w:type="spellEnd"/>
      <w:r w:rsidRPr="00590F5F">
        <w:rPr>
          <w:lang w:val="en-US"/>
        </w:rPr>
        <w:t xml:space="preserve">, </w:t>
      </w:r>
      <w:proofErr w:type="spellStart"/>
      <w:r w:rsidRPr="00590F5F">
        <w:rPr>
          <w:lang w:val="en-US"/>
        </w:rPr>
        <w:t>celtniecības</w:t>
      </w:r>
      <w:proofErr w:type="spellEnd"/>
      <w:r w:rsidRPr="00590F5F">
        <w:rPr>
          <w:lang w:val="en-US"/>
        </w:rPr>
        <w:t xml:space="preserve"> </w:t>
      </w:r>
      <w:proofErr w:type="spellStart"/>
      <w:r w:rsidRPr="00590F5F">
        <w:rPr>
          <w:lang w:val="en-US"/>
        </w:rPr>
        <w:t>inventāram</w:t>
      </w:r>
      <w:proofErr w:type="spellEnd"/>
      <w:r w:rsidRPr="00590F5F">
        <w:rPr>
          <w:lang w:val="en-US"/>
        </w:rPr>
        <w:t xml:space="preserve"> un </w:t>
      </w:r>
      <w:proofErr w:type="spellStart"/>
      <w:r w:rsidRPr="00590F5F">
        <w:rPr>
          <w:lang w:val="en-US"/>
        </w:rPr>
        <w:t>vajadzībām</w:t>
      </w:r>
      <w:proofErr w:type="spellEnd"/>
      <w:r w:rsidRPr="00590F5F">
        <w:rPr>
          <w:lang w:val="en-US"/>
        </w:rPr>
        <w:t xml:space="preserve">, </w:t>
      </w:r>
      <w:proofErr w:type="spellStart"/>
      <w:r w:rsidRPr="00590F5F">
        <w:rPr>
          <w:lang w:val="en-US"/>
        </w:rPr>
        <w:t>elektrotehnikai</w:t>
      </w:r>
      <w:proofErr w:type="spellEnd"/>
      <w:r w:rsidRPr="00590F5F">
        <w:rPr>
          <w:lang w:val="en-US"/>
        </w:rPr>
        <w:t xml:space="preserve">, </w:t>
      </w:r>
      <w:proofErr w:type="spellStart"/>
      <w:r w:rsidRPr="00590F5F">
        <w:rPr>
          <w:lang w:val="en-US"/>
        </w:rPr>
        <w:t>apģērbam</w:t>
      </w:r>
      <w:proofErr w:type="spellEnd"/>
      <w:r w:rsidRPr="00590F5F">
        <w:rPr>
          <w:lang w:val="en-US"/>
        </w:rPr>
        <w:t xml:space="preserve">, </w:t>
      </w:r>
      <w:proofErr w:type="spellStart"/>
      <w:r w:rsidRPr="00590F5F">
        <w:rPr>
          <w:lang w:val="en-US"/>
        </w:rPr>
        <w:t>mājas</w:t>
      </w:r>
      <w:proofErr w:type="spellEnd"/>
      <w:r w:rsidRPr="00590F5F">
        <w:rPr>
          <w:lang w:val="en-US"/>
        </w:rPr>
        <w:t xml:space="preserve"> </w:t>
      </w:r>
      <w:proofErr w:type="spellStart"/>
      <w:r w:rsidRPr="00590F5F">
        <w:rPr>
          <w:lang w:val="en-US"/>
        </w:rPr>
        <w:t>interjera</w:t>
      </w:r>
      <w:proofErr w:type="spellEnd"/>
      <w:r w:rsidRPr="00590F5F">
        <w:rPr>
          <w:lang w:val="en-US"/>
        </w:rPr>
        <w:t xml:space="preserve"> </w:t>
      </w:r>
      <w:proofErr w:type="spellStart"/>
      <w:r w:rsidRPr="00590F5F">
        <w:rPr>
          <w:lang w:val="en-US"/>
        </w:rPr>
        <w:t>priekšmetiem</w:t>
      </w:r>
      <w:proofErr w:type="spellEnd"/>
      <w:r w:rsidRPr="00590F5F">
        <w:rPr>
          <w:lang w:val="en-US"/>
        </w:rPr>
        <w:t xml:space="preserve">, </w:t>
      </w:r>
      <w:proofErr w:type="spellStart"/>
      <w:r w:rsidRPr="00590F5F">
        <w:rPr>
          <w:lang w:val="en-US"/>
        </w:rPr>
        <w:t>bērnu</w:t>
      </w:r>
      <w:proofErr w:type="spellEnd"/>
      <w:r w:rsidRPr="00590F5F">
        <w:rPr>
          <w:lang w:val="en-US"/>
        </w:rPr>
        <w:t xml:space="preserve"> </w:t>
      </w:r>
      <w:proofErr w:type="spellStart"/>
      <w:r w:rsidRPr="00590F5F">
        <w:rPr>
          <w:lang w:val="en-US"/>
        </w:rPr>
        <w:t>vajadzībām</w:t>
      </w:r>
      <w:proofErr w:type="spellEnd"/>
      <w:r w:rsidRPr="00590F5F">
        <w:rPr>
          <w:lang w:val="en-US"/>
        </w:rPr>
        <w:t xml:space="preserve">, </w:t>
      </w:r>
      <w:proofErr w:type="spellStart"/>
      <w:r w:rsidRPr="00590F5F">
        <w:rPr>
          <w:lang w:val="en-US"/>
        </w:rPr>
        <w:t>kā</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dzīvnieku</w:t>
      </w:r>
      <w:proofErr w:type="spellEnd"/>
      <w:r w:rsidRPr="00590F5F">
        <w:rPr>
          <w:lang w:val="en-US"/>
        </w:rPr>
        <w:t xml:space="preserve"> </w:t>
      </w:r>
      <w:proofErr w:type="spellStart"/>
      <w:r w:rsidRPr="00590F5F">
        <w:rPr>
          <w:lang w:val="en-US"/>
        </w:rPr>
        <w:t>aprūpes</w:t>
      </w:r>
      <w:proofErr w:type="spellEnd"/>
      <w:r w:rsidRPr="00590F5F">
        <w:rPr>
          <w:lang w:val="en-US"/>
        </w:rPr>
        <w:t xml:space="preserve"> </w:t>
      </w:r>
      <w:proofErr w:type="spellStart"/>
      <w:r w:rsidRPr="00590F5F">
        <w:rPr>
          <w:lang w:val="en-US"/>
        </w:rPr>
        <w:t>precēm</w:t>
      </w:r>
      <w:proofErr w:type="spellEnd"/>
      <w:r w:rsidRPr="00590F5F">
        <w:rPr>
          <w:lang w:val="en-US"/>
        </w:rPr>
        <w:t xml:space="preserve">. </w:t>
      </w:r>
    </w:p>
    <w:p w14:paraId="2D20E58B" w14:textId="77777777" w:rsidR="009654B0" w:rsidRPr="00590F5F" w:rsidRDefault="009654B0" w:rsidP="0057210A">
      <w:pPr>
        <w:rPr>
          <w:lang w:val="en-US"/>
        </w:rPr>
      </w:pPr>
      <w:proofErr w:type="spellStart"/>
      <w:r w:rsidRPr="00590F5F">
        <w:rPr>
          <w:lang w:val="en-US"/>
        </w:rPr>
        <w:t>Galvenais</w:t>
      </w:r>
      <w:proofErr w:type="spellEnd"/>
      <w:r w:rsidRPr="00590F5F">
        <w:rPr>
          <w:lang w:val="en-US"/>
        </w:rPr>
        <w:t xml:space="preserve"> </w:t>
      </w:r>
      <w:proofErr w:type="spellStart"/>
      <w:r w:rsidRPr="00590F5F">
        <w:rPr>
          <w:lang w:val="en-US"/>
        </w:rPr>
        <w:t>projekta</w:t>
      </w:r>
      <w:proofErr w:type="spellEnd"/>
      <w:r w:rsidRPr="00590F5F">
        <w:rPr>
          <w:lang w:val="en-US"/>
        </w:rPr>
        <w:t xml:space="preserve"> </w:t>
      </w:r>
      <w:proofErr w:type="spellStart"/>
      <w:r w:rsidRPr="00590F5F">
        <w:rPr>
          <w:lang w:val="en-US"/>
        </w:rPr>
        <w:t>mērķis</w:t>
      </w:r>
      <w:proofErr w:type="spellEnd"/>
      <w:r w:rsidRPr="00590F5F">
        <w:rPr>
          <w:lang w:val="en-US"/>
        </w:rPr>
        <w:t xml:space="preserve"> </w:t>
      </w:r>
      <w:proofErr w:type="spellStart"/>
      <w:r w:rsidRPr="00590F5F">
        <w:rPr>
          <w:lang w:val="en-US"/>
        </w:rPr>
        <w:t>ir</w:t>
      </w:r>
      <w:proofErr w:type="spellEnd"/>
      <w:r w:rsidRPr="00590F5F">
        <w:rPr>
          <w:lang w:val="en-US"/>
        </w:rPr>
        <w:t xml:space="preserve"> </w:t>
      </w:r>
      <w:proofErr w:type="spellStart"/>
      <w:r w:rsidRPr="00590F5F">
        <w:rPr>
          <w:lang w:val="en-US"/>
        </w:rPr>
        <w:t>radīt</w:t>
      </w:r>
      <w:proofErr w:type="spellEnd"/>
      <w:r w:rsidRPr="00590F5F">
        <w:rPr>
          <w:lang w:val="en-US"/>
        </w:rPr>
        <w:t xml:space="preserve"> </w:t>
      </w:r>
      <w:proofErr w:type="spellStart"/>
      <w:r w:rsidRPr="00590F5F">
        <w:rPr>
          <w:lang w:val="en-US"/>
        </w:rPr>
        <w:t>modernu</w:t>
      </w:r>
      <w:proofErr w:type="spellEnd"/>
      <w:r w:rsidRPr="00590F5F">
        <w:rPr>
          <w:lang w:val="en-US"/>
        </w:rPr>
        <w:t xml:space="preserve">, </w:t>
      </w:r>
      <w:proofErr w:type="spellStart"/>
      <w:r w:rsidRPr="00590F5F">
        <w:rPr>
          <w:lang w:val="en-US"/>
        </w:rPr>
        <w:t>funkcionālu</w:t>
      </w:r>
      <w:proofErr w:type="spellEnd"/>
      <w:r w:rsidRPr="00590F5F">
        <w:rPr>
          <w:lang w:val="en-US"/>
        </w:rPr>
        <w:t xml:space="preserve"> un </w:t>
      </w:r>
      <w:proofErr w:type="spellStart"/>
      <w:r w:rsidRPr="00590F5F">
        <w:rPr>
          <w:lang w:val="en-US"/>
        </w:rPr>
        <w:t>lietotājam</w:t>
      </w:r>
      <w:proofErr w:type="spellEnd"/>
      <w:r w:rsidRPr="00590F5F">
        <w:rPr>
          <w:lang w:val="en-US"/>
        </w:rPr>
        <w:t xml:space="preserve"> </w:t>
      </w:r>
      <w:proofErr w:type="spellStart"/>
      <w:r w:rsidRPr="00590F5F">
        <w:rPr>
          <w:lang w:val="en-US"/>
        </w:rPr>
        <w:t>draudzīgu</w:t>
      </w:r>
      <w:proofErr w:type="spellEnd"/>
      <w:r w:rsidRPr="00590F5F">
        <w:rPr>
          <w:lang w:val="en-US"/>
        </w:rPr>
        <w:t xml:space="preserve"> </w:t>
      </w:r>
      <w:proofErr w:type="spellStart"/>
      <w:r w:rsidRPr="00590F5F">
        <w:rPr>
          <w:lang w:val="en-US"/>
        </w:rPr>
        <w:t>platformu</w:t>
      </w:r>
      <w:proofErr w:type="spellEnd"/>
      <w:r w:rsidRPr="00590F5F">
        <w:rPr>
          <w:lang w:val="en-US"/>
        </w:rPr>
        <w:t xml:space="preserve">, kas </w:t>
      </w:r>
      <w:proofErr w:type="spellStart"/>
      <w:r w:rsidRPr="00590F5F">
        <w:rPr>
          <w:lang w:val="en-US"/>
        </w:rPr>
        <w:t>nodrošina</w:t>
      </w:r>
      <w:proofErr w:type="spellEnd"/>
      <w:r w:rsidRPr="00590F5F">
        <w:rPr>
          <w:lang w:val="en-US"/>
        </w:rPr>
        <w:t xml:space="preserve"> </w:t>
      </w:r>
      <w:proofErr w:type="spellStart"/>
      <w:r w:rsidRPr="00590F5F">
        <w:rPr>
          <w:lang w:val="en-US"/>
        </w:rPr>
        <w:t>plašākas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un </w:t>
      </w:r>
      <w:proofErr w:type="spellStart"/>
      <w:r w:rsidRPr="00590F5F">
        <w:rPr>
          <w:lang w:val="en-US"/>
        </w:rPr>
        <w:t>ērtāku</w:t>
      </w:r>
      <w:proofErr w:type="spellEnd"/>
      <w:r w:rsidRPr="00590F5F">
        <w:rPr>
          <w:lang w:val="en-US"/>
        </w:rPr>
        <w:t xml:space="preserve"> </w:t>
      </w:r>
      <w:proofErr w:type="spellStart"/>
      <w:r w:rsidRPr="00590F5F">
        <w:rPr>
          <w:lang w:val="en-US"/>
        </w:rPr>
        <w:t>lietošanu</w:t>
      </w:r>
      <w:proofErr w:type="spellEnd"/>
      <w:r w:rsidRPr="00590F5F">
        <w:rPr>
          <w:lang w:val="en-US"/>
        </w:rPr>
        <w:t xml:space="preserve">, </w:t>
      </w:r>
      <w:proofErr w:type="spellStart"/>
      <w:r w:rsidRPr="00590F5F">
        <w:rPr>
          <w:lang w:val="en-US"/>
        </w:rPr>
        <w:t>salīdzinot</w:t>
      </w:r>
      <w:proofErr w:type="spellEnd"/>
      <w:r w:rsidRPr="00590F5F">
        <w:rPr>
          <w:lang w:val="en-US"/>
        </w:rPr>
        <w:t xml:space="preserve"> </w:t>
      </w:r>
      <w:proofErr w:type="spellStart"/>
      <w:r w:rsidRPr="00590F5F">
        <w:rPr>
          <w:lang w:val="en-US"/>
        </w:rPr>
        <w:t>ar</w:t>
      </w:r>
      <w:proofErr w:type="spellEnd"/>
      <w:r w:rsidRPr="00590F5F">
        <w:rPr>
          <w:lang w:val="en-US"/>
        </w:rPr>
        <w:t xml:space="preserve"> </w:t>
      </w:r>
      <w:proofErr w:type="spellStart"/>
      <w:r w:rsidRPr="00590F5F">
        <w:rPr>
          <w:lang w:val="en-US"/>
        </w:rPr>
        <w:t>jau</w:t>
      </w:r>
      <w:proofErr w:type="spellEnd"/>
      <w:r w:rsidRPr="00590F5F">
        <w:rPr>
          <w:lang w:val="en-US"/>
        </w:rPr>
        <w:t xml:space="preserve"> </w:t>
      </w:r>
      <w:proofErr w:type="spellStart"/>
      <w:r w:rsidRPr="00590F5F">
        <w:rPr>
          <w:lang w:val="en-US"/>
        </w:rPr>
        <w:t>esošajiem</w:t>
      </w:r>
      <w:proofErr w:type="spellEnd"/>
      <w:r w:rsidRPr="00590F5F">
        <w:rPr>
          <w:lang w:val="en-US"/>
        </w:rPr>
        <w:t xml:space="preserve"> </w:t>
      </w:r>
      <w:proofErr w:type="spellStart"/>
      <w:r w:rsidRPr="00590F5F">
        <w:rPr>
          <w:lang w:val="en-US"/>
        </w:rPr>
        <w:t>risinājumiem</w:t>
      </w:r>
      <w:proofErr w:type="spellEnd"/>
      <w:r w:rsidRPr="00590F5F">
        <w:rPr>
          <w:lang w:val="en-US"/>
        </w:rPr>
        <w:t xml:space="preserve">, </w:t>
      </w:r>
      <w:proofErr w:type="spellStart"/>
      <w:r w:rsidRPr="00590F5F">
        <w:rPr>
          <w:lang w:val="en-US"/>
        </w:rPr>
        <w:t>piemēram</w:t>
      </w:r>
      <w:proofErr w:type="spellEnd"/>
      <w:r w:rsidRPr="00590F5F">
        <w:rPr>
          <w:lang w:val="en-US"/>
        </w:rPr>
        <w:t xml:space="preserve">, </w:t>
      </w:r>
      <w:proofErr w:type="spellStart"/>
      <w:r w:rsidRPr="00590F5F">
        <w:rPr>
          <w:lang w:val="en-US"/>
        </w:rPr>
        <w:t>populāro</w:t>
      </w:r>
      <w:proofErr w:type="spellEnd"/>
      <w:r w:rsidRPr="00590F5F">
        <w:rPr>
          <w:lang w:val="en-US"/>
        </w:rPr>
        <w:t xml:space="preserve"> ss.lv. </w:t>
      </w:r>
    </w:p>
    <w:p w14:paraId="058B0066" w14:textId="77777777" w:rsidR="009654B0" w:rsidRPr="00590F5F" w:rsidRDefault="009654B0" w:rsidP="0057210A">
      <w:pPr>
        <w:rPr>
          <w:lang w:val="en-US"/>
        </w:rPr>
      </w:pPr>
      <w:proofErr w:type="spellStart"/>
      <w:r w:rsidRPr="00590F5F">
        <w:rPr>
          <w:lang w:val="en-US"/>
        </w:rPr>
        <w:t>Izvēle</w:t>
      </w:r>
      <w:proofErr w:type="spellEnd"/>
      <w:r w:rsidRPr="00590F5F">
        <w:rPr>
          <w:lang w:val="en-US"/>
        </w:rPr>
        <w:t xml:space="preserve"> </w:t>
      </w:r>
      <w:proofErr w:type="spellStart"/>
      <w:r w:rsidRPr="00590F5F">
        <w:rPr>
          <w:lang w:val="en-US"/>
        </w:rPr>
        <w:t>veidot</w:t>
      </w:r>
      <w:proofErr w:type="spellEnd"/>
      <w:r w:rsidRPr="00590F5F">
        <w:rPr>
          <w:lang w:val="en-US"/>
        </w:rPr>
        <w:t xml:space="preserve"> </w:t>
      </w:r>
      <w:proofErr w:type="spellStart"/>
      <w:r w:rsidRPr="00590F5F">
        <w:rPr>
          <w:lang w:val="en-US"/>
        </w:rPr>
        <w:t>šo</w:t>
      </w:r>
      <w:proofErr w:type="spellEnd"/>
      <w:r w:rsidRPr="00590F5F">
        <w:rPr>
          <w:lang w:val="en-US"/>
        </w:rPr>
        <w:t xml:space="preserve"> </w:t>
      </w:r>
      <w:proofErr w:type="spellStart"/>
      <w:r w:rsidRPr="00590F5F">
        <w:rPr>
          <w:lang w:val="en-US"/>
        </w:rPr>
        <w:t>projektu</w:t>
      </w:r>
      <w:proofErr w:type="spellEnd"/>
      <w:r w:rsidRPr="00590F5F">
        <w:rPr>
          <w:lang w:val="en-US"/>
        </w:rPr>
        <w:t xml:space="preserve"> </w:t>
      </w:r>
      <w:proofErr w:type="spellStart"/>
      <w:r w:rsidRPr="00590F5F">
        <w:rPr>
          <w:lang w:val="en-US"/>
        </w:rPr>
        <w:t>radās</w:t>
      </w:r>
      <w:proofErr w:type="spellEnd"/>
      <w:r w:rsidRPr="00590F5F">
        <w:rPr>
          <w:lang w:val="en-US"/>
        </w:rPr>
        <w:t xml:space="preserve"> no </w:t>
      </w:r>
      <w:proofErr w:type="spellStart"/>
      <w:r w:rsidRPr="00590F5F">
        <w:rPr>
          <w:lang w:val="en-US"/>
        </w:rPr>
        <w:t>nepieciešamības</w:t>
      </w:r>
      <w:proofErr w:type="spellEnd"/>
      <w:r w:rsidRPr="00590F5F">
        <w:rPr>
          <w:lang w:val="en-US"/>
        </w:rPr>
        <w:t xml:space="preserve"> </w:t>
      </w:r>
      <w:proofErr w:type="spellStart"/>
      <w:r w:rsidRPr="00590F5F">
        <w:rPr>
          <w:lang w:val="en-US"/>
        </w:rPr>
        <w:t>pēc</w:t>
      </w:r>
      <w:proofErr w:type="spellEnd"/>
      <w:r w:rsidRPr="00590F5F">
        <w:rPr>
          <w:lang w:val="en-US"/>
        </w:rPr>
        <w:t xml:space="preserve"> </w:t>
      </w:r>
      <w:proofErr w:type="spellStart"/>
      <w:r w:rsidRPr="00590F5F">
        <w:rPr>
          <w:lang w:val="en-US"/>
        </w:rPr>
        <w:t>jaunas</w:t>
      </w:r>
      <w:proofErr w:type="spellEnd"/>
      <w:r w:rsidRPr="00590F5F">
        <w:rPr>
          <w:lang w:val="en-US"/>
        </w:rPr>
        <w:t xml:space="preserve"> </w:t>
      </w:r>
      <w:proofErr w:type="spellStart"/>
      <w:r w:rsidRPr="00590F5F">
        <w:rPr>
          <w:lang w:val="en-US"/>
        </w:rPr>
        <w:t>alternatīvas</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tirgū</w:t>
      </w:r>
      <w:proofErr w:type="spellEnd"/>
      <w:r w:rsidRPr="00590F5F">
        <w:rPr>
          <w:lang w:val="en-US"/>
        </w:rPr>
        <w:t xml:space="preserve">. </w:t>
      </w:r>
      <w:proofErr w:type="spellStart"/>
      <w:r w:rsidRPr="00590F5F">
        <w:rPr>
          <w:lang w:val="en-US"/>
        </w:rPr>
        <w:t>Esošie</w:t>
      </w:r>
      <w:proofErr w:type="spellEnd"/>
      <w:r w:rsidRPr="00590F5F">
        <w:rPr>
          <w:lang w:val="en-US"/>
        </w:rPr>
        <w:t xml:space="preserve"> </w:t>
      </w:r>
      <w:proofErr w:type="spellStart"/>
      <w:r w:rsidRPr="00590F5F">
        <w:rPr>
          <w:lang w:val="en-US"/>
        </w:rPr>
        <w:t>konkurenti</w:t>
      </w:r>
      <w:proofErr w:type="spellEnd"/>
      <w:r w:rsidRPr="00590F5F">
        <w:rPr>
          <w:lang w:val="en-US"/>
        </w:rPr>
        <w:t xml:space="preserve"> </w:t>
      </w:r>
      <w:proofErr w:type="spellStart"/>
      <w:r w:rsidRPr="00590F5F">
        <w:rPr>
          <w:lang w:val="en-US"/>
        </w:rPr>
        <w:t>ir</w:t>
      </w:r>
      <w:proofErr w:type="spellEnd"/>
      <w:r w:rsidRPr="00590F5F">
        <w:rPr>
          <w:lang w:val="en-US"/>
        </w:rPr>
        <w:t xml:space="preserve"> </w:t>
      </w:r>
      <w:proofErr w:type="spellStart"/>
      <w:r w:rsidRPr="00590F5F">
        <w:rPr>
          <w:lang w:val="en-US"/>
        </w:rPr>
        <w:t>kļuvuši</w:t>
      </w:r>
      <w:proofErr w:type="spellEnd"/>
      <w:r w:rsidRPr="00590F5F">
        <w:rPr>
          <w:lang w:val="en-US"/>
        </w:rPr>
        <w:t xml:space="preserve"> </w:t>
      </w:r>
      <w:proofErr w:type="spellStart"/>
      <w:r w:rsidRPr="00590F5F">
        <w:rPr>
          <w:lang w:val="en-US"/>
        </w:rPr>
        <w:t>novecojuši</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dizaina</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funkcionalitātes</w:t>
      </w:r>
      <w:proofErr w:type="spellEnd"/>
      <w:r w:rsidRPr="00590F5F">
        <w:rPr>
          <w:lang w:val="en-US"/>
        </w:rPr>
        <w:t xml:space="preserve"> </w:t>
      </w:r>
      <w:proofErr w:type="spellStart"/>
      <w:r w:rsidRPr="00590F5F">
        <w:rPr>
          <w:lang w:val="en-US"/>
        </w:rPr>
        <w:t>ziņā</w:t>
      </w:r>
      <w:proofErr w:type="spellEnd"/>
      <w:r w:rsidRPr="00590F5F">
        <w:rPr>
          <w:lang w:val="en-US"/>
        </w:rPr>
        <w:t xml:space="preserve">, un </w:t>
      </w:r>
      <w:proofErr w:type="spellStart"/>
      <w:r w:rsidRPr="00590F5F">
        <w:rPr>
          <w:lang w:val="en-US"/>
        </w:rPr>
        <w:t>tiem</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mūsdienīgu</w:t>
      </w:r>
      <w:proofErr w:type="spellEnd"/>
      <w:r w:rsidRPr="00590F5F">
        <w:rPr>
          <w:lang w:val="en-US"/>
        </w:rPr>
        <w:t xml:space="preserve"> </w:t>
      </w:r>
      <w:proofErr w:type="spellStart"/>
      <w:r w:rsidRPr="00590F5F">
        <w:rPr>
          <w:lang w:val="en-US"/>
        </w:rPr>
        <w:t>rīku</w:t>
      </w:r>
      <w:proofErr w:type="spellEnd"/>
      <w:r w:rsidRPr="00590F5F">
        <w:rPr>
          <w:lang w:val="en-US"/>
        </w:rPr>
        <w:t xml:space="preserve">, kas </w:t>
      </w:r>
      <w:proofErr w:type="spellStart"/>
      <w:r w:rsidRPr="00590F5F">
        <w:rPr>
          <w:lang w:val="en-US"/>
        </w:rPr>
        <w:t>spētu</w:t>
      </w:r>
      <w:proofErr w:type="spellEnd"/>
      <w:r w:rsidRPr="00590F5F">
        <w:rPr>
          <w:lang w:val="en-US"/>
        </w:rPr>
        <w:t xml:space="preserve"> </w:t>
      </w:r>
      <w:proofErr w:type="spellStart"/>
      <w:r w:rsidRPr="00590F5F">
        <w:rPr>
          <w:lang w:val="en-US"/>
        </w:rPr>
        <w:t>atbilst</w:t>
      </w:r>
      <w:proofErr w:type="spellEnd"/>
      <w:r w:rsidRPr="00590F5F">
        <w:rPr>
          <w:lang w:val="en-US"/>
        </w:rPr>
        <w:t xml:space="preserve"> </w:t>
      </w:r>
      <w:proofErr w:type="spellStart"/>
      <w:r w:rsidRPr="00590F5F">
        <w:rPr>
          <w:lang w:val="en-US"/>
        </w:rPr>
        <w:t>mūsdienu</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prasībām</w:t>
      </w:r>
      <w:proofErr w:type="spellEnd"/>
      <w:r w:rsidRPr="00590F5F">
        <w:rPr>
          <w:lang w:val="en-US"/>
        </w:rPr>
        <w:t xml:space="preserve">. </w:t>
      </w:r>
      <w:proofErr w:type="spellStart"/>
      <w:r w:rsidRPr="00590F5F">
        <w:rPr>
          <w:lang w:val="en-US"/>
        </w:rPr>
        <w:t>Pašlaik</w:t>
      </w:r>
      <w:proofErr w:type="spellEnd"/>
      <w:r w:rsidRPr="00590F5F">
        <w:rPr>
          <w:lang w:val="en-US"/>
        </w:rPr>
        <w:t xml:space="preserve"> </w:t>
      </w:r>
      <w:proofErr w:type="spellStart"/>
      <w:r w:rsidRPr="00590F5F">
        <w:rPr>
          <w:lang w:val="en-US"/>
        </w:rPr>
        <w:t>pieejamajās</w:t>
      </w:r>
      <w:proofErr w:type="spellEnd"/>
      <w:r w:rsidRPr="00590F5F">
        <w:rPr>
          <w:lang w:val="en-US"/>
        </w:rPr>
        <w:t xml:space="preserve"> </w:t>
      </w:r>
      <w:proofErr w:type="spellStart"/>
      <w:r w:rsidRPr="00590F5F">
        <w:rPr>
          <w:lang w:val="en-US"/>
        </w:rPr>
        <w:t>platformās</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ērtas</w:t>
      </w:r>
      <w:proofErr w:type="spellEnd"/>
      <w:r w:rsidRPr="00590F5F">
        <w:rPr>
          <w:lang w:val="en-US"/>
        </w:rPr>
        <w:t xml:space="preserve"> un </w:t>
      </w:r>
      <w:proofErr w:type="spellStart"/>
      <w:r w:rsidRPr="00590F5F">
        <w:rPr>
          <w:lang w:val="en-US"/>
        </w:rPr>
        <w:t>efektīvas</w:t>
      </w:r>
      <w:proofErr w:type="spellEnd"/>
      <w:r w:rsidRPr="00590F5F">
        <w:rPr>
          <w:lang w:val="en-US"/>
        </w:rPr>
        <w:t xml:space="preserve"> </w:t>
      </w:r>
      <w:proofErr w:type="spellStart"/>
      <w:r w:rsidRPr="00590F5F">
        <w:rPr>
          <w:lang w:val="en-US"/>
        </w:rPr>
        <w:t>informācijas</w:t>
      </w:r>
      <w:proofErr w:type="spellEnd"/>
      <w:r w:rsidRPr="00590F5F">
        <w:rPr>
          <w:lang w:val="en-US"/>
        </w:rPr>
        <w:t xml:space="preserve"> </w:t>
      </w:r>
      <w:proofErr w:type="spellStart"/>
      <w:r w:rsidRPr="00590F5F">
        <w:rPr>
          <w:lang w:val="en-US"/>
        </w:rPr>
        <w:t>meklēšanas</w:t>
      </w:r>
      <w:proofErr w:type="spellEnd"/>
      <w:r w:rsidRPr="00590F5F">
        <w:rPr>
          <w:lang w:val="en-US"/>
        </w:rPr>
        <w:t xml:space="preserve"> un </w:t>
      </w:r>
      <w:proofErr w:type="spellStart"/>
      <w:r w:rsidRPr="00590F5F">
        <w:rPr>
          <w:lang w:val="en-US"/>
        </w:rPr>
        <w:t>filtrēšanas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kas </w:t>
      </w:r>
      <w:proofErr w:type="spellStart"/>
      <w:r w:rsidRPr="00590F5F">
        <w:rPr>
          <w:lang w:val="en-US"/>
        </w:rPr>
        <w:t>ir</w:t>
      </w:r>
      <w:proofErr w:type="spellEnd"/>
      <w:r w:rsidRPr="00590F5F">
        <w:rPr>
          <w:lang w:val="en-US"/>
        </w:rPr>
        <w:t xml:space="preserve"> </w:t>
      </w:r>
      <w:proofErr w:type="spellStart"/>
      <w:r w:rsidRPr="00590F5F">
        <w:rPr>
          <w:lang w:val="en-US"/>
        </w:rPr>
        <w:t>ļoti</w:t>
      </w:r>
      <w:proofErr w:type="spellEnd"/>
      <w:r w:rsidRPr="00590F5F">
        <w:rPr>
          <w:lang w:val="en-US"/>
        </w:rPr>
        <w:t xml:space="preserve"> </w:t>
      </w:r>
      <w:proofErr w:type="spellStart"/>
      <w:r w:rsidRPr="00590F5F">
        <w:rPr>
          <w:lang w:val="en-US"/>
        </w:rPr>
        <w:t>svarīgi</w:t>
      </w:r>
      <w:proofErr w:type="spellEnd"/>
      <w:r w:rsidRPr="00590F5F">
        <w:rPr>
          <w:lang w:val="en-US"/>
        </w:rPr>
        <w:t xml:space="preserve">, lai </w:t>
      </w:r>
      <w:proofErr w:type="spellStart"/>
      <w:r w:rsidRPr="00590F5F">
        <w:rPr>
          <w:lang w:val="en-US"/>
        </w:rPr>
        <w:t>lietotāji</w:t>
      </w:r>
      <w:proofErr w:type="spellEnd"/>
      <w:r w:rsidRPr="00590F5F">
        <w:rPr>
          <w:lang w:val="en-US"/>
        </w:rPr>
        <w:t xml:space="preserve"> </w:t>
      </w:r>
      <w:proofErr w:type="spellStart"/>
      <w:r w:rsidRPr="00590F5F">
        <w:rPr>
          <w:lang w:val="en-US"/>
        </w:rPr>
        <w:t>varētu</w:t>
      </w:r>
      <w:proofErr w:type="spellEnd"/>
      <w:r w:rsidRPr="00590F5F">
        <w:rPr>
          <w:lang w:val="en-US"/>
        </w:rPr>
        <w:t xml:space="preserve"> </w:t>
      </w:r>
      <w:proofErr w:type="spellStart"/>
      <w:r w:rsidRPr="00590F5F">
        <w:rPr>
          <w:lang w:val="en-US"/>
        </w:rPr>
        <w:t>ātri</w:t>
      </w:r>
      <w:proofErr w:type="spellEnd"/>
      <w:r w:rsidRPr="00590F5F">
        <w:rPr>
          <w:lang w:val="en-US"/>
        </w:rPr>
        <w:t xml:space="preserve"> un </w:t>
      </w:r>
      <w:proofErr w:type="spellStart"/>
      <w:r w:rsidRPr="00590F5F">
        <w:rPr>
          <w:lang w:val="en-US"/>
        </w:rPr>
        <w:t>vienkārši</w:t>
      </w:r>
      <w:proofErr w:type="spellEnd"/>
      <w:r w:rsidRPr="00590F5F">
        <w:rPr>
          <w:lang w:val="en-US"/>
        </w:rPr>
        <w:t xml:space="preserve"> </w:t>
      </w:r>
      <w:proofErr w:type="spellStart"/>
      <w:r w:rsidRPr="00590F5F">
        <w:rPr>
          <w:lang w:val="en-US"/>
        </w:rPr>
        <w:t>atrast</w:t>
      </w:r>
      <w:proofErr w:type="spellEnd"/>
      <w:r w:rsidRPr="00590F5F">
        <w:rPr>
          <w:lang w:val="en-US"/>
        </w:rPr>
        <w:t xml:space="preserve"> </w:t>
      </w:r>
      <w:proofErr w:type="spellStart"/>
      <w:r w:rsidRPr="00590F5F">
        <w:rPr>
          <w:lang w:val="en-US"/>
        </w:rPr>
        <w:t>nepieciešamo</w:t>
      </w:r>
      <w:proofErr w:type="spellEnd"/>
      <w:r w:rsidRPr="00590F5F">
        <w:rPr>
          <w:lang w:val="en-US"/>
        </w:rPr>
        <w:t xml:space="preserve">. </w:t>
      </w:r>
    </w:p>
    <w:p w14:paraId="2D6570DE" w14:textId="77777777" w:rsidR="009654B0" w:rsidRPr="00590F5F" w:rsidRDefault="009654B0" w:rsidP="0057210A">
      <w:pPr>
        <w:rPr>
          <w:lang w:val="en-US"/>
        </w:rPr>
      </w:pPr>
      <w:proofErr w:type="spellStart"/>
      <w:r w:rsidRPr="00590F5F">
        <w:rPr>
          <w:lang w:val="en-US"/>
        </w:rPr>
        <w:t>Turklāt</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tirgum</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platformas</w:t>
      </w:r>
      <w:proofErr w:type="spellEnd"/>
      <w:r w:rsidRPr="00590F5F">
        <w:rPr>
          <w:lang w:val="en-US"/>
        </w:rPr>
        <w:t xml:space="preserve">, kas </w:t>
      </w:r>
      <w:proofErr w:type="spellStart"/>
      <w:r w:rsidRPr="00590F5F">
        <w:rPr>
          <w:lang w:val="en-US"/>
        </w:rPr>
        <w:t>būtu</w:t>
      </w:r>
      <w:proofErr w:type="spellEnd"/>
      <w:r w:rsidRPr="00590F5F">
        <w:rPr>
          <w:lang w:val="en-US"/>
        </w:rPr>
        <w:t xml:space="preserve"> </w:t>
      </w:r>
      <w:proofErr w:type="spellStart"/>
      <w:r w:rsidRPr="00590F5F">
        <w:rPr>
          <w:lang w:val="en-US"/>
        </w:rPr>
        <w:t>vienlīdz</w:t>
      </w:r>
      <w:proofErr w:type="spellEnd"/>
      <w:r w:rsidRPr="00590F5F">
        <w:rPr>
          <w:lang w:val="en-US"/>
        </w:rPr>
        <w:t xml:space="preserve"> </w:t>
      </w:r>
      <w:proofErr w:type="spellStart"/>
      <w:r w:rsidRPr="00590F5F">
        <w:rPr>
          <w:lang w:val="en-US"/>
        </w:rPr>
        <w:t>pievilcīga</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citu</w:t>
      </w:r>
      <w:proofErr w:type="spellEnd"/>
      <w:r w:rsidRPr="00590F5F">
        <w:rPr>
          <w:lang w:val="en-US"/>
        </w:rPr>
        <w:t xml:space="preserve"> </w:t>
      </w:r>
      <w:proofErr w:type="spellStart"/>
      <w:r w:rsidRPr="00590F5F">
        <w:rPr>
          <w:lang w:val="en-US"/>
        </w:rPr>
        <w:t>Baltijas</w:t>
      </w:r>
      <w:proofErr w:type="spellEnd"/>
      <w:r w:rsidRPr="00590F5F">
        <w:rPr>
          <w:lang w:val="en-US"/>
        </w:rPr>
        <w:t xml:space="preserve"> </w:t>
      </w:r>
      <w:proofErr w:type="spellStart"/>
      <w:r w:rsidRPr="00590F5F">
        <w:rPr>
          <w:lang w:val="en-US"/>
        </w:rPr>
        <w:t>valstu</w:t>
      </w:r>
      <w:proofErr w:type="spellEnd"/>
      <w:r w:rsidRPr="00590F5F">
        <w:rPr>
          <w:lang w:val="en-US"/>
        </w:rPr>
        <w:t xml:space="preserve"> – </w:t>
      </w:r>
      <w:proofErr w:type="spellStart"/>
      <w:r w:rsidRPr="00590F5F">
        <w:rPr>
          <w:lang w:val="en-US"/>
        </w:rPr>
        <w:t>Lietuvas</w:t>
      </w:r>
      <w:proofErr w:type="spellEnd"/>
      <w:r w:rsidRPr="00590F5F">
        <w:rPr>
          <w:lang w:val="en-US"/>
        </w:rPr>
        <w:t xml:space="preserve"> un </w:t>
      </w:r>
      <w:proofErr w:type="spellStart"/>
      <w:r w:rsidRPr="00590F5F">
        <w:rPr>
          <w:lang w:val="en-US"/>
        </w:rPr>
        <w:t>Igaunijas</w:t>
      </w:r>
      <w:proofErr w:type="spellEnd"/>
      <w:r w:rsidRPr="00590F5F">
        <w:rPr>
          <w:lang w:val="en-US"/>
        </w:rPr>
        <w:t xml:space="preserve"> – </w:t>
      </w:r>
      <w:proofErr w:type="spellStart"/>
      <w:r w:rsidRPr="00590F5F">
        <w:rPr>
          <w:lang w:val="en-US"/>
        </w:rPr>
        <w:t>iedzīvotājiem</w:t>
      </w:r>
      <w:proofErr w:type="spellEnd"/>
      <w:r w:rsidRPr="00590F5F">
        <w:rPr>
          <w:lang w:val="en-US"/>
        </w:rPr>
        <w:t xml:space="preserve">, </w:t>
      </w:r>
      <w:proofErr w:type="spellStart"/>
      <w:r w:rsidRPr="00590F5F">
        <w:rPr>
          <w:lang w:val="en-US"/>
        </w:rPr>
        <w:t>kurā</w:t>
      </w:r>
      <w:proofErr w:type="spellEnd"/>
      <w:r w:rsidRPr="00590F5F">
        <w:rPr>
          <w:lang w:val="en-US"/>
        </w:rPr>
        <w:t xml:space="preserve"> </w:t>
      </w:r>
      <w:proofErr w:type="spellStart"/>
      <w:r w:rsidRPr="00590F5F">
        <w:rPr>
          <w:lang w:val="en-US"/>
        </w:rPr>
        <w:t>būs</w:t>
      </w:r>
      <w:proofErr w:type="spellEnd"/>
      <w:r w:rsidRPr="00590F5F">
        <w:rPr>
          <w:lang w:val="en-US"/>
        </w:rPr>
        <w:t xml:space="preserve"> </w:t>
      </w:r>
      <w:proofErr w:type="spellStart"/>
      <w:r w:rsidRPr="00590F5F">
        <w:rPr>
          <w:lang w:val="en-US"/>
        </w:rPr>
        <w:t>pieejamas</w:t>
      </w:r>
      <w:proofErr w:type="spellEnd"/>
      <w:r w:rsidRPr="00590F5F">
        <w:rPr>
          <w:lang w:val="en-US"/>
        </w:rPr>
        <w:t xml:space="preserve"> </w:t>
      </w:r>
      <w:proofErr w:type="spellStart"/>
      <w:r w:rsidRPr="00590F5F">
        <w:rPr>
          <w:lang w:val="en-US"/>
        </w:rPr>
        <w:t>daudzveidīgas</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kategorijas</w:t>
      </w:r>
      <w:proofErr w:type="spellEnd"/>
      <w:r w:rsidRPr="00590F5F">
        <w:rPr>
          <w:lang w:val="en-US"/>
        </w:rPr>
        <w:t xml:space="preserve"> un </w:t>
      </w:r>
      <w:proofErr w:type="spellStart"/>
      <w:r w:rsidRPr="00590F5F">
        <w:rPr>
          <w:lang w:val="en-US"/>
        </w:rPr>
        <w:t>intuitīvas</w:t>
      </w:r>
      <w:proofErr w:type="spellEnd"/>
      <w:r w:rsidRPr="00590F5F">
        <w:rPr>
          <w:lang w:val="en-US"/>
        </w:rPr>
        <w:t xml:space="preserve"> </w:t>
      </w:r>
      <w:proofErr w:type="spellStart"/>
      <w:r w:rsidRPr="00590F5F">
        <w:rPr>
          <w:lang w:val="en-US"/>
        </w:rPr>
        <w:t>lietošanas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w:t>
      </w:r>
    </w:p>
    <w:p w14:paraId="67B87079" w14:textId="77777777" w:rsidR="009654B0" w:rsidRPr="00590F5F" w:rsidRDefault="009654B0" w:rsidP="0057210A">
      <w:pPr>
        <w:rPr>
          <w:lang w:val="en-US"/>
        </w:rPr>
      </w:pPr>
      <w:proofErr w:type="spellStart"/>
      <w:r w:rsidRPr="00590F5F">
        <w:rPr>
          <w:lang w:val="en-US"/>
        </w:rPr>
        <w:t>Plānotā</w:t>
      </w:r>
      <w:proofErr w:type="spellEnd"/>
      <w:r w:rsidRPr="00590F5F">
        <w:rPr>
          <w:lang w:val="en-US"/>
        </w:rPr>
        <w:t xml:space="preserve"> </w:t>
      </w:r>
      <w:proofErr w:type="spellStart"/>
      <w:r w:rsidRPr="00590F5F">
        <w:rPr>
          <w:lang w:val="en-US"/>
        </w:rPr>
        <w:t>vietne</w:t>
      </w:r>
      <w:proofErr w:type="spellEnd"/>
      <w:r w:rsidRPr="00590F5F">
        <w:rPr>
          <w:lang w:val="en-US"/>
        </w:rPr>
        <w:t xml:space="preserve"> </w:t>
      </w:r>
      <w:proofErr w:type="spellStart"/>
      <w:r w:rsidRPr="00590F5F">
        <w:rPr>
          <w:lang w:val="en-US"/>
        </w:rPr>
        <w:t>būs</w:t>
      </w:r>
      <w:proofErr w:type="spellEnd"/>
      <w:r w:rsidRPr="00590F5F">
        <w:rPr>
          <w:lang w:val="en-US"/>
        </w:rPr>
        <w:t xml:space="preserve"> </w:t>
      </w:r>
      <w:proofErr w:type="spellStart"/>
      <w:r w:rsidRPr="00590F5F">
        <w:rPr>
          <w:lang w:val="en-US"/>
        </w:rPr>
        <w:t>paredzēta</w:t>
      </w:r>
      <w:proofErr w:type="spellEnd"/>
      <w:r w:rsidRPr="00590F5F">
        <w:rPr>
          <w:lang w:val="en-US"/>
        </w:rPr>
        <w:t xml:space="preserve"> </w:t>
      </w:r>
      <w:proofErr w:type="spellStart"/>
      <w:r w:rsidRPr="00590F5F">
        <w:rPr>
          <w:lang w:val="en-US"/>
        </w:rPr>
        <w:t>plašam</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lokam</w:t>
      </w:r>
      <w:proofErr w:type="spellEnd"/>
      <w:r w:rsidRPr="00590F5F">
        <w:rPr>
          <w:lang w:val="en-US"/>
        </w:rPr>
        <w:t xml:space="preserve"> – </w:t>
      </w:r>
      <w:proofErr w:type="spellStart"/>
      <w:r w:rsidRPr="00590F5F">
        <w:rPr>
          <w:lang w:val="en-US"/>
        </w:rPr>
        <w:t>gan</w:t>
      </w:r>
      <w:proofErr w:type="spellEnd"/>
      <w:r w:rsidRPr="00590F5F">
        <w:rPr>
          <w:lang w:val="en-US"/>
        </w:rPr>
        <w:t xml:space="preserve"> </w:t>
      </w:r>
      <w:proofErr w:type="spellStart"/>
      <w:r w:rsidRPr="00590F5F">
        <w:rPr>
          <w:lang w:val="en-US"/>
        </w:rPr>
        <w:t>tiem</w:t>
      </w:r>
      <w:proofErr w:type="spellEnd"/>
      <w:r w:rsidRPr="00590F5F">
        <w:rPr>
          <w:lang w:val="en-US"/>
        </w:rPr>
        <w:t xml:space="preserve">, kas </w:t>
      </w:r>
      <w:proofErr w:type="spellStart"/>
      <w:r w:rsidRPr="00590F5F">
        <w:rPr>
          <w:lang w:val="en-US"/>
        </w:rPr>
        <w:t>meklē</w:t>
      </w:r>
      <w:proofErr w:type="spellEnd"/>
      <w:r w:rsidRPr="00590F5F">
        <w:rPr>
          <w:lang w:val="en-US"/>
        </w:rPr>
        <w:t xml:space="preserve"> preces un </w:t>
      </w:r>
      <w:proofErr w:type="spellStart"/>
      <w:r w:rsidRPr="00590F5F">
        <w:rPr>
          <w:lang w:val="en-US"/>
        </w:rPr>
        <w:t>pakalpojumus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tiem</w:t>
      </w:r>
      <w:proofErr w:type="spellEnd"/>
      <w:r w:rsidRPr="00590F5F">
        <w:rPr>
          <w:lang w:val="en-US"/>
        </w:rPr>
        <w:t xml:space="preserve">, kas </w:t>
      </w:r>
      <w:proofErr w:type="spellStart"/>
      <w:r w:rsidRPr="00590F5F">
        <w:rPr>
          <w:lang w:val="en-US"/>
        </w:rPr>
        <w:t>vēlas</w:t>
      </w:r>
      <w:proofErr w:type="spellEnd"/>
      <w:r w:rsidRPr="00590F5F">
        <w:rPr>
          <w:lang w:val="en-US"/>
        </w:rPr>
        <w:t xml:space="preserve"> </w:t>
      </w:r>
      <w:proofErr w:type="spellStart"/>
      <w:r w:rsidRPr="00590F5F">
        <w:rPr>
          <w:lang w:val="en-US"/>
        </w:rPr>
        <w:t>piedāvāt</w:t>
      </w:r>
      <w:proofErr w:type="spellEnd"/>
      <w:r w:rsidRPr="00590F5F">
        <w:rPr>
          <w:lang w:val="en-US"/>
        </w:rPr>
        <w:t xml:space="preserve"> </w:t>
      </w:r>
      <w:proofErr w:type="spellStart"/>
      <w:r w:rsidRPr="00590F5F">
        <w:rPr>
          <w:lang w:val="en-US"/>
        </w:rPr>
        <w:t>savas</w:t>
      </w:r>
      <w:proofErr w:type="spellEnd"/>
      <w:r w:rsidRPr="00590F5F">
        <w:rPr>
          <w:lang w:val="en-US"/>
        </w:rPr>
        <w:t xml:space="preserve"> preces </w:t>
      </w:r>
      <w:proofErr w:type="spellStart"/>
      <w:r w:rsidRPr="00590F5F">
        <w:rPr>
          <w:lang w:val="en-US"/>
        </w:rPr>
        <w:t>vai</w:t>
      </w:r>
      <w:proofErr w:type="spellEnd"/>
      <w:r w:rsidRPr="00590F5F">
        <w:rPr>
          <w:lang w:val="en-US"/>
        </w:rPr>
        <w:t xml:space="preserve"> </w:t>
      </w:r>
      <w:proofErr w:type="spellStart"/>
      <w:r w:rsidRPr="00590F5F">
        <w:rPr>
          <w:lang w:val="en-US"/>
        </w:rPr>
        <w:t>pakalpojumus</w:t>
      </w:r>
      <w:proofErr w:type="spellEnd"/>
      <w:r w:rsidRPr="00590F5F">
        <w:rPr>
          <w:lang w:val="en-US"/>
        </w:rPr>
        <w:t xml:space="preserve">. </w:t>
      </w:r>
      <w:proofErr w:type="spellStart"/>
      <w:r w:rsidRPr="00590F5F">
        <w:rPr>
          <w:lang w:val="en-US"/>
        </w:rPr>
        <w:t>Tās</w:t>
      </w:r>
      <w:proofErr w:type="spellEnd"/>
      <w:r w:rsidRPr="00590F5F">
        <w:rPr>
          <w:lang w:val="en-US"/>
        </w:rPr>
        <w:t xml:space="preserve"> dizains </w:t>
      </w:r>
      <w:proofErr w:type="spellStart"/>
      <w:r w:rsidRPr="00590F5F">
        <w:rPr>
          <w:lang w:val="en-US"/>
        </w:rPr>
        <w:t>būs</w:t>
      </w:r>
      <w:proofErr w:type="spellEnd"/>
      <w:r w:rsidRPr="00590F5F">
        <w:rPr>
          <w:lang w:val="en-US"/>
        </w:rPr>
        <w:t xml:space="preserve"> moderns un </w:t>
      </w:r>
      <w:proofErr w:type="spellStart"/>
      <w:r w:rsidRPr="00590F5F">
        <w:rPr>
          <w:lang w:val="en-US"/>
        </w:rPr>
        <w:t>intuitīvs</w:t>
      </w:r>
      <w:proofErr w:type="spellEnd"/>
      <w:r w:rsidRPr="00590F5F">
        <w:rPr>
          <w:lang w:val="en-US"/>
        </w:rPr>
        <w:t xml:space="preserve">, </w:t>
      </w:r>
      <w:proofErr w:type="spellStart"/>
      <w:r w:rsidRPr="00590F5F">
        <w:rPr>
          <w:lang w:val="en-US"/>
        </w:rPr>
        <w:t>savukārt</w:t>
      </w:r>
      <w:proofErr w:type="spellEnd"/>
      <w:r w:rsidRPr="00590F5F">
        <w:rPr>
          <w:lang w:val="en-US"/>
        </w:rPr>
        <w:t xml:space="preserve"> </w:t>
      </w:r>
      <w:proofErr w:type="spellStart"/>
      <w:r w:rsidRPr="00590F5F">
        <w:rPr>
          <w:lang w:val="en-US"/>
        </w:rPr>
        <w:t>tehniskā</w:t>
      </w:r>
      <w:proofErr w:type="spellEnd"/>
      <w:r w:rsidRPr="00590F5F">
        <w:rPr>
          <w:lang w:val="en-US"/>
        </w:rPr>
        <w:t xml:space="preserve"> </w:t>
      </w:r>
      <w:proofErr w:type="spellStart"/>
      <w:r w:rsidRPr="00590F5F">
        <w:rPr>
          <w:lang w:val="en-US"/>
        </w:rPr>
        <w:t>funkcionalitāte</w:t>
      </w:r>
      <w:proofErr w:type="spellEnd"/>
      <w:r w:rsidRPr="00590F5F">
        <w:rPr>
          <w:lang w:val="en-US"/>
        </w:rPr>
        <w:t xml:space="preserve"> </w:t>
      </w:r>
      <w:proofErr w:type="spellStart"/>
      <w:r w:rsidRPr="00590F5F">
        <w:rPr>
          <w:lang w:val="en-US"/>
        </w:rPr>
        <w:t>ietvers</w:t>
      </w:r>
      <w:proofErr w:type="spellEnd"/>
      <w:r w:rsidRPr="00590F5F">
        <w:rPr>
          <w:lang w:val="en-US"/>
        </w:rPr>
        <w:t xml:space="preserve"> </w:t>
      </w:r>
      <w:proofErr w:type="spellStart"/>
      <w:r w:rsidRPr="00590F5F">
        <w:rPr>
          <w:lang w:val="en-US"/>
        </w:rPr>
        <w:t>jaudīgu</w:t>
      </w:r>
      <w:proofErr w:type="spellEnd"/>
      <w:r w:rsidRPr="00590F5F">
        <w:rPr>
          <w:lang w:val="en-US"/>
        </w:rPr>
        <w:t xml:space="preserve"> un </w:t>
      </w:r>
      <w:proofErr w:type="spellStart"/>
      <w:r w:rsidRPr="00590F5F">
        <w:rPr>
          <w:lang w:val="en-US"/>
        </w:rPr>
        <w:t>daudzpusīgu</w:t>
      </w:r>
      <w:proofErr w:type="spellEnd"/>
      <w:r w:rsidRPr="00590F5F">
        <w:rPr>
          <w:lang w:val="en-US"/>
        </w:rPr>
        <w:t xml:space="preserve"> </w:t>
      </w:r>
      <w:proofErr w:type="spellStart"/>
      <w:r w:rsidRPr="00590F5F">
        <w:rPr>
          <w:lang w:val="en-US"/>
        </w:rPr>
        <w:t>filtrēšanas</w:t>
      </w:r>
      <w:proofErr w:type="spellEnd"/>
      <w:r w:rsidRPr="00590F5F">
        <w:rPr>
          <w:lang w:val="en-US"/>
        </w:rPr>
        <w:t xml:space="preserve"> un </w:t>
      </w:r>
      <w:proofErr w:type="spellStart"/>
      <w:r w:rsidRPr="00590F5F">
        <w:rPr>
          <w:lang w:val="en-US"/>
        </w:rPr>
        <w:t>meklēšanas</w:t>
      </w:r>
      <w:proofErr w:type="spellEnd"/>
      <w:r w:rsidRPr="00590F5F">
        <w:rPr>
          <w:lang w:val="en-US"/>
        </w:rPr>
        <w:t xml:space="preserve"> </w:t>
      </w:r>
      <w:proofErr w:type="spellStart"/>
      <w:r w:rsidRPr="00590F5F">
        <w:rPr>
          <w:lang w:val="en-US"/>
        </w:rPr>
        <w:t>sistēmu</w:t>
      </w:r>
      <w:proofErr w:type="spellEnd"/>
      <w:r w:rsidRPr="00590F5F">
        <w:rPr>
          <w:lang w:val="en-US"/>
        </w:rPr>
        <w:t xml:space="preserve">. Tas </w:t>
      </w:r>
      <w:proofErr w:type="spellStart"/>
      <w:r w:rsidRPr="00590F5F">
        <w:rPr>
          <w:lang w:val="en-US"/>
        </w:rPr>
        <w:t>ļaus</w:t>
      </w:r>
      <w:proofErr w:type="spellEnd"/>
      <w:r w:rsidRPr="00590F5F">
        <w:rPr>
          <w:lang w:val="en-US"/>
        </w:rPr>
        <w:t xml:space="preserve"> </w:t>
      </w:r>
      <w:proofErr w:type="spellStart"/>
      <w:r w:rsidRPr="00590F5F">
        <w:rPr>
          <w:lang w:val="en-US"/>
        </w:rPr>
        <w:t>lietotājiem</w:t>
      </w:r>
      <w:proofErr w:type="spellEnd"/>
      <w:r w:rsidRPr="00590F5F">
        <w:rPr>
          <w:lang w:val="en-US"/>
        </w:rPr>
        <w:t xml:space="preserve"> </w:t>
      </w:r>
      <w:proofErr w:type="spellStart"/>
      <w:r w:rsidRPr="00590F5F">
        <w:rPr>
          <w:lang w:val="en-US"/>
        </w:rPr>
        <w:t>ātri</w:t>
      </w:r>
      <w:proofErr w:type="spellEnd"/>
      <w:r w:rsidRPr="00590F5F">
        <w:rPr>
          <w:lang w:val="en-US"/>
        </w:rPr>
        <w:t xml:space="preserve"> un </w:t>
      </w:r>
      <w:proofErr w:type="spellStart"/>
      <w:r w:rsidRPr="00590F5F">
        <w:rPr>
          <w:lang w:val="en-US"/>
        </w:rPr>
        <w:t>vienkārši</w:t>
      </w:r>
      <w:proofErr w:type="spellEnd"/>
      <w:r w:rsidRPr="00590F5F">
        <w:rPr>
          <w:lang w:val="en-US"/>
        </w:rPr>
        <w:t xml:space="preserve"> </w:t>
      </w:r>
      <w:proofErr w:type="spellStart"/>
      <w:r w:rsidRPr="00590F5F">
        <w:rPr>
          <w:lang w:val="en-US"/>
        </w:rPr>
        <w:t>atrast</w:t>
      </w:r>
      <w:proofErr w:type="spellEnd"/>
      <w:r w:rsidRPr="00590F5F">
        <w:rPr>
          <w:lang w:val="en-US"/>
        </w:rPr>
        <w:t xml:space="preserve"> </w:t>
      </w:r>
      <w:proofErr w:type="spellStart"/>
      <w:r w:rsidRPr="00590F5F">
        <w:rPr>
          <w:lang w:val="en-US"/>
        </w:rPr>
        <w:t>nepieciešamo</w:t>
      </w:r>
      <w:proofErr w:type="spellEnd"/>
      <w:r w:rsidRPr="00590F5F">
        <w:rPr>
          <w:lang w:val="en-US"/>
        </w:rPr>
        <w:t xml:space="preserve"> </w:t>
      </w:r>
      <w:proofErr w:type="spellStart"/>
      <w:r w:rsidRPr="00590F5F">
        <w:rPr>
          <w:lang w:val="en-US"/>
        </w:rPr>
        <w:t>informāciju</w:t>
      </w:r>
      <w:proofErr w:type="spellEnd"/>
      <w:r w:rsidRPr="00590F5F">
        <w:rPr>
          <w:lang w:val="en-US"/>
        </w:rPr>
        <w:t xml:space="preserve">, </w:t>
      </w:r>
      <w:proofErr w:type="spellStart"/>
      <w:r w:rsidRPr="00590F5F">
        <w:rPr>
          <w:lang w:val="en-US"/>
        </w:rPr>
        <w:t>kā</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sniegs</w:t>
      </w:r>
      <w:proofErr w:type="spellEnd"/>
      <w:r w:rsidRPr="00590F5F">
        <w:rPr>
          <w:lang w:val="en-US"/>
        </w:rPr>
        <w:t xml:space="preserve"> </w:t>
      </w:r>
      <w:proofErr w:type="spellStart"/>
      <w:r w:rsidRPr="00590F5F">
        <w:rPr>
          <w:lang w:val="en-US"/>
        </w:rPr>
        <w:t>iespēju</w:t>
      </w:r>
      <w:proofErr w:type="spellEnd"/>
      <w:r w:rsidRPr="00590F5F">
        <w:rPr>
          <w:lang w:val="en-US"/>
        </w:rPr>
        <w:t xml:space="preserve"> </w:t>
      </w:r>
      <w:proofErr w:type="spellStart"/>
      <w:r w:rsidRPr="00590F5F">
        <w:rPr>
          <w:lang w:val="en-US"/>
        </w:rPr>
        <w:t>personalizēt</w:t>
      </w:r>
      <w:proofErr w:type="spellEnd"/>
      <w:r w:rsidRPr="00590F5F">
        <w:rPr>
          <w:lang w:val="en-US"/>
        </w:rPr>
        <w:t xml:space="preserve"> </w:t>
      </w:r>
      <w:proofErr w:type="spellStart"/>
      <w:r w:rsidRPr="00590F5F">
        <w:rPr>
          <w:lang w:val="en-US"/>
        </w:rPr>
        <w:t>meklēšanas</w:t>
      </w:r>
      <w:proofErr w:type="spellEnd"/>
      <w:r w:rsidRPr="00590F5F">
        <w:rPr>
          <w:lang w:val="en-US"/>
        </w:rPr>
        <w:t xml:space="preserve"> </w:t>
      </w:r>
      <w:proofErr w:type="spellStart"/>
      <w:r w:rsidRPr="00590F5F">
        <w:rPr>
          <w:lang w:val="en-US"/>
        </w:rPr>
        <w:t>rezultātus</w:t>
      </w:r>
      <w:proofErr w:type="spellEnd"/>
      <w:r w:rsidRPr="00590F5F">
        <w:rPr>
          <w:lang w:val="en-US"/>
        </w:rPr>
        <w:t xml:space="preserve">. </w:t>
      </w:r>
    </w:p>
    <w:p w14:paraId="6095970A" w14:textId="5BA2C967" w:rsidR="00590F5F" w:rsidRPr="0057210A" w:rsidRDefault="009654B0" w:rsidP="0057210A">
      <w:pPr>
        <w:rPr>
          <w:lang w:val="en-US"/>
        </w:rPr>
        <w:sectPr w:rsidR="00590F5F" w:rsidRPr="0057210A" w:rsidSect="00590F5F">
          <w:pgSz w:w="11906" w:h="16838"/>
          <w:pgMar w:top="1134" w:right="1134" w:bottom="1134" w:left="1418" w:header="709" w:footer="709" w:gutter="0"/>
          <w:cols w:space="708"/>
          <w:docGrid w:linePitch="360"/>
        </w:sectPr>
      </w:pPr>
      <w:proofErr w:type="spellStart"/>
      <w:r w:rsidRPr="00590F5F">
        <w:rPr>
          <w:lang w:val="en-US"/>
        </w:rPr>
        <w:t>Projekta</w:t>
      </w:r>
      <w:proofErr w:type="spellEnd"/>
      <w:r w:rsidRPr="00590F5F">
        <w:rPr>
          <w:lang w:val="en-US"/>
        </w:rPr>
        <w:t xml:space="preserve"> </w:t>
      </w:r>
      <w:proofErr w:type="spellStart"/>
      <w:r w:rsidRPr="00590F5F">
        <w:rPr>
          <w:lang w:val="en-US"/>
        </w:rPr>
        <w:t>realizācija</w:t>
      </w:r>
      <w:proofErr w:type="spellEnd"/>
      <w:r w:rsidRPr="00590F5F">
        <w:rPr>
          <w:lang w:val="en-US"/>
        </w:rPr>
        <w:t xml:space="preserve"> ne </w:t>
      </w:r>
      <w:proofErr w:type="spellStart"/>
      <w:r w:rsidRPr="00590F5F">
        <w:rPr>
          <w:lang w:val="en-US"/>
        </w:rPr>
        <w:t>tikai</w:t>
      </w:r>
      <w:proofErr w:type="spellEnd"/>
      <w:r w:rsidRPr="00590F5F">
        <w:rPr>
          <w:lang w:val="en-US"/>
        </w:rPr>
        <w:t xml:space="preserve"> </w:t>
      </w:r>
      <w:proofErr w:type="spellStart"/>
      <w:r w:rsidRPr="00590F5F">
        <w:rPr>
          <w:lang w:val="en-US"/>
        </w:rPr>
        <w:t>veicinās</w:t>
      </w:r>
      <w:proofErr w:type="spellEnd"/>
      <w:r w:rsidRPr="00590F5F">
        <w:rPr>
          <w:lang w:val="en-US"/>
        </w:rPr>
        <w:t xml:space="preserve"> </w:t>
      </w:r>
      <w:proofErr w:type="spellStart"/>
      <w:r w:rsidRPr="00590F5F">
        <w:rPr>
          <w:lang w:val="en-US"/>
        </w:rPr>
        <w:t>konkurenci</w:t>
      </w:r>
      <w:proofErr w:type="spellEnd"/>
      <w:r w:rsidRPr="00590F5F">
        <w:rPr>
          <w:lang w:val="en-US"/>
        </w:rPr>
        <w:t xml:space="preserve"> </w:t>
      </w:r>
      <w:proofErr w:type="spellStart"/>
      <w:r w:rsidRPr="00590F5F">
        <w:rPr>
          <w:lang w:val="en-US"/>
        </w:rPr>
        <w:t>digitālo</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tirgū</w:t>
      </w:r>
      <w:proofErr w:type="spellEnd"/>
      <w:r w:rsidRPr="00590F5F">
        <w:rPr>
          <w:lang w:val="en-US"/>
        </w:rPr>
        <w:t xml:space="preserve">, bet </w:t>
      </w:r>
      <w:proofErr w:type="spellStart"/>
      <w:r w:rsidRPr="00590F5F">
        <w:rPr>
          <w:lang w:val="en-US"/>
        </w:rPr>
        <w:t>arī</w:t>
      </w:r>
      <w:proofErr w:type="spellEnd"/>
      <w:r w:rsidRPr="00590F5F">
        <w:rPr>
          <w:lang w:val="en-US"/>
        </w:rPr>
        <w:t xml:space="preserve"> </w:t>
      </w:r>
      <w:proofErr w:type="spellStart"/>
      <w:r w:rsidRPr="00590F5F">
        <w:rPr>
          <w:lang w:val="en-US"/>
        </w:rPr>
        <w:t>ievērojami</w:t>
      </w:r>
      <w:proofErr w:type="spellEnd"/>
      <w:r w:rsidRPr="00590F5F">
        <w:rPr>
          <w:lang w:val="en-US"/>
        </w:rPr>
        <w:t xml:space="preserve"> </w:t>
      </w:r>
      <w:proofErr w:type="spellStart"/>
      <w:r w:rsidRPr="00590F5F">
        <w:rPr>
          <w:lang w:val="en-US"/>
        </w:rPr>
        <w:t>uzlabos</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pieredzi</w:t>
      </w:r>
      <w:proofErr w:type="spellEnd"/>
      <w:r w:rsidRPr="00590F5F">
        <w:rPr>
          <w:lang w:val="en-US"/>
        </w:rPr>
        <w:t xml:space="preserve">. </w:t>
      </w:r>
      <w:proofErr w:type="spellStart"/>
      <w:r w:rsidRPr="00590F5F">
        <w:rPr>
          <w:lang w:val="en-US"/>
        </w:rPr>
        <w:t>Jaunā</w:t>
      </w:r>
      <w:proofErr w:type="spellEnd"/>
      <w:r w:rsidRPr="00590F5F">
        <w:rPr>
          <w:lang w:val="en-US"/>
        </w:rPr>
        <w:t xml:space="preserve"> </w:t>
      </w:r>
      <w:proofErr w:type="spellStart"/>
      <w:r w:rsidRPr="00590F5F">
        <w:rPr>
          <w:lang w:val="en-US"/>
        </w:rPr>
        <w:t>platforma</w:t>
      </w:r>
      <w:proofErr w:type="spellEnd"/>
      <w:r w:rsidRPr="00590F5F">
        <w:rPr>
          <w:lang w:val="en-US"/>
        </w:rPr>
        <w:t xml:space="preserve"> </w:t>
      </w:r>
      <w:proofErr w:type="spellStart"/>
      <w:r w:rsidRPr="00590F5F">
        <w:rPr>
          <w:lang w:val="en-US"/>
        </w:rPr>
        <w:t>piedāvās</w:t>
      </w:r>
      <w:proofErr w:type="spellEnd"/>
      <w:r w:rsidRPr="00590F5F">
        <w:rPr>
          <w:lang w:val="en-US"/>
        </w:rPr>
        <w:t xml:space="preserve"> </w:t>
      </w:r>
      <w:proofErr w:type="spellStart"/>
      <w:r w:rsidRPr="00590F5F">
        <w:rPr>
          <w:lang w:val="en-US"/>
        </w:rPr>
        <w:t>mūsdienīgu</w:t>
      </w:r>
      <w:proofErr w:type="spellEnd"/>
      <w:r w:rsidRPr="00590F5F">
        <w:rPr>
          <w:lang w:val="en-US"/>
        </w:rPr>
        <w:t xml:space="preserve"> </w:t>
      </w:r>
      <w:proofErr w:type="spellStart"/>
      <w:r w:rsidRPr="00590F5F">
        <w:rPr>
          <w:lang w:val="en-US"/>
        </w:rPr>
        <w:t>alternatīvu</w:t>
      </w:r>
      <w:proofErr w:type="spellEnd"/>
      <w:r w:rsidRPr="00590F5F">
        <w:rPr>
          <w:lang w:val="en-US"/>
        </w:rPr>
        <w:t xml:space="preserve">, kas </w:t>
      </w:r>
      <w:proofErr w:type="spellStart"/>
      <w:r w:rsidRPr="00590F5F">
        <w:rPr>
          <w:lang w:val="en-US"/>
        </w:rPr>
        <w:t>atbildīs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Baltijas</w:t>
      </w:r>
      <w:proofErr w:type="spellEnd"/>
      <w:r w:rsidRPr="00590F5F">
        <w:rPr>
          <w:lang w:val="en-US"/>
        </w:rPr>
        <w:t xml:space="preserve"> </w:t>
      </w:r>
      <w:proofErr w:type="spellStart"/>
      <w:r w:rsidRPr="00590F5F">
        <w:rPr>
          <w:lang w:val="en-US"/>
        </w:rPr>
        <w:t>reģiona</w:t>
      </w:r>
      <w:proofErr w:type="spellEnd"/>
      <w:r w:rsidRPr="00590F5F">
        <w:rPr>
          <w:lang w:val="en-US"/>
        </w:rPr>
        <w:t xml:space="preserve"> </w:t>
      </w:r>
      <w:proofErr w:type="spellStart"/>
      <w:r w:rsidRPr="00590F5F">
        <w:rPr>
          <w:lang w:val="en-US"/>
        </w:rPr>
        <w:t>iedzīvotāju</w:t>
      </w:r>
      <w:proofErr w:type="spellEnd"/>
      <w:r w:rsidRPr="00590F5F">
        <w:rPr>
          <w:lang w:val="en-US"/>
        </w:rPr>
        <w:t xml:space="preserve"> </w:t>
      </w:r>
      <w:proofErr w:type="spellStart"/>
      <w:r w:rsidRPr="00590F5F">
        <w:rPr>
          <w:lang w:val="en-US"/>
        </w:rPr>
        <w:t>vajadzībām</w:t>
      </w:r>
      <w:proofErr w:type="spellEnd"/>
      <w:r w:rsidRPr="00590F5F">
        <w:rPr>
          <w:lang w:val="en-US"/>
        </w:rPr>
        <w:t xml:space="preserve">, </w:t>
      </w:r>
      <w:proofErr w:type="spellStart"/>
      <w:r w:rsidRPr="00590F5F">
        <w:rPr>
          <w:lang w:val="en-US"/>
        </w:rPr>
        <w:t>kļūstot</w:t>
      </w:r>
      <w:proofErr w:type="spellEnd"/>
      <w:r w:rsidRPr="00590F5F">
        <w:rPr>
          <w:lang w:val="en-US"/>
        </w:rPr>
        <w:t xml:space="preserve"> par </w:t>
      </w:r>
      <w:proofErr w:type="spellStart"/>
      <w:r w:rsidRPr="00590F5F">
        <w:rPr>
          <w:lang w:val="en-US"/>
        </w:rPr>
        <w:t>svarīgu</w:t>
      </w:r>
      <w:proofErr w:type="spellEnd"/>
      <w:r w:rsidRPr="00590F5F">
        <w:rPr>
          <w:lang w:val="en-US"/>
        </w:rPr>
        <w:t xml:space="preserve"> </w:t>
      </w:r>
      <w:proofErr w:type="spellStart"/>
      <w:r w:rsidRPr="00590F5F">
        <w:rPr>
          <w:lang w:val="en-US"/>
        </w:rPr>
        <w:t>rīku</w:t>
      </w:r>
      <w:proofErr w:type="spellEnd"/>
      <w:r w:rsidRPr="00590F5F">
        <w:rPr>
          <w:lang w:val="en-US"/>
        </w:rPr>
        <w:t xml:space="preserve"> </w:t>
      </w:r>
      <w:proofErr w:type="spellStart"/>
      <w:r w:rsidRPr="00590F5F">
        <w:rPr>
          <w:lang w:val="en-US"/>
        </w:rPr>
        <w:t>ikdienas</w:t>
      </w:r>
      <w:proofErr w:type="spellEnd"/>
      <w:r w:rsidRPr="00590F5F">
        <w:rPr>
          <w:lang w:val="en-US"/>
        </w:rPr>
        <w:t xml:space="preserve"> </w:t>
      </w:r>
      <w:proofErr w:type="spellStart"/>
      <w:r w:rsidRPr="00590F5F">
        <w:rPr>
          <w:lang w:val="en-US"/>
        </w:rPr>
        <w:t>dzīvē</w:t>
      </w:r>
      <w:proofErr w:type="spellEnd"/>
      <w:r w:rsidRPr="00590F5F">
        <w:rPr>
          <w:lang w:val="en-US"/>
        </w:rPr>
        <w:t xml:space="preserve"> un</w:t>
      </w:r>
      <w:r w:rsidR="0057210A">
        <w:rPr>
          <w:lang w:val="en-US"/>
        </w:rPr>
        <w:t xml:space="preserve"> </w:t>
      </w:r>
      <w:proofErr w:type="spellStart"/>
      <w:r w:rsidR="0057210A" w:rsidRPr="0057210A">
        <w:rPr>
          <w:szCs w:val="24"/>
          <w:lang w:val="en-US"/>
        </w:rPr>
        <w:t>uzņēmējdarbībā</w:t>
      </w:r>
      <w:proofErr w:type="spellEnd"/>
      <w:r w:rsidR="0057210A" w:rsidRPr="0057210A">
        <w:rPr>
          <w:szCs w:val="24"/>
          <w:lang w:val="en-US"/>
        </w:rPr>
        <w:t>.</w:t>
      </w:r>
    </w:p>
    <w:p w14:paraId="612FBD09" w14:textId="67FDBB4A" w:rsidR="00555169" w:rsidRPr="00590F5F" w:rsidRDefault="00555169" w:rsidP="00590F5F">
      <w:pPr>
        <w:pStyle w:val="1"/>
      </w:pPr>
      <w:bookmarkStart w:id="5" w:name="_Toc183362548"/>
      <w:bookmarkStart w:id="6" w:name="_Toc183363154"/>
      <w:bookmarkStart w:id="7" w:name="_Toc183367041"/>
      <w:bookmarkStart w:id="8" w:name="_Toc183367986"/>
      <w:bookmarkStart w:id="9" w:name="_Toc183369820"/>
      <w:bookmarkStart w:id="10" w:name="_Toc183371397"/>
      <w:proofErr w:type="spellStart"/>
      <w:r w:rsidRPr="00590F5F">
        <w:lastRenderedPageBreak/>
        <w:t>Uzdevuma</w:t>
      </w:r>
      <w:proofErr w:type="spellEnd"/>
      <w:r w:rsidRPr="00590F5F">
        <w:t xml:space="preserve"> </w:t>
      </w:r>
      <w:proofErr w:type="spellStart"/>
      <w:r w:rsidRPr="00590F5F">
        <w:t>formulējums</w:t>
      </w:r>
      <w:bookmarkEnd w:id="5"/>
      <w:bookmarkEnd w:id="6"/>
      <w:bookmarkEnd w:id="7"/>
      <w:bookmarkEnd w:id="8"/>
      <w:bookmarkEnd w:id="9"/>
      <w:bookmarkEnd w:id="10"/>
      <w:proofErr w:type="spellEnd"/>
    </w:p>
    <w:p w14:paraId="08E09472" w14:textId="77777777" w:rsidR="003F1F46" w:rsidRDefault="003F1F46" w:rsidP="003F1F46">
      <w:pPr>
        <w:pStyle w:val="af4"/>
        <w:ind w:firstLine="708"/>
      </w:pPr>
      <w:proofErr w:type="spellStart"/>
      <w:r>
        <w:t>Šī</w:t>
      </w:r>
      <w:proofErr w:type="spellEnd"/>
      <w:r>
        <w:t xml:space="preserve"> </w:t>
      </w:r>
      <w:proofErr w:type="spellStart"/>
      <w:r>
        <w:t>kvalifikācijas</w:t>
      </w:r>
      <w:proofErr w:type="spellEnd"/>
      <w:r>
        <w:t xml:space="preserve"> </w:t>
      </w:r>
      <w:proofErr w:type="spellStart"/>
      <w:r>
        <w:t>darba</w:t>
      </w:r>
      <w:proofErr w:type="spellEnd"/>
      <w:r>
        <w:t xml:space="preserve"> </w:t>
      </w:r>
      <w:proofErr w:type="spellStart"/>
      <w:r>
        <w:t>uzdevums</w:t>
      </w:r>
      <w:proofErr w:type="spellEnd"/>
      <w:r>
        <w:t xml:space="preserve"> </w:t>
      </w:r>
      <w:proofErr w:type="spellStart"/>
      <w:r>
        <w:t>ir</w:t>
      </w:r>
      <w:proofErr w:type="spellEnd"/>
      <w:r>
        <w:t xml:space="preserve"> </w:t>
      </w:r>
      <w:proofErr w:type="spellStart"/>
      <w:r>
        <w:t>izstrādāt</w:t>
      </w:r>
      <w:proofErr w:type="spellEnd"/>
      <w:r>
        <w:t xml:space="preserve"> </w:t>
      </w:r>
      <w:proofErr w:type="spellStart"/>
      <w:r>
        <w:t>modernu</w:t>
      </w:r>
      <w:proofErr w:type="spellEnd"/>
      <w:r>
        <w:t xml:space="preserve">, </w:t>
      </w:r>
      <w:proofErr w:type="spellStart"/>
      <w:r>
        <w:t>funkcionālu</w:t>
      </w:r>
      <w:proofErr w:type="spellEnd"/>
      <w:r>
        <w:t xml:space="preserve"> </w:t>
      </w:r>
      <w:proofErr w:type="spellStart"/>
      <w:r>
        <w:t>un</w:t>
      </w:r>
      <w:proofErr w:type="spellEnd"/>
      <w:r>
        <w:t xml:space="preserve"> </w:t>
      </w:r>
      <w:proofErr w:type="spellStart"/>
      <w:r>
        <w:t>lietotājam</w:t>
      </w:r>
      <w:proofErr w:type="spellEnd"/>
      <w:r>
        <w:t xml:space="preserve"> </w:t>
      </w:r>
      <w:proofErr w:type="spellStart"/>
      <w:r>
        <w:t>draudzīgu</w:t>
      </w:r>
      <w:proofErr w:type="spellEnd"/>
      <w:r>
        <w:t xml:space="preserve"> </w:t>
      </w:r>
      <w:proofErr w:type="spellStart"/>
      <w:r>
        <w:t>tīmekļa</w:t>
      </w:r>
      <w:proofErr w:type="spellEnd"/>
      <w:r>
        <w:t xml:space="preserve"> </w:t>
      </w:r>
      <w:proofErr w:type="spellStart"/>
      <w:r>
        <w:t>vietni</w:t>
      </w:r>
      <w:proofErr w:type="spellEnd"/>
      <w:r>
        <w:t xml:space="preserve"> </w:t>
      </w:r>
      <w:proofErr w:type="spellStart"/>
      <w:r>
        <w:t>sludinājumu</w:t>
      </w:r>
      <w:proofErr w:type="spellEnd"/>
      <w:r>
        <w:t xml:space="preserve"> </w:t>
      </w:r>
      <w:proofErr w:type="spellStart"/>
      <w:r>
        <w:t>izvietošanai</w:t>
      </w:r>
      <w:proofErr w:type="spellEnd"/>
      <w:r>
        <w:t xml:space="preserve">, </w:t>
      </w:r>
      <w:proofErr w:type="spellStart"/>
      <w:r>
        <w:t>kas</w:t>
      </w:r>
      <w:proofErr w:type="spellEnd"/>
      <w:r>
        <w:t xml:space="preserve"> </w:t>
      </w:r>
      <w:proofErr w:type="spellStart"/>
      <w:r>
        <w:t>piedāvās</w:t>
      </w:r>
      <w:proofErr w:type="spellEnd"/>
      <w:r>
        <w:t xml:space="preserve"> </w:t>
      </w:r>
      <w:proofErr w:type="spellStart"/>
      <w:r>
        <w:t>plašas</w:t>
      </w:r>
      <w:proofErr w:type="spellEnd"/>
      <w:r>
        <w:t xml:space="preserve"> </w:t>
      </w:r>
      <w:proofErr w:type="spellStart"/>
      <w:r>
        <w:t>iespējas</w:t>
      </w:r>
      <w:proofErr w:type="spellEnd"/>
      <w:r>
        <w:t xml:space="preserve"> </w:t>
      </w:r>
      <w:proofErr w:type="spellStart"/>
      <w:r>
        <w:t>dažādu</w:t>
      </w:r>
      <w:proofErr w:type="spellEnd"/>
      <w:r>
        <w:t xml:space="preserve"> </w:t>
      </w:r>
      <w:proofErr w:type="spellStart"/>
      <w:r>
        <w:t>kategoriju</w:t>
      </w:r>
      <w:proofErr w:type="spellEnd"/>
      <w:r>
        <w:t xml:space="preserve"> </w:t>
      </w:r>
      <w:proofErr w:type="spellStart"/>
      <w:r>
        <w:t>sludinājumu</w:t>
      </w:r>
      <w:proofErr w:type="spellEnd"/>
      <w:r>
        <w:t xml:space="preserve"> </w:t>
      </w:r>
      <w:proofErr w:type="spellStart"/>
      <w:r>
        <w:t>meklēšanai</w:t>
      </w:r>
      <w:proofErr w:type="spellEnd"/>
      <w:r>
        <w:t xml:space="preserve"> </w:t>
      </w:r>
      <w:proofErr w:type="spellStart"/>
      <w:r>
        <w:t>un</w:t>
      </w:r>
      <w:proofErr w:type="spellEnd"/>
      <w:r>
        <w:t xml:space="preserve"> </w:t>
      </w:r>
      <w:proofErr w:type="spellStart"/>
      <w:r>
        <w:t>pārvaldīšanai</w:t>
      </w:r>
      <w:proofErr w:type="spellEnd"/>
      <w:r>
        <w:t xml:space="preserve">. </w:t>
      </w:r>
      <w:proofErr w:type="spellStart"/>
      <w:r>
        <w:t>Projekta</w:t>
      </w:r>
      <w:proofErr w:type="spellEnd"/>
      <w:r>
        <w:t xml:space="preserve"> </w:t>
      </w:r>
      <w:proofErr w:type="spellStart"/>
      <w:r>
        <w:t>mērķis</w:t>
      </w:r>
      <w:proofErr w:type="spellEnd"/>
      <w:r>
        <w:t xml:space="preserve"> </w:t>
      </w:r>
      <w:proofErr w:type="spellStart"/>
      <w:r>
        <w:t>ir</w:t>
      </w:r>
      <w:proofErr w:type="spellEnd"/>
      <w:r>
        <w:t xml:space="preserve"> </w:t>
      </w:r>
      <w:proofErr w:type="spellStart"/>
      <w:r>
        <w:t>izveidot</w:t>
      </w:r>
      <w:proofErr w:type="spellEnd"/>
      <w:r>
        <w:t xml:space="preserve"> </w:t>
      </w:r>
      <w:proofErr w:type="spellStart"/>
      <w:r>
        <w:t>platformu</w:t>
      </w:r>
      <w:proofErr w:type="spellEnd"/>
      <w:r>
        <w:t xml:space="preserve">, </w:t>
      </w:r>
      <w:proofErr w:type="spellStart"/>
      <w:r>
        <w:t>kas</w:t>
      </w:r>
      <w:proofErr w:type="spellEnd"/>
      <w:r>
        <w:t xml:space="preserve"> </w:t>
      </w:r>
      <w:proofErr w:type="spellStart"/>
      <w:r>
        <w:t>spēs</w:t>
      </w:r>
      <w:proofErr w:type="spellEnd"/>
      <w:r>
        <w:t xml:space="preserve"> </w:t>
      </w:r>
      <w:proofErr w:type="spellStart"/>
      <w:r>
        <w:t>konkurēt</w:t>
      </w:r>
      <w:proofErr w:type="spellEnd"/>
      <w:r>
        <w:t xml:space="preserve"> </w:t>
      </w:r>
      <w:proofErr w:type="spellStart"/>
      <w:r>
        <w:t>ar</w:t>
      </w:r>
      <w:proofErr w:type="spellEnd"/>
      <w:r>
        <w:t xml:space="preserve"> </w:t>
      </w:r>
      <w:proofErr w:type="spellStart"/>
      <w:r>
        <w:t>pašreizējiem</w:t>
      </w:r>
      <w:proofErr w:type="spellEnd"/>
      <w:r>
        <w:t xml:space="preserve"> </w:t>
      </w:r>
      <w:proofErr w:type="spellStart"/>
      <w:r>
        <w:t>tirgus</w:t>
      </w:r>
      <w:proofErr w:type="spellEnd"/>
      <w:r>
        <w:t xml:space="preserve"> </w:t>
      </w:r>
      <w:proofErr w:type="spellStart"/>
      <w:r>
        <w:t>līderiem</w:t>
      </w:r>
      <w:proofErr w:type="spellEnd"/>
      <w:r>
        <w:t xml:space="preserve">, </w:t>
      </w:r>
      <w:proofErr w:type="spellStart"/>
      <w:r>
        <w:t>piemēram</w:t>
      </w:r>
      <w:proofErr w:type="spellEnd"/>
      <w:r>
        <w:t xml:space="preserve">, </w:t>
      </w:r>
      <w:r>
        <w:rPr>
          <w:rStyle w:val="af5"/>
          <w:rFonts w:eastAsiaTheme="majorEastAsia"/>
        </w:rPr>
        <w:t>ss.lv</w:t>
      </w:r>
      <w:r>
        <w:t xml:space="preserve">, </w:t>
      </w:r>
      <w:proofErr w:type="spellStart"/>
      <w:r>
        <w:t>un</w:t>
      </w:r>
      <w:proofErr w:type="spellEnd"/>
      <w:r>
        <w:t xml:space="preserve"> </w:t>
      </w:r>
      <w:proofErr w:type="spellStart"/>
      <w:r>
        <w:t>sniegs</w:t>
      </w:r>
      <w:proofErr w:type="spellEnd"/>
      <w:r>
        <w:t xml:space="preserve"> </w:t>
      </w:r>
      <w:proofErr w:type="spellStart"/>
      <w:r>
        <w:t>lietotājiem</w:t>
      </w:r>
      <w:proofErr w:type="spellEnd"/>
      <w:r>
        <w:t xml:space="preserve"> </w:t>
      </w:r>
      <w:proofErr w:type="spellStart"/>
      <w:r>
        <w:t>alternatīvu</w:t>
      </w:r>
      <w:proofErr w:type="spellEnd"/>
      <w:r>
        <w:t xml:space="preserve">, </w:t>
      </w:r>
      <w:proofErr w:type="spellStart"/>
      <w:r>
        <w:t>kas</w:t>
      </w:r>
      <w:proofErr w:type="spellEnd"/>
      <w:r>
        <w:t xml:space="preserve"> </w:t>
      </w:r>
      <w:proofErr w:type="spellStart"/>
      <w:r>
        <w:t>apvieno</w:t>
      </w:r>
      <w:proofErr w:type="spellEnd"/>
      <w:r>
        <w:t xml:space="preserve"> </w:t>
      </w:r>
      <w:proofErr w:type="spellStart"/>
      <w:r>
        <w:t>mūsdienīgu</w:t>
      </w:r>
      <w:proofErr w:type="spellEnd"/>
      <w:r>
        <w:t xml:space="preserve"> </w:t>
      </w:r>
      <w:proofErr w:type="spellStart"/>
      <w:r>
        <w:t>dizainu</w:t>
      </w:r>
      <w:proofErr w:type="spellEnd"/>
      <w:r>
        <w:t xml:space="preserve">, </w:t>
      </w:r>
      <w:proofErr w:type="spellStart"/>
      <w:r>
        <w:t>daudzpusīgu</w:t>
      </w:r>
      <w:proofErr w:type="spellEnd"/>
      <w:r>
        <w:t xml:space="preserve"> </w:t>
      </w:r>
      <w:proofErr w:type="spellStart"/>
      <w:r>
        <w:t>funkcionalitāti</w:t>
      </w:r>
      <w:proofErr w:type="spellEnd"/>
      <w:r>
        <w:t xml:space="preserve"> </w:t>
      </w:r>
      <w:proofErr w:type="spellStart"/>
      <w:r>
        <w:t>un</w:t>
      </w:r>
      <w:proofErr w:type="spellEnd"/>
      <w:r>
        <w:t xml:space="preserve"> </w:t>
      </w:r>
      <w:proofErr w:type="spellStart"/>
      <w:r>
        <w:t>tehnoloģisku</w:t>
      </w:r>
      <w:proofErr w:type="spellEnd"/>
      <w:r>
        <w:t xml:space="preserve"> </w:t>
      </w:r>
      <w:proofErr w:type="spellStart"/>
      <w:r>
        <w:t>izcilību</w:t>
      </w:r>
      <w:proofErr w:type="spellEnd"/>
      <w:r>
        <w:t xml:space="preserve">. </w:t>
      </w:r>
      <w:proofErr w:type="spellStart"/>
      <w:r>
        <w:t>Platforma</w:t>
      </w:r>
      <w:proofErr w:type="spellEnd"/>
      <w:r>
        <w:t xml:space="preserve"> </w:t>
      </w:r>
      <w:proofErr w:type="spellStart"/>
      <w:r>
        <w:t>tiks</w:t>
      </w:r>
      <w:proofErr w:type="spellEnd"/>
      <w:r>
        <w:t xml:space="preserve"> </w:t>
      </w:r>
      <w:proofErr w:type="spellStart"/>
      <w:r>
        <w:t>izstrādāta</w:t>
      </w:r>
      <w:proofErr w:type="spellEnd"/>
      <w:r>
        <w:t xml:space="preserve">, </w:t>
      </w:r>
      <w:proofErr w:type="spellStart"/>
      <w:r>
        <w:t>ņemot</w:t>
      </w:r>
      <w:proofErr w:type="spellEnd"/>
      <w:r>
        <w:t xml:space="preserve"> </w:t>
      </w:r>
      <w:proofErr w:type="spellStart"/>
      <w:r>
        <w:t>vērā</w:t>
      </w:r>
      <w:proofErr w:type="spellEnd"/>
      <w:r>
        <w:t xml:space="preserve"> Latvijas </w:t>
      </w:r>
      <w:proofErr w:type="spellStart"/>
      <w:r>
        <w:t>un</w:t>
      </w:r>
      <w:proofErr w:type="spellEnd"/>
      <w:r>
        <w:t xml:space="preserve"> Baltijas </w:t>
      </w:r>
      <w:proofErr w:type="spellStart"/>
      <w:r>
        <w:t>reģiona</w:t>
      </w:r>
      <w:proofErr w:type="spellEnd"/>
      <w:r>
        <w:t xml:space="preserve"> </w:t>
      </w:r>
      <w:proofErr w:type="spellStart"/>
      <w:r>
        <w:t>iedzīvotāju</w:t>
      </w:r>
      <w:proofErr w:type="spellEnd"/>
      <w:r>
        <w:t xml:space="preserve"> </w:t>
      </w:r>
      <w:proofErr w:type="spellStart"/>
      <w:r>
        <w:t>vajadzības</w:t>
      </w:r>
      <w:proofErr w:type="spellEnd"/>
      <w:r>
        <w:t xml:space="preserve"> </w:t>
      </w:r>
      <w:proofErr w:type="spellStart"/>
      <w:r>
        <w:t>un</w:t>
      </w:r>
      <w:proofErr w:type="spellEnd"/>
      <w:r>
        <w:t xml:space="preserve"> </w:t>
      </w:r>
      <w:proofErr w:type="spellStart"/>
      <w:r>
        <w:t>prasības</w:t>
      </w:r>
      <w:proofErr w:type="spellEnd"/>
      <w:r>
        <w:t xml:space="preserve">, </w:t>
      </w:r>
      <w:proofErr w:type="spellStart"/>
      <w:r>
        <w:t>piedāvājot</w:t>
      </w:r>
      <w:proofErr w:type="spellEnd"/>
      <w:r>
        <w:t xml:space="preserve"> </w:t>
      </w:r>
      <w:proofErr w:type="spellStart"/>
      <w:r>
        <w:t>gan</w:t>
      </w:r>
      <w:proofErr w:type="spellEnd"/>
      <w:r>
        <w:t xml:space="preserve"> </w:t>
      </w:r>
      <w:proofErr w:type="spellStart"/>
      <w:r>
        <w:t>praktiskas</w:t>
      </w:r>
      <w:proofErr w:type="spellEnd"/>
      <w:r>
        <w:t xml:space="preserve"> </w:t>
      </w:r>
      <w:proofErr w:type="spellStart"/>
      <w:r>
        <w:t>funkcijas</w:t>
      </w:r>
      <w:proofErr w:type="spellEnd"/>
      <w:r>
        <w:t xml:space="preserve">, </w:t>
      </w:r>
      <w:proofErr w:type="spellStart"/>
      <w:r>
        <w:t>gan</w:t>
      </w:r>
      <w:proofErr w:type="spellEnd"/>
      <w:r>
        <w:t xml:space="preserve"> </w:t>
      </w:r>
      <w:proofErr w:type="spellStart"/>
      <w:r>
        <w:t>estētiski</w:t>
      </w:r>
      <w:proofErr w:type="spellEnd"/>
      <w:r>
        <w:t xml:space="preserve"> </w:t>
      </w:r>
      <w:proofErr w:type="spellStart"/>
      <w:r>
        <w:t>pievilcīgu</w:t>
      </w:r>
      <w:proofErr w:type="spellEnd"/>
      <w:r>
        <w:t xml:space="preserve"> </w:t>
      </w:r>
      <w:proofErr w:type="spellStart"/>
      <w:r>
        <w:t>lietotāja</w:t>
      </w:r>
      <w:proofErr w:type="spellEnd"/>
      <w:r>
        <w:t xml:space="preserve"> </w:t>
      </w:r>
      <w:proofErr w:type="spellStart"/>
      <w:r>
        <w:t>pieredzi</w:t>
      </w:r>
      <w:proofErr w:type="spellEnd"/>
      <w:r>
        <w:t>.</w:t>
      </w:r>
    </w:p>
    <w:p w14:paraId="2AAB7F68" w14:textId="77777777" w:rsidR="003F1F46" w:rsidRDefault="003F1F46" w:rsidP="003F1F46">
      <w:pPr>
        <w:pStyle w:val="af4"/>
        <w:rPr>
          <w:lang w:val="lv-LV"/>
        </w:rPr>
      </w:pPr>
      <w:proofErr w:type="spellStart"/>
      <w:r>
        <w:t>Jaunās</w:t>
      </w:r>
      <w:proofErr w:type="spellEnd"/>
      <w:r>
        <w:t xml:space="preserve"> </w:t>
      </w:r>
      <w:proofErr w:type="spellStart"/>
      <w:r>
        <w:t>platformas</w:t>
      </w:r>
      <w:proofErr w:type="spellEnd"/>
      <w:r>
        <w:t xml:space="preserve"> </w:t>
      </w:r>
      <w:proofErr w:type="spellStart"/>
      <w:r>
        <w:t>izstrāde</w:t>
      </w:r>
      <w:proofErr w:type="spellEnd"/>
      <w:r>
        <w:t xml:space="preserve"> </w:t>
      </w:r>
      <w:proofErr w:type="spellStart"/>
      <w:r>
        <w:t>ietver</w:t>
      </w:r>
      <w:proofErr w:type="spellEnd"/>
      <w:r>
        <w:t xml:space="preserve"> </w:t>
      </w:r>
      <w:proofErr w:type="spellStart"/>
      <w:r>
        <w:t>šādus</w:t>
      </w:r>
      <w:proofErr w:type="spellEnd"/>
      <w:r>
        <w:t xml:space="preserve"> </w:t>
      </w:r>
      <w:proofErr w:type="spellStart"/>
      <w:r>
        <w:t>uzdevumus</w:t>
      </w:r>
      <w:proofErr w:type="spellEnd"/>
      <w:r>
        <w:t>:</w:t>
      </w:r>
    </w:p>
    <w:p w14:paraId="42AF4524" w14:textId="218B5651" w:rsidR="003F1F46" w:rsidRDefault="003F1F46" w:rsidP="003F1F46">
      <w:pPr>
        <w:pStyle w:val="af4"/>
        <w:rPr>
          <w:b/>
          <w:bCs/>
          <w:lang w:val="lv-LV"/>
        </w:rPr>
      </w:pPr>
      <w:r w:rsidRPr="007B213D">
        <w:rPr>
          <w:b/>
          <w:bCs/>
          <w:lang w:val="lv-LV"/>
        </w:rPr>
        <w:t>Platformas struktūras izveide</w:t>
      </w:r>
    </w:p>
    <w:p w14:paraId="6BE757BF" w14:textId="4A015FB4" w:rsidR="003F1F46" w:rsidRDefault="003F1F46" w:rsidP="003F1F46">
      <w:pPr>
        <w:pStyle w:val="af4"/>
        <w:ind w:firstLine="708"/>
        <w:rPr>
          <w:lang w:val="lv-LV"/>
        </w:rPr>
      </w:pPr>
      <w:r w:rsidRPr="003F1F46">
        <w:rPr>
          <w:lang w:val="lv-LV"/>
        </w:rPr>
        <w:t>Izveidot strukturētu un pārskatāmu tīmekļa vietni, kurā ietvertas dažādas sludinājumu kategorijas. Tiks izstrādāta loģiska, kas ļaus lietotājiem viegli piekļūt šādām sadaļām:</w:t>
      </w:r>
    </w:p>
    <w:p w14:paraId="634C5BE8" w14:textId="575693D7" w:rsidR="003F1F46" w:rsidRPr="003F1F46" w:rsidRDefault="003F1F46" w:rsidP="003F1F46">
      <w:pPr>
        <w:pStyle w:val="af4"/>
        <w:numPr>
          <w:ilvl w:val="0"/>
          <w:numId w:val="83"/>
        </w:numPr>
        <w:rPr>
          <w:lang w:val="lv-LV"/>
        </w:rPr>
      </w:pPr>
      <w:r w:rsidRPr="003F1F46">
        <w:rPr>
          <w:b/>
          <w:bCs/>
          <w:lang w:val="lv-LV"/>
        </w:rPr>
        <w:t>Lietotas preces:</w:t>
      </w:r>
      <w:r w:rsidRPr="003F1F46">
        <w:rPr>
          <w:lang w:val="lv-LV"/>
        </w:rPr>
        <w:t xml:space="preserve"> plašs kategoriju klāsts lietotām mantām, piemēram, sadzīves tehnikai, mēbelēm un citām precēm.</w:t>
      </w:r>
    </w:p>
    <w:p w14:paraId="189E5449" w14:textId="07978FF3" w:rsidR="003F1F46" w:rsidRPr="003F1F46" w:rsidRDefault="003F1F46" w:rsidP="003F1F46">
      <w:pPr>
        <w:pStyle w:val="af4"/>
        <w:numPr>
          <w:ilvl w:val="0"/>
          <w:numId w:val="83"/>
        </w:numPr>
        <w:rPr>
          <w:lang w:val="en-US"/>
        </w:rPr>
      </w:pPr>
      <w:r w:rsidRPr="003F1F46">
        <w:rPr>
          <w:b/>
          <w:bCs/>
          <w:lang w:val="en-US"/>
        </w:rPr>
        <w:t>Transports:</w:t>
      </w:r>
      <w:r w:rsidRPr="003F1F46">
        <w:rPr>
          <w:lang w:val="en-US"/>
        </w:rPr>
        <w:t xml:space="preserve"> </w:t>
      </w:r>
      <w:proofErr w:type="spellStart"/>
      <w:r w:rsidRPr="003F1F46">
        <w:rPr>
          <w:lang w:val="en-US"/>
        </w:rPr>
        <w:t>automašīnas</w:t>
      </w:r>
      <w:proofErr w:type="spellEnd"/>
      <w:r w:rsidRPr="003F1F46">
        <w:rPr>
          <w:lang w:val="en-US"/>
        </w:rPr>
        <w:t xml:space="preserve">, </w:t>
      </w:r>
      <w:proofErr w:type="spellStart"/>
      <w:r w:rsidRPr="003F1F46">
        <w:rPr>
          <w:lang w:val="en-US"/>
        </w:rPr>
        <w:t>motocikli</w:t>
      </w:r>
      <w:proofErr w:type="spellEnd"/>
      <w:r w:rsidRPr="003F1F46">
        <w:rPr>
          <w:lang w:val="en-US"/>
        </w:rPr>
        <w:t xml:space="preserve">, </w:t>
      </w:r>
      <w:proofErr w:type="spellStart"/>
      <w:r w:rsidRPr="003F1F46">
        <w:rPr>
          <w:lang w:val="en-US"/>
        </w:rPr>
        <w:t>velosipēdi</w:t>
      </w:r>
      <w:proofErr w:type="spellEnd"/>
      <w:r w:rsidRPr="003F1F46">
        <w:rPr>
          <w:lang w:val="en-US"/>
        </w:rPr>
        <w:t xml:space="preserve"> un </w:t>
      </w:r>
      <w:proofErr w:type="spellStart"/>
      <w:r w:rsidRPr="003F1F46">
        <w:rPr>
          <w:lang w:val="en-US"/>
        </w:rPr>
        <w:t>citi</w:t>
      </w:r>
      <w:proofErr w:type="spellEnd"/>
      <w:r w:rsidRPr="003F1F46">
        <w:rPr>
          <w:lang w:val="en-US"/>
        </w:rPr>
        <w:t xml:space="preserve"> </w:t>
      </w:r>
      <w:proofErr w:type="spellStart"/>
      <w:r w:rsidRPr="003F1F46">
        <w:rPr>
          <w:lang w:val="en-US"/>
        </w:rPr>
        <w:t>transportlīdzekļi</w:t>
      </w:r>
      <w:proofErr w:type="spellEnd"/>
      <w:r w:rsidRPr="003F1F46">
        <w:rPr>
          <w:lang w:val="en-US"/>
        </w:rPr>
        <w:t>.</w:t>
      </w:r>
    </w:p>
    <w:p w14:paraId="0D142CDE" w14:textId="5E8BA5BA" w:rsidR="003F1F46" w:rsidRPr="003F1F46" w:rsidRDefault="003F1F46" w:rsidP="003F1F46">
      <w:pPr>
        <w:pStyle w:val="af4"/>
        <w:numPr>
          <w:ilvl w:val="0"/>
          <w:numId w:val="83"/>
        </w:numPr>
        <w:rPr>
          <w:lang w:val="en-US"/>
        </w:rPr>
      </w:pPr>
      <w:proofErr w:type="spellStart"/>
      <w:r w:rsidRPr="003F1F46">
        <w:rPr>
          <w:b/>
          <w:bCs/>
          <w:lang w:val="en-US"/>
        </w:rPr>
        <w:t>Nekustamais</w:t>
      </w:r>
      <w:proofErr w:type="spellEnd"/>
      <w:r w:rsidRPr="003F1F46">
        <w:rPr>
          <w:b/>
          <w:bCs/>
          <w:lang w:val="en-US"/>
        </w:rPr>
        <w:t xml:space="preserve"> </w:t>
      </w:r>
      <w:proofErr w:type="spellStart"/>
      <w:r w:rsidRPr="003F1F46">
        <w:rPr>
          <w:b/>
          <w:bCs/>
          <w:lang w:val="en-US"/>
        </w:rPr>
        <w:t>īpašums</w:t>
      </w:r>
      <w:proofErr w:type="spellEnd"/>
      <w:r w:rsidRPr="003F1F46">
        <w:rPr>
          <w:b/>
          <w:bCs/>
          <w:lang w:val="en-US"/>
        </w:rPr>
        <w:t>:</w:t>
      </w:r>
      <w:r w:rsidRPr="003F1F46">
        <w:rPr>
          <w:lang w:val="en-US"/>
        </w:rPr>
        <w:t xml:space="preserve"> </w:t>
      </w:r>
      <w:proofErr w:type="spellStart"/>
      <w:r w:rsidRPr="003F1F46">
        <w:rPr>
          <w:lang w:val="en-US"/>
        </w:rPr>
        <w:t>sludinājumi</w:t>
      </w:r>
      <w:proofErr w:type="spellEnd"/>
      <w:r w:rsidRPr="003F1F46">
        <w:rPr>
          <w:lang w:val="en-US"/>
        </w:rPr>
        <w:t xml:space="preserve"> par </w:t>
      </w:r>
      <w:proofErr w:type="spellStart"/>
      <w:r w:rsidRPr="003F1F46">
        <w:rPr>
          <w:lang w:val="en-US"/>
        </w:rPr>
        <w:t>dzīvokļiem</w:t>
      </w:r>
      <w:proofErr w:type="spellEnd"/>
      <w:r w:rsidRPr="003F1F46">
        <w:rPr>
          <w:lang w:val="en-US"/>
        </w:rPr>
        <w:t xml:space="preserve">, </w:t>
      </w:r>
      <w:proofErr w:type="spellStart"/>
      <w:r w:rsidRPr="003F1F46">
        <w:rPr>
          <w:lang w:val="en-US"/>
        </w:rPr>
        <w:t>mājām</w:t>
      </w:r>
      <w:proofErr w:type="spellEnd"/>
      <w:r w:rsidRPr="003F1F46">
        <w:rPr>
          <w:lang w:val="en-US"/>
        </w:rPr>
        <w:t xml:space="preserve">, </w:t>
      </w:r>
      <w:proofErr w:type="spellStart"/>
      <w:r w:rsidRPr="003F1F46">
        <w:rPr>
          <w:lang w:val="en-US"/>
        </w:rPr>
        <w:t>zemes</w:t>
      </w:r>
      <w:proofErr w:type="spellEnd"/>
      <w:r w:rsidRPr="003F1F46">
        <w:rPr>
          <w:lang w:val="en-US"/>
        </w:rPr>
        <w:t xml:space="preserve"> </w:t>
      </w:r>
      <w:proofErr w:type="spellStart"/>
      <w:r w:rsidRPr="003F1F46">
        <w:rPr>
          <w:lang w:val="en-US"/>
        </w:rPr>
        <w:t>gabaliem</w:t>
      </w:r>
      <w:proofErr w:type="spellEnd"/>
      <w:r w:rsidRPr="003F1F46">
        <w:rPr>
          <w:lang w:val="en-US"/>
        </w:rPr>
        <w:t xml:space="preserve"> un </w:t>
      </w:r>
      <w:proofErr w:type="spellStart"/>
      <w:r w:rsidRPr="003F1F46">
        <w:rPr>
          <w:lang w:val="en-US"/>
        </w:rPr>
        <w:t>citiem</w:t>
      </w:r>
      <w:proofErr w:type="spellEnd"/>
      <w:r w:rsidRPr="003F1F46">
        <w:rPr>
          <w:lang w:val="en-US"/>
        </w:rPr>
        <w:t xml:space="preserve"> </w:t>
      </w:r>
      <w:proofErr w:type="spellStart"/>
      <w:r w:rsidRPr="003F1F46">
        <w:rPr>
          <w:lang w:val="en-US"/>
        </w:rPr>
        <w:t>īpašumiem</w:t>
      </w:r>
      <w:proofErr w:type="spellEnd"/>
      <w:r w:rsidRPr="003F1F46">
        <w:rPr>
          <w:lang w:val="en-US"/>
        </w:rPr>
        <w:t>.</w:t>
      </w:r>
    </w:p>
    <w:p w14:paraId="5A0A0AE7" w14:textId="6AC03ED6" w:rsidR="003F1F46" w:rsidRPr="003F1F46" w:rsidRDefault="003F1F46" w:rsidP="003F1F46">
      <w:pPr>
        <w:pStyle w:val="af4"/>
        <w:numPr>
          <w:ilvl w:val="0"/>
          <w:numId w:val="83"/>
        </w:numPr>
        <w:rPr>
          <w:lang w:val="en-US"/>
        </w:rPr>
      </w:pPr>
      <w:proofErr w:type="spellStart"/>
      <w:r w:rsidRPr="003F1F46">
        <w:rPr>
          <w:b/>
          <w:bCs/>
          <w:lang w:val="en-US"/>
        </w:rPr>
        <w:t>Darba</w:t>
      </w:r>
      <w:proofErr w:type="spellEnd"/>
      <w:r w:rsidRPr="003F1F46">
        <w:rPr>
          <w:b/>
          <w:bCs/>
          <w:lang w:val="en-US"/>
        </w:rPr>
        <w:t xml:space="preserve"> </w:t>
      </w:r>
      <w:proofErr w:type="spellStart"/>
      <w:r w:rsidRPr="003F1F46">
        <w:rPr>
          <w:b/>
          <w:bCs/>
          <w:lang w:val="en-US"/>
        </w:rPr>
        <w:t>piedāvājumi</w:t>
      </w:r>
      <w:proofErr w:type="spellEnd"/>
      <w:r w:rsidRPr="003F1F46">
        <w:rPr>
          <w:b/>
          <w:bCs/>
          <w:lang w:val="en-US"/>
        </w:rPr>
        <w:t xml:space="preserve"> un </w:t>
      </w:r>
      <w:proofErr w:type="spellStart"/>
      <w:r w:rsidRPr="003F1F46">
        <w:rPr>
          <w:b/>
          <w:bCs/>
          <w:lang w:val="en-US"/>
        </w:rPr>
        <w:t>vakances</w:t>
      </w:r>
      <w:proofErr w:type="spellEnd"/>
      <w:r w:rsidRPr="003F1F46">
        <w:rPr>
          <w:b/>
          <w:bCs/>
          <w:lang w:val="en-US"/>
        </w:rPr>
        <w:t>:</w:t>
      </w:r>
      <w:r w:rsidRPr="003F1F46">
        <w:rPr>
          <w:lang w:val="en-US"/>
        </w:rPr>
        <w:t xml:space="preserve"> </w:t>
      </w:r>
      <w:proofErr w:type="spellStart"/>
      <w:r w:rsidRPr="003F1F46">
        <w:rPr>
          <w:lang w:val="en-US"/>
        </w:rPr>
        <w:t>darba</w:t>
      </w:r>
      <w:proofErr w:type="spellEnd"/>
      <w:r w:rsidRPr="003F1F46">
        <w:rPr>
          <w:lang w:val="en-US"/>
        </w:rPr>
        <w:t xml:space="preserve"> </w:t>
      </w:r>
      <w:proofErr w:type="spellStart"/>
      <w:r w:rsidRPr="003F1F46">
        <w:rPr>
          <w:lang w:val="en-US"/>
        </w:rPr>
        <w:t>sludinājumi</w:t>
      </w:r>
      <w:proofErr w:type="spellEnd"/>
      <w:r w:rsidRPr="003F1F46">
        <w:rPr>
          <w:lang w:val="en-US"/>
        </w:rPr>
        <w:t xml:space="preserve"> un </w:t>
      </w:r>
      <w:proofErr w:type="spellStart"/>
      <w:r w:rsidRPr="003F1F46">
        <w:rPr>
          <w:lang w:val="en-US"/>
        </w:rPr>
        <w:t>iespējas</w:t>
      </w:r>
      <w:proofErr w:type="spellEnd"/>
      <w:r w:rsidRPr="003F1F46">
        <w:rPr>
          <w:lang w:val="en-US"/>
        </w:rPr>
        <w:t xml:space="preserve"> </w:t>
      </w:r>
      <w:proofErr w:type="spellStart"/>
      <w:r w:rsidRPr="003F1F46">
        <w:rPr>
          <w:lang w:val="en-US"/>
        </w:rPr>
        <w:t>dažādās</w:t>
      </w:r>
      <w:proofErr w:type="spellEnd"/>
      <w:r w:rsidRPr="003F1F46">
        <w:rPr>
          <w:lang w:val="en-US"/>
        </w:rPr>
        <w:t xml:space="preserve"> </w:t>
      </w:r>
      <w:proofErr w:type="spellStart"/>
      <w:r w:rsidRPr="003F1F46">
        <w:rPr>
          <w:lang w:val="en-US"/>
        </w:rPr>
        <w:t>nozarēs</w:t>
      </w:r>
      <w:proofErr w:type="spellEnd"/>
      <w:r w:rsidRPr="003F1F46">
        <w:rPr>
          <w:lang w:val="en-US"/>
        </w:rPr>
        <w:t>.</w:t>
      </w:r>
    </w:p>
    <w:p w14:paraId="4E5119FB" w14:textId="44E98D58" w:rsidR="003F1F46" w:rsidRPr="003F1F46" w:rsidRDefault="003F1F46" w:rsidP="003F1F46">
      <w:pPr>
        <w:pStyle w:val="af4"/>
        <w:numPr>
          <w:ilvl w:val="0"/>
          <w:numId w:val="83"/>
        </w:numPr>
        <w:rPr>
          <w:lang w:val="en-US"/>
        </w:rPr>
      </w:pPr>
      <w:proofErr w:type="spellStart"/>
      <w:r w:rsidRPr="003F1F46">
        <w:rPr>
          <w:b/>
          <w:bCs/>
          <w:lang w:val="en-US"/>
        </w:rPr>
        <w:t>Celtniecības</w:t>
      </w:r>
      <w:proofErr w:type="spellEnd"/>
      <w:r w:rsidRPr="003F1F46">
        <w:rPr>
          <w:b/>
          <w:bCs/>
          <w:lang w:val="en-US"/>
        </w:rPr>
        <w:t xml:space="preserve"> </w:t>
      </w:r>
      <w:proofErr w:type="spellStart"/>
      <w:r w:rsidRPr="003F1F46">
        <w:rPr>
          <w:b/>
          <w:bCs/>
          <w:lang w:val="en-US"/>
        </w:rPr>
        <w:t>inventārs</w:t>
      </w:r>
      <w:proofErr w:type="spellEnd"/>
      <w:r w:rsidRPr="003F1F46">
        <w:rPr>
          <w:b/>
          <w:bCs/>
          <w:lang w:val="en-US"/>
        </w:rPr>
        <w:t xml:space="preserve"> un </w:t>
      </w:r>
      <w:proofErr w:type="spellStart"/>
      <w:r w:rsidRPr="003F1F46">
        <w:rPr>
          <w:b/>
          <w:bCs/>
          <w:lang w:val="en-US"/>
        </w:rPr>
        <w:t>vajadzības</w:t>
      </w:r>
      <w:proofErr w:type="spellEnd"/>
      <w:r w:rsidRPr="003F1F46">
        <w:rPr>
          <w:b/>
          <w:bCs/>
          <w:lang w:val="en-US"/>
        </w:rPr>
        <w:t>:</w:t>
      </w:r>
      <w:r w:rsidRPr="003F1F46">
        <w:rPr>
          <w:lang w:val="en-US"/>
        </w:rPr>
        <w:t xml:space="preserve"> </w:t>
      </w:r>
      <w:proofErr w:type="spellStart"/>
      <w:r w:rsidRPr="003F1F46">
        <w:rPr>
          <w:lang w:val="en-US"/>
        </w:rPr>
        <w:t>piedāvājumi</w:t>
      </w:r>
      <w:proofErr w:type="spellEnd"/>
      <w:r w:rsidRPr="003F1F46">
        <w:rPr>
          <w:lang w:val="en-US"/>
        </w:rPr>
        <w:t xml:space="preserve">, kas </w:t>
      </w:r>
      <w:proofErr w:type="spellStart"/>
      <w:r w:rsidRPr="003F1F46">
        <w:rPr>
          <w:lang w:val="en-US"/>
        </w:rPr>
        <w:t>saistīti</w:t>
      </w:r>
      <w:proofErr w:type="spellEnd"/>
      <w:r w:rsidRPr="003F1F46">
        <w:rPr>
          <w:lang w:val="en-US"/>
        </w:rPr>
        <w:t xml:space="preserve"> </w:t>
      </w:r>
      <w:proofErr w:type="spellStart"/>
      <w:r w:rsidRPr="003F1F46">
        <w:rPr>
          <w:lang w:val="en-US"/>
        </w:rPr>
        <w:t>ar</w:t>
      </w:r>
      <w:proofErr w:type="spellEnd"/>
      <w:r w:rsidRPr="003F1F46">
        <w:rPr>
          <w:lang w:val="en-US"/>
        </w:rPr>
        <w:t xml:space="preserve"> </w:t>
      </w:r>
      <w:proofErr w:type="spellStart"/>
      <w:r w:rsidRPr="003F1F46">
        <w:rPr>
          <w:lang w:val="en-US"/>
        </w:rPr>
        <w:t>celtniecības</w:t>
      </w:r>
      <w:proofErr w:type="spellEnd"/>
      <w:r w:rsidRPr="003F1F46">
        <w:rPr>
          <w:lang w:val="en-US"/>
        </w:rPr>
        <w:t xml:space="preserve"> </w:t>
      </w:r>
      <w:proofErr w:type="spellStart"/>
      <w:r w:rsidRPr="003F1F46">
        <w:rPr>
          <w:lang w:val="en-US"/>
        </w:rPr>
        <w:t>materiāliem</w:t>
      </w:r>
      <w:proofErr w:type="spellEnd"/>
      <w:r w:rsidRPr="003F1F46">
        <w:rPr>
          <w:lang w:val="en-US"/>
        </w:rPr>
        <w:t xml:space="preserve">, </w:t>
      </w:r>
      <w:proofErr w:type="spellStart"/>
      <w:r w:rsidRPr="003F1F46">
        <w:rPr>
          <w:lang w:val="en-US"/>
        </w:rPr>
        <w:t>instrumentiem</w:t>
      </w:r>
      <w:proofErr w:type="spellEnd"/>
      <w:r w:rsidRPr="003F1F46">
        <w:rPr>
          <w:lang w:val="en-US"/>
        </w:rPr>
        <w:t xml:space="preserve"> un </w:t>
      </w:r>
      <w:proofErr w:type="spellStart"/>
      <w:r w:rsidRPr="003F1F46">
        <w:rPr>
          <w:lang w:val="en-US"/>
        </w:rPr>
        <w:t>aprīkojumu</w:t>
      </w:r>
      <w:proofErr w:type="spellEnd"/>
      <w:r w:rsidRPr="003F1F46">
        <w:rPr>
          <w:lang w:val="en-US"/>
        </w:rPr>
        <w:t>.</w:t>
      </w:r>
    </w:p>
    <w:p w14:paraId="185E98C3" w14:textId="3AB2D593" w:rsidR="003F1F46" w:rsidRPr="003F1F46" w:rsidRDefault="003F1F46" w:rsidP="003F1F46">
      <w:pPr>
        <w:pStyle w:val="af4"/>
        <w:numPr>
          <w:ilvl w:val="0"/>
          <w:numId w:val="83"/>
        </w:numPr>
        <w:rPr>
          <w:lang w:val="en-US"/>
        </w:rPr>
      </w:pPr>
      <w:proofErr w:type="spellStart"/>
      <w:r w:rsidRPr="003F1F46">
        <w:rPr>
          <w:b/>
          <w:bCs/>
          <w:lang w:val="en-US"/>
        </w:rPr>
        <w:t>Elektrotehnika</w:t>
      </w:r>
      <w:proofErr w:type="spellEnd"/>
      <w:r w:rsidRPr="003F1F46">
        <w:rPr>
          <w:b/>
          <w:bCs/>
          <w:lang w:val="en-US"/>
        </w:rPr>
        <w:t>:</w:t>
      </w:r>
      <w:r w:rsidRPr="003F1F46">
        <w:rPr>
          <w:lang w:val="en-US"/>
        </w:rPr>
        <w:t xml:space="preserve"> </w:t>
      </w:r>
      <w:proofErr w:type="spellStart"/>
      <w:r w:rsidRPr="003F1F46">
        <w:rPr>
          <w:lang w:val="en-US"/>
        </w:rPr>
        <w:t>dažādi</w:t>
      </w:r>
      <w:proofErr w:type="spellEnd"/>
      <w:r w:rsidRPr="003F1F46">
        <w:rPr>
          <w:lang w:val="en-US"/>
        </w:rPr>
        <w:t xml:space="preserve"> </w:t>
      </w:r>
      <w:proofErr w:type="spellStart"/>
      <w:r w:rsidRPr="003F1F46">
        <w:rPr>
          <w:lang w:val="en-US"/>
        </w:rPr>
        <w:t>elektronikas</w:t>
      </w:r>
      <w:proofErr w:type="spellEnd"/>
      <w:r w:rsidRPr="003F1F46">
        <w:rPr>
          <w:lang w:val="en-US"/>
        </w:rPr>
        <w:t xml:space="preserve"> un </w:t>
      </w:r>
      <w:proofErr w:type="spellStart"/>
      <w:r w:rsidRPr="003F1F46">
        <w:rPr>
          <w:lang w:val="en-US"/>
        </w:rPr>
        <w:t>tehnikas</w:t>
      </w:r>
      <w:proofErr w:type="spellEnd"/>
      <w:r w:rsidRPr="003F1F46">
        <w:rPr>
          <w:lang w:val="en-US"/>
        </w:rPr>
        <w:t xml:space="preserve"> </w:t>
      </w:r>
      <w:proofErr w:type="spellStart"/>
      <w:r w:rsidRPr="003F1F46">
        <w:rPr>
          <w:lang w:val="en-US"/>
        </w:rPr>
        <w:t>piedāvājumi</w:t>
      </w:r>
      <w:proofErr w:type="spellEnd"/>
      <w:r w:rsidRPr="003F1F46">
        <w:rPr>
          <w:lang w:val="en-US"/>
        </w:rPr>
        <w:t xml:space="preserve">, </w:t>
      </w:r>
      <w:proofErr w:type="spellStart"/>
      <w:r w:rsidRPr="003F1F46">
        <w:rPr>
          <w:lang w:val="en-US"/>
        </w:rPr>
        <w:t>tostarp</w:t>
      </w:r>
      <w:proofErr w:type="spellEnd"/>
      <w:r w:rsidRPr="003F1F46">
        <w:rPr>
          <w:lang w:val="en-US"/>
        </w:rPr>
        <w:t xml:space="preserve"> </w:t>
      </w:r>
      <w:proofErr w:type="spellStart"/>
      <w:r w:rsidRPr="003F1F46">
        <w:rPr>
          <w:lang w:val="en-US"/>
        </w:rPr>
        <w:t>datortehnika</w:t>
      </w:r>
      <w:proofErr w:type="spellEnd"/>
      <w:r w:rsidRPr="003F1F46">
        <w:rPr>
          <w:lang w:val="en-US"/>
        </w:rPr>
        <w:t xml:space="preserve">, </w:t>
      </w:r>
      <w:proofErr w:type="spellStart"/>
      <w:r w:rsidRPr="003F1F46">
        <w:rPr>
          <w:lang w:val="en-US"/>
        </w:rPr>
        <w:t>telefoni</w:t>
      </w:r>
      <w:proofErr w:type="spellEnd"/>
      <w:r w:rsidRPr="003F1F46">
        <w:rPr>
          <w:lang w:val="en-US"/>
        </w:rPr>
        <w:t xml:space="preserve"> un </w:t>
      </w:r>
      <w:proofErr w:type="spellStart"/>
      <w:r w:rsidRPr="003F1F46">
        <w:rPr>
          <w:lang w:val="en-US"/>
        </w:rPr>
        <w:t>sadzīves</w:t>
      </w:r>
      <w:proofErr w:type="spellEnd"/>
      <w:r w:rsidRPr="003F1F46">
        <w:rPr>
          <w:lang w:val="en-US"/>
        </w:rPr>
        <w:t xml:space="preserve"> </w:t>
      </w:r>
      <w:proofErr w:type="spellStart"/>
      <w:r w:rsidRPr="003F1F46">
        <w:rPr>
          <w:lang w:val="en-US"/>
        </w:rPr>
        <w:t>tehnika</w:t>
      </w:r>
      <w:proofErr w:type="spellEnd"/>
      <w:r w:rsidRPr="003F1F46">
        <w:rPr>
          <w:lang w:val="en-US"/>
        </w:rPr>
        <w:t>.</w:t>
      </w:r>
    </w:p>
    <w:p w14:paraId="00173DDF" w14:textId="58263E81" w:rsidR="003F1F46" w:rsidRPr="003F1F46" w:rsidRDefault="003F1F46" w:rsidP="003F1F46">
      <w:pPr>
        <w:pStyle w:val="af4"/>
        <w:numPr>
          <w:ilvl w:val="0"/>
          <w:numId w:val="83"/>
        </w:numPr>
        <w:rPr>
          <w:lang w:val="en-US"/>
        </w:rPr>
      </w:pPr>
      <w:proofErr w:type="spellStart"/>
      <w:r w:rsidRPr="003F1F46">
        <w:rPr>
          <w:b/>
          <w:bCs/>
          <w:lang w:val="en-US"/>
        </w:rPr>
        <w:t>Apģērbs</w:t>
      </w:r>
      <w:proofErr w:type="spellEnd"/>
      <w:r w:rsidRPr="003F1F46">
        <w:rPr>
          <w:b/>
          <w:bCs/>
          <w:lang w:val="en-US"/>
        </w:rPr>
        <w:t xml:space="preserve"> un </w:t>
      </w:r>
      <w:proofErr w:type="spellStart"/>
      <w:r w:rsidRPr="003F1F46">
        <w:rPr>
          <w:b/>
          <w:bCs/>
          <w:lang w:val="en-US"/>
        </w:rPr>
        <w:t>aksesuāri</w:t>
      </w:r>
      <w:proofErr w:type="spellEnd"/>
      <w:r w:rsidRPr="003F1F46">
        <w:rPr>
          <w:b/>
          <w:bCs/>
          <w:lang w:val="en-US"/>
        </w:rPr>
        <w:t>:</w:t>
      </w:r>
      <w:r w:rsidRPr="003F1F46">
        <w:rPr>
          <w:lang w:val="en-US"/>
        </w:rPr>
        <w:t xml:space="preserve"> </w:t>
      </w:r>
      <w:proofErr w:type="spellStart"/>
      <w:r w:rsidRPr="003F1F46">
        <w:rPr>
          <w:lang w:val="en-US"/>
        </w:rPr>
        <w:t>jauni</w:t>
      </w:r>
      <w:proofErr w:type="spellEnd"/>
      <w:r w:rsidRPr="003F1F46">
        <w:rPr>
          <w:lang w:val="en-US"/>
        </w:rPr>
        <w:t xml:space="preserve"> un </w:t>
      </w:r>
      <w:proofErr w:type="spellStart"/>
      <w:r w:rsidRPr="003F1F46">
        <w:rPr>
          <w:lang w:val="en-US"/>
        </w:rPr>
        <w:t>lietoti</w:t>
      </w:r>
      <w:proofErr w:type="spellEnd"/>
      <w:r w:rsidRPr="003F1F46">
        <w:rPr>
          <w:lang w:val="en-US"/>
        </w:rPr>
        <w:t xml:space="preserve"> </w:t>
      </w:r>
      <w:proofErr w:type="spellStart"/>
      <w:r w:rsidRPr="003F1F46">
        <w:rPr>
          <w:lang w:val="en-US"/>
        </w:rPr>
        <w:t>apģērbi</w:t>
      </w:r>
      <w:proofErr w:type="spellEnd"/>
      <w:r w:rsidRPr="003F1F46">
        <w:rPr>
          <w:lang w:val="en-US"/>
        </w:rPr>
        <w:t xml:space="preserve">, </w:t>
      </w:r>
      <w:proofErr w:type="spellStart"/>
      <w:r w:rsidRPr="003F1F46">
        <w:rPr>
          <w:lang w:val="en-US"/>
        </w:rPr>
        <w:t>apavi</w:t>
      </w:r>
      <w:proofErr w:type="spellEnd"/>
      <w:r w:rsidRPr="003F1F46">
        <w:rPr>
          <w:lang w:val="en-US"/>
        </w:rPr>
        <w:t xml:space="preserve"> un </w:t>
      </w:r>
      <w:proofErr w:type="spellStart"/>
      <w:r w:rsidRPr="003F1F46">
        <w:rPr>
          <w:lang w:val="en-US"/>
        </w:rPr>
        <w:t>aksesuāri</w:t>
      </w:r>
      <w:proofErr w:type="spellEnd"/>
      <w:r w:rsidRPr="003F1F46">
        <w:rPr>
          <w:lang w:val="en-US"/>
        </w:rPr>
        <w:t>.</w:t>
      </w:r>
    </w:p>
    <w:p w14:paraId="16AD3D00" w14:textId="507D08E0" w:rsidR="003F1F46" w:rsidRDefault="003F1F46" w:rsidP="003F1F46">
      <w:pPr>
        <w:pStyle w:val="af4"/>
        <w:numPr>
          <w:ilvl w:val="0"/>
          <w:numId w:val="83"/>
        </w:numPr>
        <w:rPr>
          <w:lang w:val="en-US"/>
        </w:rPr>
      </w:pPr>
      <w:proofErr w:type="spellStart"/>
      <w:r w:rsidRPr="003F1F46">
        <w:rPr>
          <w:b/>
          <w:bCs/>
          <w:lang w:val="en-US"/>
        </w:rPr>
        <w:t>Mājas</w:t>
      </w:r>
      <w:proofErr w:type="spellEnd"/>
      <w:r w:rsidRPr="003F1F46">
        <w:rPr>
          <w:b/>
          <w:bCs/>
          <w:lang w:val="en-US"/>
        </w:rPr>
        <w:t xml:space="preserve"> </w:t>
      </w:r>
      <w:proofErr w:type="spellStart"/>
      <w:r w:rsidRPr="003F1F46">
        <w:rPr>
          <w:b/>
          <w:bCs/>
          <w:lang w:val="en-US"/>
        </w:rPr>
        <w:t>interjera</w:t>
      </w:r>
      <w:proofErr w:type="spellEnd"/>
      <w:r w:rsidRPr="003F1F46">
        <w:rPr>
          <w:b/>
          <w:bCs/>
          <w:lang w:val="en-US"/>
        </w:rPr>
        <w:t xml:space="preserve"> </w:t>
      </w:r>
      <w:proofErr w:type="spellStart"/>
      <w:r w:rsidRPr="003F1F46">
        <w:rPr>
          <w:b/>
          <w:bCs/>
          <w:lang w:val="en-US"/>
        </w:rPr>
        <w:t>priekšmeti</w:t>
      </w:r>
      <w:proofErr w:type="spellEnd"/>
      <w:r w:rsidRPr="003F1F46">
        <w:rPr>
          <w:b/>
          <w:bCs/>
          <w:lang w:val="en-US"/>
        </w:rPr>
        <w:t>:</w:t>
      </w:r>
      <w:r w:rsidRPr="003F1F46">
        <w:rPr>
          <w:lang w:val="en-US"/>
        </w:rPr>
        <w:t xml:space="preserve"> </w:t>
      </w:r>
      <w:proofErr w:type="spellStart"/>
      <w:r w:rsidRPr="003F1F46">
        <w:rPr>
          <w:lang w:val="en-US"/>
        </w:rPr>
        <w:t>mēbeles</w:t>
      </w:r>
      <w:proofErr w:type="spellEnd"/>
      <w:r w:rsidRPr="003F1F46">
        <w:rPr>
          <w:lang w:val="en-US"/>
        </w:rPr>
        <w:t xml:space="preserve">, </w:t>
      </w:r>
      <w:proofErr w:type="spellStart"/>
      <w:r w:rsidRPr="003F1F46">
        <w:rPr>
          <w:lang w:val="en-US"/>
        </w:rPr>
        <w:t>dekori</w:t>
      </w:r>
      <w:proofErr w:type="spellEnd"/>
      <w:r w:rsidRPr="003F1F46">
        <w:rPr>
          <w:lang w:val="en-US"/>
        </w:rPr>
        <w:t xml:space="preserve"> un </w:t>
      </w:r>
      <w:proofErr w:type="spellStart"/>
      <w:r w:rsidRPr="003F1F46">
        <w:rPr>
          <w:lang w:val="en-US"/>
        </w:rPr>
        <w:t>citi</w:t>
      </w:r>
      <w:proofErr w:type="spellEnd"/>
      <w:r w:rsidRPr="003F1F46">
        <w:rPr>
          <w:lang w:val="en-US"/>
        </w:rPr>
        <w:t xml:space="preserve"> </w:t>
      </w:r>
      <w:proofErr w:type="spellStart"/>
      <w:r w:rsidRPr="003F1F46">
        <w:rPr>
          <w:lang w:val="en-US"/>
        </w:rPr>
        <w:t>mājas</w:t>
      </w:r>
      <w:proofErr w:type="spellEnd"/>
      <w:r w:rsidRPr="003F1F46">
        <w:rPr>
          <w:lang w:val="en-US"/>
        </w:rPr>
        <w:t xml:space="preserve"> </w:t>
      </w:r>
      <w:proofErr w:type="spellStart"/>
      <w:r w:rsidRPr="003F1F46">
        <w:rPr>
          <w:lang w:val="en-US"/>
        </w:rPr>
        <w:t>labiekārtošanas</w:t>
      </w:r>
      <w:proofErr w:type="spellEnd"/>
      <w:r w:rsidRPr="003F1F46">
        <w:rPr>
          <w:lang w:val="en-US"/>
        </w:rPr>
        <w:t xml:space="preserve"> </w:t>
      </w:r>
      <w:proofErr w:type="spellStart"/>
      <w:r w:rsidRPr="003F1F46">
        <w:rPr>
          <w:lang w:val="en-US"/>
        </w:rPr>
        <w:t>priekšmeti</w:t>
      </w:r>
      <w:proofErr w:type="spellEnd"/>
      <w:r w:rsidRPr="003F1F46">
        <w:rPr>
          <w:lang w:val="en-US"/>
        </w:rPr>
        <w:t>.</w:t>
      </w:r>
    </w:p>
    <w:p w14:paraId="5537D1DA" w14:textId="76DC377E" w:rsidR="003F1F46" w:rsidRDefault="000C0A59" w:rsidP="003F1F46">
      <w:pPr>
        <w:pStyle w:val="af4"/>
        <w:rPr>
          <w:lang w:val="en-US"/>
        </w:rPr>
      </w:pPr>
      <w:proofErr w:type="spellStart"/>
      <w:r w:rsidRPr="000C0A59">
        <w:rPr>
          <w:lang w:val="en-US"/>
        </w:rPr>
        <w:t>Šī</w:t>
      </w:r>
      <w:proofErr w:type="spellEnd"/>
      <w:r w:rsidRPr="000C0A59">
        <w:rPr>
          <w:lang w:val="en-US"/>
        </w:rPr>
        <w:t xml:space="preserve"> </w:t>
      </w:r>
      <w:proofErr w:type="spellStart"/>
      <w:r w:rsidRPr="000C0A59">
        <w:rPr>
          <w:lang w:val="en-US"/>
        </w:rPr>
        <w:t>daudzpusīgā</w:t>
      </w:r>
      <w:proofErr w:type="spellEnd"/>
      <w:r w:rsidRPr="000C0A59">
        <w:rPr>
          <w:lang w:val="en-US"/>
        </w:rPr>
        <w:t xml:space="preserve"> </w:t>
      </w:r>
      <w:proofErr w:type="spellStart"/>
      <w:r w:rsidRPr="000C0A59">
        <w:rPr>
          <w:lang w:val="en-US"/>
        </w:rPr>
        <w:t>kategoriju</w:t>
      </w:r>
      <w:proofErr w:type="spellEnd"/>
      <w:r w:rsidRPr="000C0A59">
        <w:rPr>
          <w:lang w:val="en-US"/>
        </w:rPr>
        <w:t xml:space="preserve"> </w:t>
      </w:r>
      <w:proofErr w:type="spellStart"/>
      <w:r w:rsidRPr="000C0A59">
        <w:rPr>
          <w:lang w:val="en-US"/>
        </w:rPr>
        <w:t>sistēma</w:t>
      </w:r>
      <w:proofErr w:type="spellEnd"/>
      <w:r w:rsidRPr="000C0A59">
        <w:rPr>
          <w:lang w:val="en-US"/>
        </w:rPr>
        <w:t xml:space="preserve"> </w:t>
      </w:r>
      <w:proofErr w:type="spellStart"/>
      <w:r w:rsidRPr="000C0A59">
        <w:rPr>
          <w:lang w:val="en-US"/>
        </w:rPr>
        <w:t>ļaus</w:t>
      </w:r>
      <w:proofErr w:type="spellEnd"/>
      <w:r w:rsidRPr="000C0A59">
        <w:rPr>
          <w:lang w:val="en-US"/>
        </w:rPr>
        <w:t xml:space="preserve"> </w:t>
      </w:r>
      <w:proofErr w:type="spellStart"/>
      <w:r w:rsidRPr="000C0A59">
        <w:rPr>
          <w:lang w:val="en-US"/>
        </w:rPr>
        <w:t>nodrošināt</w:t>
      </w:r>
      <w:proofErr w:type="spellEnd"/>
      <w:r w:rsidRPr="000C0A59">
        <w:rPr>
          <w:lang w:val="en-US"/>
        </w:rPr>
        <w:t xml:space="preserve"> </w:t>
      </w:r>
      <w:proofErr w:type="spellStart"/>
      <w:r w:rsidRPr="000C0A59">
        <w:rPr>
          <w:lang w:val="en-US"/>
        </w:rPr>
        <w:t>plašu</w:t>
      </w:r>
      <w:proofErr w:type="spellEnd"/>
      <w:r w:rsidRPr="000C0A59">
        <w:rPr>
          <w:lang w:val="en-US"/>
        </w:rPr>
        <w:t xml:space="preserve"> </w:t>
      </w:r>
      <w:proofErr w:type="spellStart"/>
      <w:r w:rsidRPr="000C0A59">
        <w:rPr>
          <w:lang w:val="en-US"/>
        </w:rPr>
        <w:t>piedāvājumu</w:t>
      </w:r>
      <w:proofErr w:type="spellEnd"/>
      <w:r w:rsidRPr="000C0A59">
        <w:rPr>
          <w:lang w:val="en-US"/>
        </w:rPr>
        <w:t xml:space="preserve"> </w:t>
      </w:r>
      <w:proofErr w:type="spellStart"/>
      <w:r w:rsidRPr="000C0A59">
        <w:rPr>
          <w:lang w:val="en-US"/>
        </w:rPr>
        <w:t>klāstu</w:t>
      </w:r>
      <w:proofErr w:type="spellEnd"/>
      <w:r w:rsidRPr="000C0A59">
        <w:rPr>
          <w:lang w:val="en-US"/>
        </w:rPr>
        <w:t xml:space="preserve">, kas </w:t>
      </w:r>
      <w:proofErr w:type="spellStart"/>
      <w:r w:rsidRPr="000C0A59">
        <w:rPr>
          <w:lang w:val="en-US"/>
        </w:rPr>
        <w:t>apmierinās</w:t>
      </w:r>
      <w:proofErr w:type="spellEnd"/>
      <w:r w:rsidRPr="000C0A59">
        <w:rPr>
          <w:lang w:val="en-US"/>
        </w:rPr>
        <w:t xml:space="preserve"> </w:t>
      </w:r>
      <w:proofErr w:type="spellStart"/>
      <w:r w:rsidRPr="000C0A59">
        <w:rPr>
          <w:lang w:val="en-US"/>
        </w:rPr>
        <w:t>dažādu</w:t>
      </w:r>
      <w:proofErr w:type="spellEnd"/>
      <w:r w:rsidRPr="000C0A59">
        <w:rPr>
          <w:lang w:val="en-US"/>
        </w:rPr>
        <w:t xml:space="preserve"> </w:t>
      </w:r>
      <w:proofErr w:type="spellStart"/>
      <w:r w:rsidRPr="000C0A59">
        <w:rPr>
          <w:lang w:val="en-US"/>
        </w:rPr>
        <w:t>lietotāju</w:t>
      </w:r>
      <w:proofErr w:type="spellEnd"/>
      <w:r w:rsidRPr="000C0A59">
        <w:rPr>
          <w:lang w:val="en-US"/>
        </w:rPr>
        <w:t xml:space="preserve"> </w:t>
      </w:r>
      <w:proofErr w:type="spellStart"/>
      <w:r w:rsidRPr="000C0A59">
        <w:rPr>
          <w:lang w:val="en-US"/>
        </w:rPr>
        <w:t>vajadzības</w:t>
      </w:r>
      <w:proofErr w:type="spellEnd"/>
      <w:r w:rsidRPr="000C0A59">
        <w:rPr>
          <w:lang w:val="en-US"/>
        </w:rPr>
        <w:t>.</w:t>
      </w:r>
    </w:p>
    <w:p w14:paraId="5BA6D8B9" w14:textId="249453A4" w:rsidR="000C0A59" w:rsidRDefault="000C0A59" w:rsidP="003F1F46">
      <w:pPr>
        <w:pStyle w:val="af4"/>
        <w:rPr>
          <w:b/>
          <w:bCs/>
          <w:lang w:val="lv-LV"/>
        </w:rPr>
      </w:pPr>
      <w:r w:rsidRPr="007B213D">
        <w:rPr>
          <w:b/>
          <w:bCs/>
          <w:lang w:val="en-US"/>
        </w:rPr>
        <w:t>Lietotāju funkcionalitāte</w:t>
      </w:r>
    </w:p>
    <w:p w14:paraId="4C8BF6C9" w14:textId="77777777" w:rsidR="000C0A59" w:rsidRPr="000C0A59" w:rsidRDefault="000C0A59" w:rsidP="000C0A59">
      <w:pPr>
        <w:pStyle w:val="af4"/>
      </w:pPr>
      <w:r w:rsidRPr="000C0A59">
        <w:rPr>
          <w:lang w:val="lv-LV"/>
        </w:rPr>
        <w:t xml:space="preserve">Platforma nodrošinās gan sludinājumu ievietotājiem, gan skatītājiem ērtu un efektīvu lietotāja pieredzi. </w:t>
      </w:r>
      <w:proofErr w:type="spellStart"/>
      <w:r w:rsidRPr="000C0A59">
        <w:t>Tiks</w:t>
      </w:r>
      <w:proofErr w:type="spellEnd"/>
      <w:r w:rsidRPr="000C0A59">
        <w:t xml:space="preserve"> </w:t>
      </w:r>
      <w:proofErr w:type="spellStart"/>
      <w:r w:rsidRPr="000C0A59">
        <w:t>piedāvātas</w:t>
      </w:r>
      <w:proofErr w:type="spellEnd"/>
      <w:r w:rsidRPr="000C0A59">
        <w:t xml:space="preserve"> </w:t>
      </w:r>
      <w:proofErr w:type="spellStart"/>
      <w:r w:rsidRPr="000C0A59">
        <w:t>šādas</w:t>
      </w:r>
      <w:proofErr w:type="spellEnd"/>
      <w:r w:rsidRPr="000C0A59">
        <w:t xml:space="preserve"> </w:t>
      </w:r>
      <w:proofErr w:type="spellStart"/>
      <w:r w:rsidRPr="000C0A59">
        <w:t>iespējas</w:t>
      </w:r>
      <w:proofErr w:type="spellEnd"/>
      <w:r w:rsidRPr="000C0A59">
        <w:t>:</w:t>
      </w:r>
    </w:p>
    <w:p w14:paraId="30875D9A" w14:textId="77777777" w:rsidR="000C0A59" w:rsidRPr="000C0A59" w:rsidRDefault="000C0A59" w:rsidP="000C0A59">
      <w:pPr>
        <w:pStyle w:val="af4"/>
        <w:numPr>
          <w:ilvl w:val="0"/>
          <w:numId w:val="84"/>
        </w:numPr>
      </w:pPr>
      <w:proofErr w:type="spellStart"/>
      <w:r w:rsidRPr="000C0A59">
        <w:rPr>
          <w:b/>
          <w:bCs/>
        </w:rPr>
        <w:t>Ātra</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vienkārša</w:t>
      </w:r>
      <w:proofErr w:type="spellEnd"/>
      <w:r w:rsidRPr="000C0A59">
        <w:rPr>
          <w:b/>
          <w:bCs/>
        </w:rPr>
        <w:t xml:space="preserve"> </w:t>
      </w:r>
      <w:proofErr w:type="spellStart"/>
      <w:r w:rsidRPr="000C0A59">
        <w:rPr>
          <w:b/>
          <w:bCs/>
        </w:rPr>
        <w:t>reģistrācija</w:t>
      </w:r>
      <w:proofErr w:type="spellEnd"/>
      <w:r w:rsidRPr="000C0A59">
        <w:rPr>
          <w:b/>
          <w:bCs/>
        </w:rPr>
        <w:t>:</w:t>
      </w:r>
      <w:r w:rsidRPr="000C0A59">
        <w:t xml:space="preserve"> </w:t>
      </w:r>
      <w:proofErr w:type="spellStart"/>
      <w:r w:rsidRPr="000C0A59">
        <w:t>lietotājiem</w:t>
      </w:r>
      <w:proofErr w:type="spellEnd"/>
      <w:r w:rsidRPr="000C0A59">
        <w:t xml:space="preserve"> </w:t>
      </w:r>
      <w:proofErr w:type="spellStart"/>
      <w:r w:rsidRPr="000C0A59">
        <w:t>būs</w:t>
      </w:r>
      <w:proofErr w:type="spellEnd"/>
      <w:r w:rsidRPr="000C0A59">
        <w:t xml:space="preserve"> </w:t>
      </w:r>
      <w:proofErr w:type="spellStart"/>
      <w:r w:rsidRPr="000C0A59">
        <w:t>iespēja</w:t>
      </w:r>
      <w:proofErr w:type="spellEnd"/>
      <w:r w:rsidRPr="000C0A59">
        <w:t xml:space="preserve"> </w:t>
      </w:r>
      <w:proofErr w:type="spellStart"/>
      <w:r w:rsidRPr="000C0A59">
        <w:t>reģistrēties</w:t>
      </w:r>
      <w:proofErr w:type="spellEnd"/>
      <w:r w:rsidRPr="000C0A59">
        <w:t xml:space="preserve"> </w:t>
      </w:r>
      <w:proofErr w:type="spellStart"/>
      <w:r w:rsidRPr="000C0A59">
        <w:t>ar</w:t>
      </w:r>
      <w:proofErr w:type="spellEnd"/>
      <w:r w:rsidRPr="000C0A59">
        <w:t xml:space="preserve"> e-</w:t>
      </w:r>
      <w:proofErr w:type="spellStart"/>
      <w:r w:rsidRPr="000C0A59">
        <w:t>pasta</w:t>
      </w:r>
      <w:proofErr w:type="spellEnd"/>
      <w:r w:rsidRPr="000C0A59">
        <w:t xml:space="preserve"> </w:t>
      </w:r>
      <w:proofErr w:type="spellStart"/>
      <w:r w:rsidRPr="000C0A59">
        <w:t>adresi</w:t>
      </w:r>
      <w:proofErr w:type="spellEnd"/>
      <w:r w:rsidRPr="000C0A59">
        <w:t xml:space="preserve"> </w:t>
      </w:r>
      <w:proofErr w:type="spellStart"/>
      <w:r w:rsidRPr="000C0A59">
        <w:t>vai</w:t>
      </w:r>
      <w:proofErr w:type="spellEnd"/>
      <w:r w:rsidRPr="000C0A59">
        <w:t xml:space="preserve"> </w:t>
      </w:r>
      <w:proofErr w:type="spellStart"/>
      <w:r w:rsidRPr="000C0A59">
        <w:t>sociālo</w:t>
      </w:r>
      <w:proofErr w:type="spellEnd"/>
      <w:r w:rsidRPr="000C0A59">
        <w:t xml:space="preserve"> </w:t>
      </w:r>
      <w:proofErr w:type="spellStart"/>
      <w:r w:rsidRPr="000C0A59">
        <w:t>tīklu</w:t>
      </w:r>
      <w:proofErr w:type="spellEnd"/>
      <w:r w:rsidRPr="000C0A59">
        <w:t xml:space="preserve"> </w:t>
      </w:r>
      <w:proofErr w:type="spellStart"/>
      <w:r w:rsidRPr="000C0A59">
        <w:t>kontiem</w:t>
      </w:r>
      <w:proofErr w:type="spellEnd"/>
      <w:r w:rsidRPr="000C0A59">
        <w:t>.</w:t>
      </w:r>
    </w:p>
    <w:p w14:paraId="541EBBF4" w14:textId="77777777" w:rsidR="000C0A59" w:rsidRPr="000C0A59" w:rsidRDefault="000C0A59" w:rsidP="000C0A59">
      <w:pPr>
        <w:pStyle w:val="af4"/>
        <w:numPr>
          <w:ilvl w:val="0"/>
          <w:numId w:val="84"/>
        </w:numPr>
      </w:pPr>
      <w:proofErr w:type="spellStart"/>
      <w:r w:rsidRPr="000C0A59">
        <w:rPr>
          <w:b/>
          <w:bCs/>
        </w:rPr>
        <w:t>Pielāgojams</w:t>
      </w:r>
      <w:proofErr w:type="spellEnd"/>
      <w:r w:rsidRPr="000C0A59">
        <w:rPr>
          <w:b/>
          <w:bCs/>
        </w:rPr>
        <w:t xml:space="preserve"> </w:t>
      </w:r>
      <w:proofErr w:type="spellStart"/>
      <w:r w:rsidRPr="000C0A59">
        <w:rPr>
          <w:b/>
          <w:bCs/>
        </w:rPr>
        <w:t>lietotāja</w:t>
      </w:r>
      <w:proofErr w:type="spellEnd"/>
      <w:r w:rsidRPr="000C0A59">
        <w:rPr>
          <w:b/>
          <w:bCs/>
        </w:rPr>
        <w:t xml:space="preserve"> </w:t>
      </w:r>
      <w:proofErr w:type="spellStart"/>
      <w:r w:rsidRPr="000C0A59">
        <w:rPr>
          <w:b/>
          <w:bCs/>
        </w:rPr>
        <w:t>profils</w:t>
      </w:r>
      <w:proofErr w:type="spellEnd"/>
      <w:r w:rsidRPr="000C0A59">
        <w:rPr>
          <w:b/>
          <w:bCs/>
        </w:rPr>
        <w:t>:</w:t>
      </w:r>
      <w:r w:rsidRPr="000C0A59">
        <w:t xml:space="preserve"> </w:t>
      </w:r>
      <w:proofErr w:type="spellStart"/>
      <w:r w:rsidRPr="000C0A59">
        <w:t>lietotāji</w:t>
      </w:r>
      <w:proofErr w:type="spellEnd"/>
      <w:r w:rsidRPr="000C0A59">
        <w:t xml:space="preserve"> </w:t>
      </w:r>
      <w:proofErr w:type="spellStart"/>
      <w:r w:rsidRPr="000C0A59">
        <w:t>varēs</w:t>
      </w:r>
      <w:proofErr w:type="spellEnd"/>
      <w:r w:rsidRPr="000C0A59">
        <w:t xml:space="preserve"> </w:t>
      </w:r>
      <w:proofErr w:type="spellStart"/>
      <w:r w:rsidRPr="000C0A59">
        <w:t>pārvaldīt</w:t>
      </w:r>
      <w:proofErr w:type="spellEnd"/>
      <w:r w:rsidRPr="000C0A59">
        <w:t xml:space="preserve"> </w:t>
      </w:r>
      <w:proofErr w:type="spellStart"/>
      <w:r w:rsidRPr="000C0A59">
        <w:t>savus</w:t>
      </w:r>
      <w:proofErr w:type="spellEnd"/>
      <w:r w:rsidRPr="000C0A59">
        <w:t xml:space="preserve"> </w:t>
      </w:r>
      <w:proofErr w:type="spellStart"/>
      <w:r w:rsidRPr="000C0A59">
        <w:t>sludinājumus</w:t>
      </w:r>
      <w:proofErr w:type="spellEnd"/>
      <w:r w:rsidRPr="000C0A59">
        <w:t xml:space="preserve">, </w:t>
      </w:r>
      <w:proofErr w:type="spellStart"/>
      <w:r w:rsidRPr="000C0A59">
        <w:t>apskatīt</w:t>
      </w:r>
      <w:proofErr w:type="spellEnd"/>
      <w:r w:rsidRPr="000C0A59">
        <w:t xml:space="preserve"> </w:t>
      </w:r>
      <w:proofErr w:type="spellStart"/>
      <w:r w:rsidRPr="000C0A59">
        <w:t>statistiku</w:t>
      </w:r>
      <w:proofErr w:type="spellEnd"/>
      <w:r w:rsidRPr="000C0A59">
        <w:t xml:space="preserve"> </w:t>
      </w:r>
      <w:proofErr w:type="spellStart"/>
      <w:r w:rsidRPr="000C0A59">
        <w:t>un</w:t>
      </w:r>
      <w:proofErr w:type="spellEnd"/>
      <w:r w:rsidRPr="000C0A59">
        <w:t xml:space="preserve"> </w:t>
      </w:r>
      <w:proofErr w:type="spellStart"/>
      <w:r w:rsidRPr="000C0A59">
        <w:t>rediģēt</w:t>
      </w:r>
      <w:proofErr w:type="spellEnd"/>
      <w:r w:rsidRPr="000C0A59">
        <w:t xml:space="preserve"> </w:t>
      </w:r>
      <w:proofErr w:type="spellStart"/>
      <w:r w:rsidRPr="000C0A59">
        <w:t>savu</w:t>
      </w:r>
      <w:proofErr w:type="spellEnd"/>
      <w:r w:rsidRPr="000C0A59">
        <w:t xml:space="preserve"> </w:t>
      </w:r>
      <w:proofErr w:type="spellStart"/>
      <w:r w:rsidRPr="000C0A59">
        <w:t>informāciju</w:t>
      </w:r>
      <w:proofErr w:type="spellEnd"/>
      <w:r w:rsidRPr="000C0A59">
        <w:t>.</w:t>
      </w:r>
    </w:p>
    <w:p w14:paraId="3A1D65C5" w14:textId="77777777" w:rsidR="000C0A59" w:rsidRPr="000C0A59" w:rsidRDefault="000C0A59" w:rsidP="000C0A59">
      <w:pPr>
        <w:pStyle w:val="af4"/>
        <w:numPr>
          <w:ilvl w:val="0"/>
          <w:numId w:val="84"/>
        </w:numPr>
      </w:pPr>
      <w:proofErr w:type="spellStart"/>
      <w:r w:rsidRPr="000C0A59">
        <w:rPr>
          <w:b/>
          <w:bCs/>
        </w:rPr>
        <w:t>Izvērsta</w:t>
      </w:r>
      <w:proofErr w:type="spellEnd"/>
      <w:r w:rsidRPr="000C0A59">
        <w:rPr>
          <w:b/>
          <w:bCs/>
        </w:rPr>
        <w:t xml:space="preserve"> </w:t>
      </w:r>
      <w:proofErr w:type="spellStart"/>
      <w:r w:rsidRPr="000C0A59">
        <w:rPr>
          <w:b/>
          <w:bCs/>
        </w:rPr>
        <w:t>filtrēšana</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meklēšana</w:t>
      </w:r>
      <w:proofErr w:type="spellEnd"/>
      <w:r w:rsidRPr="000C0A59">
        <w:rPr>
          <w:b/>
          <w:bCs/>
        </w:rPr>
        <w:t>:</w:t>
      </w:r>
      <w:r w:rsidRPr="000C0A59">
        <w:t xml:space="preserve"> </w:t>
      </w:r>
      <w:proofErr w:type="spellStart"/>
      <w:r w:rsidRPr="000C0A59">
        <w:t>efektīva</w:t>
      </w:r>
      <w:proofErr w:type="spellEnd"/>
      <w:r w:rsidRPr="000C0A59">
        <w:t xml:space="preserve"> </w:t>
      </w:r>
      <w:proofErr w:type="spellStart"/>
      <w:r w:rsidRPr="000C0A59">
        <w:t>sistēma</w:t>
      </w:r>
      <w:proofErr w:type="spellEnd"/>
      <w:r w:rsidRPr="000C0A59">
        <w:t xml:space="preserve">, </w:t>
      </w:r>
      <w:proofErr w:type="spellStart"/>
      <w:r w:rsidRPr="000C0A59">
        <w:t>kas</w:t>
      </w:r>
      <w:proofErr w:type="spellEnd"/>
      <w:r w:rsidRPr="000C0A59">
        <w:t xml:space="preserve"> </w:t>
      </w:r>
      <w:proofErr w:type="spellStart"/>
      <w:r w:rsidRPr="000C0A59">
        <w:t>ļaus</w:t>
      </w:r>
      <w:proofErr w:type="spellEnd"/>
      <w:r w:rsidRPr="000C0A59">
        <w:t xml:space="preserve"> </w:t>
      </w:r>
      <w:proofErr w:type="spellStart"/>
      <w:r w:rsidRPr="000C0A59">
        <w:t>lietotājiem</w:t>
      </w:r>
      <w:proofErr w:type="spellEnd"/>
      <w:r w:rsidRPr="000C0A59">
        <w:t xml:space="preserve"> </w:t>
      </w:r>
      <w:proofErr w:type="spellStart"/>
      <w:r w:rsidRPr="000C0A59">
        <w:t>atrast</w:t>
      </w:r>
      <w:proofErr w:type="spellEnd"/>
      <w:r w:rsidRPr="000C0A59">
        <w:t xml:space="preserve"> </w:t>
      </w:r>
      <w:proofErr w:type="spellStart"/>
      <w:r w:rsidRPr="000C0A59">
        <w:t>precīzu</w:t>
      </w:r>
      <w:proofErr w:type="spellEnd"/>
      <w:r w:rsidRPr="000C0A59">
        <w:t xml:space="preserve"> </w:t>
      </w:r>
      <w:proofErr w:type="spellStart"/>
      <w:r w:rsidRPr="000C0A59">
        <w:t>vajadzīgo</w:t>
      </w:r>
      <w:proofErr w:type="spellEnd"/>
      <w:r w:rsidRPr="000C0A59">
        <w:t xml:space="preserve">, </w:t>
      </w:r>
      <w:proofErr w:type="spellStart"/>
      <w:r w:rsidRPr="000C0A59">
        <w:t>izmantojot</w:t>
      </w:r>
      <w:proofErr w:type="spellEnd"/>
      <w:r w:rsidRPr="000C0A59">
        <w:t xml:space="preserve"> </w:t>
      </w:r>
      <w:proofErr w:type="spellStart"/>
      <w:r w:rsidRPr="000C0A59">
        <w:t>dažādus</w:t>
      </w:r>
      <w:proofErr w:type="spellEnd"/>
      <w:r w:rsidRPr="000C0A59">
        <w:t xml:space="preserve"> </w:t>
      </w:r>
      <w:proofErr w:type="spellStart"/>
      <w:r w:rsidRPr="000C0A59">
        <w:t>filtrus</w:t>
      </w:r>
      <w:proofErr w:type="spellEnd"/>
      <w:r w:rsidRPr="000C0A59">
        <w:t xml:space="preserve">, </w:t>
      </w:r>
      <w:proofErr w:type="spellStart"/>
      <w:r w:rsidRPr="000C0A59">
        <w:t>piemēram</w:t>
      </w:r>
      <w:proofErr w:type="spellEnd"/>
      <w:r w:rsidRPr="000C0A59">
        <w:t xml:space="preserve">, </w:t>
      </w:r>
      <w:proofErr w:type="spellStart"/>
      <w:r w:rsidRPr="000C0A59">
        <w:t>cenu</w:t>
      </w:r>
      <w:proofErr w:type="spellEnd"/>
      <w:r w:rsidRPr="000C0A59">
        <w:t xml:space="preserve"> </w:t>
      </w:r>
      <w:proofErr w:type="spellStart"/>
      <w:r w:rsidRPr="000C0A59">
        <w:t>diapazonu</w:t>
      </w:r>
      <w:proofErr w:type="spellEnd"/>
      <w:r w:rsidRPr="000C0A59">
        <w:t xml:space="preserve">, </w:t>
      </w:r>
      <w:proofErr w:type="spellStart"/>
      <w:r w:rsidRPr="000C0A59">
        <w:t>atrašanās</w:t>
      </w:r>
      <w:proofErr w:type="spellEnd"/>
      <w:r w:rsidRPr="000C0A59">
        <w:t xml:space="preserve"> </w:t>
      </w:r>
      <w:proofErr w:type="spellStart"/>
      <w:r w:rsidRPr="000C0A59">
        <w:t>vietu</w:t>
      </w:r>
      <w:proofErr w:type="spellEnd"/>
      <w:r w:rsidRPr="000C0A59">
        <w:t xml:space="preserve"> </w:t>
      </w:r>
      <w:proofErr w:type="spellStart"/>
      <w:r w:rsidRPr="000C0A59">
        <w:t>un</w:t>
      </w:r>
      <w:proofErr w:type="spellEnd"/>
      <w:r w:rsidRPr="000C0A59">
        <w:t xml:space="preserve"> </w:t>
      </w:r>
      <w:proofErr w:type="spellStart"/>
      <w:r w:rsidRPr="000C0A59">
        <w:t>citus</w:t>
      </w:r>
      <w:proofErr w:type="spellEnd"/>
      <w:r w:rsidRPr="000C0A59">
        <w:t xml:space="preserve"> </w:t>
      </w:r>
      <w:proofErr w:type="spellStart"/>
      <w:r w:rsidRPr="000C0A59">
        <w:t>parametrus</w:t>
      </w:r>
      <w:proofErr w:type="spellEnd"/>
      <w:r w:rsidRPr="000C0A59">
        <w:t>.</w:t>
      </w:r>
    </w:p>
    <w:p w14:paraId="1737CD67" w14:textId="67FF0D79" w:rsidR="000C0A59" w:rsidRPr="000C0A59" w:rsidRDefault="000C0A59" w:rsidP="000C0A59">
      <w:pPr>
        <w:pStyle w:val="af4"/>
        <w:rPr>
          <w:b/>
          <w:bCs/>
          <w:lang w:val="lv-LV"/>
        </w:rPr>
      </w:pPr>
      <w:proofErr w:type="spellStart"/>
      <w:r w:rsidRPr="000C0A59">
        <w:rPr>
          <w:b/>
          <w:bCs/>
        </w:rPr>
        <w:t>Moderns</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pievilcīgs</w:t>
      </w:r>
      <w:proofErr w:type="spellEnd"/>
      <w:r w:rsidRPr="000C0A59">
        <w:rPr>
          <w:b/>
          <w:bCs/>
        </w:rPr>
        <w:t xml:space="preserve"> </w:t>
      </w:r>
      <w:proofErr w:type="spellStart"/>
      <w:r w:rsidRPr="000C0A59">
        <w:rPr>
          <w:b/>
          <w:bCs/>
        </w:rPr>
        <w:t>dizains</w:t>
      </w:r>
      <w:proofErr w:type="spellEnd"/>
    </w:p>
    <w:p w14:paraId="1CD6321E" w14:textId="4D9D1C86" w:rsidR="000C0A59" w:rsidRDefault="000C0A59" w:rsidP="000C0A59">
      <w:pPr>
        <w:pStyle w:val="af4"/>
        <w:rPr>
          <w:lang w:val="lv-LV"/>
        </w:rPr>
      </w:pPr>
      <w:r w:rsidRPr="000C0A59">
        <w:rPr>
          <w:lang w:val="lv-LV"/>
        </w:rPr>
        <w:lastRenderedPageBreak/>
        <w:t>Vietne tiks izstrādāta ar mūsdienīgu un intuitīvu saskarni, kas būs piemērota lietošanai uz dažādām ierīcēm, tostarp datoriem, planšetēm un</w:t>
      </w:r>
      <w:r>
        <w:rPr>
          <w:lang w:val="lv-LV"/>
        </w:rPr>
        <w:t xml:space="preserve"> portatīviem datoriem</w:t>
      </w:r>
      <w:r w:rsidRPr="000C0A59">
        <w:rPr>
          <w:lang w:val="lv-LV"/>
        </w:rPr>
        <w:t>. Responsīvais dizains nodrošinās, ka vietne būs vienlīdz ērta un pievilcīga visiem lietotājiem neatkarīgi no viņu izvēlētās ierīces.</w:t>
      </w:r>
    </w:p>
    <w:p w14:paraId="2C6C46BD" w14:textId="1B116F91" w:rsidR="000C0A59" w:rsidRPr="000C0A59" w:rsidRDefault="000C0A59" w:rsidP="000C0A59">
      <w:pPr>
        <w:pStyle w:val="af4"/>
        <w:rPr>
          <w:b/>
          <w:bCs/>
          <w:lang w:val="lv-LV"/>
        </w:rPr>
      </w:pPr>
      <w:r w:rsidRPr="000C0A59">
        <w:rPr>
          <w:b/>
          <w:bCs/>
          <w:lang w:val="lv-LV"/>
        </w:rPr>
        <w:t>Tehnoloģiskais risinājums</w:t>
      </w:r>
    </w:p>
    <w:p w14:paraId="68C8FA58" w14:textId="77777777" w:rsidR="000C0A59" w:rsidRPr="000C0A59" w:rsidRDefault="000C0A59" w:rsidP="000C0A59">
      <w:pPr>
        <w:pStyle w:val="af4"/>
        <w:rPr>
          <w:lang w:val="lv-LV"/>
        </w:rPr>
      </w:pPr>
      <w:r w:rsidRPr="000C0A59">
        <w:rPr>
          <w:lang w:val="lv-LV"/>
        </w:rPr>
        <w:t>Projekta tehnoloģiskais risinājums balstīsies uz jaunākajām tīmekļa tehnoloģijām, lai nodrošinātu:</w:t>
      </w:r>
    </w:p>
    <w:p w14:paraId="02DBA63F" w14:textId="77777777" w:rsidR="000C0A59" w:rsidRPr="000C0A59" w:rsidRDefault="000C0A59" w:rsidP="000C0A59">
      <w:pPr>
        <w:pStyle w:val="af4"/>
        <w:numPr>
          <w:ilvl w:val="0"/>
          <w:numId w:val="85"/>
        </w:numPr>
        <w:rPr>
          <w:lang w:val="lv-LV"/>
        </w:rPr>
      </w:pPr>
      <w:r w:rsidRPr="000C0A59">
        <w:rPr>
          <w:b/>
          <w:bCs/>
          <w:lang w:val="lv-LV"/>
        </w:rPr>
        <w:t>Drošību un uzticamību:</w:t>
      </w:r>
      <w:r w:rsidRPr="000C0A59">
        <w:rPr>
          <w:lang w:val="lv-LV"/>
        </w:rPr>
        <w:t xml:space="preserve"> tiks izmantotas modernas datu aizsardzības tehnoloģijas, lai aizsargātu lietotāju personisko informāciju.</w:t>
      </w:r>
    </w:p>
    <w:p w14:paraId="3F85779C" w14:textId="77777777" w:rsidR="000C0A59" w:rsidRPr="007B213D" w:rsidRDefault="000C0A59" w:rsidP="000C0A59">
      <w:pPr>
        <w:pStyle w:val="af4"/>
        <w:numPr>
          <w:ilvl w:val="0"/>
          <w:numId w:val="85"/>
        </w:numPr>
        <w:rPr>
          <w:lang w:val="lv-LV"/>
        </w:rPr>
      </w:pPr>
      <w:r w:rsidRPr="007B213D">
        <w:rPr>
          <w:b/>
          <w:bCs/>
          <w:lang w:val="lv-LV"/>
        </w:rPr>
        <w:t xml:space="preserve">Mērogojamību: </w:t>
      </w:r>
      <w:r w:rsidRPr="007B213D">
        <w:rPr>
          <w:lang w:val="lv-LV"/>
        </w:rPr>
        <w:t>sistēma tiks veidota ar iespēju paplašināt funkcionalitāti un kapacitāti, reaģējot uz lietotāju pieaugumu.</w:t>
      </w:r>
    </w:p>
    <w:p w14:paraId="3355415C" w14:textId="5B5A3B67" w:rsidR="000C0A59" w:rsidRPr="007B213D" w:rsidRDefault="000C0A59" w:rsidP="000C0A59">
      <w:pPr>
        <w:pStyle w:val="af4"/>
        <w:rPr>
          <w:b/>
          <w:bCs/>
          <w:lang w:val="lv-LV"/>
        </w:rPr>
      </w:pPr>
      <w:r w:rsidRPr="007B213D">
        <w:rPr>
          <w:b/>
          <w:bCs/>
          <w:lang w:val="lv-LV"/>
        </w:rPr>
        <w:t>Konkurētspējas veicināšana</w:t>
      </w:r>
    </w:p>
    <w:p w14:paraId="60F6B9C1" w14:textId="77777777" w:rsidR="000C0A59" w:rsidRPr="007B213D" w:rsidRDefault="000C0A59" w:rsidP="000C0A59">
      <w:pPr>
        <w:pStyle w:val="af4"/>
        <w:rPr>
          <w:lang w:val="lv-LV"/>
        </w:rPr>
      </w:pPr>
      <w:r w:rsidRPr="007B213D">
        <w:rPr>
          <w:lang w:val="lv-LV"/>
        </w:rPr>
        <w:t>Lai izceltos starp esošajiem tirgus dalībniekiem, platforma piedāvās inovatīvas funkcijas, tostarp:</w:t>
      </w:r>
    </w:p>
    <w:p w14:paraId="74410BBC" w14:textId="77777777" w:rsidR="000C0A59" w:rsidRPr="007B213D" w:rsidRDefault="000C0A59" w:rsidP="000C0A59">
      <w:pPr>
        <w:pStyle w:val="af4"/>
        <w:numPr>
          <w:ilvl w:val="0"/>
          <w:numId w:val="86"/>
        </w:numPr>
        <w:rPr>
          <w:b/>
          <w:bCs/>
          <w:lang w:val="lv-LV"/>
        </w:rPr>
      </w:pPr>
      <w:r w:rsidRPr="007B213D">
        <w:rPr>
          <w:b/>
          <w:bCs/>
          <w:lang w:val="lv-LV"/>
        </w:rPr>
        <w:t xml:space="preserve">Lietotāju atsauksmes un reitingu sistēma: </w:t>
      </w:r>
      <w:r w:rsidRPr="007B213D">
        <w:rPr>
          <w:lang w:val="lv-LV"/>
        </w:rPr>
        <w:t>ļaus vērtēt sludinājumus un sniegt atsauksmes par darījumiem.</w:t>
      </w:r>
    </w:p>
    <w:p w14:paraId="7E6C1757" w14:textId="77777777" w:rsidR="000C0A59" w:rsidRPr="000C0A59" w:rsidRDefault="000C0A59" w:rsidP="000C0A59">
      <w:pPr>
        <w:pStyle w:val="af4"/>
        <w:numPr>
          <w:ilvl w:val="0"/>
          <w:numId w:val="86"/>
        </w:numPr>
        <w:rPr>
          <w:b/>
          <w:bCs/>
          <w:lang w:val="en-US"/>
        </w:rPr>
      </w:pPr>
      <w:proofErr w:type="spellStart"/>
      <w:r w:rsidRPr="000C0A59">
        <w:rPr>
          <w:b/>
          <w:bCs/>
          <w:lang w:val="en-US"/>
        </w:rPr>
        <w:t>Personalizācija</w:t>
      </w:r>
      <w:proofErr w:type="spellEnd"/>
      <w:r w:rsidRPr="000C0A59">
        <w:rPr>
          <w:b/>
          <w:bCs/>
          <w:lang w:val="en-US"/>
        </w:rPr>
        <w:t xml:space="preserve">: </w:t>
      </w:r>
      <w:proofErr w:type="spellStart"/>
      <w:r w:rsidRPr="000C0A59">
        <w:rPr>
          <w:lang w:val="en-US"/>
        </w:rPr>
        <w:t>lietotāji</w:t>
      </w:r>
      <w:proofErr w:type="spellEnd"/>
      <w:r w:rsidRPr="000C0A59">
        <w:rPr>
          <w:lang w:val="en-US"/>
        </w:rPr>
        <w:t xml:space="preserve"> </w:t>
      </w:r>
      <w:proofErr w:type="spellStart"/>
      <w:r w:rsidRPr="000C0A59">
        <w:rPr>
          <w:lang w:val="en-US"/>
        </w:rPr>
        <w:t>varēs</w:t>
      </w:r>
      <w:proofErr w:type="spellEnd"/>
      <w:r w:rsidRPr="000C0A59">
        <w:rPr>
          <w:lang w:val="en-US"/>
        </w:rPr>
        <w:t xml:space="preserve"> </w:t>
      </w:r>
      <w:proofErr w:type="spellStart"/>
      <w:r w:rsidRPr="000C0A59">
        <w:rPr>
          <w:lang w:val="en-US"/>
        </w:rPr>
        <w:t>izveidot</w:t>
      </w:r>
      <w:proofErr w:type="spellEnd"/>
      <w:r w:rsidRPr="000C0A59">
        <w:rPr>
          <w:lang w:val="en-US"/>
        </w:rPr>
        <w:t xml:space="preserve"> </w:t>
      </w:r>
      <w:proofErr w:type="spellStart"/>
      <w:r w:rsidRPr="000C0A59">
        <w:rPr>
          <w:lang w:val="en-US"/>
        </w:rPr>
        <w:t>izlasi</w:t>
      </w:r>
      <w:proofErr w:type="spellEnd"/>
      <w:r w:rsidRPr="000C0A59">
        <w:rPr>
          <w:lang w:val="en-US"/>
        </w:rPr>
        <w:t xml:space="preserve"> </w:t>
      </w:r>
      <w:proofErr w:type="spellStart"/>
      <w:r w:rsidRPr="000C0A59">
        <w:rPr>
          <w:lang w:val="en-US"/>
        </w:rPr>
        <w:t>ar</w:t>
      </w:r>
      <w:proofErr w:type="spellEnd"/>
      <w:r w:rsidRPr="000C0A59">
        <w:rPr>
          <w:lang w:val="en-US"/>
        </w:rPr>
        <w:t xml:space="preserve"> </w:t>
      </w:r>
      <w:proofErr w:type="spellStart"/>
      <w:r w:rsidRPr="000C0A59">
        <w:rPr>
          <w:lang w:val="en-US"/>
        </w:rPr>
        <w:t>interesējošiem</w:t>
      </w:r>
      <w:proofErr w:type="spellEnd"/>
      <w:r w:rsidRPr="000C0A59">
        <w:rPr>
          <w:lang w:val="en-US"/>
        </w:rPr>
        <w:t xml:space="preserve"> </w:t>
      </w:r>
      <w:proofErr w:type="spellStart"/>
      <w:r w:rsidRPr="000C0A59">
        <w:rPr>
          <w:lang w:val="en-US"/>
        </w:rPr>
        <w:t>sludinājumiem</w:t>
      </w:r>
      <w:proofErr w:type="spellEnd"/>
      <w:r w:rsidRPr="000C0A59">
        <w:rPr>
          <w:lang w:val="en-US"/>
        </w:rPr>
        <w:t xml:space="preserve">, </w:t>
      </w:r>
      <w:proofErr w:type="spellStart"/>
      <w:r w:rsidRPr="000C0A59">
        <w:rPr>
          <w:lang w:val="en-US"/>
        </w:rPr>
        <w:t>pievienojot</w:t>
      </w:r>
      <w:proofErr w:type="spellEnd"/>
      <w:r w:rsidRPr="000C0A59">
        <w:rPr>
          <w:lang w:val="en-US"/>
        </w:rPr>
        <w:t xml:space="preserve"> </w:t>
      </w:r>
      <w:proofErr w:type="spellStart"/>
      <w:r w:rsidRPr="000C0A59">
        <w:rPr>
          <w:lang w:val="en-US"/>
        </w:rPr>
        <w:t>tos</w:t>
      </w:r>
      <w:proofErr w:type="spellEnd"/>
      <w:r w:rsidRPr="000C0A59">
        <w:rPr>
          <w:lang w:val="en-US"/>
        </w:rPr>
        <w:t xml:space="preserve"> "Favorite".</w:t>
      </w:r>
    </w:p>
    <w:p w14:paraId="01EA2D3E" w14:textId="721A64BE" w:rsidR="000C0A59" w:rsidRPr="003F1F46" w:rsidRDefault="000C0A59" w:rsidP="003F1F46">
      <w:pPr>
        <w:pStyle w:val="af4"/>
        <w:rPr>
          <w:lang w:val="en-US"/>
        </w:rPr>
      </w:pPr>
      <w:proofErr w:type="spellStart"/>
      <w:r w:rsidRPr="000C0A59">
        <w:rPr>
          <w:lang w:val="en-US"/>
        </w:rPr>
        <w:t>Projekta</w:t>
      </w:r>
      <w:proofErr w:type="spellEnd"/>
      <w:r w:rsidRPr="000C0A59">
        <w:rPr>
          <w:lang w:val="en-US"/>
        </w:rPr>
        <w:t xml:space="preserve"> </w:t>
      </w:r>
      <w:proofErr w:type="spellStart"/>
      <w:r w:rsidRPr="000C0A59">
        <w:rPr>
          <w:lang w:val="en-US"/>
        </w:rPr>
        <w:t>rezultātā</w:t>
      </w:r>
      <w:proofErr w:type="spellEnd"/>
      <w:r w:rsidRPr="000C0A59">
        <w:rPr>
          <w:lang w:val="en-US"/>
        </w:rPr>
        <w:t xml:space="preserve"> </w:t>
      </w:r>
      <w:proofErr w:type="spellStart"/>
      <w:r w:rsidRPr="000C0A59">
        <w:rPr>
          <w:lang w:val="en-US"/>
        </w:rPr>
        <w:t>tiks</w:t>
      </w:r>
      <w:proofErr w:type="spellEnd"/>
      <w:r w:rsidRPr="000C0A59">
        <w:rPr>
          <w:lang w:val="en-US"/>
        </w:rPr>
        <w:t xml:space="preserve"> </w:t>
      </w:r>
      <w:proofErr w:type="spellStart"/>
      <w:r w:rsidRPr="000C0A59">
        <w:rPr>
          <w:lang w:val="en-US"/>
        </w:rPr>
        <w:t>radīta</w:t>
      </w:r>
      <w:proofErr w:type="spellEnd"/>
      <w:r w:rsidRPr="000C0A59">
        <w:rPr>
          <w:lang w:val="en-US"/>
        </w:rPr>
        <w:t xml:space="preserve"> </w:t>
      </w:r>
      <w:proofErr w:type="spellStart"/>
      <w:r w:rsidRPr="000C0A59">
        <w:rPr>
          <w:lang w:val="en-US"/>
        </w:rPr>
        <w:t>inovatīva</w:t>
      </w:r>
      <w:proofErr w:type="spellEnd"/>
      <w:r w:rsidRPr="000C0A59">
        <w:rPr>
          <w:lang w:val="en-US"/>
        </w:rPr>
        <w:t xml:space="preserve"> un </w:t>
      </w:r>
      <w:proofErr w:type="spellStart"/>
      <w:r w:rsidRPr="000C0A59">
        <w:rPr>
          <w:lang w:val="en-US"/>
        </w:rPr>
        <w:t>daudzpusīga</w:t>
      </w:r>
      <w:proofErr w:type="spellEnd"/>
      <w:r w:rsidRPr="000C0A59">
        <w:rPr>
          <w:lang w:val="en-US"/>
        </w:rPr>
        <w:t xml:space="preserve"> </w:t>
      </w:r>
      <w:proofErr w:type="spellStart"/>
      <w:r w:rsidRPr="000C0A59">
        <w:rPr>
          <w:lang w:val="en-US"/>
        </w:rPr>
        <w:t>sludinājumu</w:t>
      </w:r>
      <w:proofErr w:type="spellEnd"/>
      <w:r w:rsidRPr="000C0A59">
        <w:rPr>
          <w:lang w:val="en-US"/>
        </w:rPr>
        <w:t xml:space="preserve"> </w:t>
      </w:r>
      <w:proofErr w:type="spellStart"/>
      <w:r w:rsidRPr="000C0A59">
        <w:rPr>
          <w:lang w:val="en-US"/>
        </w:rPr>
        <w:t>platforma</w:t>
      </w:r>
      <w:proofErr w:type="spellEnd"/>
      <w:r w:rsidRPr="000C0A59">
        <w:rPr>
          <w:lang w:val="en-US"/>
        </w:rPr>
        <w:t xml:space="preserve">, kas </w:t>
      </w:r>
      <w:proofErr w:type="spellStart"/>
      <w:r w:rsidRPr="000C0A59">
        <w:rPr>
          <w:lang w:val="en-US"/>
        </w:rPr>
        <w:t>uzlabos</w:t>
      </w:r>
      <w:proofErr w:type="spellEnd"/>
      <w:r w:rsidRPr="000C0A59">
        <w:rPr>
          <w:lang w:val="en-US"/>
        </w:rPr>
        <w:t xml:space="preserve"> </w:t>
      </w:r>
      <w:proofErr w:type="spellStart"/>
      <w:r w:rsidRPr="000C0A59">
        <w:rPr>
          <w:lang w:val="en-US"/>
        </w:rPr>
        <w:t>digitālo</w:t>
      </w:r>
      <w:proofErr w:type="spellEnd"/>
      <w:r w:rsidRPr="000C0A59">
        <w:rPr>
          <w:lang w:val="en-US"/>
        </w:rPr>
        <w:t xml:space="preserve"> </w:t>
      </w:r>
      <w:proofErr w:type="spellStart"/>
      <w:r w:rsidRPr="000C0A59">
        <w:rPr>
          <w:lang w:val="en-US"/>
        </w:rPr>
        <w:t>tirgu</w:t>
      </w:r>
      <w:proofErr w:type="spellEnd"/>
      <w:r w:rsidRPr="000C0A59">
        <w:rPr>
          <w:lang w:val="en-US"/>
        </w:rPr>
        <w:t xml:space="preserve"> </w:t>
      </w:r>
      <w:proofErr w:type="spellStart"/>
      <w:r w:rsidRPr="000C0A59">
        <w:rPr>
          <w:lang w:val="en-US"/>
        </w:rPr>
        <w:t>Latvijā</w:t>
      </w:r>
      <w:proofErr w:type="spellEnd"/>
      <w:r w:rsidRPr="000C0A59">
        <w:rPr>
          <w:lang w:val="en-US"/>
        </w:rPr>
        <w:t xml:space="preserve">. </w:t>
      </w:r>
      <w:proofErr w:type="spellStart"/>
      <w:r w:rsidRPr="000C0A59">
        <w:rPr>
          <w:lang w:val="en-US"/>
        </w:rPr>
        <w:t>Tā</w:t>
      </w:r>
      <w:proofErr w:type="spellEnd"/>
      <w:r w:rsidRPr="000C0A59">
        <w:rPr>
          <w:lang w:val="en-US"/>
        </w:rPr>
        <w:t xml:space="preserve"> </w:t>
      </w:r>
      <w:proofErr w:type="spellStart"/>
      <w:r w:rsidRPr="000C0A59">
        <w:rPr>
          <w:lang w:val="en-US"/>
        </w:rPr>
        <w:t>kļūs</w:t>
      </w:r>
      <w:proofErr w:type="spellEnd"/>
      <w:r w:rsidRPr="000C0A59">
        <w:rPr>
          <w:lang w:val="en-US"/>
        </w:rPr>
        <w:t xml:space="preserve"> par </w:t>
      </w:r>
      <w:proofErr w:type="spellStart"/>
      <w:r w:rsidRPr="000C0A59">
        <w:rPr>
          <w:lang w:val="en-US"/>
        </w:rPr>
        <w:t>spēcīgu</w:t>
      </w:r>
      <w:proofErr w:type="spellEnd"/>
      <w:r w:rsidRPr="000C0A59">
        <w:rPr>
          <w:lang w:val="en-US"/>
        </w:rPr>
        <w:t xml:space="preserve"> </w:t>
      </w:r>
      <w:proofErr w:type="spellStart"/>
      <w:r w:rsidRPr="000C0A59">
        <w:rPr>
          <w:lang w:val="en-US"/>
        </w:rPr>
        <w:t>konkurentu</w:t>
      </w:r>
      <w:proofErr w:type="spellEnd"/>
      <w:r w:rsidRPr="000C0A59">
        <w:rPr>
          <w:lang w:val="en-US"/>
        </w:rPr>
        <w:t xml:space="preserve"> </w:t>
      </w:r>
      <w:proofErr w:type="spellStart"/>
      <w:r w:rsidRPr="000C0A59">
        <w:rPr>
          <w:lang w:val="en-US"/>
        </w:rPr>
        <w:t>esošajiem</w:t>
      </w:r>
      <w:proofErr w:type="spellEnd"/>
      <w:r w:rsidRPr="000C0A59">
        <w:rPr>
          <w:lang w:val="en-US"/>
        </w:rPr>
        <w:t xml:space="preserve"> </w:t>
      </w:r>
      <w:proofErr w:type="spellStart"/>
      <w:r w:rsidRPr="000C0A59">
        <w:rPr>
          <w:lang w:val="en-US"/>
        </w:rPr>
        <w:t>risinājumiem</w:t>
      </w:r>
      <w:proofErr w:type="spellEnd"/>
      <w:r w:rsidRPr="000C0A59">
        <w:rPr>
          <w:lang w:val="en-US"/>
        </w:rPr>
        <w:t xml:space="preserve">, </w:t>
      </w:r>
      <w:proofErr w:type="spellStart"/>
      <w:r w:rsidRPr="000C0A59">
        <w:rPr>
          <w:lang w:val="en-US"/>
        </w:rPr>
        <w:t>piedāvājot</w:t>
      </w:r>
      <w:proofErr w:type="spellEnd"/>
      <w:r w:rsidRPr="000C0A59">
        <w:rPr>
          <w:lang w:val="en-US"/>
        </w:rPr>
        <w:t xml:space="preserve"> </w:t>
      </w:r>
      <w:proofErr w:type="spellStart"/>
      <w:r w:rsidRPr="000C0A59">
        <w:rPr>
          <w:lang w:val="en-US"/>
        </w:rPr>
        <w:t>lietotājiem</w:t>
      </w:r>
      <w:proofErr w:type="spellEnd"/>
      <w:r w:rsidRPr="000C0A59">
        <w:rPr>
          <w:lang w:val="en-US"/>
        </w:rPr>
        <w:t xml:space="preserve"> </w:t>
      </w:r>
      <w:proofErr w:type="spellStart"/>
      <w:r w:rsidRPr="000C0A59">
        <w:rPr>
          <w:lang w:val="en-US"/>
        </w:rPr>
        <w:t>rīku</w:t>
      </w:r>
      <w:proofErr w:type="spellEnd"/>
      <w:r w:rsidRPr="000C0A59">
        <w:rPr>
          <w:lang w:val="en-US"/>
        </w:rPr>
        <w:t xml:space="preserve">, kas </w:t>
      </w:r>
      <w:proofErr w:type="spellStart"/>
      <w:r w:rsidRPr="000C0A59">
        <w:rPr>
          <w:lang w:val="en-US"/>
        </w:rPr>
        <w:t>ievērojami</w:t>
      </w:r>
      <w:proofErr w:type="spellEnd"/>
      <w:r w:rsidRPr="000C0A59">
        <w:rPr>
          <w:lang w:val="en-US"/>
        </w:rPr>
        <w:t xml:space="preserve"> </w:t>
      </w:r>
      <w:proofErr w:type="spellStart"/>
      <w:r w:rsidRPr="000C0A59">
        <w:rPr>
          <w:lang w:val="en-US"/>
        </w:rPr>
        <w:t>atvieglos</w:t>
      </w:r>
      <w:proofErr w:type="spellEnd"/>
      <w:r w:rsidRPr="000C0A59">
        <w:rPr>
          <w:lang w:val="en-US"/>
        </w:rPr>
        <w:t xml:space="preserve"> </w:t>
      </w:r>
      <w:proofErr w:type="spellStart"/>
      <w:r w:rsidRPr="000C0A59">
        <w:rPr>
          <w:lang w:val="en-US"/>
        </w:rPr>
        <w:t>viņu</w:t>
      </w:r>
      <w:proofErr w:type="spellEnd"/>
      <w:r w:rsidRPr="000C0A59">
        <w:rPr>
          <w:lang w:val="en-US"/>
        </w:rPr>
        <w:t xml:space="preserve"> </w:t>
      </w:r>
      <w:proofErr w:type="spellStart"/>
      <w:r w:rsidRPr="000C0A59">
        <w:rPr>
          <w:lang w:val="en-US"/>
        </w:rPr>
        <w:t>ikdienu</w:t>
      </w:r>
      <w:proofErr w:type="spellEnd"/>
      <w:r w:rsidRPr="000C0A59">
        <w:rPr>
          <w:lang w:val="en-US"/>
        </w:rPr>
        <w:t xml:space="preserve"> un </w:t>
      </w:r>
      <w:proofErr w:type="spellStart"/>
      <w:r w:rsidRPr="000C0A59">
        <w:rPr>
          <w:lang w:val="en-US"/>
        </w:rPr>
        <w:t>veicinās</w:t>
      </w:r>
      <w:proofErr w:type="spellEnd"/>
      <w:r w:rsidRPr="000C0A59">
        <w:rPr>
          <w:lang w:val="en-US"/>
        </w:rPr>
        <w:t xml:space="preserve"> </w:t>
      </w:r>
      <w:proofErr w:type="spellStart"/>
      <w:r w:rsidRPr="000C0A59">
        <w:rPr>
          <w:lang w:val="en-US"/>
        </w:rPr>
        <w:t>gan</w:t>
      </w:r>
      <w:proofErr w:type="spellEnd"/>
      <w:r w:rsidRPr="000C0A59">
        <w:rPr>
          <w:lang w:val="en-US"/>
        </w:rPr>
        <w:t xml:space="preserve"> </w:t>
      </w:r>
      <w:proofErr w:type="spellStart"/>
      <w:r w:rsidRPr="000C0A59">
        <w:rPr>
          <w:lang w:val="en-US"/>
        </w:rPr>
        <w:t>privātpersonu</w:t>
      </w:r>
      <w:proofErr w:type="spellEnd"/>
      <w:r w:rsidRPr="000C0A59">
        <w:rPr>
          <w:lang w:val="en-US"/>
        </w:rPr>
        <w:t xml:space="preserve">, </w:t>
      </w:r>
      <w:proofErr w:type="spellStart"/>
      <w:r w:rsidRPr="000C0A59">
        <w:rPr>
          <w:lang w:val="en-US"/>
        </w:rPr>
        <w:t>gan</w:t>
      </w:r>
      <w:proofErr w:type="spellEnd"/>
      <w:r w:rsidRPr="000C0A59">
        <w:rPr>
          <w:lang w:val="en-US"/>
        </w:rPr>
        <w:t xml:space="preserve"> </w:t>
      </w:r>
      <w:proofErr w:type="spellStart"/>
      <w:r w:rsidRPr="000C0A59">
        <w:rPr>
          <w:lang w:val="en-US"/>
        </w:rPr>
        <w:t>uzņēmumu</w:t>
      </w:r>
      <w:proofErr w:type="spellEnd"/>
      <w:r w:rsidRPr="000C0A59">
        <w:rPr>
          <w:lang w:val="en-US"/>
        </w:rPr>
        <w:t xml:space="preserve"> </w:t>
      </w:r>
      <w:proofErr w:type="spellStart"/>
      <w:r w:rsidRPr="000C0A59">
        <w:rPr>
          <w:lang w:val="en-US"/>
        </w:rPr>
        <w:t>savstarpējo</w:t>
      </w:r>
      <w:proofErr w:type="spellEnd"/>
      <w:r w:rsidRPr="000C0A59">
        <w:rPr>
          <w:lang w:val="en-US"/>
        </w:rPr>
        <w:t xml:space="preserve"> </w:t>
      </w:r>
      <w:proofErr w:type="spellStart"/>
      <w:r w:rsidRPr="000C0A59">
        <w:rPr>
          <w:lang w:val="en-US"/>
        </w:rPr>
        <w:t>sadarbību</w:t>
      </w:r>
      <w:proofErr w:type="spellEnd"/>
      <w:r w:rsidRPr="000C0A59">
        <w:rPr>
          <w:lang w:val="en-US"/>
        </w:rPr>
        <w:t>.</w:t>
      </w:r>
    </w:p>
    <w:p w14:paraId="2911145B" w14:textId="77777777" w:rsidR="00466C0E" w:rsidRPr="003F1F46" w:rsidRDefault="00466C0E" w:rsidP="008862AC">
      <w:pPr>
        <w:rPr>
          <w:rFonts w:cs="Times New Roman"/>
          <w:sz w:val="20"/>
          <w:szCs w:val="20"/>
          <w:lang w:val="lv-LV"/>
        </w:rPr>
      </w:pPr>
    </w:p>
    <w:p w14:paraId="06392CFD" w14:textId="78768626" w:rsidR="00555169" w:rsidRPr="00590F5F" w:rsidRDefault="00555169" w:rsidP="002665F5">
      <w:pPr>
        <w:spacing w:before="720"/>
        <w:jc w:val="center"/>
        <w:rPr>
          <w:rFonts w:cs="Times New Roman"/>
          <w:b/>
          <w:bCs/>
          <w:sz w:val="20"/>
          <w:szCs w:val="20"/>
          <w:lang w:val="lv-LV"/>
        </w:rPr>
      </w:pPr>
    </w:p>
    <w:p w14:paraId="760566BF" w14:textId="77777777" w:rsidR="00555169" w:rsidRPr="00590F5F" w:rsidRDefault="00555169">
      <w:pPr>
        <w:rPr>
          <w:rFonts w:cs="Times New Roman"/>
          <w:b/>
          <w:bCs/>
          <w:sz w:val="20"/>
          <w:szCs w:val="20"/>
          <w:lang w:val="lv-LV"/>
        </w:rPr>
      </w:pPr>
      <w:r w:rsidRPr="00590F5F">
        <w:rPr>
          <w:rFonts w:cs="Times New Roman"/>
          <w:b/>
          <w:bCs/>
          <w:sz w:val="20"/>
          <w:szCs w:val="20"/>
          <w:lang w:val="lv-LV"/>
        </w:rPr>
        <w:br w:type="page"/>
      </w:r>
    </w:p>
    <w:p w14:paraId="1BB6EFA3" w14:textId="4D4CE201" w:rsidR="00555169" w:rsidRDefault="00555169" w:rsidP="00590F5F">
      <w:pPr>
        <w:pStyle w:val="1"/>
        <w:rPr>
          <w:lang w:val="en-US"/>
        </w:rPr>
      </w:pPr>
      <w:bookmarkStart w:id="11" w:name="_Toc183362549"/>
      <w:bookmarkStart w:id="12" w:name="_Toc183363155"/>
      <w:bookmarkStart w:id="13" w:name="_Toc183367042"/>
      <w:bookmarkStart w:id="14" w:name="_Toc183367987"/>
      <w:bookmarkStart w:id="15" w:name="_Toc183369821"/>
      <w:bookmarkStart w:id="16" w:name="_Toc183371398"/>
      <w:proofErr w:type="spellStart"/>
      <w:r w:rsidRPr="00590F5F">
        <w:lastRenderedPageBreak/>
        <w:t>Programmatūras</w:t>
      </w:r>
      <w:proofErr w:type="spellEnd"/>
      <w:r w:rsidRPr="00590F5F">
        <w:t xml:space="preserve"> </w:t>
      </w:r>
      <w:proofErr w:type="spellStart"/>
      <w:r w:rsidRPr="00590F5F">
        <w:t>prasību</w:t>
      </w:r>
      <w:proofErr w:type="spellEnd"/>
      <w:r w:rsidRPr="00590F5F">
        <w:t xml:space="preserve"> </w:t>
      </w:r>
      <w:proofErr w:type="spellStart"/>
      <w:r w:rsidRPr="00590F5F">
        <w:t>specifikācija</w:t>
      </w:r>
      <w:bookmarkEnd w:id="11"/>
      <w:bookmarkEnd w:id="12"/>
      <w:bookmarkEnd w:id="13"/>
      <w:bookmarkEnd w:id="14"/>
      <w:bookmarkEnd w:id="15"/>
      <w:bookmarkEnd w:id="16"/>
      <w:proofErr w:type="spellEnd"/>
    </w:p>
    <w:p w14:paraId="07665CA9" w14:textId="2087B6D5" w:rsidR="008B4FBA" w:rsidRPr="00192147" w:rsidRDefault="00192147" w:rsidP="00192147">
      <w:pPr>
        <w:ind w:firstLine="708"/>
        <w:rPr>
          <w:lang w:val="en-US"/>
        </w:rPr>
      </w:pPr>
      <w:proofErr w:type="spellStart"/>
      <w:r w:rsidRPr="00192147">
        <w:rPr>
          <w:lang w:val="en-US"/>
        </w:rPr>
        <w:t>Programmatūras</w:t>
      </w:r>
      <w:proofErr w:type="spellEnd"/>
      <w:r w:rsidRPr="00192147">
        <w:rPr>
          <w:lang w:val="en-US"/>
        </w:rPr>
        <w:t xml:space="preserve"> </w:t>
      </w:r>
      <w:proofErr w:type="spellStart"/>
      <w:r w:rsidRPr="00192147">
        <w:rPr>
          <w:lang w:val="en-US"/>
        </w:rPr>
        <w:t>prasību</w:t>
      </w:r>
      <w:proofErr w:type="spellEnd"/>
      <w:r w:rsidRPr="00192147">
        <w:rPr>
          <w:lang w:val="en-US"/>
        </w:rPr>
        <w:t xml:space="preserve"> </w:t>
      </w:r>
      <w:proofErr w:type="spellStart"/>
      <w:r w:rsidRPr="00192147">
        <w:rPr>
          <w:lang w:val="en-US"/>
        </w:rPr>
        <w:t>specifikācija</w:t>
      </w:r>
      <w:proofErr w:type="spellEnd"/>
      <w:r w:rsidRPr="00192147">
        <w:rPr>
          <w:lang w:val="en-US"/>
        </w:rPr>
        <w:t xml:space="preserve"> </w:t>
      </w:r>
      <w:proofErr w:type="spellStart"/>
      <w:r w:rsidRPr="00192147">
        <w:rPr>
          <w:lang w:val="en-US"/>
        </w:rPr>
        <w:t>sadaļā</w:t>
      </w:r>
      <w:proofErr w:type="spellEnd"/>
      <w:r w:rsidRPr="00192147">
        <w:rPr>
          <w:lang w:val="en-US"/>
        </w:rPr>
        <w:t xml:space="preserve"> </w:t>
      </w:r>
      <w:proofErr w:type="spellStart"/>
      <w:r w:rsidRPr="00192147">
        <w:rPr>
          <w:lang w:val="en-US"/>
        </w:rPr>
        <w:t>tiks</w:t>
      </w:r>
      <w:proofErr w:type="spellEnd"/>
      <w:r w:rsidRPr="00192147">
        <w:rPr>
          <w:lang w:val="en-US"/>
        </w:rPr>
        <w:t xml:space="preserve"> </w:t>
      </w:r>
      <w:proofErr w:type="spellStart"/>
      <w:r w:rsidRPr="00192147">
        <w:rPr>
          <w:lang w:val="en-US"/>
        </w:rPr>
        <w:t>detalizēti</w:t>
      </w:r>
      <w:proofErr w:type="spellEnd"/>
      <w:r w:rsidRPr="00192147">
        <w:rPr>
          <w:lang w:val="en-US"/>
        </w:rPr>
        <w:t xml:space="preserve"> </w:t>
      </w:r>
      <w:proofErr w:type="spellStart"/>
      <w:r w:rsidRPr="00192147">
        <w:rPr>
          <w:lang w:val="en-US"/>
        </w:rPr>
        <w:t>aprakstītas</w:t>
      </w:r>
      <w:proofErr w:type="spellEnd"/>
      <w:r w:rsidRPr="00192147">
        <w:rPr>
          <w:lang w:val="en-US"/>
        </w:rPr>
        <w:t xml:space="preserve"> </w:t>
      </w:r>
      <w:proofErr w:type="spellStart"/>
      <w:r w:rsidRPr="00192147">
        <w:rPr>
          <w:lang w:val="en-US"/>
        </w:rPr>
        <w:t>prasības</w:t>
      </w:r>
      <w:proofErr w:type="spellEnd"/>
      <w:r w:rsidRPr="00192147">
        <w:rPr>
          <w:lang w:val="en-US"/>
        </w:rPr>
        <w:t xml:space="preserve">, kas </w:t>
      </w:r>
      <w:proofErr w:type="spellStart"/>
      <w:r w:rsidRPr="00192147">
        <w:rPr>
          <w:lang w:val="en-US"/>
        </w:rPr>
        <w:t>nepieciešamas</w:t>
      </w:r>
      <w:proofErr w:type="spellEnd"/>
      <w:r w:rsidRPr="00192147">
        <w:rPr>
          <w:lang w:val="en-US"/>
        </w:rPr>
        <w:t xml:space="preserve"> </w:t>
      </w:r>
      <w:proofErr w:type="spellStart"/>
      <w:r w:rsidRPr="00192147">
        <w:rPr>
          <w:lang w:val="en-US"/>
        </w:rPr>
        <w:t>tīmekļa</w:t>
      </w:r>
      <w:proofErr w:type="spellEnd"/>
      <w:r w:rsidRPr="00192147">
        <w:rPr>
          <w:lang w:val="en-US"/>
        </w:rPr>
        <w:t xml:space="preserve"> </w:t>
      </w:r>
      <w:proofErr w:type="spellStart"/>
      <w:r w:rsidRPr="00192147">
        <w:rPr>
          <w:lang w:val="en-US"/>
        </w:rPr>
        <w:t>vietnes</w:t>
      </w:r>
      <w:proofErr w:type="spellEnd"/>
      <w:r w:rsidRPr="00192147">
        <w:rPr>
          <w:lang w:val="en-US"/>
        </w:rPr>
        <w:t xml:space="preserve"> </w:t>
      </w:r>
      <w:proofErr w:type="spellStart"/>
      <w:r w:rsidRPr="00192147">
        <w:rPr>
          <w:lang w:val="en-US"/>
        </w:rPr>
        <w:t>izstrādei</w:t>
      </w:r>
      <w:proofErr w:type="spellEnd"/>
      <w:r w:rsidRPr="00192147">
        <w:rPr>
          <w:lang w:val="en-US"/>
        </w:rPr>
        <w:t xml:space="preserve"> un </w:t>
      </w:r>
      <w:proofErr w:type="spellStart"/>
      <w:r w:rsidRPr="00192147">
        <w:rPr>
          <w:lang w:val="en-US"/>
        </w:rPr>
        <w:t>darbībai</w:t>
      </w:r>
      <w:proofErr w:type="spellEnd"/>
      <w:r w:rsidRPr="00192147">
        <w:rPr>
          <w:lang w:val="en-US"/>
        </w:rPr>
        <w:t xml:space="preserve">. </w:t>
      </w:r>
      <w:proofErr w:type="spellStart"/>
      <w:r w:rsidRPr="00192147">
        <w:rPr>
          <w:lang w:val="en-US"/>
        </w:rPr>
        <w:t>Šī</w:t>
      </w:r>
      <w:proofErr w:type="spellEnd"/>
      <w:r w:rsidRPr="00192147">
        <w:rPr>
          <w:lang w:val="en-US"/>
        </w:rPr>
        <w:t xml:space="preserve"> </w:t>
      </w:r>
      <w:proofErr w:type="spellStart"/>
      <w:r w:rsidRPr="00192147">
        <w:rPr>
          <w:lang w:val="en-US"/>
        </w:rPr>
        <w:t>sadaļa</w:t>
      </w:r>
      <w:proofErr w:type="spellEnd"/>
      <w:r w:rsidRPr="00192147">
        <w:rPr>
          <w:lang w:val="en-US"/>
        </w:rPr>
        <w:t xml:space="preserve"> </w:t>
      </w:r>
      <w:proofErr w:type="spellStart"/>
      <w:r w:rsidRPr="00192147">
        <w:rPr>
          <w:lang w:val="en-US"/>
        </w:rPr>
        <w:t>nosaka</w:t>
      </w:r>
      <w:proofErr w:type="spellEnd"/>
      <w:r w:rsidRPr="00192147">
        <w:rPr>
          <w:lang w:val="en-US"/>
        </w:rPr>
        <w:t xml:space="preserve"> </w:t>
      </w:r>
      <w:proofErr w:type="spellStart"/>
      <w:r w:rsidRPr="00192147">
        <w:rPr>
          <w:lang w:val="en-US"/>
        </w:rPr>
        <w:t>pamatu</w:t>
      </w:r>
      <w:proofErr w:type="spellEnd"/>
      <w:r w:rsidRPr="00192147">
        <w:rPr>
          <w:lang w:val="en-US"/>
        </w:rPr>
        <w:t xml:space="preserve"> </w:t>
      </w:r>
      <w:proofErr w:type="spellStart"/>
      <w:r w:rsidRPr="00192147">
        <w:rPr>
          <w:lang w:val="en-US"/>
        </w:rPr>
        <w:t>sistēmas</w:t>
      </w:r>
      <w:proofErr w:type="spellEnd"/>
      <w:r w:rsidRPr="00192147">
        <w:rPr>
          <w:lang w:val="en-US"/>
        </w:rPr>
        <w:t xml:space="preserve"> </w:t>
      </w:r>
      <w:proofErr w:type="spellStart"/>
      <w:r w:rsidRPr="00192147">
        <w:rPr>
          <w:lang w:val="en-US"/>
        </w:rPr>
        <w:t>izstrādes</w:t>
      </w:r>
      <w:proofErr w:type="spellEnd"/>
      <w:r w:rsidRPr="00192147">
        <w:rPr>
          <w:lang w:val="en-US"/>
        </w:rPr>
        <w:t xml:space="preserve"> </w:t>
      </w:r>
      <w:proofErr w:type="spellStart"/>
      <w:r w:rsidRPr="00192147">
        <w:rPr>
          <w:lang w:val="en-US"/>
        </w:rPr>
        <w:t>plānam</w:t>
      </w:r>
      <w:proofErr w:type="spellEnd"/>
      <w:r w:rsidRPr="00192147">
        <w:rPr>
          <w:lang w:val="en-US"/>
        </w:rPr>
        <w:t xml:space="preserve"> un </w:t>
      </w:r>
      <w:proofErr w:type="spellStart"/>
      <w:r w:rsidRPr="00192147">
        <w:rPr>
          <w:lang w:val="en-US"/>
        </w:rPr>
        <w:t>kalpo</w:t>
      </w:r>
      <w:proofErr w:type="spellEnd"/>
      <w:r w:rsidRPr="00192147">
        <w:rPr>
          <w:lang w:val="en-US"/>
        </w:rPr>
        <w:t xml:space="preserve"> </w:t>
      </w:r>
      <w:proofErr w:type="spellStart"/>
      <w:r w:rsidRPr="00192147">
        <w:rPr>
          <w:lang w:val="en-US"/>
        </w:rPr>
        <w:t>kā</w:t>
      </w:r>
      <w:proofErr w:type="spellEnd"/>
      <w:r w:rsidRPr="00192147">
        <w:rPr>
          <w:lang w:val="en-US"/>
        </w:rPr>
        <w:t xml:space="preserve"> </w:t>
      </w:r>
      <w:proofErr w:type="spellStart"/>
      <w:r w:rsidRPr="00192147">
        <w:rPr>
          <w:lang w:val="en-US"/>
        </w:rPr>
        <w:t>vadlīnijas</w:t>
      </w:r>
      <w:proofErr w:type="spellEnd"/>
      <w:r w:rsidRPr="00192147">
        <w:rPr>
          <w:lang w:val="en-US"/>
        </w:rPr>
        <w:t xml:space="preserve"> </w:t>
      </w:r>
      <w:proofErr w:type="spellStart"/>
      <w:r w:rsidRPr="00192147">
        <w:rPr>
          <w:lang w:val="en-US"/>
        </w:rPr>
        <w:t>produkta</w:t>
      </w:r>
      <w:proofErr w:type="spellEnd"/>
      <w:r w:rsidRPr="00192147">
        <w:rPr>
          <w:lang w:val="en-US"/>
        </w:rPr>
        <w:t xml:space="preserve"> </w:t>
      </w:r>
      <w:proofErr w:type="spellStart"/>
      <w:r w:rsidRPr="00192147">
        <w:rPr>
          <w:lang w:val="en-US"/>
        </w:rPr>
        <w:t>veidošanā</w:t>
      </w:r>
      <w:proofErr w:type="spellEnd"/>
      <w:r w:rsidRPr="00192147">
        <w:rPr>
          <w:lang w:val="en-US"/>
        </w:rPr>
        <w:t>.</w:t>
      </w:r>
    </w:p>
    <w:p w14:paraId="6830828C" w14:textId="61F7E9C9" w:rsidR="00555169" w:rsidRDefault="008E0C96" w:rsidP="00590F5F">
      <w:pPr>
        <w:pStyle w:val="2"/>
        <w:rPr>
          <w:lang w:val="lv-LV"/>
        </w:rPr>
      </w:pPr>
      <w:bookmarkStart w:id="17" w:name="_Toc183362550"/>
      <w:bookmarkStart w:id="18" w:name="_Toc183363156"/>
      <w:bookmarkStart w:id="19" w:name="_Toc183367043"/>
      <w:bookmarkStart w:id="20" w:name="_Toc183367988"/>
      <w:bookmarkStart w:id="21" w:name="_Toc183369822"/>
      <w:bookmarkStart w:id="22" w:name="_Toc183371399"/>
      <w:proofErr w:type="spellStart"/>
      <w:r w:rsidRPr="00590F5F">
        <w:t>Produkta</w:t>
      </w:r>
      <w:proofErr w:type="spellEnd"/>
      <w:r w:rsidRPr="00590F5F">
        <w:t xml:space="preserve"> </w:t>
      </w:r>
      <w:proofErr w:type="spellStart"/>
      <w:r w:rsidRPr="00590F5F">
        <w:t>perspektīva</w:t>
      </w:r>
      <w:bookmarkEnd w:id="17"/>
      <w:bookmarkEnd w:id="18"/>
      <w:bookmarkEnd w:id="19"/>
      <w:bookmarkEnd w:id="20"/>
      <w:bookmarkEnd w:id="21"/>
      <w:bookmarkEnd w:id="22"/>
      <w:proofErr w:type="spellEnd"/>
    </w:p>
    <w:p w14:paraId="0CC08176" w14:textId="0455BDB2" w:rsidR="008B4FBA" w:rsidRPr="008B4FBA" w:rsidRDefault="008B4FBA" w:rsidP="008B4FBA">
      <w:pPr>
        <w:rPr>
          <w:lang w:val="lv-LV"/>
        </w:rPr>
      </w:pPr>
      <w:r w:rsidRPr="008B4FBA">
        <w:rPr>
          <w:lang w:val="lv-LV"/>
        </w:rPr>
        <w:t>Izstrādājamās tīmekļa vietnes perspektīva ir piedāvāt mūsdienīgu un daudzfunkcionālu platformu sludinājumu izvietošanai, kas spēj apmierināt Latvijas reģiona iedzīvotāju vajadzības. Esošajā tirgū trūkst alternatīvu, kas apvienotu modernu dizainu, tehnoloģisku risinājumu un lietotājam draudzīgu saskarni.</w:t>
      </w:r>
      <w:r>
        <w:rPr>
          <w:lang w:val="lv-LV"/>
        </w:rPr>
        <w:t xml:space="preserve"> </w:t>
      </w:r>
      <w:r w:rsidRPr="008B4FBA">
        <w:rPr>
          <w:lang w:val="lv-LV"/>
        </w:rPr>
        <w:t>Ņemot vērā mūsdienu tirgus pieprasījumu, šis projekts kļūs par inovatīvu risinājumu, kas spēs apvienot efektivitāti, lietošanas ērtumu un tehnoloģisko izcilību. Tīmekļa vietnes izstrāde nodrošinās ne tikai jaunu konkurences līmeni digitālo sludinājumu tirgū, bet arī uzlabos ikdienas dzīvi un sadarbību starp iedzīvotājiem un uzņēmumiem.</w:t>
      </w:r>
    </w:p>
    <w:p w14:paraId="4590DE1C" w14:textId="77777777" w:rsidR="008E0C96" w:rsidRDefault="008E0C96" w:rsidP="00590F5F">
      <w:pPr>
        <w:pStyle w:val="2"/>
      </w:pPr>
      <w:bookmarkStart w:id="23" w:name="_Toc183362551"/>
      <w:bookmarkStart w:id="24" w:name="_Toc183363157"/>
      <w:bookmarkStart w:id="25" w:name="_Toc183367044"/>
      <w:bookmarkStart w:id="26" w:name="_Toc183367989"/>
      <w:bookmarkStart w:id="27" w:name="_Toc183369823"/>
      <w:bookmarkStart w:id="28" w:name="_Toc183371400"/>
      <w:proofErr w:type="spellStart"/>
      <w:r w:rsidRPr="00590F5F">
        <w:t>Sistēmas</w:t>
      </w:r>
      <w:proofErr w:type="spellEnd"/>
      <w:r w:rsidRPr="00590F5F">
        <w:t xml:space="preserve"> </w:t>
      </w:r>
      <w:proofErr w:type="spellStart"/>
      <w:r w:rsidRPr="00590F5F">
        <w:t>funkcionālās</w:t>
      </w:r>
      <w:proofErr w:type="spellEnd"/>
      <w:r w:rsidRPr="00590F5F">
        <w:t xml:space="preserve"> </w:t>
      </w:r>
      <w:proofErr w:type="spellStart"/>
      <w:r w:rsidRPr="00590F5F">
        <w:t>prasības</w:t>
      </w:r>
      <w:bookmarkEnd w:id="23"/>
      <w:bookmarkEnd w:id="24"/>
      <w:bookmarkEnd w:id="25"/>
      <w:bookmarkEnd w:id="26"/>
      <w:bookmarkEnd w:id="27"/>
      <w:bookmarkEnd w:id="28"/>
      <w:proofErr w:type="spellEnd"/>
    </w:p>
    <w:p w14:paraId="6E022E4C" w14:textId="77777777" w:rsidR="00192147" w:rsidRDefault="00192147" w:rsidP="00670D24">
      <w:pPr>
        <w:rPr>
          <w:b/>
          <w:bCs/>
        </w:rPr>
      </w:pPr>
      <w:r w:rsidRPr="00192147">
        <w:rPr>
          <w:b/>
          <w:bCs/>
          <w:lang w:val="en-US"/>
        </w:rPr>
        <w:t xml:space="preserve">P.1. </w:t>
      </w:r>
      <w:proofErr w:type="spellStart"/>
      <w:r w:rsidRPr="00192147">
        <w:rPr>
          <w:b/>
          <w:bCs/>
          <w:lang w:val="en-US"/>
        </w:rPr>
        <w:t>Mājas</w:t>
      </w:r>
      <w:proofErr w:type="spellEnd"/>
      <w:r w:rsidRPr="00192147">
        <w:rPr>
          <w:b/>
          <w:bCs/>
          <w:lang w:val="en-US"/>
        </w:rPr>
        <w:t xml:space="preserve"> </w:t>
      </w:r>
      <w:proofErr w:type="spellStart"/>
      <w:r w:rsidRPr="00192147">
        <w:rPr>
          <w:b/>
          <w:bCs/>
          <w:lang w:val="en-US"/>
        </w:rPr>
        <w:t>lapas</w:t>
      </w:r>
      <w:proofErr w:type="spellEnd"/>
      <w:r w:rsidRPr="00192147">
        <w:rPr>
          <w:b/>
          <w:bCs/>
          <w:lang w:val="en-US"/>
        </w:rPr>
        <w:t xml:space="preserve"> “</w:t>
      </w:r>
      <w:proofErr w:type="spellStart"/>
      <w:r w:rsidRPr="00192147">
        <w:rPr>
          <w:b/>
          <w:bCs/>
          <w:lang w:val="en-US"/>
        </w:rPr>
        <w:t>Latmarket</w:t>
      </w:r>
      <w:proofErr w:type="spellEnd"/>
      <w:r w:rsidRPr="00192147">
        <w:rPr>
          <w:b/>
          <w:bCs/>
          <w:lang w:val="en-US"/>
        </w:rPr>
        <w:t xml:space="preserve">” </w:t>
      </w:r>
      <w:proofErr w:type="spellStart"/>
      <w:r w:rsidRPr="00192147">
        <w:rPr>
          <w:b/>
          <w:bCs/>
          <w:lang w:val="en-US"/>
        </w:rPr>
        <w:t>navigācija</w:t>
      </w:r>
      <w:proofErr w:type="spellEnd"/>
    </w:p>
    <w:p w14:paraId="42C1E05E" w14:textId="5216F38E" w:rsidR="00670D24" w:rsidRPr="00670D24" w:rsidRDefault="00670D24" w:rsidP="00670D24">
      <w:pPr>
        <w:rPr>
          <w:u w:val="single"/>
          <w:lang w:val="lv-LV"/>
        </w:rPr>
      </w:pPr>
      <w:r>
        <w:rPr>
          <w:b/>
          <w:bCs/>
          <w:lang w:val="en-US"/>
        </w:rPr>
        <w:tab/>
      </w:r>
      <w:proofErr w:type="spellStart"/>
      <w:r w:rsidRPr="00670D24">
        <w:rPr>
          <w:u w:val="single"/>
          <w:lang w:val="en-US"/>
        </w:rPr>
        <w:t>M</w:t>
      </w:r>
      <w:r w:rsidR="005A4E0D">
        <w:rPr>
          <w:u w:val="single"/>
          <w:lang w:val="en-US"/>
        </w:rPr>
        <w:t>ē</w:t>
      </w:r>
      <w:r w:rsidRPr="00670D24">
        <w:rPr>
          <w:u w:val="single"/>
          <w:lang w:val="en-US"/>
        </w:rPr>
        <w:t>r</w:t>
      </w:r>
      <w:proofErr w:type="spellEnd"/>
      <w:r w:rsidRPr="00670D24">
        <w:rPr>
          <w:u w:val="single"/>
          <w:lang w:val="lv-LV"/>
        </w:rPr>
        <w:t>ķis:</w:t>
      </w:r>
      <w:r w:rsidR="00E52C6F">
        <w:rPr>
          <w:u w:val="single"/>
          <w:lang w:val="lv-LV"/>
        </w:rPr>
        <w:t xml:space="preserve"> </w:t>
      </w:r>
    </w:p>
    <w:p w14:paraId="6F2494EC" w14:textId="30695678" w:rsidR="00670D24" w:rsidRPr="00192147" w:rsidRDefault="00670D24" w:rsidP="00670D24">
      <w:pPr>
        <w:rPr>
          <w:lang w:val="lv-LV"/>
        </w:rPr>
      </w:pPr>
      <w:r w:rsidRPr="00670D24">
        <w:rPr>
          <w:lang w:val="lv-LV"/>
        </w:rPr>
        <w:tab/>
      </w:r>
      <w:r w:rsidR="00192147" w:rsidRPr="00192147">
        <w:rPr>
          <w:lang w:val="lv-LV"/>
        </w:rPr>
        <w:t>Izveidot vieglu un ērtu pārvietošanos pa sadaļām mājas lapā “Latmarket”.</w:t>
      </w:r>
    </w:p>
    <w:p w14:paraId="7D5B3A60" w14:textId="5A593977" w:rsidR="00670D24" w:rsidRDefault="00670D24" w:rsidP="00670D24">
      <w:pPr>
        <w:rPr>
          <w:u w:val="single"/>
          <w:lang w:val="lv-LV"/>
        </w:rPr>
      </w:pPr>
      <w:r>
        <w:rPr>
          <w:lang w:val="lv-LV"/>
        </w:rPr>
        <w:tab/>
      </w:r>
      <w:r w:rsidRPr="00670D24">
        <w:rPr>
          <w:u w:val="single"/>
          <w:lang w:val="lv-LV"/>
        </w:rPr>
        <w:t>Ievaddati:</w:t>
      </w:r>
    </w:p>
    <w:p w14:paraId="5D56E9E9" w14:textId="0E4FDF17"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logotipa</w:t>
      </w:r>
      <w:proofErr w:type="spellEnd"/>
      <w:r w:rsidRPr="00192147">
        <w:rPr>
          <w:lang w:val="en-US"/>
        </w:rPr>
        <w:t xml:space="preserve"> “</w:t>
      </w:r>
      <w:proofErr w:type="spellStart"/>
      <w:r w:rsidRPr="00192147">
        <w:rPr>
          <w:lang w:val="en-US"/>
        </w:rPr>
        <w:t>Latmarket</w:t>
      </w:r>
      <w:proofErr w:type="spellEnd"/>
      <w:r w:rsidRPr="00192147">
        <w:rPr>
          <w:lang w:val="en-US"/>
        </w:rPr>
        <w:t>”</w:t>
      </w:r>
      <w:r w:rsidR="000919E9">
        <w:rPr>
          <w:lang w:val="lv-LV"/>
        </w:rPr>
        <w:t>.</w:t>
      </w:r>
    </w:p>
    <w:p w14:paraId="07AB09F5" w14:textId="7706BF53"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Meklēt</w:t>
      </w:r>
      <w:proofErr w:type="spellEnd"/>
      <w:r w:rsidRPr="00192147">
        <w:rPr>
          <w:lang w:val="en-US"/>
        </w:rPr>
        <w:t>”</w:t>
      </w:r>
      <w:r w:rsidR="000919E9">
        <w:rPr>
          <w:lang w:val="lv-LV"/>
        </w:rPr>
        <w:t>.</w:t>
      </w:r>
    </w:p>
    <w:p w14:paraId="02E40C25" w14:textId="7E73E00C"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Jaunumi</w:t>
      </w:r>
      <w:proofErr w:type="spellEnd"/>
      <w:r w:rsidRPr="00192147">
        <w:rPr>
          <w:lang w:val="en-US"/>
        </w:rPr>
        <w:t>”</w:t>
      </w:r>
      <w:r w:rsidR="000919E9">
        <w:rPr>
          <w:lang w:val="lv-LV"/>
        </w:rPr>
        <w:t>.</w:t>
      </w:r>
    </w:p>
    <w:p w14:paraId="5C506E85" w14:textId="1377F4FC" w:rsidR="000919E9"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Saziņa</w:t>
      </w:r>
      <w:proofErr w:type="spellEnd"/>
      <w:r w:rsidRPr="00192147">
        <w:rPr>
          <w:lang w:val="en-US"/>
        </w:rPr>
        <w:t>”</w:t>
      </w:r>
      <w:r w:rsidR="000919E9">
        <w:rPr>
          <w:lang w:val="lv-LV"/>
        </w:rPr>
        <w:t>.</w:t>
      </w:r>
    </w:p>
    <w:p w14:paraId="691DFB2C" w14:textId="0A91FBFC" w:rsidR="000919E9" w:rsidRPr="000919E9" w:rsidRDefault="000919E9" w:rsidP="000919E9">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7EF5B245" w14:textId="2A5B1921"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ar</w:t>
      </w:r>
      <w:proofErr w:type="spellEnd"/>
      <w:r w:rsidRPr="00192147">
        <w:rPr>
          <w:lang w:val="en-US"/>
        </w:rPr>
        <w:t xml:space="preserve"> logo “</w:t>
      </w:r>
      <w:proofErr w:type="spellStart"/>
      <w:r w:rsidRPr="00192147">
        <w:rPr>
          <w:lang w:val="en-US"/>
        </w:rPr>
        <w:t>Latmarket</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proofErr w:type="gramStart"/>
      <w:r w:rsidRPr="00192147">
        <w:rPr>
          <w:lang w:val="en-US"/>
        </w:rPr>
        <w:t>nospiesta</w:t>
      </w:r>
      <w:proofErr w:type="spellEnd"/>
      <w:r w:rsidRPr="00192147">
        <w:rPr>
          <w:lang w:val="en-US"/>
        </w:rPr>
        <w:t>.</w:t>
      </w:r>
      <w:r w:rsidR="000919E9" w:rsidRPr="000919E9">
        <w:rPr>
          <w:lang w:val="lv-LV"/>
        </w:rPr>
        <w:t>.</w:t>
      </w:r>
      <w:proofErr w:type="gramEnd"/>
    </w:p>
    <w:p w14:paraId="32C4F236" w14:textId="68932DB9"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Meklēt</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0919E9" w:rsidRPr="000919E9">
        <w:rPr>
          <w:lang w:val="lv-LV"/>
        </w:rPr>
        <w:t>.</w:t>
      </w:r>
    </w:p>
    <w:p w14:paraId="488CBFE2" w14:textId="04D5505D"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Jaunumi</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0919E9" w:rsidRPr="000919E9">
        <w:rPr>
          <w:lang w:val="lv-LV"/>
        </w:rPr>
        <w:t>.</w:t>
      </w:r>
    </w:p>
    <w:p w14:paraId="5AAA18C4" w14:textId="5B6A49A7"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Saziņa</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Pr="00192147">
        <w:rPr>
          <w:lang w:val="en-US"/>
        </w:rPr>
        <w:t>.</w:t>
      </w:r>
      <w:r w:rsidR="000919E9" w:rsidRPr="000919E9">
        <w:rPr>
          <w:lang w:val="lv-LV"/>
        </w:rPr>
        <w:t>.</w:t>
      </w:r>
    </w:p>
    <w:p w14:paraId="63F69F94" w14:textId="300FCAEB" w:rsidR="00A16EE2" w:rsidRDefault="00192147" w:rsidP="000919E9">
      <w:pPr>
        <w:pStyle w:val="a7"/>
        <w:numPr>
          <w:ilvl w:val="0"/>
          <w:numId w:val="25"/>
        </w:numPr>
        <w:rPr>
          <w:lang w:val="lv-LV"/>
        </w:rPr>
      </w:pPr>
      <w:r w:rsidRPr="00192147">
        <w:rPr>
          <w:lang w:val="lv-LV"/>
        </w:rPr>
        <w:t>Funkcija pārvieto uz konkrētu adresi</w:t>
      </w:r>
      <w:r w:rsidR="00A16EE2">
        <w:rPr>
          <w:lang w:val="lv-LV"/>
        </w:rPr>
        <w:t>.</w:t>
      </w:r>
    </w:p>
    <w:p w14:paraId="75FE685E" w14:textId="3BCBEC88" w:rsidR="000919E9" w:rsidRDefault="000919E9" w:rsidP="000919E9">
      <w:pPr>
        <w:ind w:left="565"/>
        <w:rPr>
          <w:u w:val="single"/>
          <w:lang w:val="lv-LV"/>
        </w:rPr>
      </w:pPr>
      <w:r w:rsidRPr="000919E9">
        <w:rPr>
          <w:u w:val="single"/>
          <w:lang w:val="lv-LV"/>
        </w:rPr>
        <w:t>Izvaddati:</w:t>
      </w:r>
    </w:p>
    <w:p w14:paraId="78404932" w14:textId="65822D8C" w:rsidR="000919E9" w:rsidRDefault="00192147" w:rsidP="000919E9">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w:t>
      </w:r>
    </w:p>
    <w:p w14:paraId="2475029E" w14:textId="267B6289" w:rsidR="00851C91" w:rsidRPr="000919E9" w:rsidRDefault="00192147" w:rsidP="00851C91">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“https://Latmarket/Meklēt”.</w:t>
      </w:r>
    </w:p>
    <w:p w14:paraId="37F23327" w14:textId="459F4623" w:rsidR="00851C91" w:rsidRPr="000919E9" w:rsidRDefault="00192147" w:rsidP="00851C91">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“https://Latmarket/Jaunumi”.</w:t>
      </w:r>
    </w:p>
    <w:p w14:paraId="195CD22E" w14:textId="0F2FC125" w:rsidR="00851C91" w:rsidRDefault="00192147" w:rsidP="00851C91">
      <w:pPr>
        <w:pStyle w:val="a7"/>
        <w:numPr>
          <w:ilvl w:val="0"/>
          <w:numId w:val="26"/>
        </w:numPr>
        <w:rPr>
          <w:lang w:val="lv-LV"/>
        </w:rPr>
      </w:pPr>
      <w:proofErr w:type="spellStart"/>
      <w:r w:rsidRPr="00192147">
        <w:rPr>
          <w:lang w:val="en-US"/>
        </w:rPr>
        <w:lastRenderedPageBreak/>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“https://Latmarket/Saziņa”.</w:t>
      </w:r>
    </w:p>
    <w:p w14:paraId="38FBDA75" w14:textId="77777777" w:rsidR="00B63657" w:rsidRDefault="00B63657" w:rsidP="00B63657">
      <w:pPr>
        <w:ind w:firstLine="0"/>
        <w:rPr>
          <w:lang w:val="lv-LV"/>
        </w:rPr>
      </w:pPr>
    </w:p>
    <w:p w14:paraId="55262241" w14:textId="77777777" w:rsidR="00192147" w:rsidRDefault="00192147" w:rsidP="00192147">
      <w:pPr>
        <w:ind w:firstLine="565"/>
        <w:rPr>
          <w:b/>
          <w:bCs/>
          <w:lang w:val="lv-LV"/>
        </w:rPr>
      </w:pPr>
      <w:r w:rsidRPr="00192147">
        <w:rPr>
          <w:b/>
          <w:bCs/>
          <w:lang w:val="lv-LV"/>
        </w:rPr>
        <w:t>P.2. Modālā loga atvēršana</w:t>
      </w:r>
    </w:p>
    <w:p w14:paraId="11C2BC79" w14:textId="24609B6E" w:rsidR="00851C91" w:rsidRPr="00670D24" w:rsidRDefault="00851C91" w:rsidP="00192147">
      <w:pPr>
        <w:ind w:left="708" w:firstLine="708"/>
        <w:rPr>
          <w:u w:val="single"/>
          <w:lang w:val="lv-LV"/>
        </w:rPr>
      </w:pPr>
      <w:r w:rsidRPr="00192147">
        <w:rPr>
          <w:u w:val="single"/>
          <w:lang w:val="lv-LV"/>
        </w:rPr>
        <w:t>M</w:t>
      </w:r>
      <w:r w:rsidR="005A4E0D">
        <w:rPr>
          <w:u w:val="single"/>
          <w:lang w:val="lv-LV"/>
        </w:rPr>
        <w:t>ē</w:t>
      </w:r>
      <w:r w:rsidRPr="00192147">
        <w:rPr>
          <w:u w:val="single"/>
          <w:lang w:val="lv-LV"/>
        </w:rPr>
        <w:t>r</w:t>
      </w:r>
      <w:r w:rsidRPr="00670D24">
        <w:rPr>
          <w:u w:val="single"/>
          <w:lang w:val="lv-LV"/>
        </w:rPr>
        <w:t>ķis:</w:t>
      </w:r>
    </w:p>
    <w:p w14:paraId="76C51956" w14:textId="58A167A4" w:rsidR="00851C91" w:rsidRDefault="00851C91" w:rsidP="00851C91">
      <w:pPr>
        <w:rPr>
          <w:lang w:val="lv-LV"/>
        </w:rPr>
      </w:pPr>
      <w:r w:rsidRPr="00670D24">
        <w:rPr>
          <w:lang w:val="lv-LV"/>
        </w:rPr>
        <w:tab/>
      </w:r>
      <w:r w:rsidR="00192147" w:rsidRPr="00192147">
        <w:rPr>
          <w:lang w:val="lv-LV"/>
        </w:rPr>
        <w:t>Funkcija nodrošina konkrēta modālā loga atvēršanu, nospiežot konkrētu pogu</w:t>
      </w:r>
      <w:r w:rsidR="00B63657">
        <w:rPr>
          <w:lang w:val="lv-LV"/>
        </w:rPr>
        <w:t>.</w:t>
      </w:r>
    </w:p>
    <w:p w14:paraId="0269FEF8" w14:textId="77777777" w:rsidR="00851C91" w:rsidRDefault="00851C91" w:rsidP="00851C91">
      <w:pPr>
        <w:rPr>
          <w:u w:val="single"/>
          <w:lang w:val="lv-LV"/>
        </w:rPr>
      </w:pPr>
      <w:r>
        <w:rPr>
          <w:lang w:val="lv-LV"/>
        </w:rPr>
        <w:tab/>
      </w:r>
      <w:r w:rsidRPr="00670D24">
        <w:rPr>
          <w:u w:val="single"/>
          <w:lang w:val="lv-LV"/>
        </w:rPr>
        <w:t>Ievaddati:</w:t>
      </w:r>
    </w:p>
    <w:p w14:paraId="0B9239E5" w14:textId="07A37191" w:rsidR="00B63657" w:rsidRPr="00B63657" w:rsidRDefault="00192147" w:rsidP="00B63657">
      <w:pPr>
        <w:pStyle w:val="a7"/>
        <w:numPr>
          <w:ilvl w:val="0"/>
          <w:numId w:val="27"/>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Ielogoties</w:t>
      </w:r>
      <w:proofErr w:type="spellEnd"/>
      <w:r w:rsidRPr="00192147">
        <w:rPr>
          <w:lang w:val="en-US"/>
        </w:rPr>
        <w:t>/</w:t>
      </w:r>
      <w:proofErr w:type="spellStart"/>
      <w:r w:rsidRPr="00192147">
        <w:rPr>
          <w:lang w:val="en-US"/>
        </w:rPr>
        <w:t>Reģistrēties</w:t>
      </w:r>
      <w:proofErr w:type="spellEnd"/>
      <w:r w:rsidRPr="00192147">
        <w:rPr>
          <w:lang w:val="en-US"/>
        </w:rPr>
        <w:t>”</w:t>
      </w:r>
      <w:r w:rsidR="00B63657">
        <w:rPr>
          <w:lang w:val="lv-LV"/>
        </w:rPr>
        <w:t>.</w:t>
      </w:r>
    </w:p>
    <w:p w14:paraId="21DA1694" w14:textId="5219A46E" w:rsidR="00851C91" w:rsidRPr="000919E9" w:rsidRDefault="00851C91" w:rsidP="00851C91">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6A0ED07" w14:textId="3CB197C8" w:rsidR="00851C91" w:rsidRPr="00B63657" w:rsidRDefault="00192147" w:rsidP="00B63657">
      <w:pPr>
        <w:pStyle w:val="a7"/>
        <w:numPr>
          <w:ilvl w:val="0"/>
          <w:numId w:val="28"/>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Ielogoties</w:t>
      </w:r>
      <w:proofErr w:type="spellEnd"/>
      <w:r w:rsidRPr="00192147">
        <w:rPr>
          <w:lang w:val="en-US"/>
        </w:rPr>
        <w:t>/</w:t>
      </w:r>
      <w:proofErr w:type="spellStart"/>
      <w:r w:rsidRPr="00192147">
        <w:rPr>
          <w:lang w:val="en-US"/>
        </w:rPr>
        <w:t>Reģistrēties</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851C91" w:rsidRPr="00B63657">
        <w:rPr>
          <w:lang w:val="lv-LV"/>
        </w:rPr>
        <w:t>.</w:t>
      </w:r>
    </w:p>
    <w:p w14:paraId="1DD74E36" w14:textId="77777777" w:rsidR="00851C91" w:rsidRDefault="00851C91" w:rsidP="00851C91">
      <w:pPr>
        <w:ind w:left="565"/>
        <w:rPr>
          <w:u w:val="single"/>
          <w:lang w:val="lv-LV"/>
        </w:rPr>
      </w:pPr>
      <w:r w:rsidRPr="000919E9">
        <w:rPr>
          <w:u w:val="single"/>
          <w:lang w:val="lv-LV"/>
        </w:rPr>
        <w:t>Izvaddati:</w:t>
      </w:r>
    </w:p>
    <w:p w14:paraId="11373D50" w14:textId="4393A6C1" w:rsidR="000919E9" w:rsidRDefault="005A4E0D" w:rsidP="00B63657">
      <w:pPr>
        <w:pStyle w:val="a7"/>
        <w:numPr>
          <w:ilvl w:val="0"/>
          <w:numId w:val="29"/>
        </w:numPr>
        <w:rPr>
          <w:lang w:val="lv-LV"/>
        </w:rPr>
      </w:pPr>
      <w:proofErr w:type="spellStart"/>
      <w:r w:rsidRPr="005A4E0D">
        <w:rPr>
          <w:lang w:val="en-US"/>
        </w:rPr>
        <w:t>Atveras</w:t>
      </w:r>
      <w:proofErr w:type="spellEnd"/>
      <w:r w:rsidRPr="005A4E0D">
        <w:rPr>
          <w:lang w:val="en-US"/>
        </w:rPr>
        <w:t xml:space="preserve"> </w:t>
      </w:r>
      <w:proofErr w:type="spellStart"/>
      <w:r w:rsidRPr="005A4E0D">
        <w:rPr>
          <w:lang w:val="en-US"/>
        </w:rPr>
        <w:t>modālais</w:t>
      </w:r>
      <w:proofErr w:type="spellEnd"/>
      <w:r w:rsidRPr="005A4E0D">
        <w:rPr>
          <w:lang w:val="en-US"/>
        </w:rPr>
        <w:t xml:space="preserve"> logs “</w:t>
      </w:r>
      <w:proofErr w:type="spellStart"/>
      <w:r w:rsidRPr="005A4E0D">
        <w:rPr>
          <w:lang w:val="en-US"/>
        </w:rPr>
        <w:t>Ielogoties</w:t>
      </w:r>
      <w:proofErr w:type="spellEnd"/>
      <w:r w:rsidRPr="005A4E0D">
        <w:rPr>
          <w:lang w:val="en-US"/>
        </w:rPr>
        <w:t>/</w:t>
      </w:r>
      <w:proofErr w:type="spellStart"/>
      <w:r w:rsidRPr="005A4E0D">
        <w:rPr>
          <w:lang w:val="en-US"/>
        </w:rPr>
        <w:t>Reģistrēties</w:t>
      </w:r>
      <w:proofErr w:type="spellEnd"/>
      <w:r w:rsidRPr="005A4E0D">
        <w:rPr>
          <w:lang w:val="en-US"/>
        </w:rPr>
        <w:t>”.</w:t>
      </w:r>
    </w:p>
    <w:p w14:paraId="1D738CB3" w14:textId="77777777" w:rsidR="00B63657" w:rsidRDefault="00B63657" w:rsidP="00B63657">
      <w:pPr>
        <w:ind w:firstLine="0"/>
        <w:rPr>
          <w:lang w:val="lv-LV"/>
        </w:rPr>
      </w:pPr>
    </w:p>
    <w:p w14:paraId="0A87E314" w14:textId="77777777" w:rsidR="005A4E0D" w:rsidRPr="007B213D" w:rsidRDefault="005A4E0D" w:rsidP="005A4E0D">
      <w:pPr>
        <w:rPr>
          <w:b/>
          <w:bCs/>
          <w:lang w:val="lv-LV"/>
        </w:rPr>
      </w:pPr>
      <w:r w:rsidRPr="007B213D">
        <w:rPr>
          <w:b/>
          <w:bCs/>
          <w:lang w:val="lv-LV"/>
        </w:rPr>
        <w:t>P.3. Modālā loga aizvēršana</w:t>
      </w:r>
    </w:p>
    <w:p w14:paraId="22AA904C" w14:textId="05B537F6" w:rsidR="00B63657" w:rsidRPr="00670D24" w:rsidRDefault="00B63657" w:rsidP="005A4E0D">
      <w:pPr>
        <w:ind w:left="565"/>
        <w:rPr>
          <w:u w:val="single"/>
          <w:lang w:val="lv-LV"/>
        </w:rPr>
      </w:pPr>
      <w:r w:rsidRPr="007B213D">
        <w:rPr>
          <w:u w:val="single"/>
          <w:lang w:val="lv-LV"/>
        </w:rPr>
        <w:t>M</w:t>
      </w:r>
      <w:r w:rsidR="005A4E0D">
        <w:rPr>
          <w:u w:val="single"/>
          <w:lang w:val="lv-LV"/>
        </w:rPr>
        <w:t>ē</w:t>
      </w:r>
      <w:r w:rsidRPr="007B213D">
        <w:rPr>
          <w:u w:val="single"/>
          <w:lang w:val="lv-LV"/>
        </w:rPr>
        <w:t>r</w:t>
      </w:r>
      <w:r w:rsidRPr="00670D24">
        <w:rPr>
          <w:u w:val="single"/>
          <w:lang w:val="lv-LV"/>
        </w:rPr>
        <w:t>ķis:</w:t>
      </w:r>
    </w:p>
    <w:p w14:paraId="046E7A92" w14:textId="43B0DF06" w:rsidR="00B63657" w:rsidRPr="007B213D" w:rsidRDefault="00B63657" w:rsidP="00B63657">
      <w:pPr>
        <w:rPr>
          <w:lang w:val="lv-LV"/>
        </w:rPr>
      </w:pPr>
      <w:r w:rsidRPr="00670D24">
        <w:rPr>
          <w:lang w:val="lv-LV"/>
        </w:rPr>
        <w:tab/>
      </w:r>
      <w:r w:rsidR="005A4E0D" w:rsidRPr="007B213D">
        <w:rPr>
          <w:lang w:val="lv-LV"/>
        </w:rPr>
        <w:t>Funkcija nodrošina modālā loga aizvēršanu, nospiežot pogu.</w:t>
      </w:r>
    </w:p>
    <w:p w14:paraId="1D60E70B" w14:textId="77777777" w:rsidR="00B63657" w:rsidRDefault="00B63657" w:rsidP="00B63657">
      <w:pPr>
        <w:rPr>
          <w:u w:val="single"/>
          <w:lang w:val="lv-LV"/>
        </w:rPr>
      </w:pPr>
      <w:r>
        <w:rPr>
          <w:lang w:val="lv-LV"/>
        </w:rPr>
        <w:tab/>
      </w:r>
      <w:r w:rsidRPr="00670D24">
        <w:rPr>
          <w:u w:val="single"/>
          <w:lang w:val="lv-LV"/>
        </w:rPr>
        <w:t>Ievaddati:</w:t>
      </w:r>
    </w:p>
    <w:p w14:paraId="298C46B9" w14:textId="5B23AF1F" w:rsidR="00B63657" w:rsidRPr="00B63657" w:rsidRDefault="005A4E0D" w:rsidP="00B63657">
      <w:pPr>
        <w:pStyle w:val="a7"/>
        <w:numPr>
          <w:ilvl w:val="0"/>
          <w:numId w:val="30"/>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simbola</w:t>
      </w:r>
      <w:proofErr w:type="spellEnd"/>
      <w:r w:rsidRPr="005A4E0D">
        <w:rPr>
          <w:lang w:val="en-US"/>
        </w:rPr>
        <w:t xml:space="preserve"> “X”</w:t>
      </w:r>
      <w:r w:rsidR="00B63657" w:rsidRPr="00B63657">
        <w:rPr>
          <w:lang w:val="lv-LV"/>
        </w:rPr>
        <w:t>.</w:t>
      </w:r>
    </w:p>
    <w:p w14:paraId="0581E3C1" w14:textId="77777777" w:rsidR="00B63657" w:rsidRPr="000919E9" w:rsidRDefault="00B63657" w:rsidP="00B63657">
      <w:pPr>
        <w:ind w:left="565"/>
        <w:rPr>
          <w:u w:val="single"/>
          <w:lang w:val="lv-LV"/>
        </w:rPr>
      </w:pPr>
      <w:r w:rsidRPr="000919E9">
        <w:rPr>
          <w:u w:val="single"/>
          <w:lang w:val="lv-LV"/>
        </w:rPr>
        <w:t>Apstrade:</w:t>
      </w:r>
    </w:p>
    <w:p w14:paraId="630B0D99" w14:textId="486B3A4D" w:rsidR="00B63657" w:rsidRPr="00B63657" w:rsidRDefault="005A4E0D" w:rsidP="00B63657">
      <w:pPr>
        <w:pStyle w:val="a7"/>
        <w:numPr>
          <w:ilvl w:val="0"/>
          <w:numId w:val="31"/>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ar</w:t>
      </w:r>
      <w:proofErr w:type="spellEnd"/>
      <w:r w:rsidRPr="005A4E0D">
        <w:rPr>
          <w:lang w:val="en-US"/>
        </w:rPr>
        <w:t xml:space="preserve"> </w:t>
      </w:r>
      <w:proofErr w:type="spellStart"/>
      <w:r w:rsidRPr="005A4E0D">
        <w:rPr>
          <w:lang w:val="en-US"/>
        </w:rPr>
        <w:t>simbolu</w:t>
      </w:r>
      <w:proofErr w:type="spellEnd"/>
      <w:r w:rsidRPr="005A4E0D">
        <w:rPr>
          <w:lang w:val="en-US"/>
        </w:rPr>
        <w:t xml:space="preserve"> “X”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Pr="005A4E0D">
        <w:rPr>
          <w:lang w:val="en-US"/>
        </w:rPr>
        <w:t>.</w:t>
      </w:r>
    </w:p>
    <w:p w14:paraId="3A15800C" w14:textId="77777777" w:rsidR="00B63657" w:rsidRDefault="00B63657" w:rsidP="00B63657">
      <w:pPr>
        <w:ind w:left="565"/>
        <w:rPr>
          <w:u w:val="single"/>
          <w:lang w:val="lv-LV"/>
        </w:rPr>
      </w:pPr>
      <w:r w:rsidRPr="000919E9">
        <w:rPr>
          <w:u w:val="single"/>
          <w:lang w:val="lv-LV"/>
        </w:rPr>
        <w:t>Izvaddati:</w:t>
      </w:r>
    </w:p>
    <w:p w14:paraId="65DE218D" w14:textId="0FB21651" w:rsidR="00B63657" w:rsidRDefault="005A4E0D" w:rsidP="00B63657">
      <w:pPr>
        <w:pStyle w:val="a7"/>
        <w:numPr>
          <w:ilvl w:val="0"/>
          <w:numId w:val="32"/>
        </w:numPr>
        <w:rPr>
          <w:lang w:val="lv-LV"/>
        </w:rPr>
      </w:pPr>
      <w:proofErr w:type="spellStart"/>
      <w:r w:rsidRPr="005A4E0D">
        <w:t>Aizver</w:t>
      </w:r>
      <w:proofErr w:type="spellEnd"/>
      <w:r w:rsidRPr="005A4E0D">
        <w:t xml:space="preserve"> </w:t>
      </w:r>
      <w:proofErr w:type="spellStart"/>
      <w:r w:rsidRPr="005A4E0D">
        <w:t>konkrēto</w:t>
      </w:r>
      <w:proofErr w:type="spellEnd"/>
      <w:r w:rsidRPr="005A4E0D">
        <w:t xml:space="preserve"> </w:t>
      </w:r>
      <w:proofErr w:type="spellStart"/>
      <w:r w:rsidRPr="005A4E0D">
        <w:t>modālo</w:t>
      </w:r>
      <w:proofErr w:type="spellEnd"/>
      <w:r w:rsidRPr="005A4E0D">
        <w:t xml:space="preserve"> </w:t>
      </w:r>
      <w:proofErr w:type="spellStart"/>
      <w:r w:rsidRPr="005A4E0D">
        <w:t>logu</w:t>
      </w:r>
      <w:proofErr w:type="spellEnd"/>
      <w:r w:rsidR="00B63657" w:rsidRPr="00B63657">
        <w:rPr>
          <w:lang w:val="lv-LV"/>
        </w:rPr>
        <w:t>.</w:t>
      </w:r>
    </w:p>
    <w:p w14:paraId="498251EA" w14:textId="77777777" w:rsidR="005A4E0D" w:rsidRDefault="005A4E0D" w:rsidP="005A4E0D">
      <w:pPr>
        <w:rPr>
          <w:b/>
          <w:bCs/>
          <w:lang w:val="en-US"/>
        </w:rPr>
      </w:pPr>
    </w:p>
    <w:p w14:paraId="0709BE95" w14:textId="6F0FBAE8" w:rsidR="005A4E0D" w:rsidRDefault="005A4E0D" w:rsidP="005A4E0D">
      <w:pPr>
        <w:rPr>
          <w:b/>
          <w:bCs/>
          <w:lang w:val="en-US"/>
        </w:rPr>
      </w:pPr>
      <w:r w:rsidRPr="005A4E0D">
        <w:rPr>
          <w:b/>
          <w:bCs/>
          <w:lang w:val="en-US"/>
        </w:rPr>
        <w:t xml:space="preserve">P.4. </w:t>
      </w:r>
      <w:proofErr w:type="spellStart"/>
      <w:r w:rsidRPr="005A4E0D">
        <w:rPr>
          <w:b/>
          <w:bCs/>
          <w:lang w:val="en-US"/>
        </w:rPr>
        <w:t>Reģistrācijas</w:t>
      </w:r>
      <w:proofErr w:type="spellEnd"/>
      <w:r w:rsidRPr="005A4E0D">
        <w:rPr>
          <w:b/>
          <w:bCs/>
          <w:lang w:val="en-US"/>
        </w:rPr>
        <w:t xml:space="preserve"> </w:t>
      </w:r>
      <w:proofErr w:type="spellStart"/>
      <w:r w:rsidRPr="005A4E0D">
        <w:rPr>
          <w:b/>
          <w:bCs/>
          <w:lang w:val="en-US"/>
        </w:rPr>
        <w:t>vai</w:t>
      </w:r>
      <w:proofErr w:type="spellEnd"/>
      <w:r w:rsidRPr="005A4E0D">
        <w:rPr>
          <w:b/>
          <w:bCs/>
          <w:lang w:val="en-US"/>
        </w:rPr>
        <w:t xml:space="preserve"> login </w:t>
      </w:r>
      <w:proofErr w:type="spellStart"/>
      <w:r w:rsidRPr="005A4E0D">
        <w:rPr>
          <w:b/>
          <w:bCs/>
          <w:lang w:val="en-US"/>
        </w:rPr>
        <w:t>formas</w:t>
      </w:r>
      <w:proofErr w:type="spellEnd"/>
      <w:r w:rsidRPr="005A4E0D">
        <w:rPr>
          <w:b/>
          <w:bCs/>
          <w:lang w:val="en-US"/>
        </w:rPr>
        <w:t xml:space="preserve"> </w:t>
      </w:r>
      <w:proofErr w:type="spellStart"/>
      <w:r w:rsidRPr="005A4E0D">
        <w:rPr>
          <w:b/>
          <w:bCs/>
          <w:lang w:val="en-US"/>
        </w:rPr>
        <w:t>izvēle</w:t>
      </w:r>
      <w:proofErr w:type="spellEnd"/>
    </w:p>
    <w:p w14:paraId="5B7F21EF" w14:textId="3BDD37DD" w:rsidR="00B02E87" w:rsidRPr="00670D24" w:rsidRDefault="00B02E87" w:rsidP="00B02E87">
      <w:pPr>
        <w:ind w:left="565"/>
        <w:rPr>
          <w:u w:val="single"/>
          <w:lang w:val="lv-LV"/>
        </w:rPr>
      </w:pPr>
      <w:proofErr w:type="spellStart"/>
      <w:r w:rsidRPr="00670D24">
        <w:rPr>
          <w:u w:val="single"/>
          <w:lang w:val="en-US"/>
        </w:rPr>
        <w:t>M</w:t>
      </w:r>
      <w:r w:rsidR="005A4E0D">
        <w:rPr>
          <w:u w:val="single"/>
          <w:lang w:val="en-US"/>
        </w:rPr>
        <w:t>ē</w:t>
      </w:r>
      <w:r w:rsidRPr="00670D24">
        <w:rPr>
          <w:u w:val="single"/>
          <w:lang w:val="en-US"/>
        </w:rPr>
        <w:t>r</w:t>
      </w:r>
      <w:proofErr w:type="spellEnd"/>
      <w:r w:rsidRPr="00670D24">
        <w:rPr>
          <w:u w:val="single"/>
          <w:lang w:val="lv-LV"/>
        </w:rPr>
        <w:t>ķis:</w:t>
      </w:r>
    </w:p>
    <w:p w14:paraId="3745BCF2" w14:textId="267307A9" w:rsidR="00B02E87" w:rsidRPr="005A4E0D" w:rsidRDefault="00B02E87" w:rsidP="00B02E87">
      <w:pPr>
        <w:rPr>
          <w:lang w:val="en-US"/>
        </w:rPr>
      </w:pPr>
      <w:r w:rsidRPr="00670D24">
        <w:rPr>
          <w:lang w:val="lv-LV"/>
        </w:rPr>
        <w:tab/>
      </w:r>
      <w:proofErr w:type="spellStart"/>
      <w:r w:rsidR="005A4E0D" w:rsidRPr="005A4E0D">
        <w:rPr>
          <w:lang w:val="en-US"/>
        </w:rPr>
        <w:t>Funkcija</w:t>
      </w:r>
      <w:proofErr w:type="spellEnd"/>
      <w:r w:rsidR="005A4E0D" w:rsidRPr="005A4E0D">
        <w:rPr>
          <w:lang w:val="en-US"/>
        </w:rPr>
        <w:t xml:space="preserve"> </w:t>
      </w:r>
      <w:proofErr w:type="spellStart"/>
      <w:r w:rsidR="005A4E0D" w:rsidRPr="005A4E0D">
        <w:rPr>
          <w:lang w:val="en-US"/>
        </w:rPr>
        <w:t>nodrošina</w:t>
      </w:r>
      <w:proofErr w:type="spellEnd"/>
      <w:r w:rsidR="005A4E0D" w:rsidRPr="005A4E0D">
        <w:rPr>
          <w:lang w:val="en-US"/>
        </w:rPr>
        <w:t xml:space="preserve"> </w:t>
      </w:r>
      <w:proofErr w:type="spellStart"/>
      <w:r w:rsidR="005A4E0D" w:rsidRPr="005A4E0D">
        <w:rPr>
          <w:lang w:val="en-US"/>
        </w:rPr>
        <w:t>pārlēkšanu</w:t>
      </w:r>
      <w:proofErr w:type="spellEnd"/>
      <w:r w:rsidR="005A4E0D" w:rsidRPr="005A4E0D">
        <w:rPr>
          <w:lang w:val="en-US"/>
        </w:rPr>
        <w:t xml:space="preserve"> </w:t>
      </w:r>
      <w:proofErr w:type="spellStart"/>
      <w:r w:rsidR="005A4E0D" w:rsidRPr="005A4E0D">
        <w:rPr>
          <w:lang w:val="en-US"/>
        </w:rPr>
        <w:t>starp</w:t>
      </w:r>
      <w:proofErr w:type="spellEnd"/>
      <w:r w:rsidR="005A4E0D" w:rsidRPr="005A4E0D">
        <w:rPr>
          <w:lang w:val="en-US"/>
        </w:rPr>
        <w:t xml:space="preserve"> login </w:t>
      </w:r>
      <w:proofErr w:type="spellStart"/>
      <w:r w:rsidR="005A4E0D" w:rsidRPr="005A4E0D">
        <w:rPr>
          <w:lang w:val="en-US"/>
        </w:rPr>
        <w:t>formu</w:t>
      </w:r>
      <w:proofErr w:type="spellEnd"/>
      <w:r w:rsidR="005A4E0D" w:rsidRPr="005A4E0D">
        <w:rPr>
          <w:lang w:val="en-US"/>
        </w:rPr>
        <w:t xml:space="preserve"> un </w:t>
      </w:r>
      <w:proofErr w:type="spellStart"/>
      <w:r w:rsidR="005A4E0D" w:rsidRPr="005A4E0D">
        <w:rPr>
          <w:lang w:val="en-US"/>
        </w:rPr>
        <w:t>reģistrācijas</w:t>
      </w:r>
      <w:proofErr w:type="spellEnd"/>
      <w:r w:rsidR="005A4E0D" w:rsidRPr="005A4E0D">
        <w:rPr>
          <w:lang w:val="en-US"/>
        </w:rPr>
        <w:t xml:space="preserve"> </w:t>
      </w:r>
      <w:proofErr w:type="spellStart"/>
      <w:r w:rsidR="005A4E0D" w:rsidRPr="005A4E0D">
        <w:rPr>
          <w:lang w:val="en-US"/>
        </w:rPr>
        <w:t>formu</w:t>
      </w:r>
      <w:proofErr w:type="spellEnd"/>
      <w:r w:rsidR="005A4E0D" w:rsidRPr="005A4E0D">
        <w:rPr>
          <w:lang w:val="en-US"/>
        </w:rPr>
        <w:t>.</w:t>
      </w:r>
    </w:p>
    <w:p w14:paraId="096E51B4" w14:textId="77777777" w:rsidR="00B02E87" w:rsidRDefault="00B02E87" w:rsidP="00B02E87">
      <w:pPr>
        <w:rPr>
          <w:u w:val="single"/>
          <w:lang w:val="lv-LV"/>
        </w:rPr>
      </w:pPr>
      <w:r>
        <w:rPr>
          <w:lang w:val="lv-LV"/>
        </w:rPr>
        <w:tab/>
      </w:r>
      <w:r w:rsidRPr="00670D24">
        <w:rPr>
          <w:u w:val="single"/>
          <w:lang w:val="lv-LV"/>
        </w:rPr>
        <w:t>Ievaddati:</w:t>
      </w:r>
    </w:p>
    <w:p w14:paraId="5B568348" w14:textId="0BFECEFB" w:rsidR="00B02E87" w:rsidRDefault="005A4E0D" w:rsidP="00B02E87">
      <w:pPr>
        <w:pStyle w:val="a7"/>
        <w:numPr>
          <w:ilvl w:val="0"/>
          <w:numId w:val="33"/>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w:t>
      </w:r>
      <w:r w:rsidR="00B02E87">
        <w:rPr>
          <w:lang w:val="lv-LV"/>
        </w:rPr>
        <w:t>.</w:t>
      </w:r>
    </w:p>
    <w:p w14:paraId="090A873C" w14:textId="2FE9AD83" w:rsidR="00B02E87" w:rsidRDefault="005A4E0D" w:rsidP="00B02E87">
      <w:pPr>
        <w:pStyle w:val="a7"/>
        <w:numPr>
          <w:ilvl w:val="0"/>
          <w:numId w:val="33"/>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Reģistrēties</w:t>
      </w:r>
      <w:proofErr w:type="spellEnd"/>
      <w:r w:rsidRPr="005A4E0D">
        <w:rPr>
          <w:lang w:val="en-US"/>
        </w:rPr>
        <w:t>”</w:t>
      </w:r>
      <w:r w:rsidR="00B02E87">
        <w:rPr>
          <w:lang w:val="lv-LV"/>
        </w:rPr>
        <w:t>.</w:t>
      </w:r>
    </w:p>
    <w:p w14:paraId="20F73ED2" w14:textId="2642226F" w:rsidR="00B02E87" w:rsidRDefault="00B02E87" w:rsidP="00B02E87">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831B3B6" w14:textId="1A382EB6" w:rsidR="00B02E87" w:rsidRPr="00DD3FCA" w:rsidRDefault="005A4E0D" w:rsidP="00B02E87">
      <w:pPr>
        <w:pStyle w:val="a7"/>
        <w:numPr>
          <w:ilvl w:val="0"/>
          <w:numId w:val="35"/>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Ielogoties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00B02E87" w:rsidRPr="00B63657">
        <w:rPr>
          <w:lang w:val="lv-LV"/>
        </w:rPr>
        <w:t>.</w:t>
      </w:r>
    </w:p>
    <w:p w14:paraId="22A8C794" w14:textId="14C4C13F" w:rsidR="00E52C6F" w:rsidRDefault="005A4E0D" w:rsidP="00E52C6F">
      <w:pPr>
        <w:pStyle w:val="a7"/>
        <w:numPr>
          <w:ilvl w:val="0"/>
          <w:numId w:val="35"/>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Reģistrēties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00E52C6F" w:rsidRPr="00B63657">
        <w:rPr>
          <w:lang w:val="lv-LV"/>
        </w:rPr>
        <w:t>.</w:t>
      </w:r>
    </w:p>
    <w:p w14:paraId="3AF044EC" w14:textId="2ACCB77F" w:rsidR="001F3E10" w:rsidRDefault="005A4E0D" w:rsidP="001F3E10">
      <w:pPr>
        <w:pStyle w:val="a7"/>
        <w:numPr>
          <w:ilvl w:val="0"/>
          <w:numId w:val="35"/>
        </w:numPr>
        <w:rPr>
          <w:lang w:val="lv-LV"/>
        </w:rPr>
      </w:pPr>
      <w:r w:rsidRPr="005A4E0D">
        <w:rPr>
          <w:lang w:val="en-US"/>
        </w:rPr>
        <w:t xml:space="preserve">Ja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 xml:space="preserve">”, tad </w:t>
      </w:r>
      <w:proofErr w:type="spellStart"/>
      <w:r w:rsidRPr="005A4E0D">
        <w:rPr>
          <w:lang w:val="en-US"/>
        </w:rPr>
        <w:t>atver</w:t>
      </w:r>
      <w:proofErr w:type="spellEnd"/>
      <w:r w:rsidRPr="005A4E0D">
        <w:rPr>
          <w:lang w:val="en-US"/>
        </w:rPr>
        <w:t xml:space="preserve"> login </w:t>
      </w:r>
      <w:proofErr w:type="spellStart"/>
      <w:r w:rsidRPr="005A4E0D">
        <w:rPr>
          <w:lang w:val="en-US"/>
        </w:rPr>
        <w:t>formu</w:t>
      </w:r>
      <w:proofErr w:type="spellEnd"/>
      <w:r w:rsidR="001F3E10">
        <w:rPr>
          <w:lang w:val="lv-LV"/>
        </w:rPr>
        <w:t>.</w:t>
      </w:r>
    </w:p>
    <w:p w14:paraId="421857E2" w14:textId="3CEDD867" w:rsidR="001F3E10" w:rsidRPr="001F3E10" w:rsidRDefault="005A4E0D" w:rsidP="001F3E10">
      <w:pPr>
        <w:pStyle w:val="a7"/>
        <w:numPr>
          <w:ilvl w:val="0"/>
          <w:numId w:val="35"/>
        </w:numPr>
        <w:rPr>
          <w:lang w:val="lv-LV"/>
        </w:rPr>
      </w:pPr>
      <w:r w:rsidRPr="005A4E0D">
        <w:rPr>
          <w:lang w:val="en-US"/>
        </w:rPr>
        <w:t xml:space="preserve">Ja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Reģistrēties</w:t>
      </w:r>
      <w:proofErr w:type="spellEnd"/>
      <w:r w:rsidRPr="005A4E0D">
        <w:rPr>
          <w:lang w:val="en-US"/>
        </w:rPr>
        <w:t xml:space="preserve">”, tad </w:t>
      </w:r>
      <w:proofErr w:type="spellStart"/>
      <w:r w:rsidRPr="005A4E0D">
        <w:rPr>
          <w:lang w:val="en-US"/>
        </w:rPr>
        <w:t>atver</w:t>
      </w:r>
      <w:proofErr w:type="spellEnd"/>
      <w:r w:rsidRPr="005A4E0D">
        <w:rPr>
          <w:lang w:val="en-US"/>
        </w:rPr>
        <w:t xml:space="preserve"> </w:t>
      </w:r>
      <w:proofErr w:type="spellStart"/>
      <w:r w:rsidRPr="005A4E0D">
        <w:rPr>
          <w:lang w:val="en-US"/>
        </w:rPr>
        <w:t>reģistrācijas</w:t>
      </w:r>
      <w:proofErr w:type="spellEnd"/>
      <w:r w:rsidRPr="005A4E0D">
        <w:rPr>
          <w:lang w:val="en-US"/>
        </w:rPr>
        <w:t xml:space="preserve"> </w:t>
      </w:r>
      <w:proofErr w:type="spellStart"/>
      <w:r w:rsidRPr="005A4E0D">
        <w:rPr>
          <w:lang w:val="en-US"/>
        </w:rPr>
        <w:t>formu</w:t>
      </w:r>
      <w:proofErr w:type="spellEnd"/>
      <w:r w:rsidR="001F3E10">
        <w:rPr>
          <w:lang w:val="lv-LV"/>
        </w:rPr>
        <w:t>.</w:t>
      </w:r>
    </w:p>
    <w:p w14:paraId="1C52F9B4" w14:textId="77777777" w:rsidR="00B02E87" w:rsidRDefault="00B02E87" w:rsidP="00B02E87">
      <w:pPr>
        <w:ind w:left="565"/>
        <w:rPr>
          <w:u w:val="single"/>
          <w:lang w:val="lv-LV"/>
        </w:rPr>
      </w:pPr>
      <w:r w:rsidRPr="000919E9">
        <w:rPr>
          <w:u w:val="single"/>
          <w:lang w:val="lv-LV"/>
        </w:rPr>
        <w:t>Izvaddati:</w:t>
      </w:r>
    </w:p>
    <w:p w14:paraId="4D7B44A7" w14:textId="0ADD7127" w:rsidR="00E52C6F" w:rsidRDefault="005A4E0D" w:rsidP="00E52C6F">
      <w:pPr>
        <w:pStyle w:val="a7"/>
        <w:numPr>
          <w:ilvl w:val="0"/>
          <w:numId w:val="54"/>
        </w:numPr>
        <w:rPr>
          <w:lang w:val="lv-LV"/>
        </w:rPr>
      </w:pPr>
      <w:proofErr w:type="spellStart"/>
      <w:r w:rsidRPr="005A4E0D">
        <w:t>Atveras</w:t>
      </w:r>
      <w:proofErr w:type="spellEnd"/>
      <w:r w:rsidRPr="005A4E0D">
        <w:t xml:space="preserve"> </w:t>
      </w:r>
      <w:proofErr w:type="spellStart"/>
      <w:r w:rsidRPr="005A4E0D">
        <w:t>login</w:t>
      </w:r>
      <w:proofErr w:type="spellEnd"/>
      <w:r w:rsidRPr="005A4E0D">
        <w:t xml:space="preserve"> </w:t>
      </w:r>
      <w:proofErr w:type="spellStart"/>
      <w:r w:rsidRPr="005A4E0D">
        <w:t>forma</w:t>
      </w:r>
      <w:proofErr w:type="spellEnd"/>
      <w:r>
        <w:rPr>
          <w:lang w:val="lv-LV"/>
        </w:rPr>
        <w:t>.</w:t>
      </w:r>
    </w:p>
    <w:p w14:paraId="4C8B4C93" w14:textId="5A024AD8" w:rsidR="00E52C6F" w:rsidRPr="00E52C6F" w:rsidRDefault="005A4E0D" w:rsidP="00E52C6F">
      <w:pPr>
        <w:pStyle w:val="a7"/>
        <w:numPr>
          <w:ilvl w:val="0"/>
          <w:numId w:val="54"/>
        </w:numPr>
        <w:rPr>
          <w:lang w:val="lv-LV"/>
        </w:rPr>
      </w:pPr>
      <w:proofErr w:type="spellStart"/>
      <w:r w:rsidRPr="005A4E0D">
        <w:lastRenderedPageBreak/>
        <w:t>Atveras</w:t>
      </w:r>
      <w:proofErr w:type="spellEnd"/>
      <w:r w:rsidRPr="005A4E0D">
        <w:t xml:space="preserve"> </w:t>
      </w:r>
      <w:proofErr w:type="spellStart"/>
      <w:r w:rsidRPr="005A4E0D">
        <w:t>reģistrācijas</w:t>
      </w:r>
      <w:proofErr w:type="spellEnd"/>
      <w:r w:rsidRPr="005A4E0D">
        <w:t xml:space="preserve"> </w:t>
      </w:r>
      <w:proofErr w:type="spellStart"/>
      <w:r w:rsidRPr="005A4E0D">
        <w:t>forma</w:t>
      </w:r>
      <w:proofErr w:type="spellEnd"/>
      <w:r>
        <w:rPr>
          <w:lang w:val="lv-LV"/>
        </w:rPr>
        <w:t>.</w:t>
      </w:r>
    </w:p>
    <w:p w14:paraId="0E47DDD9" w14:textId="77777777" w:rsidR="00B02E87" w:rsidRPr="00B02E87" w:rsidRDefault="00B02E87" w:rsidP="00B02E87">
      <w:pPr>
        <w:ind w:firstLine="0"/>
        <w:rPr>
          <w:lang w:val="lv-LV"/>
        </w:rPr>
      </w:pPr>
    </w:p>
    <w:p w14:paraId="0E4E5C03" w14:textId="77777777" w:rsidR="005A4E0D" w:rsidRDefault="005A4E0D" w:rsidP="005A4E0D">
      <w:pPr>
        <w:ind w:firstLine="565"/>
        <w:rPr>
          <w:b/>
          <w:bCs/>
          <w:lang w:val="lv-LV"/>
        </w:rPr>
      </w:pPr>
      <w:r w:rsidRPr="005A4E0D">
        <w:rPr>
          <w:b/>
          <w:bCs/>
        </w:rPr>
        <w:t xml:space="preserve">P.5. </w:t>
      </w:r>
      <w:proofErr w:type="spellStart"/>
      <w:r w:rsidRPr="005A4E0D">
        <w:rPr>
          <w:b/>
          <w:bCs/>
        </w:rPr>
        <w:t>Veiksmīga</w:t>
      </w:r>
      <w:proofErr w:type="spellEnd"/>
      <w:r w:rsidRPr="005A4E0D">
        <w:rPr>
          <w:b/>
          <w:bCs/>
        </w:rPr>
        <w:t xml:space="preserve"> </w:t>
      </w:r>
      <w:proofErr w:type="spellStart"/>
      <w:r w:rsidRPr="005A4E0D">
        <w:rPr>
          <w:b/>
          <w:bCs/>
        </w:rPr>
        <w:t>autorizācijas</w:t>
      </w:r>
      <w:proofErr w:type="spellEnd"/>
      <w:r w:rsidRPr="005A4E0D">
        <w:rPr>
          <w:b/>
          <w:bCs/>
        </w:rPr>
        <w:t xml:space="preserve"> </w:t>
      </w:r>
      <w:proofErr w:type="spellStart"/>
      <w:r w:rsidRPr="005A4E0D">
        <w:rPr>
          <w:b/>
          <w:bCs/>
        </w:rPr>
        <w:t>funkcija</w:t>
      </w:r>
      <w:proofErr w:type="spellEnd"/>
    </w:p>
    <w:p w14:paraId="381A0313" w14:textId="47DA1EE3" w:rsidR="00633FCA" w:rsidRPr="00670D24" w:rsidRDefault="00633FCA" w:rsidP="005A4E0D">
      <w:pPr>
        <w:ind w:left="708" w:firstLine="708"/>
        <w:rPr>
          <w:u w:val="single"/>
          <w:lang w:val="lv-LV"/>
        </w:rPr>
      </w:pPr>
      <w:r w:rsidRPr="005A4E0D">
        <w:rPr>
          <w:u w:val="single"/>
          <w:lang w:val="lv-LV"/>
        </w:rPr>
        <w:t>M</w:t>
      </w:r>
      <w:r w:rsidR="005A4E0D">
        <w:rPr>
          <w:u w:val="single"/>
          <w:lang w:val="lv-LV"/>
        </w:rPr>
        <w:t>ē</w:t>
      </w:r>
      <w:r w:rsidRPr="005A4E0D">
        <w:rPr>
          <w:u w:val="single"/>
          <w:lang w:val="lv-LV"/>
        </w:rPr>
        <w:t>r</w:t>
      </w:r>
      <w:r w:rsidRPr="00670D24">
        <w:rPr>
          <w:u w:val="single"/>
          <w:lang w:val="lv-LV"/>
        </w:rPr>
        <w:t>ķis:</w:t>
      </w:r>
    </w:p>
    <w:p w14:paraId="58F4CB04" w14:textId="1FBAC782" w:rsidR="00633FCA" w:rsidRPr="005A4E0D" w:rsidRDefault="00633FCA" w:rsidP="00633FCA">
      <w:pPr>
        <w:rPr>
          <w:lang w:val="lv-LV"/>
        </w:rPr>
      </w:pPr>
      <w:r w:rsidRPr="00670D24">
        <w:rPr>
          <w:lang w:val="lv-LV"/>
        </w:rPr>
        <w:tab/>
      </w:r>
      <w:r w:rsidR="005A4E0D" w:rsidRPr="005A4E0D">
        <w:rPr>
          <w:lang w:val="lv-LV"/>
        </w:rPr>
        <w:t>Funkcija nodrošina veiksmīgu autorizāciju pēc “Lietotājvārda” un “Paroles”.</w:t>
      </w:r>
    </w:p>
    <w:p w14:paraId="421D2D7F" w14:textId="77777777" w:rsidR="00633FCA" w:rsidRDefault="00633FCA" w:rsidP="00633FCA">
      <w:pPr>
        <w:rPr>
          <w:u w:val="single"/>
          <w:lang w:val="lv-LV"/>
        </w:rPr>
      </w:pPr>
      <w:r>
        <w:rPr>
          <w:lang w:val="lv-LV"/>
        </w:rPr>
        <w:tab/>
      </w:r>
      <w:r w:rsidRPr="00670D24">
        <w:rPr>
          <w:u w:val="single"/>
          <w:lang w:val="lv-LV"/>
        </w:rPr>
        <w:t>Ievaddati:</w:t>
      </w:r>
    </w:p>
    <w:p w14:paraId="013B20CE" w14:textId="4888302F" w:rsidR="00633FCA" w:rsidRPr="00E52C6F" w:rsidRDefault="005A4E0D" w:rsidP="00E52C6F">
      <w:pPr>
        <w:pStyle w:val="a7"/>
        <w:numPr>
          <w:ilvl w:val="0"/>
          <w:numId w:val="52"/>
        </w:numPr>
        <w:rPr>
          <w:lang w:val="lv-LV"/>
        </w:rPr>
      </w:pPr>
      <w:proofErr w:type="spellStart"/>
      <w:r w:rsidRPr="005A4E0D">
        <w:rPr>
          <w:lang w:val="en-US"/>
        </w:rPr>
        <w:t>Ievadīt</w:t>
      </w:r>
      <w:proofErr w:type="spellEnd"/>
      <w:r w:rsidRPr="005A4E0D">
        <w:rPr>
          <w:lang w:val="en-US"/>
        </w:rPr>
        <w:t xml:space="preserve"> </w:t>
      </w:r>
      <w:proofErr w:type="spellStart"/>
      <w:r w:rsidRPr="005A4E0D">
        <w:rPr>
          <w:lang w:val="en-US"/>
        </w:rPr>
        <w:t>korektus</w:t>
      </w:r>
      <w:proofErr w:type="spellEnd"/>
      <w:r w:rsidRPr="005A4E0D">
        <w:rPr>
          <w:lang w:val="en-US"/>
        </w:rPr>
        <w:t xml:space="preserve"> datus </w:t>
      </w:r>
      <w:proofErr w:type="spellStart"/>
      <w:r w:rsidRPr="005A4E0D">
        <w:rPr>
          <w:lang w:val="en-US"/>
        </w:rPr>
        <w:t>ievadlaukā</w:t>
      </w:r>
      <w:proofErr w:type="spellEnd"/>
      <w:r w:rsidRPr="005A4E0D">
        <w:rPr>
          <w:lang w:val="en-US"/>
        </w:rPr>
        <w:t xml:space="preserve"> “</w:t>
      </w:r>
      <w:proofErr w:type="spellStart"/>
      <w:r w:rsidRPr="005A4E0D">
        <w:rPr>
          <w:lang w:val="en-US"/>
        </w:rPr>
        <w:t>Lietotājvārds</w:t>
      </w:r>
      <w:proofErr w:type="spellEnd"/>
      <w:r w:rsidRPr="005A4E0D">
        <w:rPr>
          <w:lang w:val="en-US"/>
        </w:rPr>
        <w:t>”</w:t>
      </w:r>
      <w:r w:rsidR="00633FCA" w:rsidRPr="00E52C6F">
        <w:rPr>
          <w:lang w:val="lv-LV"/>
        </w:rPr>
        <w:t>.</w:t>
      </w:r>
    </w:p>
    <w:p w14:paraId="6366B113" w14:textId="57E0CD97" w:rsidR="00633FCA" w:rsidRPr="00E52C6F" w:rsidRDefault="005A4E0D" w:rsidP="00E52C6F">
      <w:pPr>
        <w:pStyle w:val="a7"/>
        <w:numPr>
          <w:ilvl w:val="0"/>
          <w:numId w:val="52"/>
        </w:numPr>
        <w:rPr>
          <w:lang w:val="lv-LV"/>
        </w:rPr>
      </w:pPr>
      <w:proofErr w:type="spellStart"/>
      <w:r w:rsidRPr="005A4E0D">
        <w:rPr>
          <w:lang w:val="en-US"/>
        </w:rPr>
        <w:t>Ievadīt</w:t>
      </w:r>
      <w:proofErr w:type="spellEnd"/>
      <w:r w:rsidRPr="005A4E0D">
        <w:rPr>
          <w:lang w:val="en-US"/>
        </w:rPr>
        <w:t xml:space="preserve"> </w:t>
      </w:r>
      <w:proofErr w:type="spellStart"/>
      <w:r w:rsidRPr="005A4E0D">
        <w:rPr>
          <w:lang w:val="en-US"/>
        </w:rPr>
        <w:t>korektus</w:t>
      </w:r>
      <w:proofErr w:type="spellEnd"/>
      <w:r w:rsidRPr="005A4E0D">
        <w:rPr>
          <w:lang w:val="en-US"/>
        </w:rPr>
        <w:t xml:space="preserve"> datus </w:t>
      </w:r>
      <w:proofErr w:type="spellStart"/>
      <w:r w:rsidRPr="005A4E0D">
        <w:rPr>
          <w:lang w:val="en-US"/>
        </w:rPr>
        <w:t>ievadlaukā</w:t>
      </w:r>
      <w:proofErr w:type="spellEnd"/>
      <w:r w:rsidRPr="005A4E0D">
        <w:rPr>
          <w:lang w:val="en-US"/>
        </w:rPr>
        <w:t xml:space="preserve"> “Parole”</w:t>
      </w:r>
      <w:r w:rsidR="00633FCA" w:rsidRPr="00E52C6F">
        <w:rPr>
          <w:lang w:val="lv-LV"/>
        </w:rPr>
        <w:t>.</w:t>
      </w:r>
    </w:p>
    <w:p w14:paraId="3552294F" w14:textId="6689E1AB" w:rsidR="00633FCA" w:rsidRDefault="005A4E0D" w:rsidP="00E52C6F">
      <w:pPr>
        <w:pStyle w:val="a7"/>
        <w:numPr>
          <w:ilvl w:val="0"/>
          <w:numId w:val="52"/>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w:t>
      </w:r>
    </w:p>
    <w:p w14:paraId="557DB8F1" w14:textId="34F1E68C" w:rsidR="00F17F25" w:rsidRPr="005E6BD5" w:rsidRDefault="005A4E0D" w:rsidP="00E52C6F">
      <w:pPr>
        <w:pStyle w:val="a7"/>
        <w:numPr>
          <w:ilvl w:val="0"/>
          <w:numId w:val="52"/>
        </w:numPr>
        <w:rPr>
          <w:lang w:val="lv-LV"/>
        </w:rPr>
      </w:pPr>
      <w:proofErr w:type="spellStart"/>
      <w:r w:rsidRPr="005A4E0D">
        <w:rPr>
          <w:lang w:val="en-US"/>
        </w:rPr>
        <w:t>Tabulas</w:t>
      </w:r>
      <w:proofErr w:type="spellEnd"/>
      <w:r w:rsidRPr="005A4E0D">
        <w:rPr>
          <w:lang w:val="en-US"/>
        </w:rPr>
        <w:t xml:space="preserve"> “</w:t>
      </w:r>
      <w:proofErr w:type="spellStart"/>
      <w:r w:rsidRPr="005A4E0D">
        <w:rPr>
          <w:lang w:val="en-US"/>
        </w:rPr>
        <w:t>Lietotāji</w:t>
      </w:r>
      <w:proofErr w:type="spellEnd"/>
      <w:r w:rsidRPr="005A4E0D">
        <w:rPr>
          <w:lang w:val="en-US"/>
        </w:rPr>
        <w:t xml:space="preserve">” </w:t>
      </w:r>
      <w:proofErr w:type="spellStart"/>
      <w:r w:rsidRPr="005A4E0D">
        <w:rPr>
          <w:lang w:val="en-US"/>
        </w:rPr>
        <w:t>kolonnā</w:t>
      </w:r>
      <w:proofErr w:type="spellEnd"/>
      <w:r w:rsidRPr="005A4E0D">
        <w:rPr>
          <w:lang w:val="en-US"/>
        </w:rPr>
        <w:t xml:space="preserve"> “</w:t>
      </w:r>
      <w:proofErr w:type="spellStart"/>
      <w:r w:rsidRPr="005A4E0D">
        <w:rPr>
          <w:lang w:val="en-US"/>
        </w:rPr>
        <w:t>Lietotājvārds</w:t>
      </w:r>
      <w:proofErr w:type="spellEnd"/>
      <w:r w:rsidRPr="005A4E0D">
        <w:rPr>
          <w:lang w:val="en-US"/>
        </w:rPr>
        <w:t xml:space="preserve">” no </w:t>
      </w:r>
      <w:proofErr w:type="spellStart"/>
      <w:r w:rsidRPr="005A4E0D">
        <w:rPr>
          <w:lang w:val="en-US"/>
        </w:rPr>
        <w:t>datubāzes</w:t>
      </w:r>
      <w:proofErr w:type="spellEnd"/>
      <w:r w:rsidRPr="005A4E0D">
        <w:rPr>
          <w:lang w:val="en-US"/>
        </w:rPr>
        <w:t>.</w:t>
      </w:r>
    </w:p>
    <w:p w14:paraId="1103AAA8" w14:textId="76F551F6" w:rsidR="005E6BD5" w:rsidRDefault="005E6BD5" w:rsidP="005E6BD5">
      <w:pPr>
        <w:ind w:firstLine="0"/>
        <w:jc w:val="right"/>
        <w:rPr>
          <w:b/>
          <w:bCs/>
          <w:sz w:val="20"/>
          <w:szCs w:val="18"/>
          <w:lang w:val="en-US"/>
        </w:rPr>
      </w:pPr>
      <w:r>
        <w:rPr>
          <w:b/>
          <w:bCs/>
          <w:sz w:val="20"/>
          <w:szCs w:val="18"/>
          <w:lang w:val="en-US"/>
        </w:rPr>
        <w:t>1.</w:t>
      </w:r>
      <w:r w:rsidRPr="005E6BD5">
        <w:rPr>
          <w:b/>
          <w:bCs/>
          <w:sz w:val="20"/>
          <w:szCs w:val="18"/>
          <w:lang w:val="en-US"/>
        </w:rPr>
        <w:t>tabula</w:t>
      </w:r>
    </w:p>
    <w:p w14:paraId="51812FAF" w14:textId="547070B8" w:rsidR="00C47EDF" w:rsidRPr="005E6BD5" w:rsidRDefault="00C47EDF" w:rsidP="00C47EDF">
      <w:pPr>
        <w:ind w:firstLine="0"/>
        <w:jc w:val="center"/>
        <w:rPr>
          <w:b/>
          <w:bCs/>
          <w:sz w:val="20"/>
          <w:szCs w:val="18"/>
          <w:lang w:val="lv-LV"/>
        </w:rPr>
      </w:pPr>
      <w:r>
        <w:rPr>
          <w:b/>
          <w:bCs/>
          <w:sz w:val="20"/>
          <w:szCs w:val="18"/>
          <w:lang w:val="lv-LV"/>
        </w:rPr>
        <w:t>Login ievadu tipi</w:t>
      </w:r>
    </w:p>
    <w:tbl>
      <w:tblPr>
        <w:tblStyle w:val="af3"/>
        <w:tblW w:w="9720" w:type="dxa"/>
        <w:tblInd w:w="-5" w:type="dxa"/>
        <w:tblLook w:val="04A0" w:firstRow="1" w:lastRow="0" w:firstColumn="1" w:lastColumn="0" w:noHBand="0" w:noVBand="1"/>
      </w:tblPr>
      <w:tblGrid>
        <w:gridCol w:w="4616"/>
        <w:gridCol w:w="5104"/>
      </w:tblGrid>
      <w:tr w:rsidR="00A16EE2" w14:paraId="7E420BED" w14:textId="77777777" w:rsidTr="00C47EDF">
        <w:trPr>
          <w:trHeight w:val="419"/>
        </w:trPr>
        <w:tc>
          <w:tcPr>
            <w:tcW w:w="4616" w:type="dxa"/>
          </w:tcPr>
          <w:p w14:paraId="7D7CD50E" w14:textId="765AA077" w:rsidR="00A16EE2" w:rsidRPr="00C47EDF" w:rsidRDefault="00A16EE2" w:rsidP="00C47EDF">
            <w:pPr>
              <w:pStyle w:val="a7"/>
              <w:spacing w:line="240" w:lineRule="auto"/>
              <w:ind w:left="0" w:firstLine="0"/>
              <w:jc w:val="left"/>
              <w:rPr>
                <w:sz w:val="20"/>
                <w:szCs w:val="18"/>
                <w:lang w:val="lv-LV"/>
              </w:rPr>
            </w:pPr>
            <w:r w:rsidRPr="00C47EDF">
              <w:rPr>
                <w:sz w:val="20"/>
                <w:szCs w:val="18"/>
                <w:lang w:val="lv-LV"/>
              </w:rPr>
              <w:t>Ievades tips</w:t>
            </w:r>
          </w:p>
        </w:tc>
        <w:tc>
          <w:tcPr>
            <w:tcW w:w="5104" w:type="dxa"/>
          </w:tcPr>
          <w:p w14:paraId="45919D08" w14:textId="631F700C"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Obligāts</w:t>
            </w:r>
            <w:proofErr w:type="spellEnd"/>
          </w:p>
        </w:tc>
      </w:tr>
      <w:tr w:rsidR="00A16EE2" w14:paraId="54601D2F" w14:textId="77777777" w:rsidTr="00C47EDF">
        <w:trPr>
          <w:trHeight w:val="419"/>
        </w:trPr>
        <w:tc>
          <w:tcPr>
            <w:tcW w:w="4616" w:type="dxa"/>
          </w:tcPr>
          <w:p w14:paraId="46D08300" w14:textId="146D61E9"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Lietotājvārds</w:t>
            </w:r>
            <w:proofErr w:type="spellEnd"/>
          </w:p>
        </w:tc>
        <w:tc>
          <w:tcPr>
            <w:tcW w:w="5104" w:type="dxa"/>
          </w:tcPr>
          <w:p w14:paraId="1ED7B5A4" w14:textId="22F0AE9D" w:rsidR="00A16EE2" w:rsidRPr="00C47EDF" w:rsidRDefault="00A16EE2" w:rsidP="00C47EDF">
            <w:pPr>
              <w:spacing w:line="240" w:lineRule="auto"/>
              <w:ind w:firstLine="0"/>
              <w:jc w:val="left"/>
              <w:rPr>
                <w:sz w:val="20"/>
                <w:szCs w:val="18"/>
                <w:lang w:val="lv-LV"/>
              </w:rPr>
            </w:pPr>
            <w:r w:rsidRPr="00C47EDF">
              <w:rPr>
                <w:sz w:val="20"/>
                <w:szCs w:val="18"/>
                <w:lang w:val="lv-LV"/>
              </w:rPr>
              <w:t>Jā</w:t>
            </w:r>
          </w:p>
        </w:tc>
      </w:tr>
      <w:tr w:rsidR="00A16EE2" w14:paraId="622920B1" w14:textId="77777777" w:rsidTr="00C47EDF">
        <w:trPr>
          <w:trHeight w:val="419"/>
        </w:trPr>
        <w:tc>
          <w:tcPr>
            <w:tcW w:w="4616" w:type="dxa"/>
          </w:tcPr>
          <w:p w14:paraId="063063FA" w14:textId="65653A2E" w:rsidR="00A16EE2" w:rsidRPr="00C47EDF" w:rsidRDefault="00A16EE2" w:rsidP="00C47EDF">
            <w:pPr>
              <w:pStyle w:val="a7"/>
              <w:spacing w:line="240" w:lineRule="auto"/>
              <w:ind w:left="0" w:firstLine="0"/>
              <w:jc w:val="left"/>
              <w:rPr>
                <w:sz w:val="20"/>
                <w:szCs w:val="18"/>
                <w:lang w:val="lv-LV"/>
              </w:rPr>
            </w:pPr>
            <w:r w:rsidRPr="00C47EDF">
              <w:rPr>
                <w:sz w:val="20"/>
                <w:szCs w:val="18"/>
                <w:lang w:val="lv-LV"/>
              </w:rPr>
              <w:t>Parole</w:t>
            </w:r>
          </w:p>
        </w:tc>
        <w:tc>
          <w:tcPr>
            <w:tcW w:w="5104" w:type="dxa"/>
          </w:tcPr>
          <w:p w14:paraId="09782B7D" w14:textId="01945772" w:rsidR="00A16EE2" w:rsidRPr="00C47EDF" w:rsidRDefault="00A16EE2" w:rsidP="00C47EDF">
            <w:pPr>
              <w:spacing w:line="240" w:lineRule="auto"/>
              <w:ind w:firstLine="0"/>
              <w:jc w:val="left"/>
              <w:rPr>
                <w:sz w:val="20"/>
                <w:szCs w:val="18"/>
                <w:lang w:val="lv-LV"/>
              </w:rPr>
            </w:pPr>
            <w:r w:rsidRPr="00C47EDF">
              <w:rPr>
                <w:sz w:val="20"/>
                <w:szCs w:val="18"/>
                <w:lang w:val="lv-LV"/>
              </w:rPr>
              <w:t>Jā</w:t>
            </w:r>
          </w:p>
        </w:tc>
      </w:tr>
    </w:tbl>
    <w:p w14:paraId="383CEFC2" w14:textId="460D23E7" w:rsidR="00633FCA" w:rsidRDefault="00633FCA" w:rsidP="00C47EDF">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DA140CD" w14:textId="696B141D" w:rsidR="005A4E0D" w:rsidRPr="005A4E0D" w:rsidRDefault="005A4E0D" w:rsidP="00E52C6F">
      <w:pPr>
        <w:pStyle w:val="a7"/>
        <w:numPr>
          <w:ilvl w:val="0"/>
          <w:numId w:val="53"/>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Ielogoties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Pr="005A4E0D">
        <w:rPr>
          <w:lang w:val="en-US"/>
        </w:rPr>
        <w:t>.</w:t>
      </w:r>
    </w:p>
    <w:p w14:paraId="7F869020" w14:textId="0AC2367A" w:rsidR="005A4E0D" w:rsidRDefault="005A4E0D" w:rsidP="00E52C6F">
      <w:pPr>
        <w:pStyle w:val="a7"/>
        <w:numPr>
          <w:ilvl w:val="0"/>
          <w:numId w:val="53"/>
        </w:numPr>
        <w:rPr>
          <w:lang w:val="lv-LV"/>
        </w:rPr>
      </w:pPr>
      <w:r w:rsidRPr="005A4E0D">
        <w:rPr>
          <w:lang w:val="lv-LV"/>
        </w:rPr>
        <w:t>Funkcija pārbauda, vai tāds lietotājs eksistē datubāzē.</w:t>
      </w:r>
    </w:p>
    <w:p w14:paraId="192BA732" w14:textId="2682F38E" w:rsidR="005A4E0D" w:rsidRDefault="005A4E0D" w:rsidP="00E52C6F">
      <w:pPr>
        <w:pStyle w:val="a7"/>
        <w:numPr>
          <w:ilvl w:val="0"/>
          <w:numId w:val="53"/>
        </w:numPr>
        <w:rPr>
          <w:lang w:val="lv-LV"/>
        </w:rPr>
      </w:pPr>
      <w:proofErr w:type="spellStart"/>
      <w:r w:rsidRPr="005A4E0D">
        <w:t>Funkcija</w:t>
      </w:r>
      <w:proofErr w:type="spellEnd"/>
      <w:r w:rsidRPr="005A4E0D">
        <w:t xml:space="preserve"> </w:t>
      </w:r>
      <w:proofErr w:type="spellStart"/>
      <w:r w:rsidRPr="005A4E0D">
        <w:t>pārbauda</w:t>
      </w:r>
      <w:proofErr w:type="spellEnd"/>
      <w:r w:rsidRPr="005A4E0D">
        <w:t xml:space="preserve"> </w:t>
      </w:r>
      <w:proofErr w:type="spellStart"/>
      <w:r w:rsidRPr="005A4E0D">
        <w:t>viņa</w:t>
      </w:r>
      <w:proofErr w:type="spellEnd"/>
      <w:r w:rsidRPr="005A4E0D">
        <w:t xml:space="preserve"> </w:t>
      </w:r>
      <w:proofErr w:type="spellStart"/>
      <w:r w:rsidRPr="005A4E0D">
        <w:t>lomu</w:t>
      </w:r>
      <w:proofErr w:type="spellEnd"/>
      <w:r w:rsidRPr="005A4E0D">
        <w:t>.</w:t>
      </w:r>
    </w:p>
    <w:p w14:paraId="15F47D0F" w14:textId="42C3E1F8" w:rsidR="005A4E0D" w:rsidRDefault="005A4E0D" w:rsidP="00E52C6F">
      <w:pPr>
        <w:pStyle w:val="a7"/>
        <w:numPr>
          <w:ilvl w:val="0"/>
          <w:numId w:val="53"/>
        </w:numPr>
        <w:rPr>
          <w:lang w:val="lv-LV"/>
        </w:rPr>
      </w:pPr>
      <w:proofErr w:type="spellStart"/>
      <w:r w:rsidRPr="005A4E0D">
        <w:t>Funkcija</w:t>
      </w:r>
      <w:proofErr w:type="spellEnd"/>
      <w:r w:rsidRPr="005A4E0D">
        <w:t xml:space="preserve"> </w:t>
      </w:r>
      <w:proofErr w:type="spellStart"/>
      <w:r w:rsidRPr="005A4E0D">
        <w:t>uzsāk</w:t>
      </w:r>
      <w:proofErr w:type="spellEnd"/>
      <w:r w:rsidRPr="005A4E0D">
        <w:t xml:space="preserve"> </w:t>
      </w:r>
      <w:proofErr w:type="spellStart"/>
      <w:r w:rsidRPr="005A4E0D">
        <w:t>sesiju</w:t>
      </w:r>
      <w:proofErr w:type="spellEnd"/>
      <w:r w:rsidRPr="005A4E0D">
        <w:t>.</w:t>
      </w:r>
    </w:p>
    <w:p w14:paraId="4113FDBB" w14:textId="70C620D3" w:rsidR="005A4E0D" w:rsidRDefault="005A4E0D" w:rsidP="00E52C6F">
      <w:pPr>
        <w:pStyle w:val="a7"/>
        <w:numPr>
          <w:ilvl w:val="0"/>
          <w:numId w:val="53"/>
        </w:numPr>
        <w:rPr>
          <w:lang w:val="lv-LV"/>
        </w:rPr>
      </w:pPr>
      <w:r w:rsidRPr="005A4E0D">
        <w:rPr>
          <w:lang w:val="lv-LV"/>
        </w:rPr>
        <w:t>Funkcija pārvieto uz konkrētu adresi.</w:t>
      </w:r>
    </w:p>
    <w:p w14:paraId="3B6FCC53" w14:textId="0B3DF519" w:rsidR="00B63657" w:rsidRDefault="00633FCA" w:rsidP="00800A95">
      <w:pPr>
        <w:ind w:left="565"/>
        <w:rPr>
          <w:u w:val="single"/>
          <w:lang w:val="lv-LV"/>
        </w:rPr>
      </w:pPr>
      <w:r w:rsidRPr="000919E9">
        <w:rPr>
          <w:u w:val="single"/>
          <w:lang w:val="lv-LV"/>
        </w:rPr>
        <w:t>Izvaddati:</w:t>
      </w:r>
    </w:p>
    <w:p w14:paraId="4469774C" w14:textId="21187E13" w:rsidR="00800A95" w:rsidRPr="005A4E0D" w:rsidRDefault="005A4E0D" w:rsidP="005A4E0D">
      <w:pPr>
        <w:pStyle w:val="a7"/>
        <w:numPr>
          <w:ilvl w:val="0"/>
          <w:numId w:val="73"/>
        </w:numPr>
        <w:rPr>
          <w:lang w:val="en-US"/>
        </w:rPr>
      </w:pPr>
      <w:r w:rsidRPr="005A4E0D">
        <w:rPr>
          <w:lang w:val="en-US"/>
        </w:rPr>
        <w:t>Ja loma</w:t>
      </w:r>
      <w:r>
        <w:rPr>
          <w:lang w:val="en-US"/>
        </w:rPr>
        <w:t xml:space="preserve"> </w:t>
      </w:r>
      <w:proofErr w:type="spellStart"/>
      <w:r w:rsidRPr="005A4E0D">
        <w:rPr>
          <w:lang w:val="en-US"/>
        </w:rPr>
        <w:t>ir</w:t>
      </w:r>
      <w:proofErr w:type="spellEnd"/>
      <w:r w:rsidRPr="005A4E0D">
        <w:rPr>
          <w:lang w:val="en-US"/>
        </w:rPr>
        <w:t xml:space="preserve"> “Admin”, tad </w:t>
      </w:r>
      <w:proofErr w:type="spellStart"/>
      <w:r w:rsidRPr="005A4E0D">
        <w:rPr>
          <w:lang w:val="en-US"/>
        </w:rPr>
        <w:t>lietotāju</w:t>
      </w:r>
      <w:proofErr w:type="spellEnd"/>
      <w:r w:rsidRPr="005A4E0D">
        <w:rPr>
          <w:lang w:val="en-US"/>
        </w:rPr>
        <w:t xml:space="preserve"> </w:t>
      </w:r>
      <w:proofErr w:type="spellStart"/>
      <w:r w:rsidRPr="005A4E0D">
        <w:rPr>
          <w:lang w:val="en-US"/>
        </w:rPr>
        <w:t>pārvieto</w:t>
      </w:r>
      <w:proofErr w:type="spellEnd"/>
      <w:r w:rsidRPr="005A4E0D">
        <w:rPr>
          <w:lang w:val="en-US"/>
        </w:rPr>
        <w:t xml:space="preserve"> </w:t>
      </w:r>
      <w:proofErr w:type="spellStart"/>
      <w:r w:rsidRPr="005A4E0D">
        <w:rPr>
          <w:lang w:val="en-US"/>
        </w:rPr>
        <w:t>uz</w:t>
      </w:r>
      <w:proofErr w:type="spellEnd"/>
      <w:r w:rsidRPr="005A4E0D">
        <w:rPr>
          <w:lang w:val="en-US"/>
        </w:rPr>
        <w:t xml:space="preserve"> “https://Latmarket/Admin”.</w:t>
      </w:r>
    </w:p>
    <w:p w14:paraId="02B2DFAE" w14:textId="1DA665D3" w:rsidR="005A4E0D" w:rsidRDefault="005A4E0D" w:rsidP="005A4E0D">
      <w:pPr>
        <w:pStyle w:val="a7"/>
        <w:numPr>
          <w:ilvl w:val="0"/>
          <w:numId w:val="73"/>
        </w:numPr>
        <w:rPr>
          <w:lang w:val="en-US"/>
        </w:rPr>
      </w:pPr>
      <w:r w:rsidRPr="005A4E0D">
        <w:rPr>
          <w:lang w:val="en-US"/>
        </w:rPr>
        <w:t xml:space="preserve">Ja loma </w:t>
      </w:r>
      <w:proofErr w:type="spellStart"/>
      <w:r w:rsidRPr="005A4E0D">
        <w:rPr>
          <w:lang w:val="en-US"/>
        </w:rPr>
        <w:t>ir</w:t>
      </w:r>
      <w:proofErr w:type="spellEnd"/>
      <w:r w:rsidRPr="005A4E0D">
        <w:rPr>
          <w:lang w:val="en-US"/>
        </w:rPr>
        <w:t xml:space="preserve"> “</w:t>
      </w:r>
      <w:proofErr w:type="spellStart"/>
      <w:r w:rsidRPr="005A4E0D">
        <w:rPr>
          <w:lang w:val="en-US"/>
        </w:rPr>
        <w:t>klients</w:t>
      </w:r>
      <w:proofErr w:type="spellEnd"/>
      <w:r w:rsidRPr="005A4E0D">
        <w:rPr>
          <w:lang w:val="en-US"/>
        </w:rPr>
        <w:t xml:space="preserve">”, tad </w:t>
      </w:r>
      <w:proofErr w:type="spellStart"/>
      <w:r w:rsidRPr="005A4E0D">
        <w:rPr>
          <w:lang w:val="en-US"/>
        </w:rPr>
        <w:t>lietotājam</w:t>
      </w:r>
      <w:proofErr w:type="spellEnd"/>
      <w:r w:rsidRPr="005A4E0D">
        <w:rPr>
          <w:lang w:val="en-US"/>
        </w:rPr>
        <w:t xml:space="preserve"> “</w:t>
      </w:r>
      <w:proofErr w:type="spellStart"/>
      <w:r w:rsidRPr="005A4E0D">
        <w:rPr>
          <w:lang w:val="en-US"/>
        </w:rPr>
        <w:t>Ielogoties</w:t>
      </w:r>
      <w:proofErr w:type="spellEnd"/>
      <w:r w:rsidRPr="005A4E0D">
        <w:rPr>
          <w:lang w:val="en-US"/>
        </w:rPr>
        <w:t>/</w:t>
      </w:r>
      <w:proofErr w:type="spellStart"/>
      <w:r w:rsidRPr="005A4E0D">
        <w:rPr>
          <w:lang w:val="en-US"/>
        </w:rPr>
        <w:t>Reģistrēties</w:t>
      </w:r>
      <w:proofErr w:type="spellEnd"/>
      <w:r w:rsidRPr="005A4E0D">
        <w:rPr>
          <w:lang w:val="en-US"/>
        </w:rPr>
        <w:t xml:space="preserve">” </w:t>
      </w:r>
      <w:proofErr w:type="spellStart"/>
      <w:r w:rsidRPr="005A4E0D">
        <w:rPr>
          <w:lang w:val="en-US"/>
        </w:rPr>
        <w:t>pogas</w:t>
      </w:r>
      <w:proofErr w:type="spellEnd"/>
      <w:r w:rsidRPr="005A4E0D">
        <w:rPr>
          <w:lang w:val="en-US"/>
        </w:rPr>
        <w:t xml:space="preserve"> </w:t>
      </w:r>
      <w:proofErr w:type="spellStart"/>
      <w:r w:rsidRPr="005A4E0D">
        <w:rPr>
          <w:lang w:val="en-US"/>
        </w:rPr>
        <w:t>vietā</w:t>
      </w:r>
      <w:proofErr w:type="spellEnd"/>
      <w:r w:rsidRPr="005A4E0D">
        <w:rPr>
          <w:lang w:val="en-US"/>
        </w:rPr>
        <w:t xml:space="preserve"> </w:t>
      </w:r>
      <w:proofErr w:type="spellStart"/>
      <w:r w:rsidRPr="005A4E0D">
        <w:rPr>
          <w:lang w:val="en-US"/>
        </w:rPr>
        <w:t>izvada</w:t>
      </w:r>
      <w:proofErr w:type="spellEnd"/>
      <w:r w:rsidRPr="005A4E0D">
        <w:rPr>
          <w:lang w:val="en-US"/>
        </w:rPr>
        <w:t xml:space="preserve"> </w:t>
      </w:r>
      <w:proofErr w:type="spellStart"/>
      <w:r w:rsidRPr="005A4E0D">
        <w:rPr>
          <w:lang w:val="en-US"/>
        </w:rPr>
        <w:t>lietotāja</w:t>
      </w:r>
      <w:proofErr w:type="spellEnd"/>
      <w:r w:rsidRPr="005A4E0D">
        <w:rPr>
          <w:lang w:val="en-US"/>
        </w:rPr>
        <w:t xml:space="preserve"> “</w:t>
      </w:r>
      <w:proofErr w:type="spellStart"/>
      <w:r w:rsidRPr="005A4E0D">
        <w:rPr>
          <w:lang w:val="en-US"/>
        </w:rPr>
        <w:t>Lietotājvārds</w:t>
      </w:r>
      <w:proofErr w:type="spellEnd"/>
      <w:r w:rsidRPr="005A4E0D">
        <w:rPr>
          <w:lang w:val="en-US"/>
        </w:rPr>
        <w:t>”.</w:t>
      </w:r>
    </w:p>
    <w:p w14:paraId="18052FE3" w14:textId="496C7589" w:rsidR="005A4E0D" w:rsidRDefault="005A4E0D" w:rsidP="005A4E0D">
      <w:pPr>
        <w:pStyle w:val="a7"/>
        <w:numPr>
          <w:ilvl w:val="0"/>
          <w:numId w:val="73"/>
        </w:numPr>
        <w:rPr>
          <w:lang w:val="en-US"/>
        </w:rPr>
      </w:pPr>
      <w:r w:rsidRPr="005A4E0D">
        <w:rPr>
          <w:lang w:val="en-US"/>
        </w:rPr>
        <w:t xml:space="preserve">Ja </w:t>
      </w:r>
      <w:proofErr w:type="spellStart"/>
      <w:r w:rsidRPr="005A4E0D">
        <w:rPr>
          <w:lang w:val="en-US"/>
        </w:rPr>
        <w:t>dati</w:t>
      </w:r>
      <w:proofErr w:type="spellEnd"/>
      <w:r w:rsidRPr="005A4E0D">
        <w:rPr>
          <w:lang w:val="en-US"/>
        </w:rPr>
        <w:t xml:space="preserve"> nav </w:t>
      </w:r>
      <w:proofErr w:type="spellStart"/>
      <w:r w:rsidRPr="005A4E0D">
        <w:rPr>
          <w:lang w:val="en-US"/>
        </w:rPr>
        <w:t>pareizi</w:t>
      </w:r>
      <w:proofErr w:type="spellEnd"/>
      <w:r w:rsidRPr="005A4E0D">
        <w:rPr>
          <w:lang w:val="en-US"/>
        </w:rPr>
        <w:t xml:space="preserve">, </w:t>
      </w:r>
      <w:proofErr w:type="spellStart"/>
      <w:r w:rsidRPr="005A4E0D">
        <w:rPr>
          <w:lang w:val="en-US"/>
        </w:rPr>
        <w:t>izvada</w:t>
      </w:r>
      <w:proofErr w:type="spellEnd"/>
      <w:r w:rsidRPr="005A4E0D">
        <w:rPr>
          <w:lang w:val="en-US"/>
        </w:rPr>
        <w:t xml:space="preserve"> </w:t>
      </w:r>
      <w:proofErr w:type="spellStart"/>
      <w:r w:rsidRPr="005A4E0D">
        <w:rPr>
          <w:lang w:val="en-US"/>
        </w:rPr>
        <w:t>paziņojumu</w:t>
      </w:r>
      <w:proofErr w:type="spellEnd"/>
      <w:r w:rsidRPr="005A4E0D">
        <w:rPr>
          <w:lang w:val="en-US"/>
        </w:rPr>
        <w:t xml:space="preserve"> “</w:t>
      </w:r>
      <w:proofErr w:type="spellStart"/>
      <w:r w:rsidRPr="005A4E0D">
        <w:rPr>
          <w:lang w:val="en-US"/>
        </w:rPr>
        <w:t>Nepareizs</w:t>
      </w:r>
      <w:proofErr w:type="spellEnd"/>
      <w:r w:rsidRPr="005A4E0D">
        <w:rPr>
          <w:lang w:val="en-US"/>
        </w:rPr>
        <w:t xml:space="preserve"> </w:t>
      </w:r>
      <w:proofErr w:type="spellStart"/>
      <w:r w:rsidRPr="005A4E0D">
        <w:rPr>
          <w:lang w:val="en-US"/>
        </w:rPr>
        <w:t>lietotājvārds</w:t>
      </w:r>
      <w:proofErr w:type="spellEnd"/>
      <w:r w:rsidRPr="005A4E0D">
        <w:rPr>
          <w:lang w:val="en-US"/>
        </w:rPr>
        <w:t xml:space="preserve"> </w:t>
      </w:r>
      <w:proofErr w:type="spellStart"/>
      <w:r w:rsidRPr="005A4E0D">
        <w:rPr>
          <w:lang w:val="en-US"/>
        </w:rPr>
        <w:t>vai</w:t>
      </w:r>
      <w:proofErr w:type="spellEnd"/>
      <w:r w:rsidRPr="005A4E0D">
        <w:rPr>
          <w:lang w:val="en-US"/>
        </w:rPr>
        <w:t xml:space="preserve"> parole!”.</w:t>
      </w:r>
    </w:p>
    <w:p w14:paraId="0BE10016" w14:textId="77777777" w:rsidR="005A4E0D" w:rsidRPr="005A4E0D" w:rsidRDefault="005A4E0D" w:rsidP="005A4E0D">
      <w:pPr>
        <w:ind w:firstLine="0"/>
        <w:rPr>
          <w:lang w:val="en-US"/>
        </w:rPr>
      </w:pPr>
    </w:p>
    <w:p w14:paraId="73341B65" w14:textId="77777777" w:rsidR="005A4E0D" w:rsidRDefault="005A4E0D" w:rsidP="005A4E0D">
      <w:pPr>
        <w:rPr>
          <w:b/>
          <w:bCs/>
          <w:lang w:val="lv-LV"/>
        </w:rPr>
      </w:pPr>
      <w:r w:rsidRPr="007B213D">
        <w:rPr>
          <w:b/>
          <w:bCs/>
          <w:lang w:val="en-US"/>
        </w:rPr>
        <w:t>P.6. Veiksmīga reģistrācijas funkcija</w:t>
      </w:r>
    </w:p>
    <w:p w14:paraId="73FC8D49" w14:textId="30777E46" w:rsidR="00800A95" w:rsidRPr="00670D24" w:rsidRDefault="00800A95" w:rsidP="005A4E0D">
      <w:pPr>
        <w:ind w:left="565"/>
        <w:rPr>
          <w:u w:val="single"/>
          <w:lang w:val="lv-LV"/>
        </w:rPr>
      </w:pPr>
      <w:r w:rsidRPr="005A4E0D">
        <w:rPr>
          <w:u w:val="single"/>
          <w:lang w:val="lv-LV"/>
        </w:rPr>
        <w:t>Mer</w:t>
      </w:r>
      <w:r w:rsidRPr="00670D24">
        <w:rPr>
          <w:u w:val="single"/>
          <w:lang w:val="lv-LV"/>
        </w:rPr>
        <w:t>ķis:</w:t>
      </w:r>
    </w:p>
    <w:p w14:paraId="3AC51664" w14:textId="40D805D7" w:rsidR="00800A95" w:rsidRPr="005A4E0D" w:rsidRDefault="00800A95" w:rsidP="00800A95">
      <w:pPr>
        <w:rPr>
          <w:lang w:val="lv-LV"/>
        </w:rPr>
      </w:pPr>
      <w:r w:rsidRPr="00670D24">
        <w:rPr>
          <w:lang w:val="lv-LV"/>
        </w:rPr>
        <w:tab/>
      </w:r>
      <w:r w:rsidR="005A4E0D" w:rsidRPr="005A4E0D">
        <w:rPr>
          <w:lang w:val="lv-LV"/>
        </w:rPr>
        <w:t>Funkcija nodrošina veiksmīgu lietotāja reģistrāciju mājas lapā “Latmarket”.</w:t>
      </w:r>
    </w:p>
    <w:p w14:paraId="35F8D152" w14:textId="77777777" w:rsidR="00800A95" w:rsidRDefault="00800A95" w:rsidP="00800A95">
      <w:pPr>
        <w:rPr>
          <w:u w:val="single"/>
          <w:lang w:val="lv-LV"/>
        </w:rPr>
      </w:pPr>
      <w:r>
        <w:rPr>
          <w:lang w:val="lv-LV"/>
        </w:rPr>
        <w:tab/>
      </w:r>
      <w:r w:rsidRPr="00670D24">
        <w:rPr>
          <w:u w:val="single"/>
          <w:lang w:val="lv-LV"/>
        </w:rPr>
        <w:t>Ievaddati:</w:t>
      </w:r>
    </w:p>
    <w:p w14:paraId="25830C36" w14:textId="5F8A3345" w:rsidR="00800A95" w:rsidRPr="00DD3FCA" w:rsidRDefault="005A4E0D" w:rsidP="00DD3FCA">
      <w:pPr>
        <w:pStyle w:val="a7"/>
        <w:numPr>
          <w:ilvl w:val="0"/>
          <w:numId w:val="39"/>
        </w:numPr>
        <w:rPr>
          <w:lang w:val="lv-LV"/>
        </w:rPr>
      </w:pPr>
      <w:r w:rsidRPr="005A4E0D">
        <w:rPr>
          <w:lang w:val="lv-LV"/>
        </w:rPr>
        <w:t>Izveidot un ievadīt lietotājvārdu ievadlaukā “Lietotājvārds”</w:t>
      </w:r>
      <w:r w:rsidR="00800A95" w:rsidRPr="00DD3FCA">
        <w:rPr>
          <w:lang w:val="lv-LV"/>
        </w:rPr>
        <w:t>.</w:t>
      </w:r>
    </w:p>
    <w:p w14:paraId="2F7829CB" w14:textId="1A953FFE" w:rsidR="00800A95" w:rsidRDefault="005A4E0D" w:rsidP="00DD3FCA">
      <w:pPr>
        <w:pStyle w:val="a7"/>
        <w:numPr>
          <w:ilvl w:val="0"/>
          <w:numId w:val="39"/>
        </w:numPr>
        <w:rPr>
          <w:lang w:val="lv-LV"/>
        </w:rPr>
      </w:pPr>
      <w:proofErr w:type="spellStart"/>
      <w:r w:rsidRPr="005A4E0D">
        <w:rPr>
          <w:lang w:val="en-US"/>
        </w:rPr>
        <w:lastRenderedPageBreak/>
        <w:t>Izveidot</w:t>
      </w:r>
      <w:proofErr w:type="spellEnd"/>
      <w:r w:rsidRPr="005A4E0D">
        <w:rPr>
          <w:lang w:val="en-US"/>
        </w:rPr>
        <w:t xml:space="preserve"> </w:t>
      </w:r>
      <w:proofErr w:type="spellStart"/>
      <w:r w:rsidRPr="005A4E0D">
        <w:rPr>
          <w:lang w:val="en-US"/>
        </w:rPr>
        <w:t>paroli</w:t>
      </w:r>
      <w:proofErr w:type="spellEnd"/>
      <w:r w:rsidRPr="005A4E0D">
        <w:rPr>
          <w:lang w:val="en-US"/>
        </w:rPr>
        <w:t xml:space="preserve"> </w:t>
      </w:r>
      <w:proofErr w:type="spellStart"/>
      <w:r w:rsidRPr="005A4E0D">
        <w:rPr>
          <w:lang w:val="en-US"/>
        </w:rPr>
        <w:t>pēc</w:t>
      </w:r>
      <w:proofErr w:type="spellEnd"/>
      <w:r w:rsidRPr="005A4E0D">
        <w:rPr>
          <w:lang w:val="en-US"/>
        </w:rPr>
        <w:t xml:space="preserve"> </w:t>
      </w:r>
      <w:proofErr w:type="spellStart"/>
      <w:r w:rsidRPr="005A4E0D">
        <w:rPr>
          <w:lang w:val="en-US"/>
        </w:rPr>
        <w:t>prasībām</w:t>
      </w:r>
      <w:proofErr w:type="spellEnd"/>
      <w:r w:rsidRPr="005A4E0D">
        <w:rPr>
          <w:lang w:val="en-US"/>
        </w:rPr>
        <w:t xml:space="preserve"> (</w:t>
      </w:r>
      <w:proofErr w:type="spellStart"/>
      <w:r w:rsidRPr="005A4E0D">
        <w:rPr>
          <w:lang w:val="en-US"/>
        </w:rPr>
        <w:t>skatīt</w:t>
      </w:r>
      <w:proofErr w:type="spellEnd"/>
      <w:r w:rsidRPr="005A4E0D">
        <w:rPr>
          <w:lang w:val="en-US"/>
        </w:rPr>
        <w:t xml:space="preserve"> P.8) un </w:t>
      </w:r>
      <w:proofErr w:type="spellStart"/>
      <w:r w:rsidRPr="005A4E0D">
        <w:rPr>
          <w:lang w:val="en-US"/>
        </w:rPr>
        <w:t>ievadīt</w:t>
      </w:r>
      <w:proofErr w:type="spellEnd"/>
      <w:r w:rsidRPr="005A4E0D">
        <w:rPr>
          <w:lang w:val="en-US"/>
        </w:rPr>
        <w:t xml:space="preserve"> to </w:t>
      </w:r>
      <w:proofErr w:type="spellStart"/>
      <w:r w:rsidRPr="005A4E0D">
        <w:rPr>
          <w:lang w:val="en-US"/>
        </w:rPr>
        <w:t>ievadlaukā</w:t>
      </w:r>
      <w:proofErr w:type="spellEnd"/>
      <w:r w:rsidRPr="005A4E0D">
        <w:rPr>
          <w:lang w:val="en-US"/>
        </w:rPr>
        <w:t xml:space="preserve"> “Parole”.</w:t>
      </w:r>
    </w:p>
    <w:p w14:paraId="5F7A62A0" w14:textId="3E3636B9" w:rsidR="00DD3FCA" w:rsidRPr="00DD3FCA" w:rsidRDefault="005E6BD5" w:rsidP="00DD3FCA">
      <w:pPr>
        <w:pStyle w:val="a7"/>
        <w:numPr>
          <w:ilvl w:val="0"/>
          <w:numId w:val="39"/>
        </w:numPr>
        <w:rPr>
          <w:lang w:val="lv-LV"/>
        </w:rPr>
      </w:pPr>
      <w:proofErr w:type="spellStart"/>
      <w:r w:rsidRPr="005E6BD5">
        <w:rPr>
          <w:lang w:val="en-US"/>
        </w:rPr>
        <w:t>Ievadīt</w:t>
      </w:r>
      <w:proofErr w:type="spellEnd"/>
      <w:r w:rsidRPr="005E6BD5">
        <w:rPr>
          <w:lang w:val="en-US"/>
        </w:rPr>
        <w:t xml:space="preserve"> </w:t>
      </w:r>
      <w:proofErr w:type="spellStart"/>
      <w:r w:rsidRPr="005E6BD5">
        <w:rPr>
          <w:lang w:val="en-US"/>
        </w:rPr>
        <w:t>atkārtoti</w:t>
      </w:r>
      <w:proofErr w:type="spellEnd"/>
      <w:r w:rsidRPr="005E6BD5">
        <w:rPr>
          <w:lang w:val="en-US"/>
        </w:rPr>
        <w:t xml:space="preserve"> </w:t>
      </w:r>
      <w:proofErr w:type="spellStart"/>
      <w:r w:rsidRPr="005E6BD5">
        <w:rPr>
          <w:lang w:val="en-US"/>
        </w:rPr>
        <w:t>paroli</w:t>
      </w:r>
      <w:proofErr w:type="spellEnd"/>
      <w:r w:rsidRPr="005E6BD5">
        <w:rPr>
          <w:lang w:val="en-US"/>
        </w:rPr>
        <w:t xml:space="preserve"> </w:t>
      </w:r>
      <w:proofErr w:type="spellStart"/>
      <w:r w:rsidRPr="005E6BD5">
        <w:rPr>
          <w:lang w:val="en-US"/>
        </w:rPr>
        <w:t>ievadlaukā</w:t>
      </w:r>
      <w:proofErr w:type="spellEnd"/>
      <w:r w:rsidRPr="005E6BD5">
        <w:rPr>
          <w:lang w:val="en-US"/>
        </w:rPr>
        <w:t xml:space="preserve"> “</w:t>
      </w:r>
      <w:proofErr w:type="spellStart"/>
      <w:r w:rsidRPr="005E6BD5">
        <w:rPr>
          <w:lang w:val="en-US"/>
        </w:rPr>
        <w:t>Atkārtot</w:t>
      </w:r>
      <w:proofErr w:type="spellEnd"/>
      <w:r w:rsidRPr="005E6BD5">
        <w:rPr>
          <w:lang w:val="en-US"/>
        </w:rPr>
        <w:t xml:space="preserve"> </w:t>
      </w:r>
      <w:proofErr w:type="spellStart"/>
      <w:r w:rsidRPr="005E6BD5">
        <w:rPr>
          <w:lang w:val="en-US"/>
        </w:rPr>
        <w:t>paroli</w:t>
      </w:r>
      <w:proofErr w:type="spellEnd"/>
      <w:r w:rsidRPr="005E6BD5">
        <w:rPr>
          <w:lang w:val="en-US"/>
        </w:rPr>
        <w:t>”.</w:t>
      </w:r>
    </w:p>
    <w:p w14:paraId="2FE810BC" w14:textId="637B18BD" w:rsidR="00800A95" w:rsidRPr="005E6BD5" w:rsidRDefault="005E6BD5" w:rsidP="00DD3FCA">
      <w:pPr>
        <w:pStyle w:val="a7"/>
        <w:numPr>
          <w:ilvl w:val="0"/>
          <w:numId w:val="39"/>
        </w:numPr>
        <w:rPr>
          <w:lang w:val="lv-LV"/>
        </w:rPr>
      </w:pPr>
      <w:proofErr w:type="spellStart"/>
      <w:r w:rsidRPr="005E6BD5">
        <w:rPr>
          <w:lang w:val="en-US"/>
        </w:rPr>
        <w:t>Ar</w:t>
      </w:r>
      <w:proofErr w:type="spellEnd"/>
      <w:r w:rsidRPr="005E6BD5">
        <w:rPr>
          <w:lang w:val="en-US"/>
        </w:rPr>
        <w:t xml:space="preserve"> </w:t>
      </w:r>
      <w:proofErr w:type="spellStart"/>
      <w:r w:rsidRPr="005E6BD5">
        <w:rPr>
          <w:lang w:val="en-US"/>
        </w:rPr>
        <w:t>peles</w:t>
      </w:r>
      <w:proofErr w:type="spellEnd"/>
      <w:r w:rsidRPr="005E6BD5">
        <w:rPr>
          <w:lang w:val="en-US"/>
        </w:rPr>
        <w:t xml:space="preserve"> </w:t>
      </w:r>
      <w:proofErr w:type="spellStart"/>
      <w:r w:rsidRPr="005E6BD5">
        <w:rPr>
          <w:lang w:val="en-US"/>
        </w:rPr>
        <w:t>kreiso</w:t>
      </w:r>
      <w:proofErr w:type="spellEnd"/>
      <w:r w:rsidRPr="005E6BD5">
        <w:rPr>
          <w:lang w:val="en-US"/>
        </w:rPr>
        <w:t xml:space="preserve"> </w:t>
      </w:r>
      <w:proofErr w:type="spellStart"/>
      <w:r w:rsidRPr="005E6BD5">
        <w:rPr>
          <w:lang w:val="en-US"/>
        </w:rPr>
        <w:t>klikšķi</w:t>
      </w:r>
      <w:proofErr w:type="spellEnd"/>
      <w:r w:rsidRPr="005E6BD5">
        <w:rPr>
          <w:lang w:val="en-US"/>
        </w:rPr>
        <w:t xml:space="preserve"> </w:t>
      </w:r>
      <w:proofErr w:type="spellStart"/>
      <w:r w:rsidRPr="005E6BD5">
        <w:rPr>
          <w:lang w:val="en-US"/>
        </w:rPr>
        <w:t>nospiests</w:t>
      </w:r>
      <w:proofErr w:type="spellEnd"/>
      <w:r w:rsidRPr="005E6BD5">
        <w:rPr>
          <w:lang w:val="en-US"/>
        </w:rPr>
        <w:t xml:space="preserve"> </w:t>
      </w:r>
      <w:proofErr w:type="spellStart"/>
      <w:r w:rsidRPr="005E6BD5">
        <w:rPr>
          <w:lang w:val="en-US"/>
        </w:rPr>
        <w:t>uz</w:t>
      </w:r>
      <w:proofErr w:type="spellEnd"/>
      <w:r w:rsidRPr="005E6BD5">
        <w:rPr>
          <w:lang w:val="en-US"/>
        </w:rPr>
        <w:t xml:space="preserve"> “</w:t>
      </w:r>
      <w:proofErr w:type="spellStart"/>
      <w:r w:rsidRPr="005E6BD5">
        <w:rPr>
          <w:lang w:val="en-US"/>
        </w:rPr>
        <w:t>Reģistrēties</w:t>
      </w:r>
      <w:proofErr w:type="spellEnd"/>
      <w:r w:rsidRPr="005E6BD5">
        <w:rPr>
          <w:lang w:val="en-US"/>
        </w:rPr>
        <w:t>”.</w:t>
      </w:r>
    </w:p>
    <w:p w14:paraId="427193AB" w14:textId="14663DEA" w:rsidR="005E6BD5" w:rsidRDefault="005E6BD5" w:rsidP="005E6BD5">
      <w:pPr>
        <w:jc w:val="right"/>
        <w:rPr>
          <w:b/>
          <w:bCs/>
          <w:sz w:val="20"/>
          <w:szCs w:val="18"/>
          <w:lang w:val="en-US"/>
        </w:rPr>
      </w:pPr>
      <w:r>
        <w:rPr>
          <w:b/>
          <w:bCs/>
          <w:sz w:val="20"/>
          <w:szCs w:val="18"/>
          <w:lang w:val="en-US"/>
        </w:rPr>
        <w:t>2</w:t>
      </w:r>
      <w:r w:rsidRPr="005E6BD5">
        <w:rPr>
          <w:b/>
          <w:bCs/>
          <w:sz w:val="20"/>
          <w:szCs w:val="18"/>
          <w:lang w:val="en-US"/>
        </w:rPr>
        <w:t>.tabula</w:t>
      </w:r>
    </w:p>
    <w:p w14:paraId="2B67A7FF" w14:textId="653625E5" w:rsidR="00C47EDF" w:rsidRPr="005E6BD5" w:rsidRDefault="00C47EDF" w:rsidP="00C47EDF">
      <w:pPr>
        <w:ind w:firstLine="0"/>
        <w:jc w:val="center"/>
        <w:rPr>
          <w:b/>
          <w:bCs/>
          <w:sz w:val="20"/>
          <w:szCs w:val="18"/>
          <w:lang w:val="lv-LV"/>
        </w:rPr>
      </w:pPr>
      <w:proofErr w:type="spellStart"/>
      <w:r>
        <w:rPr>
          <w:b/>
          <w:bCs/>
          <w:sz w:val="20"/>
          <w:szCs w:val="18"/>
          <w:lang w:val="en-US"/>
        </w:rPr>
        <w:t>Rģistrācijas</w:t>
      </w:r>
      <w:proofErr w:type="spellEnd"/>
      <w:r>
        <w:rPr>
          <w:b/>
          <w:bCs/>
          <w:sz w:val="20"/>
          <w:szCs w:val="18"/>
          <w:lang w:val="en-US"/>
        </w:rPr>
        <w:t xml:space="preserve"> </w:t>
      </w:r>
      <w:proofErr w:type="spellStart"/>
      <w:r>
        <w:rPr>
          <w:b/>
          <w:bCs/>
          <w:sz w:val="20"/>
          <w:szCs w:val="18"/>
          <w:lang w:val="en-US"/>
        </w:rPr>
        <w:t>ievadu</w:t>
      </w:r>
      <w:proofErr w:type="spellEnd"/>
      <w:r>
        <w:rPr>
          <w:b/>
          <w:bCs/>
          <w:sz w:val="20"/>
          <w:szCs w:val="18"/>
          <w:lang w:val="en-US"/>
        </w:rPr>
        <w:t xml:space="preserve"> tipi</w:t>
      </w:r>
    </w:p>
    <w:tbl>
      <w:tblPr>
        <w:tblStyle w:val="af3"/>
        <w:tblW w:w="9616" w:type="dxa"/>
        <w:tblInd w:w="-5" w:type="dxa"/>
        <w:tblLook w:val="04A0" w:firstRow="1" w:lastRow="0" w:firstColumn="1" w:lastColumn="0" w:noHBand="0" w:noVBand="1"/>
      </w:tblPr>
      <w:tblGrid>
        <w:gridCol w:w="4808"/>
        <w:gridCol w:w="4808"/>
      </w:tblGrid>
      <w:tr w:rsidR="00A16EE2" w14:paraId="019A4768" w14:textId="77777777" w:rsidTr="00C47EDF">
        <w:trPr>
          <w:trHeight w:val="407"/>
        </w:trPr>
        <w:tc>
          <w:tcPr>
            <w:tcW w:w="4808" w:type="dxa"/>
          </w:tcPr>
          <w:p w14:paraId="19D7D7CE" w14:textId="2225D5BD"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Ievades tips</w:t>
            </w:r>
          </w:p>
        </w:tc>
        <w:tc>
          <w:tcPr>
            <w:tcW w:w="4808" w:type="dxa"/>
          </w:tcPr>
          <w:p w14:paraId="087EC00C" w14:textId="688DFC29"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Obligāts</w:t>
            </w:r>
            <w:proofErr w:type="spellEnd"/>
          </w:p>
        </w:tc>
      </w:tr>
      <w:tr w:rsidR="00A16EE2" w14:paraId="528D5AC3" w14:textId="77777777" w:rsidTr="00C47EDF">
        <w:trPr>
          <w:trHeight w:val="407"/>
        </w:trPr>
        <w:tc>
          <w:tcPr>
            <w:tcW w:w="4808" w:type="dxa"/>
          </w:tcPr>
          <w:p w14:paraId="16B2195B" w14:textId="10C737C8"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Lietotājvārds</w:t>
            </w:r>
            <w:proofErr w:type="spellEnd"/>
          </w:p>
        </w:tc>
        <w:tc>
          <w:tcPr>
            <w:tcW w:w="4808" w:type="dxa"/>
          </w:tcPr>
          <w:p w14:paraId="498370DB" w14:textId="7DC2A2B7"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r w:rsidR="00A16EE2" w14:paraId="5A843FD0" w14:textId="77777777" w:rsidTr="00C47EDF">
        <w:trPr>
          <w:trHeight w:val="407"/>
        </w:trPr>
        <w:tc>
          <w:tcPr>
            <w:tcW w:w="4808" w:type="dxa"/>
          </w:tcPr>
          <w:p w14:paraId="13DFBADE" w14:textId="7C6A8059" w:rsidR="00A16EE2" w:rsidRPr="00C47EDF" w:rsidRDefault="001F3E10" w:rsidP="00C47EDF">
            <w:pPr>
              <w:pStyle w:val="a7"/>
              <w:tabs>
                <w:tab w:val="left" w:pos="1080"/>
              </w:tabs>
              <w:spacing w:line="240" w:lineRule="auto"/>
              <w:ind w:left="0" w:firstLine="0"/>
              <w:jc w:val="left"/>
              <w:rPr>
                <w:sz w:val="20"/>
                <w:szCs w:val="18"/>
                <w:lang w:val="lv-LV"/>
              </w:rPr>
            </w:pPr>
            <w:r w:rsidRPr="00C47EDF">
              <w:rPr>
                <w:sz w:val="20"/>
                <w:szCs w:val="18"/>
                <w:lang w:val="lv-LV"/>
              </w:rPr>
              <w:t>Parole</w:t>
            </w:r>
          </w:p>
        </w:tc>
        <w:tc>
          <w:tcPr>
            <w:tcW w:w="4808" w:type="dxa"/>
          </w:tcPr>
          <w:p w14:paraId="091089D4" w14:textId="4543E504"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r w:rsidR="00A16EE2" w14:paraId="67E49558" w14:textId="77777777" w:rsidTr="00C47EDF">
        <w:trPr>
          <w:trHeight w:val="407"/>
        </w:trPr>
        <w:tc>
          <w:tcPr>
            <w:tcW w:w="4808" w:type="dxa"/>
          </w:tcPr>
          <w:p w14:paraId="1E90F870" w14:textId="6677823C"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Atkārtota</w:t>
            </w:r>
            <w:proofErr w:type="spellEnd"/>
            <w:r w:rsidRPr="00E96CD0">
              <w:rPr>
                <w:sz w:val="20"/>
                <w:szCs w:val="18"/>
              </w:rPr>
              <w:t xml:space="preserve"> </w:t>
            </w:r>
            <w:r w:rsidR="001F3E10" w:rsidRPr="00C47EDF">
              <w:rPr>
                <w:sz w:val="20"/>
                <w:szCs w:val="18"/>
                <w:lang w:val="lv-LV"/>
              </w:rPr>
              <w:t>parole</w:t>
            </w:r>
          </w:p>
        </w:tc>
        <w:tc>
          <w:tcPr>
            <w:tcW w:w="4808" w:type="dxa"/>
          </w:tcPr>
          <w:p w14:paraId="3A97AD6A" w14:textId="4A10D291"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bl>
    <w:p w14:paraId="74D6DAC7" w14:textId="4D236F8F" w:rsidR="00800A95" w:rsidRDefault="00800A95" w:rsidP="00E96CD0">
      <w:pPr>
        <w:ind w:left="708" w:firstLine="708"/>
        <w:rPr>
          <w:u w:val="single"/>
          <w:lang w:val="lv-LV"/>
        </w:rPr>
      </w:pPr>
      <w:r w:rsidRPr="000919E9">
        <w:rPr>
          <w:u w:val="single"/>
          <w:lang w:val="lv-LV"/>
        </w:rPr>
        <w:t>Apstr</w:t>
      </w:r>
      <w:r w:rsidR="00E96CD0">
        <w:rPr>
          <w:u w:val="single"/>
          <w:lang w:val="lv-LV"/>
        </w:rPr>
        <w:t>ā</w:t>
      </w:r>
      <w:r w:rsidRPr="000919E9">
        <w:rPr>
          <w:u w:val="single"/>
          <w:lang w:val="lv-LV"/>
        </w:rPr>
        <w:t>de:</w:t>
      </w:r>
    </w:p>
    <w:p w14:paraId="4DEE9A64" w14:textId="5C8D3C5C"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ir</w:t>
      </w:r>
      <w:proofErr w:type="spellEnd"/>
      <w:r w:rsidRPr="00E96CD0">
        <w:rPr>
          <w:lang w:val="en-US"/>
        </w:rPr>
        <w:t xml:space="preserve"> </w:t>
      </w:r>
      <w:proofErr w:type="spellStart"/>
      <w:r w:rsidRPr="00E96CD0">
        <w:rPr>
          <w:lang w:val="en-US"/>
        </w:rPr>
        <w:t>nospiesta</w:t>
      </w:r>
      <w:proofErr w:type="spellEnd"/>
      <w:r w:rsidRPr="00E96CD0">
        <w:rPr>
          <w:lang w:val="en-US"/>
        </w:rPr>
        <w:t>.</w:t>
      </w:r>
    </w:p>
    <w:p w14:paraId="773CFC3F" w14:textId="50DA53A5" w:rsidR="00E96CD0" w:rsidRDefault="00E96CD0" w:rsidP="00E96CD0">
      <w:pPr>
        <w:pStyle w:val="a7"/>
        <w:numPr>
          <w:ilvl w:val="0"/>
          <w:numId w:val="74"/>
        </w:numPr>
        <w:rPr>
          <w:lang w:val="lv-LV"/>
        </w:rPr>
      </w:pPr>
      <w:r w:rsidRPr="00E96CD0">
        <w:rPr>
          <w:lang w:val="lv-LV"/>
        </w:rPr>
        <w:t>Funkcija pārbauda, vai tāds lietotājvārds jau nav pievienots datubāzē (skatīt P.7).</w:t>
      </w:r>
    </w:p>
    <w:p w14:paraId="0489F692" w14:textId="1842AC7E"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w:t>
      </w:r>
      <w:proofErr w:type="spellStart"/>
      <w:r w:rsidRPr="00E96CD0">
        <w:rPr>
          <w:lang w:val="en-US"/>
        </w:rPr>
        <w:t>ir</w:t>
      </w:r>
      <w:proofErr w:type="spellEnd"/>
      <w:r w:rsidRPr="00E96CD0">
        <w:rPr>
          <w:lang w:val="en-US"/>
        </w:rPr>
        <w:t xml:space="preserve"> </w:t>
      </w:r>
      <w:proofErr w:type="spellStart"/>
      <w:r w:rsidRPr="00E96CD0">
        <w:rPr>
          <w:lang w:val="en-US"/>
        </w:rPr>
        <w:t>izveidota</w:t>
      </w:r>
      <w:proofErr w:type="spellEnd"/>
      <w:r w:rsidRPr="00E96CD0">
        <w:rPr>
          <w:lang w:val="en-US"/>
        </w:rPr>
        <w:t xml:space="preserve"> </w:t>
      </w:r>
      <w:proofErr w:type="spellStart"/>
      <w:r w:rsidRPr="00E96CD0">
        <w:rPr>
          <w:lang w:val="en-US"/>
        </w:rPr>
        <w:t>pareizi</w:t>
      </w:r>
      <w:proofErr w:type="spellEnd"/>
      <w:r w:rsidRPr="00E96CD0">
        <w:rPr>
          <w:lang w:val="en-US"/>
        </w:rPr>
        <w:t xml:space="preserve"> (</w:t>
      </w:r>
      <w:proofErr w:type="spellStart"/>
      <w:r w:rsidRPr="00E96CD0">
        <w:rPr>
          <w:lang w:val="en-US"/>
        </w:rPr>
        <w:t>skatīt</w:t>
      </w:r>
      <w:proofErr w:type="spellEnd"/>
      <w:r w:rsidRPr="00E96CD0">
        <w:rPr>
          <w:lang w:val="en-US"/>
        </w:rPr>
        <w:t xml:space="preserve"> P.8).</w:t>
      </w:r>
    </w:p>
    <w:p w14:paraId="0F9EFCDC" w14:textId="0F3937F2"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pievieno</w:t>
      </w:r>
      <w:proofErr w:type="spellEnd"/>
      <w:r w:rsidRPr="00E96CD0">
        <w:rPr>
          <w:lang w:val="en-US"/>
        </w:rPr>
        <w:t xml:space="preserve"> </w:t>
      </w:r>
      <w:proofErr w:type="spellStart"/>
      <w:r w:rsidRPr="00E96CD0">
        <w:rPr>
          <w:lang w:val="en-US"/>
        </w:rPr>
        <w:t>jaunu</w:t>
      </w:r>
      <w:proofErr w:type="spellEnd"/>
      <w:r w:rsidRPr="00E96CD0">
        <w:rPr>
          <w:lang w:val="en-US"/>
        </w:rPr>
        <w:t xml:space="preserve"> </w:t>
      </w:r>
      <w:proofErr w:type="spellStart"/>
      <w:r w:rsidRPr="00E96CD0">
        <w:rPr>
          <w:lang w:val="en-US"/>
        </w:rPr>
        <w:t>ierakstu</w:t>
      </w:r>
      <w:proofErr w:type="spellEnd"/>
      <w:r w:rsidRPr="00E96CD0">
        <w:rPr>
          <w:lang w:val="en-US"/>
        </w:rPr>
        <w:t xml:space="preserve"> </w:t>
      </w:r>
      <w:proofErr w:type="spellStart"/>
      <w:r w:rsidRPr="00E96CD0">
        <w:rPr>
          <w:lang w:val="en-US"/>
        </w:rPr>
        <w:t>datubāzē</w:t>
      </w:r>
      <w:proofErr w:type="spellEnd"/>
      <w:r w:rsidRPr="00E96CD0">
        <w:rPr>
          <w:lang w:val="en-US"/>
        </w:rPr>
        <w:t>.</w:t>
      </w:r>
    </w:p>
    <w:p w14:paraId="64FF2EEE" w14:textId="77777777" w:rsidR="00800A95" w:rsidRDefault="00800A95" w:rsidP="00800A95">
      <w:pPr>
        <w:ind w:left="565"/>
        <w:rPr>
          <w:u w:val="single"/>
          <w:lang w:val="lv-LV"/>
        </w:rPr>
      </w:pPr>
      <w:r w:rsidRPr="000919E9">
        <w:rPr>
          <w:u w:val="single"/>
          <w:lang w:val="lv-LV"/>
        </w:rPr>
        <w:t>Izvaddati:</w:t>
      </w:r>
    </w:p>
    <w:p w14:paraId="5B3AED7D" w14:textId="2B1975E5" w:rsidR="00604EF3" w:rsidRPr="00E96CD0" w:rsidRDefault="00E96CD0" w:rsidP="00E96CD0">
      <w:pPr>
        <w:pStyle w:val="a7"/>
        <w:numPr>
          <w:ilvl w:val="0"/>
          <w:numId w:val="75"/>
        </w:numPr>
        <w:rPr>
          <w:lang w:val="lv-LV"/>
        </w:rPr>
      </w:pPr>
      <w:r w:rsidRPr="00E96CD0">
        <w:rPr>
          <w:lang w:val="lv-LV"/>
        </w:rPr>
        <w:t>Izvada paziņojumu “Jūs esat veiksmīgi reģistrējušies!”.</w:t>
      </w:r>
    </w:p>
    <w:p w14:paraId="76C97EFC" w14:textId="77777777" w:rsidR="00E96CD0" w:rsidRPr="00E96CD0" w:rsidRDefault="00E96CD0" w:rsidP="00E96CD0">
      <w:pPr>
        <w:ind w:firstLine="0"/>
        <w:rPr>
          <w:lang w:val="lv-LV"/>
        </w:rPr>
      </w:pPr>
    </w:p>
    <w:p w14:paraId="02F91C33" w14:textId="34793022" w:rsidR="00604EF3" w:rsidRPr="00E96CD0" w:rsidRDefault="00E96CD0" w:rsidP="00604EF3">
      <w:pPr>
        <w:ind w:firstLine="565"/>
        <w:rPr>
          <w:b/>
          <w:bCs/>
          <w:lang w:val="lv-LV"/>
        </w:rPr>
      </w:pPr>
      <w:r w:rsidRPr="00E96CD0">
        <w:rPr>
          <w:b/>
          <w:bCs/>
          <w:lang w:val="lv-LV"/>
        </w:rPr>
        <w:t>P.7. Lietotājvārda pārbaude reģistrācijas formā</w:t>
      </w:r>
    </w:p>
    <w:p w14:paraId="29BB8145" w14:textId="51D2B2E7" w:rsidR="00604EF3" w:rsidRPr="00670D24" w:rsidRDefault="00604EF3" w:rsidP="00604EF3">
      <w:pPr>
        <w:ind w:left="565"/>
        <w:rPr>
          <w:u w:val="single"/>
          <w:lang w:val="lv-LV"/>
        </w:rPr>
      </w:pPr>
      <w:r w:rsidRPr="00E96CD0">
        <w:rPr>
          <w:u w:val="single"/>
          <w:lang w:val="lv-LV"/>
        </w:rPr>
        <w:t>M</w:t>
      </w:r>
      <w:r w:rsidR="00E96CD0" w:rsidRPr="00E96CD0">
        <w:rPr>
          <w:u w:val="single"/>
          <w:lang w:val="lv-LV"/>
        </w:rPr>
        <w:t>ē</w:t>
      </w:r>
      <w:r w:rsidRPr="00E96CD0">
        <w:rPr>
          <w:u w:val="single"/>
          <w:lang w:val="lv-LV"/>
        </w:rPr>
        <w:t>r</w:t>
      </w:r>
      <w:r w:rsidRPr="00670D24">
        <w:rPr>
          <w:u w:val="single"/>
          <w:lang w:val="lv-LV"/>
        </w:rPr>
        <w:t>ķis:</w:t>
      </w:r>
    </w:p>
    <w:p w14:paraId="195B00C3" w14:textId="11260C31" w:rsidR="00604EF3" w:rsidRPr="00E96CD0" w:rsidRDefault="00604EF3" w:rsidP="00604EF3">
      <w:pPr>
        <w:rPr>
          <w:lang w:val="lv-LV"/>
        </w:rPr>
      </w:pPr>
      <w:r w:rsidRPr="00670D24">
        <w:rPr>
          <w:lang w:val="lv-LV"/>
        </w:rPr>
        <w:tab/>
      </w:r>
      <w:r w:rsidR="00E96CD0" w:rsidRPr="00E96CD0">
        <w:rPr>
          <w:lang w:val="lv-LV"/>
        </w:rPr>
        <w:t>Funkcija nodrošina pārbaudi, vai tāds lietotājvārds jau eksistē datubāzē.</w:t>
      </w:r>
    </w:p>
    <w:p w14:paraId="5338ECA7" w14:textId="77777777" w:rsidR="00604EF3" w:rsidRDefault="00604EF3" w:rsidP="00604EF3">
      <w:pPr>
        <w:rPr>
          <w:u w:val="single"/>
          <w:lang w:val="lv-LV"/>
        </w:rPr>
      </w:pPr>
      <w:r>
        <w:rPr>
          <w:lang w:val="lv-LV"/>
        </w:rPr>
        <w:tab/>
      </w:r>
      <w:r w:rsidRPr="00670D24">
        <w:rPr>
          <w:u w:val="single"/>
          <w:lang w:val="lv-LV"/>
        </w:rPr>
        <w:t>Ievaddati:</w:t>
      </w:r>
    </w:p>
    <w:p w14:paraId="275758B4" w14:textId="0999EF0F" w:rsidR="00E96CD0" w:rsidRDefault="00E96CD0" w:rsidP="00E96CD0">
      <w:pPr>
        <w:pStyle w:val="a7"/>
        <w:numPr>
          <w:ilvl w:val="0"/>
          <w:numId w:val="76"/>
        </w:numPr>
        <w:rPr>
          <w:lang w:val="lv-LV"/>
        </w:rPr>
      </w:pPr>
      <w:r w:rsidRPr="00E96CD0">
        <w:rPr>
          <w:lang w:val="lv-LV"/>
        </w:rPr>
        <w:t>Lietotājs ievada datus laukā “Lietotājvārds” reģistrācijas formā.</w:t>
      </w:r>
    </w:p>
    <w:p w14:paraId="2EF5F97B" w14:textId="1C994898" w:rsidR="00E96CD0" w:rsidRPr="00E96CD0" w:rsidRDefault="00E96CD0" w:rsidP="00E96CD0">
      <w:pPr>
        <w:pStyle w:val="a7"/>
        <w:numPr>
          <w:ilvl w:val="0"/>
          <w:numId w:val="76"/>
        </w:numPr>
        <w:rPr>
          <w:lang w:val="lv-LV"/>
        </w:rPr>
      </w:pPr>
      <w:proofErr w:type="spellStart"/>
      <w:r w:rsidRPr="00E96CD0">
        <w:rPr>
          <w:lang w:val="en-US"/>
        </w:rPr>
        <w:t>Tabulas</w:t>
      </w:r>
      <w:proofErr w:type="spellEnd"/>
      <w:r w:rsidRPr="00E96CD0">
        <w:rPr>
          <w:lang w:val="en-US"/>
        </w:rPr>
        <w:t xml:space="preserve"> “</w:t>
      </w:r>
      <w:proofErr w:type="spellStart"/>
      <w:r w:rsidRPr="00E96CD0">
        <w:rPr>
          <w:lang w:val="en-US"/>
        </w:rPr>
        <w:t>Lietotāji</w:t>
      </w:r>
      <w:proofErr w:type="spellEnd"/>
      <w:r w:rsidRPr="00E96CD0">
        <w:rPr>
          <w:lang w:val="en-US"/>
        </w:rPr>
        <w:t xml:space="preserve">” </w:t>
      </w:r>
      <w:proofErr w:type="spellStart"/>
      <w:r w:rsidRPr="00E96CD0">
        <w:rPr>
          <w:lang w:val="en-US"/>
        </w:rPr>
        <w:t>kolonna</w:t>
      </w:r>
      <w:proofErr w:type="spellEnd"/>
      <w:r w:rsidRPr="00E96CD0">
        <w:rPr>
          <w:lang w:val="en-US"/>
        </w:rPr>
        <w:t xml:space="preserve"> “</w:t>
      </w:r>
      <w:proofErr w:type="spellStart"/>
      <w:r w:rsidRPr="00E96CD0">
        <w:rPr>
          <w:lang w:val="en-US"/>
        </w:rPr>
        <w:t>Lietotājvārds</w:t>
      </w:r>
      <w:proofErr w:type="spellEnd"/>
      <w:r w:rsidRPr="00E96CD0">
        <w:rPr>
          <w:lang w:val="en-US"/>
        </w:rPr>
        <w:t xml:space="preserve">” no </w:t>
      </w:r>
      <w:proofErr w:type="spellStart"/>
      <w:r w:rsidRPr="00E96CD0">
        <w:rPr>
          <w:lang w:val="en-US"/>
        </w:rPr>
        <w:t>datubāzes</w:t>
      </w:r>
      <w:proofErr w:type="spellEnd"/>
      <w:r w:rsidRPr="00E96CD0">
        <w:rPr>
          <w:lang w:val="en-US"/>
        </w:rPr>
        <w:t>.</w:t>
      </w:r>
    </w:p>
    <w:p w14:paraId="6E1A8D2C" w14:textId="226B0FD2" w:rsidR="00604EF3" w:rsidRDefault="00604EF3" w:rsidP="00604EF3">
      <w:pPr>
        <w:ind w:left="565"/>
        <w:rPr>
          <w:u w:val="single"/>
          <w:lang w:val="lv-LV"/>
        </w:rPr>
      </w:pPr>
      <w:r w:rsidRPr="000919E9">
        <w:rPr>
          <w:u w:val="single"/>
          <w:lang w:val="lv-LV"/>
        </w:rPr>
        <w:t>Apstr</w:t>
      </w:r>
      <w:r w:rsidR="00E96CD0">
        <w:rPr>
          <w:u w:val="single"/>
          <w:lang w:val="lv-LV"/>
        </w:rPr>
        <w:t>ā</w:t>
      </w:r>
      <w:r w:rsidRPr="000919E9">
        <w:rPr>
          <w:u w:val="single"/>
          <w:lang w:val="lv-LV"/>
        </w:rPr>
        <w:t>de:</w:t>
      </w:r>
    </w:p>
    <w:p w14:paraId="16023ACF" w14:textId="2ECA7E03" w:rsidR="00604EF3" w:rsidRPr="00604EF3" w:rsidRDefault="00E96CD0" w:rsidP="00604EF3">
      <w:pPr>
        <w:pStyle w:val="a7"/>
        <w:numPr>
          <w:ilvl w:val="0"/>
          <w:numId w:val="43"/>
        </w:numPr>
        <w:rPr>
          <w:lang w:val="lv-LV"/>
        </w:rPr>
      </w:pPr>
      <w:r w:rsidRPr="00E96CD0">
        <w:rPr>
          <w:lang w:val="lv-LV"/>
        </w:rPr>
        <w:t>Funkcija pārbauda, vai tāds lietotājvārds jau nav pievienots datubāzē</w:t>
      </w:r>
      <w:r w:rsidR="00604EF3" w:rsidRPr="00604EF3">
        <w:rPr>
          <w:lang w:val="lv-LV"/>
        </w:rPr>
        <w:t>.</w:t>
      </w:r>
    </w:p>
    <w:p w14:paraId="08E370D6" w14:textId="77777777" w:rsidR="00604EF3" w:rsidRDefault="00604EF3" w:rsidP="00604EF3">
      <w:pPr>
        <w:ind w:left="565"/>
        <w:rPr>
          <w:u w:val="single"/>
          <w:lang w:val="lv-LV"/>
        </w:rPr>
      </w:pPr>
      <w:r w:rsidRPr="000919E9">
        <w:rPr>
          <w:u w:val="single"/>
          <w:lang w:val="lv-LV"/>
        </w:rPr>
        <w:t>Izvaddati:</w:t>
      </w:r>
    </w:p>
    <w:p w14:paraId="192C7E60" w14:textId="569F0BE1" w:rsidR="003F7F3A" w:rsidRDefault="00E96CD0" w:rsidP="00E96CD0">
      <w:pPr>
        <w:pStyle w:val="a7"/>
        <w:numPr>
          <w:ilvl w:val="0"/>
          <w:numId w:val="44"/>
        </w:numPr>
        <w:rPr>
          <w:lang w:val="lv-LV"/>
        </w:rPr>
      </w:pPr>
      <w:proofErr w:type="spellStart"/>
      <w:r w:rsidRPr="00E96CD0">
        <w:t>Poga</w:t>
      </w:r>
      <w:proofErr w:type="spellEnd"/>
      <w:r w:rsidRPr="00E96CD0">
        <w:t xml:space="preserve"> “</w:t>
      </w:r>
      <w:proofErr w:type="spellStart"/>
      <w:r w:rsidRPr="00E96CD0">
        <w:t>Reģistrēties</w:t>
      </w:r>
      <w:proofErr w:type="spellEnd"/>
      <w:r w:rsidRPr="00E96CD0">
        <w:t xml:space="preserve">” </w:t>
      </w:r>
      <w:proofErr w:type="spellStart"/>
      <w:r w:rsidRPr="00E96CD0">
        <w:t>paliek</w:t>
      </w:r>
      <w:proofErr w:type="spellEnd"/>
      <w:r w:rsidRPr="00E96CD0">
        <w:t xml:space="preserve"> </w:t>
      </w:r>
      <w:proofErr w:type="spellStart"/>
      <w:r w:rsidRPr="00E96CD0">
        <w:t>neaktīva</w:t>
      </w:r>
      <w:proofErr w:type="spellEnd"/>
      <w:r w:rsidR="003F7F3A">
        <w:rPr>
          <w:lang w:val="lv-LV"/>
        </w:rPr>
        <w:t>.</w:t>
      </w:r>
    </w:p>
    <w:p w14:paraId="06A979EB" w14:textId="0C030F15" w:rsidR="00E96CD0" w:rsidRDefault="00E96CD0" w:rsidP="00E96CD0">
      <w:pPr>
        <w:pStyle w:val="a7"/>
        <w:numPr>
          <w:ilvl w:val="0"/>
          <w:numId w:val="44"/>
        </w:numPr>
        <w:rPr>
          <w:lang w:val="lv-LV"/>
        </w:rPr>
      </w:pPr>
      <w:r w:rsidRPr="00E96CD0">
        <w:rPr>
          <w:lang w:val="lv-LV"/>
        </w:rPr>
        <w:t>Izvada paziņojumu “Lietotājs ar tādu lietotājvārdu jau eksistē”</w:t>
      </w:r>
    </w:p>
    <w:p w14:paraId="04BC401F" w14:textId="77777777" w:rsidR="00E96CD0" w:rsidRDefault="00E96CD0" w:rsidP="00E96CD0">
      <w:pPr>
        <w:rPr>
          <w:lang w:val="lv-LV"/>
        </w:rPr>
      </w:pPr>
    </w:p>
    <w:p w14:paraId="31705265" w14:textId="3D15B48C" w:rsidR="00E96CD0" w:rsidRPr="00E96CD0" w:rsidRDefault="00E96CD0" w:rsidP="00E96CD0">
      <w:pPr>
        <w:rPr>
          <w:b/>
          <w:bCs/>
          <w:lang w:val="lv-LV"/>
        </w:rPr>
      </w:pPr>
      <w:r w:rsidRPr="00E96CD0">
        <w:rPr>
          <w:b/>
          <w:bCs/>
          <w:lang w:val="lv-LV"/>
        </w:rPr>
        <w:t>P.8. Paroles pārbaude reģistrācijas formā</w:t>
      </w:r>
    </w:p>
    <w:p w14:paraId="2352FF17" w14:textId="4C9CAB9C" w:rsidR="002B034B" w:rsidRPr="00670D24" w:rsidRDefault="002B034B" w:rsidP="002B034B">
      <w:pPr>
        <w:ind w:left="565"/>
        <w:rPr>
          <w:u w:val="single"/>
          <w:lang w:val="lv-LV"/>
        </w:rPr>
      </w:pPr>
      <w:r w:rsidRPr="00E96CD0">
        <w:rPr>
          <w:u w:val="single"/>
          <w:lang w:val="lv-LV"/>
        </w:rPr>
        <w:t>M</w:t>
      </w:r>
      <w:r w:rsidR="00E96CD0" w:rsidRPr="00E96CD0">
        <w:rPr>
          <w:u w:val="single"/>
          <w:lang w:val="lv-LV"/>
        </w:rPr>
        <w:t>ē</w:t>
      </w:r>
      <w:r w:rsidRPr="00E96CD0">
        <w:rPr>
          <w:u w:val="single"/>
          <w:lang w:val="lv-LV"/>
        </w:rPr>
        <w:t>r</w:t>
      </w:r>
      <w:r w:rsidRPr="00670D24">
        <w:rPr>
          <w:u w:val="single"/>
          <w:lang w:val="lv-LV"/>
        </w:rPr>
        <w:t>ķis:</w:t>
      </w:r>
    </w:p>
    <w:p w14:paraId="4210CD07" w14:textId="3B887316" w:rsidR="002B034B" w:rsidRPr="00E96CD0" w:rsidRDefault="002B034B" w:rsidP="002B034B">
      <w:pPr>
        <w:rPr>
          <w:lang w:val="lv-LV"/>
        </w:rPr>
      </w:pPr>
      <w:r w:rsidRPr="00670D24">
        <w:rPr>
          <w:lang w:val="lv-LV"/>
        </w:rPr>
        <w:tab/>
      </w:r>
      <w:r w:rsidR="00E96CD0" w:rsidRPr="00E96CD0">
        <w:rPr>
          <w:lang w:val="lv-LV"/>
        </w:rPr>
        <w:t>Funkcija nodrošina paroles pārbaudi reģistrācijas formā.</w:t>
      </w:r>
    </w:p>
    <w:p w14:paraId="19965DD0" w14:textId="77777777" w:rsidR="002B034B" w:rsidRDefault="002B034B" w:rsidP="002B034B">
      <w:pPr>
        <w:rPr>
          <w:u w:val="single"/>
          <w:lang w:val="lv-LV"/>
        </w:rPr>
      </w:pPr>
      <w:r>
        <w:rPr>
          <w:lang w:val="lv-LV"/>
        </w:rPr>
        <w:tab/>
      </w:r>
      <w:r w:rsidRPr="00670D24">
        <w:rPr>
          <w:u w:val="single"/>
          <w:lang w:val="lv-LV"/>
        </w:rPr>
        <w:t>Ievaddati:</w:t>
      </w:r>
    </w:p>
    <w:p w14:paraId="79A81B1D" w14:textId="4E6E04F1" w:rsidR="002B034B" w:rsidRPr="003F7F3A" w:rsidRDefault="00E96CD0" w:rsidP="003F7F3A">
      <w:pPr>
        <w:pStyle w:val="a7"/>
        <w:numPr>
          <w:ilvl w:val="0"/>
          <w:numId w:val="46"/>
        </w:numPr>
        <w:rPr>
          <w:lang w:val="lv-LV"/>
        </w:rPr>
      </w:pPr>
      <w:proofErr w:type="spellStart"/>
      <w:r w:rsidRPr="00E96CD0">
        <w:rPr>
          <w:lang w:val="en-US"/>
        </w:rPr>
        <w:lastRenderedPageBreak/>
        <w:t>Lietotājs</w:t>
      </w:r>
      <w:proofErr w:type="spellEnd"/>
      <w:r w:rsidRPr="00E96CD0">
        <w:rPr>
          <w:lang w:val="en-US"/>
        </w:rPr>
        <w:t xml:space="preserve"> </w:t>
      </w:r>
      <w:proofErr w:type="spellStart"/>
      <w:r w:rsidRPr="00E96CD0">
        <w:rPr>
          <w:lang w:val="en-US"/>
        </w:rPr>
        <w:t>ievada</w:t>
      </w:r>
      <w:proofErr w:type="spellEnd"/>
      <w:r w:rsidRPr="00E96CD0">
        <w:rPr>
          <w:lang w:val="en-US"/>
        </w:rPr>
        <w:t xml:space="preserve"> datus </w:t>
      </w:r>
      <w:proofErr w:type="spellStart"/>
      <w:r w:rsidRPr="00E96CD0">
        <w:rPr>
          <w:lang w:val="en-US"/>
        </w:rPr>
        <w:t>laukā</w:t>
      </w:r>
      <w:proofErr w:type="spellEnd"/>
      <w:r w:rsidRPr="00E96CD0">
        <w:rPr>
          <w:lang w:val="en-US"/>
        </w:rPr>
        <w:t xml:space="preserve"> “Parole”.</w:t>
      </w:r>
    </w:p>
    <w:p w14:paraId="16506F2B" w14:textId="1F41E818" w:rsidR="005E6BD5" w:rsidRPr="005E6BD5" w:rsidRDefault="00E96CD0" w:rsidP="005E6BD5">
      <w:pPr>
        <w:pStyle w:val="a7"/>
        <w:numPr>
          <w:ilvl w:val="0"/>
          <w:numId w:val="46"/>
        </w:numPr>
        <w:rPr>
          <w:lang w:val="lv-LV"/>
        </w:rPr>
      </w:pPr>
      <w:proofErr w:type="spellStart"/>
      <w:r w:rsidRPr="00E96CD0">
        <w:rPr>
          <w:lang w:val="en-US"/>
        </w:rPr>
        <w:t>Lietotājs</w:t>
      </w:r>
      <w:proofErr w:type="spellEnd"/>
      <w:r w:rsidRPr="00E96CD0">
        <w:rPr>
          <w:lang w:val="en-US"/>
        </w:rPr>
        <w:t xml:space="preserve"> </w:t>
      </w:r>
      <w:proofErr w:type="spellStart"/>
      <w:r w:rsidRPr="00E96CD0">
        <w:rPr>
          <w:lang w:val="en-US"/>
        </w:rPr>
        <w:t>ievada</w:t>
      </w:r>
      <w:proofErr w:type="spellEnd"/>
      <w:r w:rsidRPr="00E96CD0">
        <w:rPr>
          <w:lang w:val="en-US"/>
        </w:rPr>
        <w:t xml:space="preserve"> datus </w:t>
      </w:r>
      <w:proofErr w:type="spellStart"/>
      <w:r w:rsidRPr="00E96CD0">
        <w:rPr>
          <w:lang w:val="en-US"/>
        </w:rPr>
        <w:t>laukā</w:t>
      </w:r>
      <w:proofErr w:type="spellEnd"/>
      <w:r w:rsidRPr="00E96CD0">
        <w:rPr>
          <w:lang w:val="en-US"/>
        </w:rPr>
        <w:t xml:space="preserve"> “</w:t>
      </w:r>
      <w:proofErr w:type="spellStart"/>
      <w:r w:rsidRPr="00E96CD0">
        <w:rPr>
          <w:lang w:val="en-US"/>
        </w:rPr>
        <w:t>Atkārtot</w:t>
      </w:r>
      <w:proofErr w:type="spellEnd"/>
      <w:r w:rsidRPr="00E96CD0">
        <w:rPr>
          <w:lang w:val="en-US"/>
        </w:rPr>
        <w:t xml:space="preserve"> </w:t>
      </w:r>
      <w:proofErr w:type="spellStart"/>
      <w:r w:rsidRPr="00E96CD0">
        <w:rPr>
          <w:lang w:val="en-US"/>
        </w:rPr>
        <w:t>paroli</w:t>
      </w:r>
      <w:proofErr w:type="spellEnd"/>
      <w:r w:rsidRPr="00E96CD0">
        <w:rPr>
          <w:lang w:val="en-US"/>
        </w:rPr>
        <w:t>”.</w:t>
      </w:r>
    </w:p>
    <w:p w14:paraId="3FAF5553" w14:textId="09749B7D" w:rsidR="005E6BD5" w:rsidRDefault="005E6BD5" w:rsidP="005E6BD5">
      <w:pPr>
        <w:ind w:firstLine="0"/>
        <w:jc w:val="right"/>
        <w:rPr>
          <w:b/>
          <w:bCs/>
          <w:sz w:val="20"/>
          <w:szCs w:val="18"/>
          <w:lang w:val="en-US"/>
        </w:rPr>
      </w:pPr>
      <w:r>
        <w:rPr>
          <w:b/>
          <w:bCs/>
          <w:sz w:val="20"/>
          <w:szCs w:val="18"/>
          <w:lang w:val="en-US"/>
        </w:rPr>
        <w:t>3.</w:t>
      </w:r>
      <w:r w:rsidRPr="005E6BD5">
        <w:rPr>
          <w:b/>
          <w:bCs/>
          <w:sz w:val="20"/>
          <w:szCs w:val="18"/>
          <w:lang w:val="en-US"/>
        </w:rPr>
        <w:t>tabula</w:t>
      </w:r>
    </w:p>
    <w:p w14:paraId="0C32195C" w14:textId="4D0807BA" w:rsidR="00C47EDF" w:rsidRPr="00E96CD0" w:rsidRDefault="00E96CD0" w:rsidP="00C47EDF">
      <w:pPr>
        <w:ind w:firstLine="0"/>
        <w:jc w:val="center"/>
        <w:rPr>
          <w:b/>
          <w:bCs/>
          <w:sz w:val="20"/>
          <w:szCs w:val="18"/>
          <w:lang w:val="lv-LV"/>
        </w:rPr>
      </w:pPr>
      <w:proofErr w:type="spellStart"/>
      <w:r w:rsidRPr="00E96CD0">
        <w:rPr>
          <w:b/>
          <w:bCs/>
          <w:sz w:val="20"/>
          <w:szCs w:val="18"/>
        </w:rPr>
        <w:t>Paroles</w:t>
      </w:r>
      <w:proofErr w:type="spellEnd"/>
      <w:r w:rsidRPr="00E96CD0">
        <w:rPr>
          <w:b/>
          <w:bCs/>
          <w:sz w:val="20"/>
          <w:szCs w:val="18"/>
        </w:rPr>
        <w:t xml:space="preserve"> </w:t>
      </w:r>
      <w:proofErr w:type="spellStart"/>
      <w:r w:rsidRPr="00E96CD0">
        <w:rPr>
          <w:b/>
          <w:bCs/>
          <w:sz w:val="20"/>
          <w:szCs w:val="18"/>
        </w:rPr>
        <w:t>kritēriji</w:t>
      </w:r>
      <w:proofErr w:type="spellEnd"/>
    </w:p>
    <w:tbl>
      <w:tblPr>
        <w:tblStyle w:val="af3"/>
        <w:tblW w:w="9504" w:type="dxa"/>
        <w:tblInd w:w="-5" w:type="dxa"/>
        <w:tblLook w:val="04A0" w:firstRow="1" w:lastRow="0" w:firstColumn="1" w:lastColumn="0" w:noHBand="0" w:noVBand="1"/>
      </w:tblPr>
      <w:tblGrid>
        <w:gridCol w:w="4752"/>
        <w:gridCol w:w="4752"/>
      </w:tblGrid>
      <w:tr w:rsidR="00E96CD0" w14:paraId="563A6119" w14:textId="11DE1C79" w:rsidTr="00E96CD0">
        <w:trPr>
          <w:trHeight w:val="399"/>
        </w:trPr>
        <w:tc>
          <w:tcPr>
            <w:tcW w:w="4752" w:type="dxa"/>
          </w:tcPr>
          <w:p w14:paraId="6B0C698E" w14:textId="2A339C21" w:rsidR="00E96CD0" w:rsidRPr="00E96CD0" w:rsidRDefault="00E96CD0" w:rsidP="00E96CD0">
            <w:pPr>
              <w:spacing w:line="240" w:lineRule="auto"/>
              <w:ind w:firstLine="0"/>
              <w:jc w:val="left"/>
              <w:rPr>
                <w:sz w:val="20"/>
                <w:szCs w:val="18"/>
                <w:lang w:val="lv-LV"/>
              </w:rPr>
            </w:pPr>
            <w:proofErr w:type="spellStart"/>
            <w:r w:rsidRPr="00E96CD0">
              <w:rPr>
                <w:sz w:val="20"/>
                <w:szCs w:val="18"/>
              </w:rPr>
              <w:t>Paroles</w:t>
            </w:r>
            <w:proofErr w:type="spellEnd"/>
            <w:r w:rsidRPr="00E96CD0">
              <w:rPr>
                <w:sz w:val="20"/>
                <w:szCs w:val="18"/>
              </w:rPr>
              <w:t xml:space="preserve"> </w:t>
            </w:r>
            <w:proofErr w:type="spellStart"/>
            <w:r w:rsidRPr="00E96CD0">
              <w:rPr>
                <w:sz w:val="20"/>
                <w:szCs w:val="18"/>
              </w:rPr>
              <w:t>kritēriji</w:t>
            </w:r>
            <w:proofErr w:type="spellEnd"/>
          </w:p>
        </w:tc>
        <w:tc>
          <w:tcPr>
            <w:tcW w:w="4752" w:type="dxa"/>
          </w:tcPr>
          <w:p w14:paraId="10F6FCA4" w14:textId="6D1C273B" w:rsidR="00E96CD0" w:rsidRPr="00E96CD0" w:rsidRDefault="00E96CD0" w:rsidP="00E96CD0">
            <w:pPr>
              <w:spacing w:line="240" w:lineRule="auto"/>
              <w:ind w:firstLine="0"/>
              <w:jc w:val="left"/>
              <w:rPr>
                <w:sz w:val="20"/>
                <w:szCs w:val="18"/>
                <w:lang w:val="lv-LV"/>
              </w:rPr>
            </w:pPr>
            <w:proofErr w:type="spellStart"/>
            <w:r w:rsidRPr="00E96CD0">
              <w:rPr>
                <w:sz w:val="20"/>
                <w:szCs w:val="18"/>
              </w:rPr>
              <w:t>Obligāts</w:t>
            </w:r>
            <w:proofErr w:type="spellEnd"/>
          </w:p>
        </w:tc>
      </w:tr>
      <w:tr w:rsidR="00E96CD0" w:rsidRPr="008B4FBA" w14:paraId="15D57268" w14:textId="6E46D945" w:rsidTr="00E96CD0">
        <w:trPr>
          <w:trHeight w:val="399"/>
        </w:trPr>
        <w:tc>
          <w:tcPr>
            <w:tcW w:w="4752" w:type="dxa"/>
          </w:tcPr>
          <w:p w14:paraId="18ABE74F" w14:textId="57ED3034"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lielajam</w:t>
            </w:r>
            <w:proofErr w:type="spellEnd"/>
            <w:r w:rsidRPr="00E96CD0">
              <w:rPr>
                <w:sz w:val="20"/>
                <w:szCs w:val="18"/>
                <w:lang w:val="en-US"/>
              </w:rPr>
              <w:t xml:space="preserve"> </w:t>
            </w:r>
            <w:proofErr w:type="spellStart"/>
            <w:r w:rsidRPr="00E96CD0">
              <w:rPr>
                <w:sz w:val="20"/>
                <w:szCs w:val="18"/>
                <w:lang w:val="en-US"/>
              </w:rPr>
              <w:t>burtam</w:t>
            </w:r>
            <w:proofErr w:type="spellEnd"/>
            <w:r w:rsidRPr="00E96CD0">
              <w:rPr>
                <w:sz w:val="20"/>
                <w:szCs w:val="18"/>
                <w:lang w:val="en-US"/>
              </w:rPr>
              <w:t>.</w:t>
            </w:r>
          </w:p>
        </w:tc>
        <w:tc>
          <w:tcPr>
            <w:tcW w:w="4752" w:type="dxa"/>
          </w:tcPr>
          <w:p w14:paraId="2F0A2706" w14:textId="700A8BF2"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rsidRPr="008B4FBA" w14:paraId="6F557840" w14:textId="3387EDDE" w:rsidTr="00E96CD0">
        <w:trPr>
          <w:trHeight w:val="399"/>
        </w:trPr>
        <w:tc>
          <w:tcPr>
            <w:tcW w:w="4752" w:type="dxa"/>
          </w:tcPr>
          <w:p w14:paraId="3892B5CE" w14:textId="03266A37"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mazajam</w:t>
            </w:r>
            <w:proofErr w:type="spellEnd"/>
            <w:r w:rsidRPr="00E96CD0">
              <w:rPr>
                <w:sz w:val="20"/>
                <w:szCs w:val="18"/>
                <w:lang w:val="en-US"/>
              </w:rPr>
              <w:t xml:space="preserve"> </w:t>
            </w:r>
            <w:proofErr w:type="spellStart"/>
            <w:r w:rsidRPr="00E96CD0">
              <w:rPr>
                <w:sz w:val="20"/>
                <w:szCs w:val="18"/>
                <w:lang w:val="en-US"/>
              </w:rPr>
              <w:t>burtam</w:t>
            </w:r>
            <w:proofErr w:type="spellEnd"/>
            <w:r w:rsidRPr="00E96CD0">
              <w:rPr>
                <w:sz w:val="20"/>
                <w:szCs w:val="18"/>
                <w:lang w:val="en-US"/>
              </w:rPr>
              <w:t>.</w:t>
            </w:r>
          </w:p>
        </w:tc>
        <w:tc>
          <w:tcPr>
            <w:tcW w:w="4752" w:type="dxa"/>
          </w:tcPr>
          <w:p w14:paraId="00BD2B94" w14:textId="429060A9"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rsidRPr="008B4FBA" w14:paraId="549EF2DB" w14:textId="743D7CA4" w:rsidTr="00E96CD0">
        <w:trPr>
          <w:trHeight w:val="399"/>
        </w:trPr>
        <w:tc>
          <w:tcPr>
            <w:tcW w:w="4752" w:type="dxa"/>
          </w:tcPr>
          <w:p w14:paraId="3CF315FA" w14:textId="062FFCFB"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ciparam</w:t>
            </w:r>
            <w:proofErr w:type="spellEnd"/>
            <w:r w:rsidRPr="00E96CD0">
              <w:rPr>
                <w:sz w:val="20"/>
                <w:szCs w:val="18"/>
                <w:lang w:val="en-US"/>
              </w:rPr>
              <w:t>.</w:t>
            </w:r>
          </w:p>
        </w:tc>
        <w:tc>
          <w:tcPr>
            <w:tcW w:w="4752" w:type="dxa"/>
          </w:tcPr>
          <w:p w14:paraId="75E3A267" w14:textId="1EFCD007"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14:paraId="1D87ADD1" w14:textId="38DA3457" w:rsidTr="00E96CD0">
        <w:trPr>
          <w:trHeight w:val="399"/>
        </w:trPr>
        <w:tc>
          <w:tcPr>
            <w:tcW w:w="4752" w:type="dxa"/>
          </w:tcPr>
          <w:p w14:paraId="70D7AFFF" w14:textId="59858500" w:rsidR="00E96CD0" w:rsidRPr="00E96CD0" w:rsidRDefault="00E96CD0" w:rsidP="00E96CD0">
            <w:pPr>
              <w:spacing w:line="240" w:lineRule="auto"/>
              <w:ind w:firstLine="0"/>
              <w:jc w:val="left"/>
              <w:rPr>
                <w:sz w:val="20"/>
                <w:szCs w:val="18"/>
                <w:lang w:val="lv-LV"/>
              </w:rPr>
            </w:pPr>
            <w:proofErr w:type="spellStart"/>
            <w:r w:rsidRPr="00E96CD0">
              <w:rPr>
                <w:sz w:val="20"/>
                <w:szCs w:val="18"/>
              </w:rPr>
              <w:t>Parolei</w:t>
            </w:r>
            <w:proofErr w:type="spellEnd"/>
            <w:r w:rsidRPr="00E96CD0">
              <w:rPr>
                <w:sz w:val="20"/>
                <w:szCs w:val="18"/>
              </w:rPr>
              <w:t xml:space="preserve"> </w:t>
            </w:r>
            <w:proofErr w:type="spellStart"/>
            <w:r w:rsidRPr="00E96CD0">
              <w:rPr>
                <w:sz w:val="20"/>
                <w:szCs w:val="18"/>
              </w:rPr>
              <w:t>jābūt</w:t>
            </w:r>
            <w:proofErr w:type="spellEnd"/>
            <w:r w:rsidRPr="00E96CD0">
              <w:rPr>
                <w:sz w:val="20"/>
                <w:szCs w:val="18"/>
              </w:rPr>
              <w:t xml:space="preserve"> </w:t>
            </w:r>
            <w:proofErr w:type="spellStart"/>
            <w:r w:rsidRPr="00E96CD0">
              <w:rPr>
                <w:sz w:val="20"/>
                <w:szCs w:val="18"/>
              </w:rPr>
              <w:t>unikālam</w:t>
            </w:r>
            <w:proofErr w:type="spellEnd"/>
            <w:r w:rsidRPr="00E96CD0">
              <w:rPr>
                <w:sz w:val="20"/>
                <w:szCs w:val="18"/>
              </w:rPr>
              <w:t xml:space="preserve"> </w:t>
            </w:r>
            <w:proofErr w:type="spellStart"/>
            <w:r w:rsidRPr="00E96CD0">
              <w:rPr>
                <w:sz w:val="20"/>
                <w:szCs w:val="18"/>
              </w:rPr>
              <w:t>simbolam</w:t>
            </w:r>
            <w:proofErr w:type="spellEnd"/>
            <w:r w:rsidRPr="00E96CD0">
              <w:rPr>
                <w:sz w:val="20"/>
                <w:szCs w:val="18"/>
              </w:rPr>
              <w:t>.</w:t>
            </w:r>
          </w:p>
        </w:tc>
        <w:tc>
          <w:tcPr>
            <w:tcW w:w="4752" w:type="dxa"/>
          </w:tcPr>
          <w:p w14:paraId="2616CF3D" w14:textId="278C9419" w:rsidR="00E96CD0" w:rsidRPr="00E96CD0" w:rsidRDefault="00E96CD0" w:rsidP="00E96CD0">
            <w:pPr>
              <w:spacing w:line="240" w:lineRule="auto"/>
              <w:ind w:firstLine="0"/>
              <w:jc w:val="left"/>
              <w:rPr>
                <w:sz w:val="20"/>
                <w:szCs w:val="18"/>
                <w:lang w:val="lv-LV"/>
              </w:rPr>
            </w:pPr>
            <w:r>
              <w:rPr>
                <w:sz w:val="20"/>
                <w:szCs w:val="18"/>
                <w:lang w:val="lv-LV"/>
              </w:rPr>
              <w:t>Jā</w:t>
            </w:r>
          </w:p>
        </w:tc>
      </w:tr>
    </w:tbl>
    <w:p w14:paraId="41D99D91" w14:textId="6853DE11" w:rsidR="002B034B" w:rsidRDefault="002B034B" w:rsidP="00E96CD0">
      <w:pPr>
        <w:ind w:left="708" w:firstLine="708"/>
        <w:rPr>
          <w:u w:val="single"/>
          <w:lang w:val="lv-LV"/>
        </w:rPr>
      </w:pPr>
      <w:r w:rsidRPr="000919E9">
        <w:rPr>
          <w:u w:val="single"/>
          <w:lang w:val="lv-LV"/>
        </w:rPr>
        <w:t>Apstr</w:t>
      </w:r>
      <w:r w:rsidR="00E96CD0">
        <w:rPr>
          <w:u w:val="single"/>
          <w:lang w:val="lv-LV"/>
        </w:rPr>
        <w:t>ā</w:t>
      </w:r>
      <w:r w:rsidRPr="000919E9">
        <w:rPr>
          <w:u w:val="single"/>
          <w:lang w:val="lv-LV"/>
        </w:rPr>
        <w:t>de:</w:t>
      </w:r>
    </w:p>
    <w:p w14:paraId="547E9F76" w14:textId="28D5F5CF" w:rsidR="002B034B" w:rsidRPr="003F7F3A" w:rsidRDefault="00E96CD0" w:rsidP="003F7F3A">
      <w:pPr>
        <w:pStyle w:val="a7"/>
        <w:numPr>
          <w:ilvl w:val="0"/>
          <w:numId w:val="47"/>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w:t>
      </w:r>
      <w:proofErr w:type="spellStart"/>
      <w:r w:rsidRPr="00E96CD0">
        <w:rPr>
          <w:lang w:val="en-US"/>
        </w:rPr>
        <w:t>ir</w:t>
      </w:r>
      <w:proofErr w:type="spellEnd"/>
      <w:r w:rsidRPr="00E96CD0">
        <w:rPr>
          <w:lang w:val="en-US"/>
        </w:rPr>
        <w:t xml:space="preserve"> </w:t>
      </w:r>
      <w:proofErr w:type="spellStart"/>
      <w:r w:rsidRPr="00E96CD0">
        <w:rPr>
          <w:lang w:val="en-US"/>
        </w:rPr>
        <w:t>izveidota</w:t>
      </w:r>
      <w:proofErr w:type="spellEnd"/>
      <w:r w:rsidRPr="00E96CD0">
        <w:rPr>
          <w:lang w:val="en-US"/>
        </w:rPr>
        <w:t xml:space="preserve"> </w:t>
      </w:r>
      <w:proofErr w:type="spellStart"/>
      <w:r w:rsidRPr="00E96CD0">
        <w:rPr>
          <w:lang w:val="en-US"/>
        </w:rPr>
        <w:t>pēc</w:t>
      </w:r>
      <w:proofErr w:type="spellEnd"/>
      <w:r w:rsidRPr="00E96CD0">
        <w:rPr>
          <w:lang w:val="en-US"/>
        </w:rPr>
        <w:t xml:space="preserve"> </w:t>
      </w:r>
      <w:proofErr w:type="spellStart"/>
      <w:r w:rsidRPr="00E96CD0">
        <w:rPr>
          <w:lang w:val="en-US"/>
        </w:rPr>
        <w:t>prasībām</w:t>
      </w:r>
      <w:proofErr w:type="spellEnd"/>
      <w:r w:rsidRPr="00E96CD0">
        <w:rPr>
          <w:lang w:val="en-US"/>
        </w:rPr>
        <w:t>.</w:t>
      </w:r>
    </w:p>
    <w:p w14:paraId="24113717" w14:textId="4ED61C11" w:rsidR="002B034B" w:rsidRPr="003F7F3A" w:rsidRDefault="00E96CD0" w:rsidP="003F7F3A">
      <w:pPr>
        <w:pStyle w:val="a7"/>
        <w:numPr>
          <w:ilvl w:val="0"/>
          <w:numId w:val="47"/>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un “</w:t>
      </w:r>
      <w:proofErr w:type="spellStart"/>
      <w:r w:rsidRPr="00E96CD0">
        <w:rPr>
          <w:lang w:val="en-US"/>
        </w:rPr>
        <w:t>Atkārtot</w:t>
      </w:r>
      <w:proofErr w:type="spellEnd"/>
      <w:r w:rsidRPr="00E96CD0">
        <w:rPr>
          <w:lang w:val="en-US"/>
        </w:rPr>
        <w:t xml:space="preserve"> </w:t>
      </w:r>
      <w:proofErr w:type="spellStart"/>
      <w:r w:rsidRPr="00E96CD0">
        <w:rPr>
          <w:lang w:val="en-US"/>
        </w:rPr>
        <w:t>paroli</w:t>
      </w:r>
      <w:proofErr w:type="spellEnd"/>
      <w:r w:rsidRPr="00E96CD0">
        <w:rPr>
          <w:lang w:val="en-US"/>
        </w:rPr>
        <w:t xml:space="preserve">” </w:t>
      </w:r>
      <w:proofErr w:type="spellStart"/>
      <w:r w:rsidRPr="00E96CD0">
        <w:rPr>
          <w:lang w:val="en-US"/>
        </w:rPr>
        <w:t>sakrīt</w:t>
      </w:r>
      <w:proofErr w:type="spellEnd"/>
    </w:p>
    <w:p w14:paraId="742B6EAB" w14:textId="77777777" w:rsidR="002B034B" w:rsidRDefault="002B034B" w:rsidP="002B034B">
      <w:pPr>
        <w:ind w:left="565"/>
        <w:rPr>
          <w:u w:val="single"/>
          <w:lang w:val="lv-LV"/>
        </w:rPr>
      </w:pPr>
      <w:r w:rsidRPr="000919E9">
        <w:rPr>
          <w:u w:val="single"/>
          <w:lang w:val="lv-LV"/>
        </w:rPr>
        <w:t>Izvaddati:</w:t>
      </w:r>
    </w:p>
    <w:p w14:paraId="5F975BF9" w14:textId="5BD547C4" w:rsidR="002B034B" w:rsidRDefault="00E96CD0" w:rsidP="00B02E87">
      <w:pPr>
        <w:pStyle w:val="a7"/>
        <w:numPr>
          <w:ilvl w:val="0"/>
          <w:numId w:val="49"/>
        </w:numPr>
        <w:rPr>
          <w:lang w:val="lv-LV"/>
        </w:rPr>
      </w:pPr>
      <w:r w:rsidRPr="00E96CD0">
        <w:rPr>
          <w:lang w:val="en-US"/>
        </w:rPr>
        <w:t xml:space="preserve">Ja parole </w:t>
      </w:r>
      <w:proofErr w:type="spellStart"/>
      <w:r w:rsidRPr="00E96CD0">
        <w:rPr>
          <w:lang w:val="en-US"/>
        </w:rPr>
        <w:t>ir</w:t>
      </w:r>
      <w:proofErr w:type="spellEnd"/>
      <w:r w:rsidRPr="00E96CD0">
        <w:rPr>
          <w:lang w:val="en-US"/>
        </w:rPr>
        <w:t xml:space="preserve"> </w:t>
      </w:r>
      <w:proofErr w:type="spellStart"/>
      <w:r w:rsidRPr="00E96CD0">
        <w:rPr>
          <w:lang w:val="en-US"/>
        </w:rPr>
        <w:t>nepareiza</w:t>
      </w:r>
      <w:proofErr w:type="spellEnd"/>
      <w:r w:rsidRPr="00E96CD0">
        <w:rPr>
          <w:lang w:val="en-US"/>
        </w:rPr>
        <w:t xml:space="preserve">, tad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paliek</w:t>
      </w:r>
      <w:proofErr w:type="spellEnd"/>
      <w:r w:rsidRPr="00E96CD0">
        <w:rPr>
          <w:lang w:val="en-US"/>
        </w:rPr>
        <w:t xml:space="preserve"> </w:t>
      </w:r>
      <w:proofErr w:type="spellStart"/>
      <w:r w:rsidRPr="00E96CD0">
        <w:rPr>
          <w:lang w:val="en-US"/>
        </w:rPr>
        <w:t>neaktīva</w:t>
      </w:r>
      <w:proofErr w:type="spellEnd"/>
      <w:r w:rsidRPr="00E96CD0">
        <w:rPr>
          <w:lang w:val="en-US"/>
        </w:rPr>
        <w:t>.</w:t>
      </w:r>
    </w:p>
    <w:p w14:paraId="1DB1C790" w14:textId="3F8AA2E5" w:rsidR="008F7E97" w:rsidRPr="00E96CD0" w:rsidRDefault="00E96CD0" w:rsidP="008F7E97">
      <w:pPr>
        <w:pStyle w:val="a7"/>
        <w:numPr>
          <w:ilvl w:val="0"/>
          <w:numId w:val="49"/>
        </w:numPr>
        <w:rPr>
          <w:lang w:val="lv-LV"/>
        </w:rPr>
      </w:pPr>
      <w:r w:rsidRPr="00E96CD0">
        <w:rPr>
          <w:lang w:val="en-US"/>
        </w:rPr>
        <w:t xml:space="preserve">Ja parole </w:t>
      </w:r>
      <w:proofErr w:type="spellStart"/>
      <w:r w:rsidRPr="00E96CD0">
        <w:rPr>
          <w:lang w:val="en-US"/>
        </w:rPr>
        <w:t>ir</w:t>
      </w:r>
      <w:proofErr w:type="spellEnd"/>
      <w:r w:rsidRPr="00E96CD0">
        <w:rPr>
          <w:lang w:val="en-US"/>
        </w:rPr>
        <w:t xml:space="preserve"> </w:t>
      </w:r>
      <w:proofErr w:type="spellStart"/>
      <w:r w:rsidRPr="00E96CD0">
        <w:rPr>
          <w:lang w:val="en-US"/>
        </w:rPr>
        <w:t>pareiza</w:t>
      </w:r>
      <w:proofErr w:type="spellEnd"/>
      <w:r w:rsidRPr="00E96CD0">
        <w:rPr>
          <w:lang w:val="en-US"/>
        </w:rPr>
        <w:t xml:space="preserve">, tad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paliek</w:t>
      </w:r>
      <w:proofErr w:type="spellEnd"/>
      <w:r w:rsidRPr="00E96CD0">
        <w:rPr>
          <w:lang w:val="en-US"/>
        </w:rPr>
        <w:t xml:space="preserve"> </w:t>
      </w:r>
      <w:proofErr w:type="spellStart"/>
      <w:r w:rsidRPr="00E96CD0">
        <w:rPr>
          <w:lang w:val="en-US"/>
        </w:rPr>
        <w:t>aktīva</w:t>
      </w:r>
      <w:proofErr w:type="spellEnd"/>
      <w:r w:rsidRPr="00E96CD0">
        <w:rPr>
          <w:lang w:val="en-US"/>
        </w:rPr>
        <w:t>.</w:t>
      </w:r>
    </w:p>
    <w:p w14:paraId="37515785" w14:textId="77777777" w:rsidR="00E96CD0" w:rsidRPr="00E96CD0" w:rsidRDefault="00E96CD0" w:rsidP="00E96CD0">
      <w:pPr>
        <w:ind w:firstLine="0"/>
        <w:rPr>
          <w:lang w:val="lv-LV"/>
        </w:rPr>
      </w:pPr>
    </w:p>
    <w:p w14:paraId="02AA5D5F" w14:textId="77777777" w:rsidR="00E96CD0" w:rsidRDefault="00E96CD0" w:rsidP="00E96CD0">
      <w:pPr>
        <w:rPr>
          <w:b/>
          <w:bCs/>
          <w:lang w:val="lv-LV"/>
        </w:rPr>
      </w:pPr>
      <w:r w:rsidRPr="007B213D">
        <w:rPr>
          <w:b/>
          <w:bCs/>
          <w:lang w:val="lv-LV"/>
        </w:rPr>
        <w:t>P.9. Aktīvās sesijas pārbaude</w:t>
      </w:r>
    </w:p>
    <w:p w14:paraId="1CC186B2" w14:textId="1364D790" w:rsidR="00C10BE9" w:rsidRPr="00670D24" w:rsidRDefault="00C10BE9" w:rsidP="00E96CD0">
      <w:pPr>
        <w:ind w:left="565"/>
        <w:rPr>
          <w:u w:val="single"/>
          <w:lang w:val="lv-LV"/>
        </w:rPr>
      </w:pPr>
      <w:r w:rsidRPr="00E96CD0">
        <w:rPr>
          <w:u w:val="single"/>
          <w:lang w:val="lv-LV"/>
        </w:rPr>
        <w:t>M</w:t>
      </w:r>
      <w:r w:rsidR="005B6D11">
        <w:rPr>
          <w:u w:val="single"/>
          <w:lang w:val="lv-LV"/>
        </w:rPr>
        <w:t>ē</w:t>
      </w:r>
      <w:r w:rsidRPr="00E96CD0">
        <w:rPr>
          <w:u w:val="single"/>
          <w:lang w:val="lv-LV"/>
        </w:rPr>
        <w:t>r</w:t>
      </w:r>
      <w:r w:rsidRPr="00670D24">
        <w:rPr>
          <w:u w:val="single"/>
          <w:lang w:val="lv-LV"/>
        </w:rPr>
        <w:t>ķis:</w:t>
      </w:r>
    </w:p>
    <w:p w14:paraId="475925D1" w14:textId="57275A15" w:rsidR="00C10BE9" w:rsidRPr="00E96CD0" w:rsidRDefault="00C10BE9" w:rsidP="00C10BE9">
      <w:pPr>
        <w:rPr>
          <w:lang w:val="lv-LV"/>
        </w:rPr>
      </w:pPr>
      <w:r w:rsidRPr="00670D24">
        <w:rPr>
          <w:lang w:val="lv-LV"/>
        </w:rPr>
        <w:tab/>
      </w:r>
      <w:r w:rsidR="00E96CD0" w:rsidRPr="00E96CD0">
        <w:rPr>
          <w:lang w:val="lv-LV"/>
        </w:rPr>
        <w:t>Funkcija nodrošina aktīvās sesijas pārbaudi.</w:t>
      </w:r>
    </w:p>
    <w:p w14:paraId="420CA3E2" w14:textId="77777777" w:rsidR="00C10BE9" w:rsidRDefault="00C10BE9" w:rsidP="00C10BE9">
      <w:pPr>
        <w:rPr>
          <w:u w:val="single"/>
          <w:lang w:val="lv-LV"/>
        </w:rPr>
      </w:pPr>
      <w:r>
        <w:rPr>
          <w:lang w:val="lv-LV"/>
        </w:rPr>
        <w:tab/>
      </w:r>
      <w:r w:rsidRPr="00670D24">
        <w:rPr>
          <w:u w:val="single"/>
          <w:lang w:val="lv-LV"/>
        </w:rPr>
        <w:t>Ievaddati:</w:t>
      </w:r>
    </w:p>
    <w:p w14:paraId="37D5A261" w14:textId="43A14E34" w:rsidR="00C10BE9" w:rsidRDefault="00C10BE9" w:rsidP="00C10BE9">
      <w:pPr>
        <w:ind w:left="1273"/>
        <w:rPr>
          <w:lang w:val="lv-LV"/>
        </w:rPr>
      </w:pPr>
      <w:r>
        <w:rPr>
          <w:lang w:val="lv-LV"/>
        </w:rPr>
        <w:t xml:space="preserve">1) </w:t>
      </w:r>
      <w:proofErr w:type="spellStart"/>
      <w:r w:rsidR="005B6D11" w:rsidRPr="005B6D11">
        <w:rPr>
          <w:lang w:val="en-US"/>
        </w:rPr>
        <w:t>Sesijas</w:t>
      </w:r>
      <w:proofErr w:type="spellEnd"/>
      <w:r w:rsidR="005B6D11" w:rsidRPr="005B6D11">
        <w:rPr>
          <w:lang w:val="en-US"/>
        </w:rPr>
        <w:t xml:space="preserve"> </w:t>
      </w:r>
      <w:proofErr w:type="spellStart"/>
      <w:r w:rsidR="005B6D11" w:rsidRPr="005B6D11">
        <w:rPr>
          <w:lang w:val="en-US"/>
        </w:rPr>
        <w:t>nosaukums</w:t>
      </w:r>
      <w:proofErr w:type="spellEnd"/>
      <w:r>
        <w:rPr>
          <w:lang w:val="lv-LV"/>
        </w:rPr>
        <w:t>.</w:t>
      </w:r>
    </w:p>
    <w:p w14:paraId="5F3B46E4" w14:textId="4D6268CF" w:rsidR="00C10BE9" w:rsidRPr="00C10BE9" w:rsidRDefault="00C10BE9" w:rsidP="00C10BE9">
      <w:pPr>
        <w:ind w:left="1273"/>
        <w:rPr>
          <w:lang w:val="lv-LV"/>
        </w:rPr>
      </w:pPr>
      <w:r>
        <w:rPr>
          <w:lang w:val="lv-LV"/>
        </w:rPr>
        <w:t xml:space="preserve">2) </w:t>
      </w:r>
      <w:proofErr w:type="spellStart"/>
      <w:r w:rsidR="005B6D11" w:rsidRPr="005B6D11">
        <w:rPr>
          <w:lang w:val="en-US"/>
        </w:rPr>
        <w:t>Sesijas</w:t>
      </w:r>
      <w:proofErr w:type="spellEnd"/>
      <w:r w:rsidR="005B6D11" w:rsidRPr="005B6D11">
        <w:rPr>
          <w:lang w:val="en-US"/>
        </w:rPr>
        <w:t xml:space="preserve"> </w:t>
      </w:r>
      <w:proofErr w:type="spellStart"/>
      <w:r w:rsidR="005B6D11" w:rsidRPr="005B6D11">
        <w:rPr>
          <w:lang w:val="en-US"/>
        </w:rPr>
        <w:t>vērtība</w:t>
      </w:r>
      <w:proofErr w:type="spellEnd"/>
      <w:r>
        <w:rPr>
          <w:lang w:val="lv-LV"/>
        </w:rPr>
        <w:t>.</w:t>
      </w:r>
    </w:p>
    <w:p w14:paraId="19C32EB2" w14:textId="2452A292" w:rsidR="00C10BE9" w:rsidRDefault="00C10BE9" w:rsidP="00C10BE9">
      <w:pPr>
        <w:ind w:left="565"/>
        <w:rPr>
          <w:u w:val="single"/>
          <w:lang w:val="lv-LV"/>
        </w:rPr>
      </w:pPr>
      <w:r w:rsidRPr="000919E9">
        <w:rPr>
          <w:u w:val="single"/>
          <w:lang w:val="lv-LV"/>
        </w:rPr>
        <w:t>Apstr</w:t>
      </w:r>
      <w:r w:rsidR="005B6D11">
        <w:rPr>
          <w:u w:val="single"/>
          <w:lang w:val="lv-LV"/>
        </w:rPr>
        <w:t>ā</w:t>
      </w:r>
      <w:r w:rsidRPr="000919E9">
        <w:rPr>
          <w:u w:val="single"/>
          <w:lang w:val="lv-LV"/>
        </w:rPr>
        <w:t>de:</w:t>
      </w:r>
    </w:p>
    <w:p w14:paraId="6FE312C4" w14:textId="2D575B81" w:rsidR="00C10BE9" w:rsidRDefault="005B6D11" w:rsidP="00C10BE9">
      <w:pPr>
        <w:pStyle w:val="a7"/>
        <w:numPr>
          <w:ilvl w:val="0"/>
          <w:numId w:val="55"/>
        </w:numPr>
        <w:rPr>
          <w:lang w:val="lv-LV"/>
        </w:rPr>
      </w:pPr>
      <w:r w:rsidRPr="005B6D11">
        <w:rPr>
          <w:lang w:val="lv-LV"/>
        </w:rPr>
        <w:t>Funkcija pārbauda, vai sesija ir aktīva</w:t>
      </w:r>
      <w:r w:rsidR="00C10BE9" w:rsidRPr="00C10BE9">
        <w:rPr>
          <w:lang w:val="lv-LV"/>
        </w:rPr>
        <w:t>.</w:t>
      </w:r>
    </w:p>
    <w:p w14:paraId="2DB4E4EE" w14:textId="5011671E" w:rsidR="001F3E10" w:rsidRPr="00C10BE9" w:rsidRDefault="005B6D11" w:rsidP="00C10BE9">
      <w:pPr>
        <w:pStyle w:val="a7"/>
        <w:numPr>
          <w:ilvl w:val="0"/>
          <w:numId w:val="55"/>
        </w:numPr>
        <w:rPr>
          <w:lang w:val="lv-LV"/>
        </w:rPr>
      </w:pPr>
      <w:r w:rsidRPr="005B6D11">
        <w:rPr>
          <w:lang w:val="lv-LV"/>
        </w:rPr>
        <w:t>Funkcija pārvieto lietotāju uz konkrētu adresi</w:t>
      </w:r>
      <w:r w:rsidR="001F3E10">
        <w:rPr>
          <w:lang w:val="lv-LV"/>
        </w:rPr>
        <w:t>.</w:t>
      </w:r>
    </w:p>
    <w:p w14:paraId="2CF4E623" w14:textId="77777777" w:rsidR="00C10BE9" w:rsidRDefault="00C10BE9" w:rsidP="00C10BE9">
      <w:pPr>
        <w:ind w:left="565"/>
        <w:rPr>
          <w:u w:val="single"/>
          <w:lang w:val="lv-LV"/>
        </w:rPr>
      </w:pPr>
      <w:r w:rsidRPr="000919E9">
        <w:rPr>
          <w:u w:val="single"/>
          <w:lang w:val="lv-LV"/>
        </w:rPr>
        <w:t>Izvaddati:</w:t>
      </w:r>
    </w:p>
    <w:p w14:paraId="7DC4C5B7" w14:textId="57FE5D87" w:rsidR="00172F44" w:rsidRDefault="00172F44" w:rsidP="00753BCB">
      <w:pPr>
        <w:pStyle w:val="a7"/>
        <w:numPr>
          <w:ilvl w:val="0"/>
          <w:numId w:val="57"/>
        </w:numPr>
        <w:rPr>
          <w:lang w:val="lv-LV"/>
        </w:rPr>
      </w:pPr>
      <w:r w:rsidRPr="00172F44">
        <w:rPr>
          <w:lang w:val="lv-LV"/>
        </w:rPr>
        <w:t>Ja sesija ir aktīva, tad lietotājam “Ielogoties/Reģistrēties” pogas vietā izvada lietotāja “Lietotājvārds”</w:t>
      </w:r>
      <w:r>
        <w:rPr>
          <w:lang w:val="lv-LV"/>
        </w:rPr>
        <w:t>.</w:t>
      </w:r>
    </w:p>
    <w:p w14:paraId="29B88437" w14:textId="35365A08" w:rsidR="00753BCB" w:rsidRPr="00753BCB" w:rsidRDefault="00172F44" w:rsidP="00753BCB">
      <w:pPr>
        <w:pStyle w:val="a7"/>
        <w:numPr>
          <w:ilvl w:val="0"/>
          <w:numId w:val="57"/>
        </w:numPr>
        <w:rPr>
          <w:lang w:val="lv-LV"/>
        </w:rPr>
      </w:pPr>
      <w:r w:rsidRPr="00172F44">
        <w:rPr>
          <w:lang w:val="en-US"/>
        </w:rPr>
        <w:t xml:space="preserve">Ja </w:t>
      </w:r>
      <w:proofErr w:type="spellStart"/>
      <w:r w:rsidRPr="00172F44">
        <w:rPr>
          <w:lang w:val="en-US"/>
        </w:rPr>
        <w:t>sesija</w:t>
      </w:r>
      <w:proofErr w:type="spellEnd"/>
      <w:r w:rsidRPr="00172F44">
        <w:rPr>
          <w:lang w:val="en-US"/>
        </w:rPr>
        <w:t xml:space="preserve"> nav </w:t>
      </w:r>
      <w:proofErr w:type="spellStart"/>
      <w:r w:rsidRPr="00172F44">
        <w:rPr>
          <w:lang w:val="en-US"/>
        </w:rPr>
        <w:t>aktīva</w:t>
      </w:r>
      <w:proofErr w:type="spellEnd"/>
      <w:r w:rsidRPr="00172F44">
        <w:rPr>
          <w:lang w:val="en-US"/>
        </w:rPr>
        <w:t xml:space="preserve">, tad </w:t>
      </w:r>
      <w:proofErr w:type="spellStart"/>
      <w:r w:rsidRPr="00172F44">
        <w:rPr>
          <w:lang w:val="en-US"/>
        </w:rPr>
        <w:t>lietotāju</w:t>
      </w:r>
      <w:proofErr w:type="spellEnd"/>
      <w:r w:rsidRPr="00172F44">
        <w:rPr>
          <w:lang w:val="en-US"/>
        </w:rPr>
        <w:t xml:space="preserve"> </w:t>
      </w:r>
      <w:proofErr w:type="spellStart"/>
      <w:r w:rsidRPr="00172F44">
        <w:rPr>
          <w:lang w:val="en-US"/>
        </w:rPr>
        <w:t>pārvieto</w:t>
      </w:r>
      <w:proofErr w:type="spellEnd"/>
      <w:r w:rsidRPr="00172F44">
        <w:rPr>
          <w:lang w:val="en-US"/>
        </w:rPr>
        <w:t xml:space="preserve"> </w:t>
      </w:r>
      <w:proofErr w:type="spellStart"/>
      <w:r w:rsidRPr="00172F44">
        <w:rPr>
          <w:lang w:val="en-US"/>
        </w:rPr>
        <w:t>uz</w:t>
      </w:r>
      <w:proofErr w:type="spellEnd"/>
      <w:r w:rsidRPr="00172F44">
        <w:rPr>
          <w:lang w:val="en-US"/>
        </w:rPr>
        <w:t xml:space="preserve"> “https://Latmarket/”.</w:t>
      </w:r>
    </w:p>
    <w:p w14:paraId="51CB13C0" w14:textId="77777777" w:rsidR="00172F44" w:rsidRDefault="00172F44" w:rsidP="00172F44">
      <w:pPr>
        <w:rPr>
          <w:b/>
          <w:bCs/>
          <w:lang w:val="en-US"/>
        </w:rPr>
      </w:pPr>
    </w:p>
    <w:p w14:paraId="5FE32AE5" w14:textId="28F172BA" w:rsidR="00172F44" w:rsidRDefault="00172F44" w:rsidP="00172F44">
      <w:pPr>
        <w:rPr>
          <w:b/>
          <w:bCs/>
          <w:lang w:val="lv-LV"/>
        </w:rPr>
      </w:pPr>
      <w:r w:rsidRPr="00172F44">
        <w:rPr>
          <w:b/>
          <w:bCs/>
          <w:lang w:val="en-US"/>
        </w:rPr>
        <w:t xml:space="preserve">P.10. </w:t>
      </w:r>
      <w:proofErr w:type="spellStart"/>
      <w:r w:rsidRPr="00172F44">
        <w:rPr>
          <w:b/>
          <w:bCs/>
          <w:lang w:val="en-US"/>
        </w:rPr>
        <w:t>Pārbaude</w:t>
      </w:r>
      <w:proofErr w:type="spellEnd"/>
      <w:r w:rsidRPr="00172F44">
        <w:rPr>
          <w:b/>
          <w:bCs/>
          <w:lang w:val="en-US"/>
        </w:rPr>
        <w:t xml:space="preserve">, </w:t>
      </w:r>
      <w:proofErr w:type="spellStart"/>
      <w:r w:rsidRPr="00172F44">
        <w:rPr>
          <w:b/>
          <w:bCs/>
          <w:lang w:val="en-US"/>
        </w:rPr>
        <w:t>vai</w:t>
      </w:r>
      <w:proofErr w:type="spellEnd"/>
      <w:r w:rsidRPr="00172F44">
        <w:rPr>
          <w:b/>
          <w:bCs/>
          <w:lang w:val="en-US"/>
        </w:rPr>
        <w:t xml:space="preserve"> </w:t>
      </w:r>
      <w:proofErr w:type="spellStart"/>
      <w:r w:rsidRPr="00172F44">
        <w:rPr>
          <w:b/>
          <w:bCs/>
          <w:lang w:val="en-US"/>
        </w:rPr>
        <w:t>lietotājs</w:t>
      </w:r>
      <w:proofErr w:type="spellEnd"/>
      <w:r w:rsidRPr="00172F44">
        <w:rPr>
          <w:b/>
          <w:bCs/>
          <w:lang w:val="en-US"/>
        </w:rPr>
        <w:t xml:space="preserve"> </w:t>
      </w:r>
      <w:proofErr w:type="spellStart"/>
      <w:r w:rsidRPr="00172F44">
        <w:rPr>
          <w:b/>
          <w:bCs/>
          <w:lang w:val="en-US"/>
        </w:rPr>
        <w:t>eksistē</w:t>
      </w:r>
      <w:proofErr w:type="spellEnd"/>
      <w:r w:rsidRPr="00172F44">
        <w:rPr>
          <w:b/>
          <w:bCs/>
          <w:lang w:val="en-US"/>
        </w:rPr>
        <w:t xml:space="preserve"> </w:t>
      </w:r>
      <w:proofErr w:type="spellStart"/>
      <w:r w:rsidRPr="00172F44">
        <w:rPr>
          <w:b/>
          <w:bCs/>
          <w:lang w:val="en-US"/>
        </w:rPr>
        <w:t>datubāzē</w:t>
      </w:r>
      <w:proofErr w:type="spellEnd"/>
    </w:p>
    <w:p w14:paraId="32893A4E" w14:textId="78526C2A" w:rsidR="00F17F25" w:rsidRPr="00670D24" w:rsidRDefault="00F17F25" w:rsidP="00F17F25">
      <w:pPr>
        <w:ind w:left="565"/>
        <w:rPr>
          <w:u w:val="single"/>
          <w:lang w:val="lv-LV"/>
        </w:rPr>
      </w:pPr>
      <w:r w:rsidRPr="008B4FBA">
        <w:rPr>
          <w:u w:val="single"/>
          <w:lang w:val="lv-LV"/>
        </w:rPr>
        <w:t>M</w:t>
      </w:r>
      <w:r w:rsidR="00172F44">
        <w:rPr>
          <w:u w:val="single"/>
          <w:lang w:val="lv-LV"/>
        </w:rPr>
        <w:t>ē</w:t>
      </w:r>
      <w:r w:rsidRPr="008B4FBA">
        <w:rPr>
          <w:u w:val="single"/>
          <w:lang w:val="lv-LV"/>
        </w:rPr>
        <w:t>r</w:t>
      </w:r>
      <w:r w:rsidRPr="00670D24">
        <w:rPr>
          <w:u w:val="single"/>
          <w:lang w:val="lv-LV"/>
        </w:rPr>
        <w:t>ķis:</w:t>
      </w:r>
    </w:p>
    <w:p w14:paraId="558EA038" w14:textId="09075ECE" w:rsidR="00F17F25" w:rsidRPr="00172F44" w:rsidRDefault="00F17F25" w:rsidP="00F17F25">
      <w:pPr>
        <w:rPr>
          <w:lang w:val="lv-LV"/>
        </w:rPr>
      </w:pPr>
      <w:r w:rsidRPr="00670D24">
        <w:rPr>
          <w:lang w:val="lv-LV"/>
        </w:rPr>
        <w:tab/>
      </w:r>
      <w:r w:rsidR="00172F44" w:rsidRPr="00172F44">
        <w:rPr>
          <w:lang w:val="lv-LV"/>
        </w:rPr>
        <w:t>Funkcija nodrošina pārbaudi, vai lietotājs eksistē datubāzē, un beidz visas aktīvās sesijas, ja lietotājs nav datubāzē.</w:t>
      </w:r>
    </w:p>
    <w:p w14:paraId="5BA57509" w14:textId="77777777" w:rsidR="00F17F25" w:rsidRDefault="00F17F25" w:rsidP="00F17F25">
      <w:pPr>
        <w:rPr>
          <w:u w:val="single"/>
          <w:lang w:val="lv-LV"/>
        </w:rPr>
      </w:pPr>
      <w:r>
        <w:rPr>
          <w:lang w:val="lv-LV"/>
        </w:rPr>
        <w:tab/>
      </w:r>
      <w:r w:rsidRPr="00670D24">
        <w:rPr>
          <w:u w:val="single"/>
          <w:lang w:val="lv-LV"/>
        </w:rPr>
        <w:t>Ievaddati:</w:t>
      </w:r>
    </w:p>
    <w:p w14:paraId="73295B6D" w14:textId="77710DB0" w:rsidR="00F17F25" w:rsidRPr="00F17F25" w:rsidRDefault="00172F44" w:rsidP="00F17F25">
      <w:pPr>
        <w:pStyle w:val="a7"/>
        <w:numPr>
          <w:ilvl w:val="0"/>
          <w:numId w:val="60"/>
        </w:numPr>
        <w:rPr>
          <w:lang w:val="lv-LV"/>
        </w:rPr>
      </w:pPr>
      <w:proofErr w:type="spellStart"/>
      <w:r w:rsidRPr="00172F44">
        <w:lastRenderedPageBreak/>
        <w:t>Sesijas</w:t>
      </w:r>
      <w:proofErr w:type="spellEnd"/>
      <w:r w:rsidRPr="00172F44">
        <w:t xml:space="preserve"> </w:t>
      </w:r>
      <w:proofErr w:type="spellStart"/>
      <w:r w:rsidRPr="00172F44">
        <w:t>vērtība</w:t>
      </w:r>
      <w:proofErr w:type="spellEnd"/>
      <w:r w:rsidRPr="00172F44">
        <w:t>.</w:t>
      </w:r>
    </w:p>
    <w:p w14:paraId="1D704B9C" w14:textId="0DB3DC1D" w:rsidR="00F17F25" w:rsidRPr="008D382E" w:rsidRDefault="00172F44" w:rsidP="008D382E">
      <w:pPr>
        <w:pStyle w:val="a7"/>
        <w:numPr>
          <w:ilvl w:val="0"/>
          <w:numId w:val="60"/>
        </w:numPr>
        <w:rPr>
          <w:lang w:val="lv-LV"/>
        </w:rPr>
      </w:pPr>
      <w:proofErr w:type="spellStart"/>
      <w:r w:rsidRPr="00172F44">
        <w:rPr>
          <w:lang w:val="en-US"/>
        </w:rPr>
        <w:t>Tabulas</w:t>
      </w:r>
      <w:proofErr w:type="spellEnd"/>
      <w:r w:rsidRPr="00172F44">
        <w:rPr>
          <w:lang w:val="en-US"/>
        </w:rPr>
        <w:t xml:space="preserve"> “</w:t>
      </w:r>
      <w:proofErr w:type="spellStart"/>
      <w:r w:rsidRPr="00172F44">
        <w:rPr>
          <w:lang w:val="en-US"/>
        </w:rPr>
        <w:t>Lietotāji</w:t>
      </w:r>
      <w:proofErr w:type="spellEnd"/>
      <w:r w:rsidRPr="00172F44">
        <w:rPr>
          <w:lang w:val="en-US"/>
        </w:rPr>
        <w:t xml:space="preserve">” </w:t>
      </w:r>
      <w:proofErr w:type="spellStart"/>
      <w:r w:rsidRPr="00172F44">
        <w:rPr>
          <w:lang w:val="en-US"/>
        </w:rPr>
        <w:t>kolonna</w:t>
      </w:r>
      <w:proofErr w:type="spellEnd"/>
      <w:r w:rsidRPr="00172F44">
        <w:rPr>
          <w:lang w:val="en-US"/>
        </w:rPr>
        <w:t xml:space="preserve"> “</w:t>
      </w:r>
      <w:proofErr w:type="spellStart"/>
      <w:r w:rsidRPr="00172F44">
        <w:rPr>
          <w:lang w:val="en-US"/>
        </w:rPr>
        <w:t>Lietotājvārds</w:t>
      </w:r>
      <w:proofErr w:type="spellEnd"/>
      <w:r w:rsidRPr="00172F44">
        <w:rPr>
          <w:lang w:val="en-US"/>
        </w:rPr>
        <w:t xml:space="preserve">” no </w:t>
      </w:r>
      <w:proofErr w:type="spellStart"/>
      <w:r w:rsidRPr="00172F44">
        <w:rPr>
          <w:lang w:val="en-US"/>
        </w:rPr>
        <w:t>datubāzes</w:t>
      </w:r>
      <w:proofErr w:type="spellEnd"/>
      <w:r w:rsidR="008D382E">
        <w:rPr>
          <w:lang w:val="lv-LV"/>
        </w:rPr>
        <w:t>.</w:t>
      </w:r>
    </w:p>
    <w:p w14:paraId="14A55884" w14:textId="28B5B0BC" w:rsidR="00F17F25" w:rsidRDefault="00F17F25" w:rsidP="00F17F25">
      <w:pPr>
        <w:ind w:left="565"/>
        <w:rPr>
          <w:u w:val="single"/>
          <w:lang w:val="lv-LV"/>
        </w:rPr>
      </w:pPr>
      <w:r w:rsidRPr="000919E9">
        <w:rPr>
          <w:u w:val="single"/>
          <w:lang w:val="lv-LV"/>
        </w:rPr>
        <w:t>Apstr</w:t>
      </w:r>
      <w:r w:rsidR="00172F44">
        <w:rPr>
          <w:u w:val="single"/>
          <w:lang w:val="lv-LV"/>
        </w:rPr>
        <w:t>ā</w:t>
      </w:r>
      <w:r w:rsidRPr="000919E9">
        <w:rPr>
          <w:u w:val="single"/>
          <w:lang w:val="lv-LV"/>
        </w:rPr>
        <w:t>de:</w:t>
      </w:r>
    </w:p>
    <w:p w14:paraId="2641736E" w14:textId="5C111E88" w:rsidR="00F17F25" w:rsidRDefault="00172F44" w:rsidP="008D382E">
      <w:pPr>
        <w:pStyle w:val="a7"/>
        <w:numPr>
          <w:ilvl w:val="0"/>
          <w:numId w:val="61"/>
        </w:numPr>
        <w:rPr>
          <w:lang w:val="lv-LV"/>
        </w:rPr>
      </w:pPr>
      <w:r w:rsidRPr="00172F44">
        <w:rPr>
          <w:lang w:val="lv-LV"/>
        </w:rPr>
        <w:t>Funkcija pārbauda, vai lietotājs eksistē datubāzē.</w:t>
      </w:r>
      <w:r w:rsidR="008D382E">
        <w:rPr>
          <w:lang w:val="lv-LV"/>
        </w:rPr>
        <w:t xml:space="preserve"> </w:t>
      </w:r>
    </w:p>
    <w:p w14:paraId="11525751" w14:textId="3FD645EE" w:rsidR="008D382E" w:rsidRDefault="00172F44" w:rsidP="008D382E">
      <w:pPr>
        <w:pStyle w:val="a7"/>
        <w:numPr>
          <w:ilvl w:val="0"/>
          <w:numId w:val="61"/>
        </w:numPr>
        <w:rPr>
          <w:lang w:val="lv-LV"/>
        </w:rPr>
      </w:pPr>
      <w:r w:rsidRPr="00172F44">
        <w:rPr>
          <w:lang w:val="lv-LV"/>
        </w:rPr>
        <w:t>Ja lietotājs neeksistē, tad funkcija beidz aktīvās sesijas.</w:t>
      </w:r>
    </w:p>
    <w:p w14:paraId="2F60D0B7" w14:textId="4F3D0FD0" w:rsidR="008D382E" w:rsidRPr="008D382E" w:rsidRDefault="00172F44" w:rsidP="008D382E">
      <w:pPr>
        <w:pStyle w:val="a7"/>
        <w:numPr>
          <w:ilvl w:val="0"/>
          <w:numId w:val="61"/>
        </w:numPr>
        <w:rPr>
          <w:lang w:val="lv-LV"/>
        </w:rPr>
      </w:pPr>
      <w:r w:rsidRPr="00172F44">
        <w:rPr>
          <w:lang w:val="lv-LV"/>
        </w:rPr>
        <w:t>Ja lietotājs neeksistē, tad funkcija pārvieto lietotāju uz konkrētu adresi.</w:t>
      </w:r>
    </w:p>
    <w:p w14:paraId="37F614A2" w14:textId="77777777" w:rsidR="00F17F25" w:rsidRDefault="00F17F25" w:rsidP="00F17F25">
      <w:pPr>
        <w:ind w:left="565"/>
        <w:rPr>
          <w:u w:val="single"/>
          <w:lang w:val="lv-LV"/>
        </w:rPr>
      </w:pPr>
      <w:r w:rsidRPr="000919E9">
        <w:rPr>
          <w:u w:val="single"/>
          <w:lang w:val="lv-LV"/>
        </w:rPr>
        <w:t>Izvaddati:</w:t>
      </w:r>
    </w:p>
    <w:p w14:paraId="034C6CC1" w14:textId="2C98B299" w:rsidR="00F17F25" w:rsidRDefault="00172F44" w:rsidP="008D382E">
      <w:pPr>
        <w:pStyle w:val="a7"/>
        <w:numPr>
          <w:ilvl w:val="0"/>
          <w:numId w:val="62"/>
        </w:numPr>
        <w:rPr>
          <w:lang w:val="lv-LV"/>
        </w:rPr>
      </w:pPr>
      <w:r w:rsidRPr="00172F44">
        <w:rPr>
          <w:lang w:val="lv-LV"/>
        </w:rPr>
        <w:t>Ja lietotājs neeksistē datubāzē, tad lietotāju pārvieto uz “https://Latmarket/”.</w:t>
      </w:r>
    </w:p>
    <w:p w14:paraId="4F289707" w14:textId="77777777" w:rsidR="00172F44" w:rsidRPr="00172F44" w:rsidRDefault="00172F44" w:rsidP="00172F44">
      <w:pPr>
        <w:rPr>
          <w:lang w:val="lv-LV"/>
        </w:rPr>
      </w:pPr>
    </w:p>
    <w:p w14:paraId="6E990155" w14:textId="77777777" w:rsidR="00172F44" w:rsidRDefault="00172F44" w:rsidP="00172F44">
      <w:pPr>
        <w:rPr>
          <w:b/>
          <w:bCs/>
          <w:lang w:val="lv-LV"/>
        </w:rPr>
      </w:pPr>
      <w:r w:rsidRPr="00172F44">
        <w:rPr>
          <w:b/>
          <w:bCs/>
          <w:lang w:val="en-US"/>
        </w:rPr>
        <w:t xml:space="preserve">P.11. </w:t>
      </w:r>
      <w:proofErr w:type="spellStart"/>
      <w:r w:rsidRPr="00172F44">
        <w:rPr>
          <w:b/>
          <w:bCs/>
          <w:lang w:val="en-US"/>
        </w:rPr>
        <w:t>Statistikas</w:t>
      </w:r>
      <w:proofErr w:type="spellEnd"/>
      <w:r w:rsidRPr="00172F44">
        <w:rPr>
          <w:b/>
          <w:bCs/>
          <w:lang w:val="en-US"/>
        </w:rPr>
        <w:t xml:space="preserve"> </w:t>
      </w:r>
      <w:proofErr w:type="spellStart"/>
      <w:r w:rsidRPr="00172F44">
        <w:rPr>
          <w:b/>
          <w:bCs/>
          <w:lang w:val="en-US"/>
        </w:rPr>
        <w:t>izvade</w:t>
      </w:r>
      <w:proofErr w:type="spellEnd"/>
    </w:p>
    <w:p w14:paraId="30E42E28" w14:textId="7549E98D" w:rsidR="008F7E97" w:rsidRPr="00670D24" w:rsidRDefault="008F7E97" w:rsidP="008F7E97">
      <w:pPr>
        <w:ind w:left="565"/>
        <w:rPr>
          <w:u w:val="single"/>
          <w:lang w:val="lv-LV"/>
        </w:rPr>
      </w:pPr>
      <w:proofErr w:type="spellStart"/>
      <w:r w:rsidRPr="00670D24">
        <w:rPr>
          <w:u w:val="single"/>
          <w:lang w:val="en-US"/>
        </w:rPr>
        <w:t>M</w:t>
      </w:r>
      <w:r w:rsidR="00172F44">
        <w:rPr>
          <w:u w:val="single"/>
          <w:lang w:val="en-US"/>
        </w:rPr>
        <w:t>ē</w:t>
      </w:r>
      <w:r w:rsidRPr="00670D24">
        <w:rPr>
          <w:u w:val="single"/>
          <w:lang w:val="en-US"/>
        </w:rPr>
        <w:t>r</w:t>
      </w:r>
      <w:proofErr w:type="spellEnd"/>
      <w:r w:rsidRPr="00670D24">
        <w:rPr>
          <w:u w:val="single"/>
          <w:lang w:val="lv-LV"/>
        </w:rPr>
        <w:t>ķis:</w:t>
      </w:r>
    </w:p>
    <w:p w14:paraId="3CCB793E" w14:textId="00F94CA7" w:rsidR="008F7E97" w:rsidRPr="00172F44" w:rsidRDefault="008F7E97" w:rsidP="008F7E97">
      <w:pPr>
        <w:rPr>
          <w:lang w:val="en-US"/>
        </w:rPr>
      </w:pPr>
      <w:r w:rsidRPr="00670D24">
        <w:rPr>
          <w:lang w:val="lv-LV"/>
        </w:rPr>
        <w:tab/>
      </w:r>
      <w:proofErr w:type="spellStart"/>
      <w:r w:rsidR="00172F44" w:rsidRPr="00172F44">
        <w:rPr>
          <w:lang w:val="en-US"/>
        </w:rPr>
        <w:t>Funkcija</w:t>
      </w:r>
      <w:proofErr w:type="spellEnd"/>
      <w:r w:rsidR="00172F44" w:rsidRPr="00172F44">
        <w:rPr>
          <w:lang w:val="en-US"/>
        </w:rPr>
        <w:t xml:space="preserve"> </w:t>
      </w:r>
      <w:proofErr w:type="spellStart"/>
      <w:r w:rsidR="00172F44" w:rsidRPr="00172F44">
        <w:rPr>
          <w:lang w:val="en-US"/>
        </w:rPr>
        <w:t>nodrošina</w:t>
      </w:r>
      <w:proofErr w:type="spellEnd"/>
      <w:r w:rsidR="00172F44" w:rsidRPr="00172F44">
        <w:rPr>
          <w:lang w:val="en-US"/>
        </w:rPr>
        <w:t xml:space="preserve"> </w:t>
      </w:r>
      <w:proofErr w:type="spellStart"/>
      <w:r w:rsidR="00172F44" w:rsidRPr="00172F44">
        <w:rPr>
          <w:lang w:val="en-US"/>
        </w:rPr>
        <w:t>dinamiskas</w:t>
      </w:r>
      <w:proofErr w:type="spellEnd"/>
      <w:r w:rsidR="00172F44" w:rsidRPr="00172F44">
        <w:rPr>
          <w:lang w:val="en-US"/>
        </w:rPr>
        <w:t xml:space="preserve"> </w:t>
      </w:r>
      <w:proofErr w:type="spellStart"/>
      <w:r w:rsidR="00172F44" w:rsidRPr="00172F44">
        <w:rPr>
          <w:lang w:val="en-US"/>
        </w:rPr>
        <w:t>statistikas</w:t>
      </w:r>
      <w:proofErr w:type="spellEnd"/>
      <w:r w:rsidR="00172F44" w:rsidRPr="00172F44">
        <w:rPr>
          <w:lang w:val="en-US"/>
        </w:rPr>
        <w:t xml:space="preserve"> </w:t>
      </w:r>
      <w:proofErr w:type="spellStart"/>
      <w:r w:rsidR="00172F44" w:rsidRPr="00172F44">
        <w:rPr>
          <w:lang w:val="en-US"/>
        </w:rPr>
        <w:t>izvadi</w:t>
      </w:r>
      <w:proofErr w:type="spellEnd"/>
      <w:r w:rsidR="00172F44" w:rsidRPr="00172F44">
        <w:rPr>
          <w:lang w:val="en-US"/>
        </w:rPr>
        <w:t>.</w:t>
      </w:r>
    </w:p>
    <w:p w14:paraId="64F708A7" w14:textId="77777777" w:rsidR="008F7E97" w:rsidRDefault="008F7E97" w:rsidP="008F7E97">
      <w:pPr>
        <w:rPr>
          <w:u w:val="single"/>
          <w:lang w:val="lv-LV"/>
        </w:rPr>
      </w:pPr>
      <w:r>
        <w:rPr>
          <w:lang w:val="lv-LV"/>
        </w:rPr>
        <w:tab/>
      </w:r>
      <w:r w:rsidRPr="00670D24">
        <w:rPr>
          <w:u w:val="single"/>
          <w:lang w:val="lv-LV"/>
        </w:rPr>
        <w:t>Ievaddati:</w:t>
      </w:r>
    </w:p>
    <w:p w14:paraId="379DE247" w14:textId="1A4EC97D" w:rsidR="008F7E97" w:rsidRDefault="00172F44" w:rsidP="00A37D3E">
      <w:pPr>
        <w:pStyle w:val="a7"/>
        <w:numPr>
          <w:ilvl w:val="0"/>
          <w:numId w:val="65"/>
        </w:numPr>
        <w:rPr>
          <w:lang w:val="lv-LV"/>
        </w:rPr>
      </w:pPr>
      <w:proofErr w:type="spellStart"/>
      <w:r w:rsidRPr="00172F44">
        <w:t>Tabulas</w:t>
      </w:r>
      <w:proofErr w:type="spellEnd"/>
      <w:r w:rsidRPr="00172F44">
        <w:t xml:space="preserve"> </w:t>
      </w:r>
      <w:proofErr w:type="spellStart"/>
      <w:r w:rsidRPr="00172F44">
        <w:t>no</w:t>
      </w:r>
      <w:proofErr w:type="spellEnd"/>
      <w:r w:rsidRPr="00172F44">
        <w:t xml:space="preserve"> </w:t>
      </w:r>
      <w:proofErr w:type="spellStart"/>
      <w:r w:rsidRPr="00172F44">
        <w:t>datubāzes</w:t>
      </w:r>
      <w:proofErr w:type="spellEnd"/>
      <w:r>
        <w:rPr>
          <w:lang w:val="lv-LV"/>
        </w:rPr>
        <w:t>.</w:t>
      </w:r>
    </w:p>
    <w:p w14:paraId="46131459" w14:textId="0CBDF463" w:rsidR="005E6BD5" w:rsidRDefault="005E6BD5" w:rsidP="005E6BD5">
      <w:pPr>
        <w:pStyle w:val="a7"/>
        <w:ind w:left="2484" w:firstLine="0"/>
        <w:jc w:val="right"/>
        <w:rPr>
          <w:b/>
          <w:bCs/>
          <w:sz w:val="20"/>
          <w:szCs w:val="18"/>
          <w:lang w:val="en-US"/>
        </w:rPr>
      </w:pPr>
      <w:r>
        <w:rPr>
          <w:b/>
          <w:bCs/>
          <w:sz w:val="20"/>
          <w:szCs w:val="18"/>
          <w:lang w:val="en-US"/>
        </w:rPr>
        <w:t>4</w:t>
      </w:r>
      <w:r w:rsidRPr="005E6BD5">
        <w:rPr>
          <w:b/>
          <w:bCs/>
          <w:sz w:val="20"/>
          <w:szCs w:val="18"/>
          <w:lang w:val="en-US"/>
        </w:rPr>
        <w:t>.tabula</w:t>
      </w:r>
    </w:p>
    <w:p w14:paraId="014BC4B8" w14:textId="00C8E8E1" w:rsidR="00172F44" w:rsidRPr="00172F44" w:rsidRDefault="00172F44" w:rsidP="00172F44">
      <w:pPr>
        <w:jc w:val="center"/>
        <w:rPr>
          <w:b/>
          <w:bCs/>
          <w:sz w:val="20"/>
          <w:szCs w:val="18"/>
          <w:lang w:val="lv-LV"/>
        </w:rPr>
      </w:pPr>
      <w:proofErr w:type="spellStart"/>
      <w:r w:rsidRPr="00172F44">
        <w:rPr>
          <w:b/>
          <w:bCs/>
          <w:sz w:val="20"/>
          <w:szCs w:val="18"/>
        </w:rPr>
        <w:t>Tabulas</w:t>
      </w:r>
      <w:proofErr w:type="spellEnd"/>
      <w:r w:rsidRPr="00172F44">
        <w:rPr>
          <w:b/>
          <w:bCs/>
          <w:sz w:val="20"/>
          <w:szCs w:val="18"/>
        </w:rPr>
        <w:t xml:space="preserve"> </w:t>
      </w:r>
      <w:proofErr w:type="spellStart"/>
      <w:r w:rsidRPr="00172F44">
        <w:rPr>
          <w:b/>
          <w:bCs/>
          <w:sz w:val="20"/>
          <w:szCs w:val="18"/>
        </w:rPr>
        <w:t>no</w:t>
      </w:r>
      <w:proofErr w:type="spellEnd"/>
      <w:r w:rsidRPr="00172F44">
        <w:rPr>
          <w:b/>
          <w:bCs/>
          <w:sz w:val="20"/>
          <w:szCs w:val="18"/>
        </w:rPr>
        <w:t xml:space="preserve"> </w:t>
      </w:r>
      <w:proofErr w:type="spellStart"/>
      <w:r w:rsidRPr="00172F44">
        <w:rPr>
          <w:b/>
          <w:bCs/>
          <w:sz w:val="20"/>
          <w:szCs w:val="18"/>
        </w:rPr>
        <w:t>datubāzes</w:t>
      </w:r>
      <w:proofErr w:type="spellEnd"/>
    </w:p>
    <w:tbl>
      <w:tblPr>
        <w:tblStyle w:val="af3"/>
        <w:tblW w:w="0" w:type="auto"/>
        <w:tblInd w:w="1567" w:type="dxa"/>
        <w:tblLook w:val="04A0" w:firstRow="1" w:lastRow="0" w:firstColumn="1" w:lastColumn="0" w:noHBand="0" w:noVBand="1"/>
      </w:tblPr>
      <w:tblGrid>
        <w:gridCol w:w="6860"/>
      </w:tblGrid>
      <w:tr w:rsidR="00A37D3E" w14:paraId="79A07CA1" w14:textId="77777777" w:rsidTr="00172F44">
        <w:tc>
          <w:tcPr>
            <w:tcW w:w="6860" w:type="dxa"/>
          </w:tcPr>
          <w:p w14:paraId="68FE2A0F" w14:textId="15EEBA45" w:rsidR="00A37D3E" w:rsidRPr="00172F44" w:rsidRDefault="00A37D3E" w:rsidP="00172F44">
            <w:pPr>
              <w:pStyle w:val="a7"/>
              <w:spacing w:line="240" w:lineRule="auto"/>
              <w:ind w:left="0" w:firstLine="0"/>
              <w:rPr>
                <w:sz w:val="20"/>
                <w:szCs w:val="18"/>
                <w:lang w:val="lv-LV"/>
              </w:rPr>
            </w:pPr>
            <w:r w:rsidRPr="00172F44">
              <w:rPr>
                <w:sz w:val="20"/>
                <w:szCs w:val="18"/>
                <w:lang w:val="lv-LV"/>
              </w:rPr>
              <w:t>Tabulas nosakums</w:t>
            </w:r>
          </w:p>
        </w:tc>
      </w:tr>
      <w:tr w:rsidR="00A37D3E" w14:paraId="76BDED64" w14:textId="77777777" w:rsidTr="00172F44">
        <w:tc>
          <w:tcPr>
            <w:tcW w:w="6860" w:type="dxa"/>
          </w:tcPr>
          <w:p w14:paraId="1CDA1E02" w14:textId="66993EE2"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Transports</w:t>
            </w:r>
            <w:proofErr w:type="spellEnd"/>
          </w:p>
        </w:tc>
      </w:tr>
      <w:tr w:rsidR="00A37D3E" w14:paraId="6316655B" w14:textId="77777777" w:rsidTr="00172F44">
        <w:tc>
          <w:tcPr>
            <w:tcW w:w="6860" w:type="dxa"/>
          </w:tcPr>
          <w:p w14:paraId="6F491E25" w14:textId="537F9D45"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Darbs</w:t>
            </w:r>
            <w:proofErr w:type="spellEnd"/>
            <w:r w:rsidRPr="00172F44">
              <w:rPr>
                <w:sz w:val="20"/>
                <w:szCs w:val="18"/>
              </w:rPr>
              <w:t xml:space="preserve"> </w:t>
            </w:r>
            <w:proofErr w:type="spellStart"/>
            <w:r w:rsidRPr="00172F44">
              <w:rPr>
                <w:sz w:val="20"/>
                <w:szCs w:val="18"/>
              </w:rPr>
              <w:t>un</w:t>
            </w:r>
            <w:proofErr w:type="spellEnd"/>
            <w:r w:rsidRPr="00172F44">
              <w:rPr>
                <w:sz w:val="20"/>
                <w:szCs w:val="18"/>
              </w:rPr>
              <w:t xml:space="preserve"> </w:t>
            </w:r>
            <w:proofErr w:type="spellStart"/>
            <w:r w:rsidRPr="00172F44">
              <w:rPr>
                <w:sz w:val="20"/>
                <w:szCs w:val="18"/>
              </w:rPr>
              <w:t>bizness</w:t>
            </w:r>
            <w:proofErr w:type="spellEnd"/>
          </w:p>
        </w:tc>
      </w:tr>
      <w:tr w:rsidR="00A37D3E" w14:paraId="125CA23B" w14:textId="77777777" w:rsidTr="00172F44">
        <w:tc>
          <w:tcPr>
            <w:tcW w:w="6860" w:type="dxa"/>
          </w:tcPr>
          <w:p w14:paraId="6D3B2DE5" w14:textId="55DBAB6B"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Nekustamie</w:t>
            </w:r>
            <w:proofErr w:type="spellEnd"/>
            <w:r w:rsidRPr="00172F44">
              <w:rPr>
                <w:sz w:val="20"/>
                <w:szCs w:val="18"/>
              </w:rPr>
              <w:t xml:space="preserve"> </w:t>
            </w:r>
            <w:proofErr w:type="spellStart"/>
            <w:r w:rsidRPr="00172F44">
              <w:rPr>
                <w:sz w:val="20"/>
                <w:szCs w:val="18"/>
              </w:rPr>
              <w:t>īpašumi</w:t>
            </w:r>
            <w:proofErr w:type="spellEnd"/>
          </w:p>
        </w:tc>
      </w:tr>
      <w:tr w:rsidR="00A37D3E" w14:paraId="50C890D5" w14:textId="77777777" w:rsidTr="00172F44">
        <w:tc>
          <w:tcPr>
            <w:tcW w:w="6860" w:type="dxa"/>
          </w:tcPr>
          <w:p w14:paraId="06C8649D" w14:textId="7AD409B4"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Celtniecība</w:t>
            </w:r>
            <w:proofErr w:type="spellEnd"/>
          </w:p>
        </w:tc>
      </w:tr>
      <w:tr w:rsidR="00A37D3E" w14:paraId="11C6FB58" w14:textId="77777777" w:rsidTr="00172F44">
        <w:tc>
          <w:tcPr>
            <w:tcW w:w="6860" w:type="dxa"/>
          </w:tcPr>
          <w:p w14:paraId="39692541" w14:textId="4F451F87" w:rsidR="00A37D3E" w:rsidRPr="00172F44" w:rsidRDefault="00CA68DB" w:rsidP="00172F44">
            <w:pPr>
              <w:pStyle w:val="a7"/>
              <w:spacing w:line="240" w:lineRule="auto"/>
              <w:ind w:left="0" w:firstLine="0"/>
              <w:rPr>
                <w:sz w:val="20"/>
                <w:szCs w:val="18"/>
                <w:lang w:val="lv-LV"/>
              </w:rPr>
            </w:pPr>
            <w:proofErr w:type="spellStart"/>
            <w:r w:rsidRPr="00172F44">
              <w:rPr>
                <w:sz w:val="20"/>
                <w:szCs w:val="18"/>
              </w:rPr>
              <w:t>Elektrotehnika</w:t>
            </w:r>
            <w:proofErr w:type="spellEnd"/>
          </w:p>
        </w:tc>
      </w:tr>
      <w:tr w:rsidR="00A37D3E" w14:paraId="49DA590C" w14:textId="77777777" w:rsidTr="00172F44">
        <w:tc>
          <w:tcPr>
            <w:tcW w:w="6860" w:type="dxa"/>
            <w:vAlign w:val="center"/>
          </w:tcPr>
          <w:p w14:paraId="2DB31286" w14:textId="6C4BB240" w:rsidR="00A37D3E" w:rsidRPr="00172F44" w:rsidRDefault="00CA68DB" w:rsidP="00172F44">
            <w:pPr>
              <w:pStyle w:val="a7"/>
              <w:spacing w:line="240" w:lineRule="auto"/>
              <w:ind w:left="0" w:firstLine="0"/>
              <w:jc w:val="left"/>
              <w:rPr>
                <w:sz w:val="20"/>
                <w:szCs w:val="18"/>
              </w:rPr>
            </w:pPr>
            <w:proofErr w:type="spellStart"/>
            <w:r w:rsidRPr="00172F44">
              <w:rPr>
                <w:sz w:val="20"/>
                <w:szCs w:val="18"/>
              </w:rPr>
              <w:t>Drēbes</w:t>
            </w:r>
            <w:proofErr w:type="spellEnd"/>
          </w:p>
        </w:tc>
      </w:tr>
      <w:tr w:rsidR="00A37D3E" w14:paraId="1E04E90A" w14:textId="77777777" w:rsidTr="00172F44">
        <w:tc>
          <w:tcPr>
            <w:tcW w:w="6860" w:type="dxa"/>
          </w:tcPr>
          <w:p w14:paraId="360CA439" w14:textId="38004087" w:rsidR="00A37D3E" w:rsidRPr="00172F44" w:rsidRDefault="00A37D3E" w:rsidP="00172F44">
            <w:pPr>
              <w:pStyle w:val="a7"/>
              <w:spacing w:line="240" w:lineRule="auto"/>
              <w:ind w:left="0" w:firstLine="0"/>
              <w:rPr>
                <w:sz w:val="20"/>
                <w:szCs w:val="18"/>
              </w:rPr>
            </w:pPr>
            <w:proofErr w:type="spellStart"/>
            <w:r w:rsidRPr="00172F44">
              <w:rPr>
                <w:sz w:val="20"/>
                <w:szCs w:val="18"/>
              </w:rPr>
              <w:t>Mājai</w:t>
            </w:r>
            <w:proofErr w:type="spellEnd"/>
          </w:p>
        </w:tc>
      </w:tr>
      <w:tr w:rsidR="00A37D3E" w14:paraId="0F229C5D" w14:textId="77777777" w:rsidTr="00172F44">
        <w:tc>
          <w:tcPr>
            <w:tcW w:w="6860" w:type="dxa"/>
          </w:tcPr>
          <w:p w14:paraId="14BF6F6E" w14:textId="5E678251" w:rsidR="00A37D3E" w:rsidRPr="00172F44" w:rsidRDefault="00A37D3E" w:rsidP="00172F44">
            <w:pPr>
              <w:spacing w:line="240" w:lineRule="auto"/>
              <w:ind w:firstLine="0"/>
              <w:rPr>
                <w:sz w:val="20"/>
                <w:szCs w:val="18"/>
              </w:rPr>
            </w:pPr>
            <w:proofErr w:type="spellStart"/>
            <w:r w:rsidRPr="00172F44">
              <w:rPr>
                <w:sz w:val="20"/>
                <w:szCs w:val="18"/>
              </w:rPr>
              <w:t>Ražošana</w:t>
            </w:r>
            <w:proofErr w:type="spellEnd"/>
          </w:p>
        </w:tc>
      </w:tr>
      <w:tr w:rsidR="00A37D3E" w14:paraId="4F35ADF2" w14:textId="77777777" w:rsidTr="00172F44">
        <w:tc>
          <w:tcPr>
            <w:tcW w:w="6860" w:type="dxa"/>
          </w:tcPr>
          <w:p w14:paraId="3EF4C4FB" w14:textId="3915391D" w:rsidR="00A37D3E" w:rsidRPr="00172F44" w:rsidRDefault="00A37D3E" w:rsidP="00172F44">
            <w:pPr>
              <w:pStyle w:val="a7"/>
              <w:spacing w:line="240" w:lineRule="auto"/>
              <w:ind w:left="0" w:firstLine="0"/>
              <w:rPr>
                <w:sz w:val="20"/>
                <w:szCs w:val="18"/>
              </w:rPr>
            </w:pPr>
            <w:proofErr w:type="spellStart"/>
            <w:r w:rsidRPr="00172F44">
              <w:rPr>
                <w:sz w:val="20"/>
                <w:szCs w:val="18"/>
              </w:rPr>
              <w:t>Dzīvnieki</w:t>
            </w:r>
            <w:proofErr w:type="spellEnd"/>
          </w:p>
        </w:tc>
      </w:tr>
      <w:tr w:rsidR="00A37D3E" w14:paraId="0E687AA1" w14:textId="77777777" w:rsidTr="00172F44">
        <w:tc>
          <w:tcPr>
            <w:tcW w:w="6860" w:type="dxa"/>
          </w:tcPr>
          <w:p w14:paraId="2A6F6453" w14:textId="79D104A0" w:rsidR="00A37D3E" w:rsidRPr="00172F44" w:rsidRDefault="00A37D3E" w:rsidP="00172F44">
            <w:pPr>
              <w:pStyle w:val="a7"/>
              <w:tabs>
                <w:tab w:val="left" w:pos="1283"/>
              </w:tabs>
              <w:spacing w:line="240" w:lineRule="auto"/>
              <w:ind w:left="0" w:firstLine="0"/>
              <w:rPr>
                <w:sz w:val="20"/>
                <w:szCs w:val="18"/>
              </w:rPr>
            </w:pPr>
            <w:proofErr w:type="spellStart"/>
            <w:r w:rsidRPr="00172F44">
              <w:rPr>
                <w:sz w:val="20"/>
                <w:szCs w:val="18"/>
              </w:rPr>
              <w:t>Lauksaimniecība</w:t>
            </w:r>
            <w:proofErr w:type="spellEnd"/>
          </w:p>
        </w:tc>
      </w:tr>
      <w:tr w:rsidR="00A37D3E" w14:paraId="43DD7BC2" w14:textId="77777777" w:rsidTr="00172F44">
        <w:tc>
          <w:tcPr>
            <w:tcW w:w="6860" w:type="dxa"/>
          </w:tcPr>
          <w:p w14:paraId="6563E1E2" w14:textId="6472873B" w:rsidR="00A37D3E" w:rsidRPr="00172F44" w:rsidRDefault="00A37D3E" w:rsidP="00172F44">
            <w:pPr>
              <w:pStyle w:val="a7"/>
              <w:tabs>
                <w:tab w:val="left" w:pos="1299"/>
              </w:tabs>
              <w:spacing w:line="240" w:lineRule="auto"/>
              <w:ind w:left="0" w:firstLine="0"/>
              <w:rPr>
                <w:sz w:val="20"/>
                <w:szCs w:val="18"/>
              </w:rPr>
            </w:pPr>
            <w:proofErr w:type="spellStart"/>
            <w:r w:rsidRPr="00172F44">
              <w:rPr>
                <w:sz w:val="20"/>
                <w:szCs w:val="18"/>
              </w:rPr>
              <w:t>Hobiji</w:t>
            </w:r>
            <w:proofErr w:type="spellEnd"/>
          </w:p>
        </w:tc>
      </w:tr>
      <w:tr w:rsidR="00A37D3E" w14:paraId="07A04EC3" w14:textId="77777777" w:rsidTr="00172F44">
        <w:tc>
          <w:tcPr>
            <w:tcW w:w="6860" w:type="dxa"/>
          </w:tcPr>
          <w:p w14:paraId="45E1EF26" w14:textId="137DA366" w:rsidR="00A37D3E" w:rsidRPr="00172F44" w:rsidRDefault="00A37D3E" w:rsidP="00172F44">
            <w:pPr>
              <w:pStyle w:val="a7"/>
              <w:tabs>
                <w:tab w:val="left" w:pos="1315"/>
              </w:tabs>
              <w:spacing w:line="240" w:lineRule="auto"/>
              <w:ind w:left="0" w:firstLine="0"/>
              <w:rPr>
                <w:sz w:val="20"/>
                <w:szCs w:val="18"/>
              </w:rPr>
            </w:pPr>
            <w:proofErr w:type="spellStart"/>
            <w:r w:rsidRPr="00172F44">
              <w:rPr>
                <w:sz w:val="20"/>
                <w:szCs w:val="18"/>
              </w:rPr>
              <w:t>Berniem</w:t>
            </w:r>
            <w:proofErr w:type="spellEnd"/>
          </w:p>
        </w:tc>
      </w:tr>
      <w:tr w:rsidR="004E204F" w14:paraId="015F73CD" w14:textId="77777777" w:rsidTr="00172F44">
        <w:tc>
          <w:tcPr>
            <w:tcW w:w="6860" w:type="dxa"/>
          </w:tcPr>
          <w:p w14:paraId="2C48D6A6" w14:textId="13E58AAD" w:rsidR="004E204F" w:rsidRPr="00172F44" w:rsidRDefault="004E204F" w:rsidP="00172F44">
            <w:pPr>
              <w:pStyle w:val="a7"/>
              <w:tabs>
                <w:tab w:val="left" w:pos="1315"/>
              </w:tabs>
              <w:spacing w:line="240" w:lineRule="auto"/>
              <w:ind w:left="0" w:firstLine="0"/>
              <w:rPr>
                <w:sz w:val="20"/>
                <w:szCs w:val="18"/>
                <w:lang w:val="lv-LV"/>
              </w:rPr>
            </w:pPr>
            <w:r w:rsidRPr="00172F44">
              <w:rPr>
                <w:sz w:val="20"/>
                <w:szCs w:val="18"/>
                <w:lang w:val="lv-LV"/>
              </w:rPr>
              <w:t>Lietotaji</w:t>
            </w:r>
          </w:p>
        </w:tc>
      </w:tr>
    </w:tbl>
    <w:p w14:paraId="3EFE855A" w14:textId="688C4EA2" w:rsidR="008F7E97" w:rsidRDefault="008F7E97" w:rsidP="00172F44">
      <w:pPr>
        <w:ind w:left="708" w:firstLine="708"/>
        <w:rPr>
          <w:u w:val="single"/>
          <w:lang w:val="lv-LV"/>
        </w:rPr>
      </w:pPr>
      <w:r w:rsidRPr="000919E9">
        <w:rPr>
          <w:u w:val="single"/>
          <w:lang w:val="lv-LV"/>
        </w:rPr>
        <w:t>Apstr</w:t>
      </w:r>
      <w:r w:rsidR="00172F44">
        <w:rPr>
          <w:u w:val="single"/>
          <w:lang w:val="lv-LV"/>
        </w:rPr>
        <w:t>ā</w:t>
      </w:r>
      <w:r w:rsidRPr="000919E9">
        <w:rPr>
          <w:u w:val="single"/>
          <w:lang w:val="lv-LV"/>
        </w:rPr>
        <w:t>de:</w:t>
      </w:r>
    </w:p>
    <w:p w14:paraId="52CC2E82" w14:textId="79217997" w:rsidR="00172F44" w:rsidRDefault="00172F44" w:rsidP="00172F44">
      <w:pPr>
        <w:pStyle w:val="a7"/>
        <w:numPr>
          <w:ilvl w:val="0"/>
          <w:numId w:val="77"/>
        </w:numPr>
        <w:rPr>
          <w:lang w:val="lv-LV"/>
        </w:rPr>
      </w:pPr>
      <w:r w:rsidRPr="00172F44">
        <w:rPr>
          <w:lang w:val="lv-LV"/>
        </w:rPr>
        <w:t>Funkcija skaita kopējo ierakstu skaitu.</w:t>
      </w:r>
    </w:p>
    <w:p w14:paraId="4CD80FDD" w14:textId="5E0CE392" w:rsidR="00172F44" w:rsidRPr="00172F44" w:rsidRDefault="00172F44" w:rsidP="00172F44">
      <w:pPr>
        <w:pStyle w:val="a7"/>
        <w:numPr>
          <w:ilvl w:val="0"/>
          <w:numId w:val="77"/>
        </w:numPr>
        <w:rPr>
          <w:lang w:val="lv-LV"/>
        </w:rPr>
      </w:pPr>
      <w:proofErr w:type="spellStart"/>
      <w:r w:rsidRPr="00172F44">
        <w:t>Funkcija</w:t>
      </w:r>
      <w:proofErr w:type="spellEnd"/>
      <w:r w:rsidRPr="00172F44">
        <w:t xml:space="preserve"> </w:t>
      </w:r>
      <w:proofErr w:type="spellStart"/>
      <w:r w:rsidRPr="00172F44">
        <w:t>dinamiski</w:t>
      </w:r>
      <w:proofErr w:type="spellEnd"/>
      <w:r w:rsidRPr="00172F44">
        <w:t xml:space="preserve"> </w:t>
      </w:r>
      <w:proofErr w:type="spellStart"/>
      <w:r w:rsidRPr="00172F44">
        <w:t>izvada</w:t>
      </w:r>
      <w:proofErr w:type="spellEnd"/>
      <w:r w:rsidRPr="00172F44">
        <w:t xml:space="preserve"> </w:t>
      </w:r>
      <w:proofErr w:type="spellStart"/>
      <w:r w:rsidRPr="00172F44">
        <w:t>informāciju</w:t>
      </w:r>
      <w:proofErr w:type="spellEnd"/>
      <w:r w:rsidRPr="00172F44">
        <w:t>.</w:t>
      </w:r>
    </w:p>
    <w:p w14:paraId="6566504A" w14:textId="77777777" w:rsidR="008F7E97" w:rsidRDefault="008F7E97" w:rsidP="008F7E97">
      <w:pPr>
        <w:ind w:left="565"/>
        <w:rPr>
          <w:u w:val="single"/>
          <w:lang w:val="lv-LV"/>
        </w:rPr>
      </w:pPr>
      <w:r w:rsidRPr="000919E9">
        <w:rPr>
          <w:u w:val="single"/>
          <w:lang w:val="lv-LV"/>
        </w:rPr>
        <w:t>Izvaddati:</w:t>
      </w:r>
    </w:p>
    <w:p w14:paraId="1E5A0626" w14:textId="6051D463" w:rsidR="004E204F" w:rsidRPr="00172F44" w:rsidRDefault="00172F44" w:rsidP="00172F44">
      <w:pPr>
        <w:pStyle w:val="a7"/>
        <w:numPr>
          <w:ilvl w:val="0"/>
          <w:numId w:val="78"/>
        </w:numPr>
        <w:rPr>
          <w:lang w:val="lv-LV"/>
        </w:rPr>
      </w:pPr>
      <w:r w:rsidRPr="00172F44">
        <w:rPr>
          <w:lang w:val="lv-LV"/>
        </w:rPr>
        <w:t>Izvada kopējo sludinājumu skaitu.</w:t>
      </w:r>
    </w:p>
    <w:p w14:paraId="6B8ECCC0" w14:textId="53188E27" w:rsidR="00172F44" w:rsidRDefault="00172F44" w:rsidP="00172F44">
      <w:pPr>
        <w:pStyle w:val="a7"/>
        <w:numPr>
          <w:ilvl w:val="0"/>
          <w:numId w:val="78"/>
        </w:numPr>
        <w:rPr>
          <w:lang w:val="lv-LV"/>
        </w:rPr>
      </w:pPr>
      <w:proofErr w:type="spellStart"/>
      <w:r w:rsidRPr="00172F44">
        <w:t>Izvada</w:t>
      </w:r>
      <w:proofErr w:type="spellEnd"/>
      <w:r w:rsidRPr="00172F44">
        <w:t xml:space="preserve"> </w:t>
      </w:r>
      <w:proofErr w:type="spellStart"/>
      <w:r w:rsidRPr="00172F44">
        <w:t>kopējo</w:t>
      </w:r>
      <w:proofErr w:type="spellEnd"/>
      <w:r w:rsidRPr="00172F44">
        <w:t xml:space="preserve"> </w:t>
      </w:r>
      <w:proofErr w:type="spellStart"/>
      <w:r w:rsidRPr="00172F44">
        <w:t>lietotāju</w:t>
      </w:r>
      <w:proofErr w:type="spellEnd"/>
      <w:r w:rsidRPr="00172F44">
        <w:t xml:space="preserve"> </w:t>
      </w:r>
      <w:proofErr w:type="spellStart"/>
      <w:r w:rsidRPr="00172F44">
        <w:t>skaitu</w:t>
      </w:r>
      <w:proofErr w:type="spellEnd"/>
      <w:r w:rsidRPr="00172F44">
        <w:t>.</w:t>
      </w:r>
    </w:p>
    <w:p w14:paraId="700CAC57" w14:textId="0C65F196" w:rsidR="00172F44" w:rsidRDefault="00172F44" w:rsidP="00172F44">
      <w:pPr>
        <w:pStyle w:val="a7"/>
        <w:numPr>
          <w:ilvl w:val="0"/>
          <w:numId w:val="78"/>
        </w:numPr>
        <w:rPr>
          <w:lang w:val="lv-LV"/>
        </w:rPr>
      </w:pPr>
      <w:r w:rsidRPr="00172F44">
        <w:rPr>
          <w:lang w:val="lv-LV"/>
        </w:rPr>
        <w:t>Izvada kopējo sludinājumu skaitu katrai kategorijai.</w:t>
      </w:r>
    </w:p>
    <w:p w14:paraId="61F02539" w14:textId="77777777" w:rsidR="00172F44" w:rsidRPr="00172F44" w:rsidRDefault="00172F44" w:rsidP="00172F44">
      <w:pPr>
        <w:ind w:firstLine="0"/>
        <w:rPr>
          <w:lang w:val="lv-LV"/>
        </w:rPr>
      </w:pPr>
    </w:p>
    <w:p w14:paraId="28EB4781" w14:textId="0651686A" w:rsidR="00936773" w:rsidRDefault="00936773" w:rsidP="00936773">
      <w:pPr>
        <w:rPr>
          <w:b/>
          <w:bCs/>
          <w:lang w:val="lv-LV"/>
        </w:rPr>
      </w:pPr>
      <w:r w:rsidRPr="007B213D">
        <w:rPr>
          <w:b/>
          <w:bCs/>
          <w:lang w:val="lv-LV"/>
        </w:rPr>
        <w:t>P.12. Kategorijas izvēle</w:t>
      </w:r>
    </w:p>
    <w:p w14:paraId="221492B4" w14:textId="5D4AFCDA" w:rsidR="004E204F" w:rsidRPr="00670D24" w:rsidRDefault="004E204F" w:rsidP="004E204F">
      <w:pPr>
        <w:ind w:left="565"/>
        <w:rPr>
          <w:u w:val="single"/>
          <w:lang w:val="lv-LV"/>
        </w:rPr>
      </w:pPr>
      <w:r w:rsidRPr="004E204F">
        <w:rPr>
          <w:u w:val="single"/>
          <w:lang w:val="lv-LV"/>
        </w:rPr>
        <w:t>M</w:t>
      </w:r>
      <w:r w:rsidR="00936773">
        <w:rPr>
          <w:u w:val="single"/>
          <w:lang w:val="lv-LV"/>
        </w:rPr>
        <w:t>ē</w:t>
      </w:r>
      <w:r w:rsidRPr="004E204F">
        <w:rPr>
          <w:u w:val="single"/>
          <w:lang w:val="lv-LV"/>
        </w:rPr>
        <w:t>r</w:t>
      </w:r>
      <w:r w:rsidRPr="00670D24">
        <w:rPr>
          <w:u w:val="single"/>
          <w:lang w:val="lv-LV"/>
        </w:rPr>
        <w:t>ķis:</w:t>
      </w:r>
    </w:p>
    <w:p w14:paraId="0A4CD60A" w14:textId="3278D97A" w:rsidR="004E204F" w:rsidRDefault="004E204F" w:rsidP="004E204F">
      <w:pPr>
        <w:rPr>
          <w:lang w:val="lv-LV"/>
        </w:rPr>
      </w:pPr>
      <w:r w:rsidRPr="00670D24">
        <w:rPr>
          <w:lang w:val="lv-LV"/>
        </w:rPr>
        <w:lastRenderedPageBreak/>
        <w:tab/>
      </w:r>
      <w:r>
        <w:rPr>
          <w:lang w:val="lv-LV"/>
        </w:rPr>
        <w:t xml:space="preserve">Funkcija nodrošina meklejamo preces katogorijas izveli. </w:t>
      </w:r>
    </w:p>
    <w:p w14:paraId="40BBFE85" w14:textId="77777777" w:rsidR="004E204F" w:rsidRDefault="004E204F" w:rsidP="004E204F">
      <w:pPr>
        <w:rPr>
          <w:u w:val="single"/>
          <w:lang w:val="lv-LV"/>
        </w:rPr>
      </w:pPr>
      <w:r>
        <w:rPr>
          <w:lang w:val="lv-LV"/>
        </w:rPr>
        <w:tab/>
      </w:r>
      <w:r w:rsidRPr="00670D24">
        <w:rPr>
          <w:u w:val="single"/>
          <w:lang w:val="lv-LV"/>
        </w:rPr>
        <w:t>Ievaddati:</w:t>
      </w:r>
    </w:p>
    <w:p w14:paraId="55A02F81" w14:textId="1ADE0809" w:rsidR="005E6BD5" w:rsidRPr="005E6BD5" w:rsidRDefault="00936773" w:rsidP="005E6BD5">
      <w:pPr>
        <w:pStyle w:val="a7"/>
        <w:numPr>
          <w:ilvl w:val="0"/>
          <w:numId w:val="67"/>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nodrošina</w:t>
      </w:r>
      <w:proofErr w:type="spellEnd"/>
      <w:r w:rsidRPr="00936773">
        <w:rPr>
          <w:lang w:val="en-US"/>
        </w:rPr>
        <w:t xml:space="preserve"> </w:t>
      </w:r>
      <w:proofErr w:type="spellStart"/>
      <w:r w:rsidRPr="00936773">
        <w:rPr>
          <w:lang w:val="en-US"/>
        </w:rPr>
        <w:t>meklējamās</w:t>
      </w:r>
      <w:proofErr w:type="spellEnd"/>
      <w:r w:rsidRPr="00936773">
        <w:rPr>
          <w:lang w:val="en-US"/>
        </w:rPr>
        <w:t xml:space="preserve"> preces </w:t>
      </w:r>
      <w:proofErr w:type="spellStart"/>
      <w:r w:rsidRPr="00936773">
        <w:rPr>
          <w:lang w:val="en-US"/>
        </w:rPr>
        <w:t>kategorijas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230E6DC8" w14:textId="05E8053E" w:rsidR="005E6BD5" w:rsidRDefault="005E6BD5" w:rsidP="005E6BD5">
      <w:pPr>
        <w:ind w:firstLine="0"/>
        <w:jc w:val="right"/>
        <w:rPr>
          <w:b/>
          <w:bCs/>
          <w:sz w:val="20"/>
          <w:szCs w:val="18"/>
          <w:lang w:val="en-US"/>
        </w:rPr>
      </w:pPr>
      <w:r>
        <w:rPr>
          <w:b/>
          <w:bCs/>
          <w:sz w:val="20"/>
          <w:szCs w:val="18"/>
          <w:lang w:val="en-US"/>
        </w:rPr>
        <w:t>5.</w:t>
      </w:r>
      <w:r w:rsidRPr="005E6BD5">
        <w:rPr>
          <w:b/>
          <w:bCs/>
          <w:sz w:val="20"/>
          <w:szCs w:val="18"/>
          <w:lang w:val="en-US"/>
        </w:rPr>
        <w:t>tabula</w:t>
      </w:r>
    </w:p>
    <w:p w14:paraId="2ACA1C3C" w14:textId="77777777" w:rsidR="00EE6D5F" w:rsidRPr="005E6BD5" w:rsidRDefault="00EE6D5F" w:rsidP="00EE6D5F">
      <w:pPr>
        <w:ind w:firstLine="0"/>
        <w:jc w:val="center"/>
        <w:rPr>
          <w:b/>
          <w:bCs/>
          <w:sz w:val="20"/>
          <w:szCs w:val="18"/>
          <w:lang w:val="lv-LV"/>
        </w:rPr>
      </w:pPr>
      <w:proofErr w:type="spellStart"/>
      <w:r>
        <w:rPr>
          <w:b/>
          <w:bCs/>
          <w:sz w:val="20"/>
          <w:szCs w:val="18"/>
          <w:lang w:val="en-US"/>
        </w:rPr>
        <w:t>Kategorijas</w:t>
      </w:r>
      <w:proofErr w:type="spellEnd"/>
      <w:r>
        <w:rPr>
          <w:b/>
          <w:bCs/>
          <w:sz w:val="20"/>
          <w:szCs w:val="18"/>
          <w:lang w:val="en-US"/>
        </w:rPr>
        <w:t xml:space="preserve"> </w:t>
      </w:r>
      <w:proofErr w:type="spellStart"/>
      <w:r>
        <w:rPr>
          <w:b/>
          <w:bCs/>
          <w:sz w:val="20"/>
          <w:szCs w:val="18"/>
          <w:lang w:val="en-US"/>
        </w:rPr>
        <w:t>nosakumi</w:t>
      </w:r>
      <w:proofErr w:type="spellEnd"/>
    </w:p>
    <w:tbl>
      <w:tblPr>
        <w:tblStyle w:val="af3"/>
        <w:tblW w:w="0" w:type="auto"/>
        <w:tblInd w:w="1504" w:type="dxa"/>
        <w:tblLook w:val="04A0" w:firstRow="1" w:lastRow="0" w:firstColumn="1" w:lastColumn="0" w:noHBand="0" w:noVBand="1"/>
      </w:tblPr>
      <w:tblGrid>
        <w:gridCol w:w="6858"/>
      </w:tblGrid>
      <w:tr w:rsidR="00CA68DB" w14:paraId="13981A0F" w14:textId="77777777" w:rsidTr="00936773">
        <w:tc>
          <w:tcPr>
            <w:tcW w:w="6858" w:type="dxa"/>
          </w:tcPr>
          <w:p w14:paraId="2D0428A5" w14:textId="757C6BB6" w:rsidR="00CA68DB" w:rsidRPr="00936773" w:rsidRDefault="00CA68DB" w:rsidP="00936773">
            <w:pPr>
              <w:pStyle w:val="a7"/>
              <w:spacing w:line="240" w:lineRule="auto"/>
              <w:ind w:left="0" w:firstLine="0"/>
              <w:jc w:val="left"/>
              <w:rPr>
                <w:sz w:val="20"/>
                <w:szCs w:val="18"/>
                <w:lang w:val="lv-LV"/>
              </w:rPr>
            </w:pPr>
            <w:r w:rsidRPr="00936773">
              <w:rPr>
                <w:sz w:val="20"/>
                <w:szCs w:val="18"/>
                <w:lang w:val="lv-LV"/>
              </w:rPr>
              <w:t>Kategoriju nosakumi</w:t>
            </w:r>
          </w:p>
        </w:tc>
      </w:tr>
      <w:tr w:rsidR="00CA68DB" w14:paraId="3EA9816C" w14:textId="77777777" w:rsidTr="00936773">
        <w:tc>
          <w:tcPr>
            <w:tcW w:w="6858" w:type="dxa"/>
          </w:tcPr>
          <w:p w14:paraId="4D2C7C4D" w14:textId="5DAE9BEC"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Transports</w:t>
            </w:r>
            <w:proofErr w:type="spellEnd"/>
          </w:p>
        </w:tc>
      </w:tr>
      <w:tr w:rsidR="00CA68DB" w14:paraId="573D1B7E" w14:textId="77777777" w:rsidTr="00936773">
        <w:tc>
          <w:tcPr>
            <w:tcW w:w="6858" w:type="dxa"/>
          </w:tcPr>
          <w:p w14:paraId="07D6D1D9" w14:textId="7FEF0438"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Darbs</w:t>
            </w:r>
            <w:proofErr w:type="spellEnd"/>
            <w:r w:rsidRPr="00936773">
              <w:rPr>
                <w:sz w:val="20"/>
                <w:szCs w:val="18"/>
              </w:rPr>
              <w:t xml:space="preserve"> </w:t>
            </w:r>
            <w:proofErr w:type="spellStart"/>
            <w:r w:rsidRPr="00936773">
              <w:rPr>
                <w:sz w:val="20"/>
                <w:szCs w:val="18"/>
              </w:rPr>
              <w:t>un</w:t>
            </w:r>
            <w:proofErr w:type="spellEnd"/>
            <w:r w:rsidRPr="00936773">
              <w:rPr>
                <w:sz w:val="20"/>
                <w:szCs w:val="18"/>
              </w:rPr>
              <w:t xml:space="preserve"> </w:t>
            </w:r>
            <w:proofErr w:type="spellStart"/>
            <w:r w:rsidRPr="00936773">
              <w:rPr>
                <w:sz w:val="20"/>
                <w:szCs w:val="18"/>
              </w:rPr>
              <w:t>bizness</w:t>
            </w:r>
            <w:proofErr w:type="spellEnd"/>
          </w:p>
        </w:tc>
      </w:tr>
      <w:tr w:rsidR="00CA68DB" w14:paraId="6C4AFB39" w14:textId="77777777" w:rsidTr="00936773">
        <w:tc>
          <w:tcPr>
            <w:tcW w:w="6858" w:type="dxa"/>
          </w:tcPr>
          <w:p w14:paraId="5E548A50" w14:textId="42028439"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Nekustamie</w:t>
            </w:r>
            <w:proofErr w:type="spellEnd"/>
            <w:r w:rsidRPr="00936773">
              <w:rPr>
                <w:sz w:val="20"/>
                <w:szCs w:val="18"/>
              </w:rPr>
              <w:t xml:space="preserve"> </w:t>
            </w:r>
            <w:proofErr w:type="spellStart"/>
            <w:r w:rsidRPr="00936773">
              <w:rPr>
                <w:sz w:val="20"/>
                <w:szCs w:val="18"/>
              </w:rPr>
              <w:t>īpašumi</w:t>
            </w:r>
            <w:proofErr w:type="spellEnd"/>
          </w:p>
        </w:tc>
      </w:tr>
      <w:tr w:rsidR="00CA68DB" w14:paraId="485457EE" w14:textId="77777777" w:rsidTr="00936773">
        <w:tc>
          <w:tcPr>
            <w:tcW w:w="6858" w:type="dxa"/>
          </w:tcPr>
          <w:p w14:paraId="1394A395" w14:textId="3AC9919B" w:rsidR="00CA68DB" w:rsidRPr="00936773" w:rsidRDefault="008F6DE1" w:rsidP="00936773">
            <w:pPr>
              <w:pStyle w:val="a7"/>
              <w:spacing w:line="240" w:lineRule="auto"/>
              <w:ind w:left="0" w:firstLine="0"/>
              <w:jc w:val="left"/>
              <w:rPr>
                <w:sz w:val="20"/>
                <w:szCs w:val="18"/>
                <w:lang w:val="lv-LV"/>
              </w:rPr>
            </w:pPr>
            <w:proofErr w:type="spellStart"/>
            <w:r w:rsidRPr="00936773">
              <w:rPr>
                <w:sz w:val="20"/>
                <w:szCs w:val="18"/>
              </w:rPr>
              <w:t>Celtniecība</w:t>
            </w:r>
            <w:proofErr w:type="spellEnd"/>
          </w:p>
        </w:tc>
      </w:tr>
      <w:tr w:rsidR="00CA68DB" w14:paraId="27CEF29E" w14:textId="77777777" w:rsidTr="00936773">
        <w:tc>
          <w:tcPr>
            <w:tcW w:w="6858" w:type="dxa"/>
          </w:tcPr>
          <w:p w14:paraId="66BE2644" w14:textId="29D76260"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Elektrotehnika</w:t>
            </w:r>
            <w:proofErr w:type="spellEnd"/>
          </w:p>
        </w:tc>
      </w:tr>
      <w:tr w:rsidR="00CA68DB" w14:paraId="390C5F67" w14:textId="77777777" w:rsidTr="00936773">
        <w:tc>
          <w:tcPr>
            <w:tcW w:w="6858" w:type="dxa"/>
          </w:tcPr>
          <w:p w14:paraId="75EA5002" w14:textId="2F024520" w:rsidR="00CA68DB" w:rsidRPr="00936773" w:rsidRDefault="00CA68DB" w:rsidP="00936773">
            <w:pPr>
              <w:pStyle w:val="a7"/>
              <w:spacing w:line="240" w:lineRule="auto"/>
              <w:ind w:left="0" w:firstLine="0"/>
              <w:jc w:val="left"/>
              <w:rPr>
                <w:sz w:val="20"/>
                <w:szCs w:val="18"/>
              </w:rPr>
            </w:pPr>
            <w:proofErr w:type="spellStart"/>
            <w:r w:rsidRPr="00936773">
              <w:rPr>
                <w:sz w:val="20"/>
                <w:szCs w:val="18"/>
              </w:rPr>
              <w:t>Drēbes</w:t>
            </w:r>
            <w:proofErr w:type="spellEnd"/>
          </w:p>
        </w:tc>
      </w:tr>
      <w:tr w:rsidR="00CA68DB" w14:paraId="08927CCE" w14:textId="77777777" w:rsidTr="00936773">
        <w:tc>
          <w:tcPr>
            <w:tcW w:w="6858" w:type="dxa"/>
          </w:tcPr>
          <w:p w14:paraId="1DF2D999" w14:textId="26EA9B72" w:rsidR="00CA68DB" w:rsidRPr="00936773" w:rsidRDefault="008F6DE1" w:rsidP="00936773">
            <w:pPr>
              <w:pStyle w:val="a7"/>
              <w:spacing w:line="240" w:lineRule="auto"/>
              <w:ind w:left="0" w:firstLine="0"/>
              <w:jc w:val="left"/>
              <w:rPr>
                <w:sz w:val="20"/>
                <w:szCs w:val="18"/>
              </w:rPr>
            </w:pPr>
            <w:proofErr w:type="spellStart"/>
            <w:r w:rsidRPr="00936773">
              <w:rPr>
                <w:sz w:val="20"/>
                <w:szCs w:val="18"/>
              </w:rPr>
              <w:t>Mājai</w:t>
            </w:r>
            <w:proofErr w:type="spellEnd"/>
          </w:p>
        </w:tc>
      </w:tr>
    </w:tbl>
    <w:p w14:paraId="46A6E571" w14:textId="31F37091" w:rsidR="004E204F" w:rsidRDefault="004E204F" w:rsidP="00936773">
      <w:pPr>
        <w:ind w:left="708" w:firstLine="708"/>
        <w:rPr>
          <w:u w:val="single"/>
          <w:lang w:val="lv-LV"/>
        </w:rPr>
      </w:pPr>
      <w:r w:rsidRPr="000919E9">
        <w:rPr>
          <w:u w:val="single"/>
          <w:lang w:val="lv-LV"/>
        </w:rPr>
        <w:t>Apstr</w:t>
      </w:r>
      <w:r w:rsidR="00936773">
        <w:rPr>
          <w:u w:val="single"/>
          <w:lang w:val="lv-LV"/>
        </w:rPr>
        <w:t>ā</w:t>
      </w:r>
      <w:r w:rsidRPr="000919E9">
        <w:rPr>
          <w:u w:val="single"/>
          <w:lang w:val="lv-LV"/>
        </w:rPr>
        <w:t>de:</w:t>
      </w:r>
    </w:p>
    <w:p w14:paraId="0BBD01B0" w14:textId="7B553EBC" w:rsidR="004E204F" w:rsidRDefault="00936773" w:rsidP="00CA68DB">
      <w:pPr>
        <w:pStyle w:val="a7"/>
        <w:numPr>
          <w:ilvl w:val="0"/>
          <w:numId w:val="68"/>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pārbauda</w:t>
      </w:r>
      <w:proofErr w:type="spellEnd"/>
      <w:r w:rsidRPr="00936773">
        <w:rPr>
          <w:lang w:val="en-US"/>
        </w:rPr>
        <w:t xml:space="preserve">, </w:t>
      </w:r>
      <w:proofErr w:type="spellStart"/>
      <w:r w:rsidRPr="00936773">
        <w:rPr>
          <w:lang w:val="en-US"/>
        </w:rPr>
        <w:t>vai</w:t>
      </w:r>
      <w:proofErr w:type="spellEnd"/>
      <w:r w:rsidRPr="00936773">
        <w:rPr>
          <w:lang w:val="en-US"/>
        </w:rPr>
        <w:t xml:space="preserve"> </w:t>
      </w:r>
      <w:proofErr w:type="spellStart"/>
      <w:r w:rsidRPr="00936773">
        <w:rPr>
          <w:lang w:val="en-US"/>
        </w:rPr>
        <w:t>poga</w:t>
      </w:r>
      <w:proofErr w:type="spellEnd"/>
      <w:r w:rsidRPr="00936773">
        <w:rPr>
          <w:lang w:val="en-US"/>
        </w:rPr>
        <w:t xml:space="preserve"> </w:t>
      </w:r>
      <w:proofErr w:type="spellStart"/>
      <w:r w:rsidRPr="00936773">
        <w:rPr>
          <w:lang w:val="en-US"/>
        </w:rPr>
        <w:t>ir</w:t>
      </w:r>
      <w:proofErr w:type="spellEnd"/>
      <w:r w:rsidRPr="00936773">
        <w:rPr>
          <w:lang w:val="en-US"/>
        </w:rPr>
        <w:t xml:space="preserve"> </w:t>
      </w:r>
      <w:proofErr w:type="spellStart"/>
      <w:r w:rsidRPr="00936773">
        <w:rPr>
          <w:lang w:val="en-US"/>
        </w:rPr>
        <w:t>nospiesta</w:t>
      </w:r>
      <w:proofErr w:type="spellEnd"/>
      <w:r w:rsidRPr="00936773">
        <w:rPr>
          <w:lang w:val="en-US"/>
        </w:rPr>
        <w:t>.</w:t>
      </w:r>
    </w:p>
    <w:p w14:paraId="2A2028AB" w14:textId="6D164001" w:rsidR="00CA68DB" w:rsidRPr="00CA68DB" w:rsidRDefault="00936773" w:rsidP="00CA68DB">
      <w:pPr>
        <w:pStyle w:val="a7"/>
        <w:numPr>
          <w:ilvl w:val="0"/>
          <w:numId w:val="68"/>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izveido</w:t>
      </w:r>
      <w:proofErr w:type="spellEnd"/>
      <w:r w:rsidRPr="00936773">
        <w:rPr>
          <w:lang w:val="en-US"/>
        </w:rPr>
        <w:t xml:space="preserve"> </w:t>
      </w:r>
      <w:proofErr w:type="spellStart"/>
      <w:r w:rsidRPr="00936773">
        <w:rPr>
          <w:lang w:val="en-US"/>
        </w:rPr>
        <w:t>papildu</w:t>
      </w:r>
      <w:proofErr w:type="spellEnd"/>
      <w:r w:rsidRPr="00936773">
        <w:rPr>
          <w:lang w:val="en-US"/>
        </w:rPr>
        <w:t xml:space="preserve"> </w:t>
      </w:r>
      <w:proofErr w:type="spellStart"/>
      <w:r w:rsidRPr="00936773">
        <w:rPr>
          <w:lang w:val="en-US"/>
        </w:rPr>
        <w:t>sarakstu</w:t>
      </w:r>
      <w:proofErr w:type="spellEnd"/>
      <w:r w:rsidRPr="00936773">
        <w:rPr>
          <w:lang w:val="en-US"/>
        </w:rPr>
        <w:t xml:space="preserve"> </w:t>
      </w:r>
      <w:proofErr w:type="spellStart"/>
      <w:r w:rsidRPr="00936773">
        <w:rPr>
          <w:lang w:val="en-US"/>
        </w:rPr>
        <w:t>ar</w:t>
      </w:r>
      <w:proofErr w:type="spellEnd"/>
      <w:r w:rsidRPr="00936773">
        <w:rPr>
          <w:lang w:val="en-US"/>
        </w:rPr>
        <w:t xml:space="preserve"> </w:t>
      </w:r>
      <w:proofErr w:type="spellStart"/>
      <w:r w:rsidRPr="00936773">
        <w:rPr>
          <w:lang w:val="en-US"/>
        </w:rPr>
        <w:t>grupas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3204D238" w14:textId="77777777" w:rsidR="004E204F" w:rsidRDefault="004E204F" w:rsidP="004E204F">
      <w:pPr>
        <w:ind w:left="565"/>
        <w:rPr>
          <w:u w:val="single"/>
          <w:lang w:val="lv-LV"/>
        </w:rPr>
      </w:pPr>
      <w:r w:rsidRPr="000919E9">
        <w:rPr>
          <w:u w:val="single"/>
          <w:lang w:val="lv-LV"/>
        </w:rPr>
        <w:t>Izvaddati:</w:t>
      </w:r>
    </w:p>
    <w:p w14:paraId="5D78DD3E" w14:textId="72E69E40" w:rsidR="005E6BD5" w:rsidRPr="00936773" w:rsidRDefault="00936773" w:rsidP="005E6BD5">
      <w:pPr>
        <w:pStyle w:val="a7"/>
        <w:numPr>
          <w:ilvl w:val="0"/>
          <w:numId w:val="69"/>
        </w:numPr>
        <w:rPr>
          <w:lang w:val="lv-LV"/>
        </w:rPr>
      </w:pPr>
      <w:proofErr w:type="spellStart"/>
      <w:r w:rsidRPr="00936773">
        <w:rPr>
          <w:lang w:val="en-US"/>
        </w:rPr>
        <w:t>Izveidojas</w:t>
      </w:r>
      <w:proofErr w:type="spellEnd"/>
      <w:r w:rsidRPr="00936773">
        <w:rPr>
          <w:lang w:val="en-US"/>
        </w:rPr>
        <w:t xml:space="preserve"> </w:t>
      </w:r>
      <w:proofErr w:type="spellStart"/>
      <w:r w:rsidRPr="00936773">
        <w:rPr>
          <w:lang w:val="en-US"/>
        </w:rPr>
        <w:t>papildu</w:t>
      </w:r>
      <w:proofErr w:type="spellEnd"/>
      <w:r w:rsidRPr="00936773">
        <w:rPr>
          <w:lang w:val="en-US"/>
        </w:rPr>
        <w:t xml:space="preserve"> </w:t>
      </w:r>
      <w:proofErr w:type="spellStart"/>
      <w:r w:rsidRPr="00936773">
        <w:rPr>
          <w:lang w:val="en-US"/>
        </w:rPr>
        <w:t>saraksts</w:t>
      </w:r>
      <w:proofErr w:type="spellEnd"/>
      <w:r w:rsidRPr="00936773">
        <w:rPr>
          <w:lang w:val="en-US"/>
        </w:rPr>
        <w:t xml:space="preserve"> </w:t>
      </w:r>
      <w:proofErr w:type="spellStart"/>
      <w:r w:rsidRPr="00936773">
        <w:rPr>
          <w:lang w:val="en-US"/>
        </w:rPr>
        <w:t>ar</w:t>
      </w:r>
      <w:proofErr w:type="spellEnd"/>
      <w:r w:rsidRPr="00936773">
        <w:rPr>
          <w:lang w:val="en-US"/>
        </w:rPr>
        <w:t xml:space="preserve"> </w:t>
      </w:r>
      <w:proofErr w:type="spellStart"/>
      <w:r w:rsidRPr="00936773">
        <w:rPr>
          <w:lang w:val="en-US"/>
        </w:rPr>
        <w:t>grupas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5A935CCE" w14:textId="579B4CED" w:rsidR="005E6BD5" w:rsidRDefault="005E6BD5" w:rsidP="005E6BD5">
      <w:pPr>
        <w:ind w:firstLine="0"/>
        <w:jc w:val="right"/>
        <w:rPr>
          <w:b/>
          <w:bCs/>
          <w:sz w:val="20"/>
          <w:szCs w:val="18"/>
          <w:lang w:val="en-US"/>
        </w:rPr>
      </w:pPr>
      <w:r>
        <w:rPr>
          <w:b/>
          <w:bCs/>
          <w:sz w:val="20"/>
          <w:szCs w:val="18"/>
          <w:lang w:val="en-US"/>
        </w:rPr>
        <w:t>6.</w:t>
      </w:r>
      <w:r w:rsidRPr="005E6BD5">
        <w:rPr>
          <w:b/>
          <w:bCs/>
          <w:sz w:val="20"/>
          <w:szCs w:val="18"/>
          <w:lang w:val="en-US"/>
        </w:rPr>
        <w:t>tabula</w:t>
      </w:r>
    </w:p>
    <w:p w14:paraId="7BB83480" w14:textId="214B9AED" w:rsidR="000079C9" w:rsidRPr="005E6BD5" w:rsidRDefault="000079C9" w:rsidP="000079C9">
      <w:pPr>
        <w:ind w:firstLine="0"/>
        <w:jc w:val="center"/>
        <w:rPr>
          <w:b/>
          <w:bCs/>
          <w:sz w:val="20"/>
          <w:szCs w:val="18"/>
          <w:lang w:val="lv-LV"/>
        </w:rPr>
      </w:pPr>
      <w:r>
        <w:rPr>
          <w:b/>
          <w:bCs/>
          <w:sz w:val="20"/>
          <w:szCs w:val="18"/>
          <w:lang w:val="lv-LV"/>
        </w:rPr>
        <w:t>Grupu nosakumi</w:t>
      </w:r>
    </w:p>
    <w:tbl>
      <w:tblPr>
        <w:tblStyle w:val="af3"/>
        <w:tblW w:w="0" w:type="auto"/>
        <w:tblInd w:w="818" w:type="dxa"/>
        <w:tblLook w:val="04A0" w:firstRow="1" w:lastRow="0" w:firstColumn="1" w:lastColumn="0" w:noHBand="0" w:noVBand="1"/>
      </w:tblPr>
      <w:tblGrid>
        <w:gridCol w:w="578"/>
        <w:gridCol w:w="1123"/>
        <w:gridCol w:w="1169"/>
        <w:gridCol w:w="1292"/>
        <w:gridCol w:w="1607"/>
        <w:gridCol w:w="886"/>
        <w:gridCol w:w="767"/>
      </w:tblGrid>
      <w:tr w:rsidR="00EE6D5F" w14:paraId="4BE1E21C" w14:textId="77777777" w:rsidTr="00E619D7">
        <w:trPr>
          <w:cantSplit/>
          <w:trHeight w:val="746"/>
        </w:trPr>
        <w:tc>
          <w:tcPr>
            <w:tcW w:w="578" w:type="dxa"/>
            <w:vMerge w:val="restart"/>
            <w:tcBorders>
              <w:top w:val="nil"/>
              <w:left w:val="nil"/>
            </w:tcBorders>
            <w:textDirection w:val="btLr"/>
          </w:tcPr>
          <w:p w14:paraId="71CC8388" w14:textId="77777777" w:rsidR="00EE6D5F" w:rsidRPr="00E9391A" w:rsidRDefault="00EE6D5F" w:rsidP="00E9391A">
            <w:pPr>
              <w:spacing w:line="240" w:lineRule="auto"/>
              <w:ind w:left="113" w:right="113" w:firstLine="0"/>
              <w:rPr>
                <w:rFonts w:cs="Times New Roman"/>
                <w:sz w:val="20"/>
                <w:szCs w:val="20"/>
                <w:lang w:val="lv-LV"/>
              </w:rPr>
            </w:pPr>
          </w:p>
        </w:tc>
        <w:tc>
          <w:tcPr>
            <w:tcW w:w="6844" w:type="dxa"/>
            <w:gridSpan w:val="6"/>
          </w:tcPr>
          <w:p w14:paraId="26A9FA0C" w14:textId="77777777" w:rsidR="00EE6D5F" w:rsidRPr="00EE6D5F" w:rsidRDefault="00EE6D5F" w:rsidP="00EE6D5F">
            <w:pPr>
              <w:ind w:firstLine="0"/>
              <w:jc w:val="left"/>
              <w:rPr>
                <w:sz w:val="20"/>
                <w:szCs w:val="18"/>
                <w:lang w:val="lv-LV"/>
              </w:rPr>
            </w:pPr>
            <w:proofErr w:type="spellStart"/>
            <w:r w:rsidRPr="00EE6D5F">
              <w:rPr>
                <w:sz w:val="20"/>
                <w:szCs w:val="18"/>
                <w:lang w:val="en-US"/>
              </w:rPr>
              <w:t>Kategorijas</w:t>
            </w:r>
            <w:proofErr w:type="spellEnd"/>
            <w:r w:rsidRPr="00EE6D5F">
              <w:rPr>
                <w:sz w:val="20"/>
                <w:szCs w:val="18"/>
                <w:lang w:val="en-US"/>
              </w:rPr>
              <w:t xml:space="preserve"> </w:t>
            </w:r>
            <w:proofErr w:type="spellStart"/>
            <w:r w:rsidRPr="00EE6D5F">
              <w:rPr>
                <w:sz w:val="20"/>
                <w:szCs w:val="18"/>
                <w:lang w:val="en-US"/>
              </w:rPr>
              <w:t>nosakumi</w:t>
            </w:r>
            <w:proofErr w:type="spellEnd"/>
          </w:p>
          <w:p w14:paraId="216C1EAF" w14:textId="77777777" w:rsidR="00EE6D5F" w:rsidRPr="00E9391A" w:rsidRDefault="00EE6D5F" w:rsidP="00EE6D5F">
            <w:pPr>
              <w:spacing w:line="240" w:lineRule="auto"/>
              <w:ind w:firstLine="0"/>
              <w:jc w:val="left"/>
              <w:rPr>
                <w:rFonts w:cs="Times New Roman"/>
                <w:sz w:val="20"/>
                <w:szCs w:val="20"/>
              </w:rPr>
            </w:pPr>
          </w:p>
        </w:tc>
      </w:tr>
      <w:tr w:rsidR="00EE6D5F" w14:paraId="6591D19C" w14:textId="12EFF234" w:rsidTr="00EE6D5F">
        <w:trPr>
          <w:cantSplit/>
          <w:trHeight w:val="746"/>
        </w:trPr>
        <w:tc>
          <w:tcPr>
            <w:tcW w:w="578" w:type="dxa"/>
            <w:vMerge/>
            <w:tcBorders>
              <w:top w:val="nil"/>
              <w:left w:val="nil"/>
            </w:tcBorders>
            <w:textDirection w:val="btLr"/>
          </w:tcPr>
          <w:p w14:paraId="4EF953B8" w14:textId="236B212C" w:rsidR="00EE6D5F" w:rsidRPr="00E9391A" w:rsidRDefault="00EE6D5F" w:rsidP="00E9391A">
            <w:pPr>
              <w:spacing w:line="240" w:lineRule="auto"/>
              <w:ind w:left="113" w:right="113" w:firstLine="0"/>
              <w:rPr>
                <w:rFonts w:cs="Times New Roman"/>
                <w:sz w:val="20"/>
                <w:szCs w:val="20"/>
                <w:lang w:val="lv-LV"/>
              </w:rPr>
            </w:pPr>
          </w:p>
        </w:tc>
        <w:tc>
          <w:tcPr>
            <w:tcW w:w="1123" w:type="dxa"/>
          </w:tcPr>
          <w:p w14:paraId="4E0D9A0D" w14:textId="1EA09778"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Transports</w:t>
            </w:r>
            <w:proofErr w:type="spellEnd"/>
          </w:p>
        </w:tc>
        <w:tc>
          <w:tcPr>
            <w:tcW w:w="1169" w:type="dxa"/>
          </w:tcPr>
          <w:p w14:paraId="5C77DCFB" w14:textId="58DBA2C6"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Darbs</w:t>
            </w:r>
            <w:proofErr w:type="spellEnd"/>
            <w:r w:rsidRPr="00E9391A">
              <w:rPr>
                <w:rFonts w:cs="Times New Roman"/>
                <w:sz w:val="20"/>
                <w:szCs w:val="20"/>
              </w:rPr>
              <w:t xml:space="preserve"> </w:t>
            </w:r>
            <w:proofErr w:type="spellStart"/>
            <w:r w:rsidRPr="00E9391A">
              <w:rPr>
                <w:rFonts w:cs="Times New Roman"/>
                <w:sz w:val="20"/>
                <w:szCs w:val="20"/>
              </w:rPr>
              <w:t>un</w:t>
            </w:r>
            <w:proofErr w:type="spellEnd"/>
            <w:r w:rsidRPr="00E9391A">
              <w:rPr>
                <w:rFonts w:cs="Times New Roman"/>
                <w:sz w:val="20"/>
                <w:szCs w:val="20"/>
              </w:rPr>
              <w:t xml:space="preserve"> </w:t>
            </w:r>
            <w:proofErr w:type="spellStart"/>
            <w:r w:rsidRPr="00E9391A">
              <w:rPr>
                <w:rFonts w:cs="Times New Roman"/>
                <w:sz w:val="20"/>
                <w:szCs w:val="20"/>
              </w:rPr>
              <w:t>bizness</w:t>
            </w:r>
            <w:proofErr w:type="spellEnd"/>
          </w:p>
        </w:tc>
        <w:tc>
          <w:tcPr>
            <w:tcW w:w="1292" w:type="dxa"/>
          </w:tcPr>
          <w:p w14:paraId="7D657766" w14:textId="61E3A8A5"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Celtniecība</w:t>
            </w:r>
            <w:proofErr w:type="spellEnd"/>
          </w:p>
        </w:tc>
        <w:tc>
          <w:tcPr>
            <w:tcW w:w="1607" w:type="dxa"/>
          </w:tcPr>
          <w:p w14:paraId="38A28BAD" w14:textId="725D3F2F"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Elektrotehnika</w:t>
            </w:r>
            <w:proofErr w:type="spellEnd"/>
          </w:p>
        </w:tc>
        <w:tc>
          <w:tcPr>
            <w:tcW w:w="886" w:type="dxa"/>
          </w:tcPr>
          <w:p w14:paraId="4ED53CFF" w14:textId="37DAB2AC"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Drēbes</w:t>
            </w:r>
            <w:proofErr w:type="spellEnd"/>
          </w:p>
        </w:tc>
        <w:tc>
          <w:tcPr>
            <w:tcW w:w="767" w:type="dxa"/>
          </w:tcPr>
          <w:p w14:paraId="1A2B6633" w14:textId="115A1FE9"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Mājai</w:t>
            </w:r>
            <w:proofErr w:type="spellEnd"/>
          </w:p>
        </w:tc>
      </w:tr>
      <w:tr w:rsidR="00EE6D5F" w14:paraId="00993478" w14:textId="0DFC6A94" w:rsidTr="00EE6D5F">
        <w:trPr>
          <w:trHeight w:val="360"/>
        </w:trPr>
        <w:tc>
          <w:tcPr>
            <w:tcW w:w="578" w:type="dxa"/>
            <w:vMerge w:val="restart"/>
            <w:textDirection w:val="btLr"/>
          </w:tcPr>
          <w:p w14:paraId="262338BF" w14:textId="5DC982D9" w:rsidR="00EE6D5F" w:rsidRPr="00E9391A" w:rsidRDefault="00EE6D5F" w:rsidP="00EE6D5F">
            <w:pPr>
              <w:spacing w:line="240" w:lineRule="auto"/>
              <w:ind w:left="113" w:right="113" w:firstLine="0"/>
              <w:jc w:val="left"/>
              <w:rPr>
                <w:rFonts w:cs="Times New Roman"/>
                <w:sz w:val="20"/>
                <w:szCs w:val="20"/>
                <w:lang w:val="lv-LV"/>
              </w:rPr>
            </w:pPr>
            <w:r w:rsidRPr="00E9391A">
              <w:rPr>
                <w:rFonts w:cs="Times New Roman"/>
                <w:sz w:val="20"/>
                <w:szCs w:val="20"/>
                <w:lang w:val="lv-LV"/>
              </w:rPr>
              <w:t>Grupas nosaukumi</w:t>
            </w:r>
          </w:p>
        </w:tc>
        <w:tc>
          <w:tcPr>
            <w:tcW w:w="1123" w:type="dxa"/>
          </w:tcPr>
          <w:p w14:paraId="3044C085" w14:textId="2DDBC655"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rPr>
              <w:t>V</w:t>
            </w:r>
            <w:r w:rsidRPr="002275EA">
              <w:rPr>
                <w:rFonts w:cs="Times New Roman"/>
                <w:sz w:val="20"/>
                <w:szCs w:val="20"/>
                <w:lang w:val="lv-LV"/>
              </w:rPr>
              <w:t>A.</w:t>
            </w:r>
          </w:p>
        </w:tc>
        <w:tc>
          <w:tcPr>
            <w:tcW w:w="1169" w:type="dxa"/>
          </w:tcPr>
          <w:p w14:paraId="374467CC" w14:textId="67B3331B"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Vakances</w:t>
            </w:r>
          </w:p>
        </w:tc>
        <w:tc>
          <w:tcPr>
            <w:tcW w:w="1292" w:type="dxa"/>
          </w:tcPr>
          <w:p w14:paraId="564EC484" w14:textId="521E6FD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Būvdarbi</w:t>
            </w:r>
          </w:p>
        </w:tc>
        <w:tc>
          <w:tcPr>
            <w:tcW w:w="1607" w:type="dxa"/>
          </w:tcPr>
          <w:p w14:paraId="26D5D9C4" w14:textId="10CCA0B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SL.</w:t>
            </w:r>
          </w:p>
        </w:tc>
        <w:tc>
          <w:tcPr>
            <w:tcW w:w="886" w:type="dxa"/>
          </w:tcPr>
          <w:p w14:paraId="750FF790" w14:textId="127B8F7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SA.</w:t>
            </w:r>
          </w:p>
        </w:tc>
        <w:tc>
          <w:tcPr>
            <w:tcW w:w="767" w:type="dxa"/>
          </w:tcPr>
          <w:p w14:paraId="27915E26" w14:textId="7F607E4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MI.</w:t>
            </w:r>
          </w:p>
        </w:tc>
      </w:tr>
      <w:tr w:rsidR="00EE6D5F" w14:paraId="7231FD17" w14:textId="0ED59BFE" w:rsidTr="00EE6D5F">
        <w:trPr>
          <w:trHeight w:val="405"/>
        </w:trPr>
        <w:tc>
          <w:tcPr>
            <w:tcW w:w="578" w:type="dxa"/>
            <w:vMerge/>
          </w:tcPr>
          <w:p w14:paraId="107E9B77" w14:textId="77777777" w:rsidR="00EE6D5F" w:rsidRPr="00E9391A" w:rsidRDefault="00EE6D5F" w:rsidP="00E9391A">
            <w:pPr>
              <w:spacing w:line="240" w:lineRule="auto"/>
              <w:ind w:firstLine="0"/>
              <w:rPr>
                <w:rFonts w:cs="Times New Roman"/>
                <w:sz w:val="20"/>
                <w:szCs w:val="20"/>
                <w:lang w:val="lv-LV"/>
              </w:rPr>
            </w:pPr>
          </w:p>
        </w:tc>
        <w:tc>
          <w:tcPr>
            <w:tcW w:w="1123" w:type="dxa"/>
          </w:tcPr>
          <w:p w14:paraId="641EDCBA" w14:textId="6354754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rPr>
              <w:t>K</w:t>
            </w:r>
            <w:r w:rsidRPr="002275EA">
              <w:rPr>
                <w:rFonts w:cs="Times New Roman"/>
                <w:sz w:val="20"/>
                <w:szCs w:val="20"/>
                <w:lang w:val="lv-LV"/>
              </w:rPr>
              <w:t>A.</w:t>
            </w:r>
          </w:p>
        </w:tc>
        <w:tc>
          <w:tcPr>
            <w:tcW w:w="1169" w:type="dxa"/>
          </w:tcPr>
          <w:p w14:paraId="0E7E7DDA" w14:textId="157B51A1"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MD.</w:t>
            </w:r>
          </w:p>
        </w:tc>
        <w:tc>
          <w:tcPr>
            <w:tcW w:w="1292" w:type="dxa"/>
          </w:tcPr>
          <w:p w14:paraId="25AEC5E0" w14:textId="3B8412D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DRT.</w:t>
            </w:r>
          </w:p>
        </w:tc>
        <w:tc>
          <w:tcPr>
            <w:tcW w:w="1607" w:type="dxa"/>
          </w:tcPr>
          <w:p w14:paraId="3CE9E643" w14:textId="2FE78EF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ST.</w:t>
            </w:r>
          </w:p>
        </w:tc>
        <w:tc>
          <w:tcPr>
            <w:tcW w:w="886" w:type="dxa"/>
          </w:tcPr>
          <w:p w14:paraId="7433618B" w14:textId="2B5C46C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VA.</w:t>
            </w:r>
          </w:p>
        </w:tc>
        <w:tc>
          <w:tcPr>
            <w:tcW w:w="767" w:type="dxa"/>
          </w:tcPr>
          <w:p w14:paraId="33CE1DFD" w14:textId="782713E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VS.</w:t>
            </w:r>
          </w:p>
        </w:tc>
      </w:tr>
      <w:tr w:rsidR="00EE6D5F" w14:paraId="14DE1A09" w14:textId="05614E07" w:rsidTr="00EE6D5F">
        <w:trPr>
          <w:trHeight w:val="324"/>
        </w:trPr>
        <w:tc>
          <w:tcPr>
            <w:tcW w:w="578" w:type="dxa"/>
            <w:vMerge/>
          </w:tcPr>
          <w:p w14:paraId="02C75545" w14:textId="77777777" w:rsidR="00EE6D5F" w:rsidRPr="00E9391A" w:rsidRDefault="00EE6D5F" w:rsidP="00E9391A">
            <w:pPr>
              <w:spacing w:line="240" w:lineRule="auto"/>
              <w:ind w:firstLine="0"/>
              <w:rPr>
                <w:rFonts w:cs="Times New Roman"/>
                <w:sz w:val="20"/>
                <w:szCs w:val="20"/>
                <w:lang w:val="lv-LV"/>
              </w:rPr>
            </w:pPr>
          </w:p>
        </w:tc>
        <w:tc>
          <w:tcPr>
            <w:tcW w:w="1123" w:type="dxa"/>
          </w:tcPr>
          <w:p w14:paraId="341ED98F" w14:textId="3A24332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MT.</w:t>
            </w:r>
          </w:p>
        </w:tc>
        <w:tc>
          <w:tcPr>
            <w:tcW w:w="1169" w:type="dxa"/>
          </w:tcPr>
          <w:p w14:paraId="27B2ED42" w14:textId="6ABA8C64"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KI.</w:t>
            </w:r>
          </w:p>
        </w:tc>
        <w:tc>
          <w:tcPr>
            <w:tcW w:w="1292" w:type="dxa"/>
          </w:tcPr>
          <w:p w14:paraId="1644B4F3" w14:textId="63BF7F5A"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BV.</w:t>
            </w:r>
          </w:p>
        </w:tc>
        <w:tc>
          <w:tcPr>
            <w:tcW w:w="1607" w:type="dxa"/>
          </w:tcPr>
          <w:p w14:paraId="64DE9C0D" w14:textId="1959F1A6"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DO.</w:t>
            </w:r>
          </w:p>
        </w:tc>
        <w:tc>
          <w:tcPr>
            <w:tcW w:w="886" w:type="dxa"/>
          </w:tcPr>
          <w:p w14:paraId="4B158D64" w14:textId="18DD4083"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BA.</w:t>
            </w:r>
          </w:p>
        </w:tc>
        <w:tc>
          <w:tcPr>
            <w:tcW w:w="767" w:type="dxa"/>
          </w:tcPr>
          <w:p w14:paraId="00FB113A" w14:textId="7F63E47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RDI.</w:t>
            </w:r>
          </w:p>
        </w:tc>
      </w:tr>
      <w:tr w:rsidR="00EE6D5F" w14:paraId="32157EF8" w14:textId="3AD097C4" w:rsidTr="00EE6D5F">
        <w:trPr>
          <w:trHeight w:val="355"/>
        </w:trPr>
        <w:tc>
          <w:tcPr>
            <w:tcW w:w="578" w:type="dxa"/>
            <w:vMerge/>
          </w:tcPr>
          <w:p w14:paraId="2799838B" w14:textId="77777777" w:rsidR="00EE6D5F" w:rsidRPr="00E9391A" w:rsidRDefault="00EE6D5F" w:rsidP="00E9391A">
            <w:pPr>
              <w:spacing w:line="240" w:lineRule="auto"/>
              <w:ind w:firstLine="0"/>
              <w:rPr>
                <w:rFonts w:cs="Times New Roman"/>
                <w:sz w:val="20"/>
                <w:szCs w:val="20"/>
                <w:lang w:val="lv-LV"/>
              </w:rPr>
            </w:pPr>
          </w:p>
        </w:tc>
        <w:tc>
          <w:tcPr>
            <w:tcW w:w="1123" w:type="dxa"/>
          </w:tcPr>
          <w:p w14:paraId="47582EC8" w14:textId="19CB63D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VT.</w:t>
            </w:r>
          </w:p>
        </w:tc>
        <w:tc>
          <w:tcPr>
            <w:tcW w:w="1169" w:type="dxa"/>
          </w:tcPr>
          <w:p w14:paraId="45B2FA4F" w14:textId="7D8E37B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JP.</w:t>
            </w:r>
          </w:p>
        </w:tc>
        <w:tc>
          <w:tcPr>
            <w:tcW w:w="1292" w:type="dxa"/>
          </w:tcPr>
          <w:p w14:paraId="7E39793E" w14:textId="0542224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ITR.</w:t>
            </w:r>
          </w:p>
        </w:tc>
        <w:tc>
          <w:tcPr>
            <w:tcW w:w="1607" w:type="dxa"/>
          </w:tcPr>
          <w:p w14:paraId="7DED49D6" w14:textId="6C6926F0"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AVDS.</w:t>
            </w:r>
          </w:p>
        </w:tc>
        <w:tc>
          <w:tcPr>
            <w:tcW w:w="886" w:type="dxa"/>
          </w:tcPr>
          <w:p w14:paraId="1336A2F0" w14:textId="2CAF2A0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BSS.</w:t>
            </w:r>
          </w:p>
        </w:tc>
        <w:tc>
          <w:tcPr>
            <w:tcW w:w="767" w:type="dxa"/>
          </w:tcPr>
          <w:p w14:paraId="6F5B0ECC" w14:textId="6AD34A0A"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AG.</w:t>
            </w:r>
          </w:p>
        </w:tc>
      </w:tr>
      <w:tr w:rsidR="00EE6D5F" w14:paraId="576EAD9C" w14:textId="13539030" w:rsidTr="00EE6D5F">
        <w:trPr>
          <w:trHeight w:val="417"/>
        </w:trPr>
        <w:tc>
          <w:tcPr>
            <w:tcW w:w="578" w:type="dxa"/>
            <w:vMerge/>
          </w:tcPr>
          <w:p w14:paraId="7DB4C941" w14:textId="77777777" w:rsidR="00EE6D5F" w:rsidRPr="00E9391A" w:rsidRDefault="00EE6D5F" w:rsidP="00E9391A">
            <w:pPr>
              <w:spacing w:line="240" w:lineRule="auto"/>
              <w:ind w:firstLine="0"/>
              <w:rPr>
                <w:rFonts w:cs="Times New Roman"/>
                <w:sz w:val="20"/>
                <w:szCs w:val="20"/>
                <w:lang w:val="lv-LV"/>
              </w:rPr>
            </w:pPr>
          </w:p>
        </w:tc>
        <w:tc>
          <w:tcPr>
            <w:tcW w:w="1123" w:type="dxa"/>
          </w:tcPr>
          <w:p w14:paraId="1B99C8AA" w14:textId="2AC3096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PT.</w:t>
            </w:r>
          </w:p>
        </w:tc>
        <w:tc>
          <w:tcPr>
            <w:tcW w:w="1169" w:type="dxa"/>
          </w:tcPr>
          <w:p w14:paraId="0EC8F351" w14:textId="2206017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FP.</w:t>
            </w:r>
          </w:p>
        </w:tc>
        <w:tc>
          <w:tcPr>
            <w:tcW w:w="1292" w:type="dxa"/>
          </w:tcPr>
          <w:p w14:paraId="4E2B2B63" w14:textId="7B71CC3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Santehnika</w:t>
            </w:r>
          </w:p>
        </w:tc>
        <w:tc>
          <w:tcPr>
            <w:tcW w:w="1607" w:type="dxa"/>
          </w:tcPr>
          <w:p w14:paraId="692C614F" w14:textId="138A78AB"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Televizori</w:t>
            </w:r>
          </w:p>
        </w:tc>
        <w:tc>
          <w:tcPr>
            <w:tcW w:w="886" w:type="dxa"/>
          </w:tcPr>
          <w:p w14:paraId="669E0690" w14:textId="607F9B99"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AR.</w:t>
            </w:r>
          </w:p>
        </w:tc>
        <w:tc>
          <w:tcPr>
            <w:tcW w:w="767" w:type="dxa"/>
          </w:tcPr>
          <w:p w14:paraId="07CF4075" w14:textId="492AD18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MA.</w:t>
            </w:r>
          </w:p>
        </w:tc>
      </w:tr>
      <w:tr w:rsidR="00EE6D5F" w14:paraId="25D33043" w14:textId="77777777" w:rsidTr="00EE6D5F">
        <w:trPr>
          <w:trHeight w:val="423"/>
        </w:trPr>
        <w:tc>
          <w:tcPr>
            <w:tcW w:w="578" w:type="dxa"/>
            <w:vMerge/>
          </w:tcPr>
          <w:p w14:paraId="5D1534C8" w14:textId="77777777" w:rsidR="00EE6D5F" w:rsidRPr="00E9391A" w:rsidRDefault="00EE6D5F" w:rsidP="00E9391A">
            <w:pPr>
              <w:spacing w:line="240" w:lineRule="auto"/>
              <w:ind w:firstLine="0"/>
              <w:rPr>
                <w:rFonts w:cs="Times New Roman"/>
                <w:sz w:val="20"/>
                <w:szCs w:val="20"/>
                <w:lang w:val="lv-LV"/>
              </w:rPr>
            </w:pPr>
          </w:p>
        </w:tc>
        <w:tc>
          <w:tcPr>
            <w:tcW w:w="1123" w:type="dxa"/>
          </w:tcPr>
          <w:p w14:paraId="1196B839" w14:textId="174D62E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RRD.</w:t>
            </w:r>
          </w:p>
        </w:tc>
        <w:tc>
          <w:tcPr>
            <w:tcW w:w="1169" w:type="dxa"/>
          </w:tcPr>
          <w:p w14:paraId="75FA1D12" w14:textId="3F9E23F5"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Tulkojumi</w:t>
            </w:r>
          </w:p>
        </w:tc>
        <w:tc>
          <w:tcPr>
            <w:tcW w:w="1292" w:type="dxa"/>
          </w:tcPr>
          <w:p w14:paraId="173A38BF" w14:textId="7B978EBC"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DT.</w:t>
            </w:r>
          </w:p>
        </w:tc>
        <w:tc>
          <w:tcPr>
            <w:tcW w:w="1607" w:type="dxa"/>
          </w:tcPr>
          <w:p w14:paraId="2F9FBEF2" w14:textId="6D42372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Foto un optika</w:t>
            </w:r>
          </w:p>
        </w:tc>
        <w:tc>
          <w:tcPr>
            <w:tcW w:w="886" w:type="dxa"/>
          </w:tcPr>
          <w:p w14:paraId="1E6D0F4D" w14:textId="1AD7E05C"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SC.</w:t>
            </w:r>
          </w:p>
        </w:tc>
        <w:tc>
          <w:tcPr>
            <w:tcW w:w="767" w:type="dxa"/>
          </w:tcPr>
          <w:p w14:paraId="58F0B817" w14:textId="5E2E786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DS.</w:t>
            </w:r>
          </w:p>
        </w:tc>
      </w:tr>
    </w:tbl>
    <w:p w14:paraId="31EFA743" w14:textId="77777777" w:rsidR="00EE6D5F" w:rsidRDefault="00EE6D5F" w:rsidP="00EE6D5F">
      <w:pPr>
        <w:rPr>
          <w:b/>
          <w:bCs/>
        </w:rPr>
      </w:pPr>
    </w:p>
    <w:p w14:paraId="3C057DDB" w14:textId="39BA0F74" w:rsidR="00EE6D5F" w:rsidRDefault="00EE6D5F" w:rsidP="00EE6D5F">
      <w:pPr>
        <w:rPr>
          <w:b/>
          <w:bCs/>
          <w:lang w:val="lv-LV"/>
        </w:rPr>
      </w:pPr>
      <w:r w:rsidRPr="00EE6D5F">
        <w:rPr>
          <w:b/>
          <w:bCs/>
        </w:rPr>
        <w:t xml:space="preserve">P.13. </w:t>
      </w:r>
      <w:proofErr w:type="spellStart"/>
      <w:r w:rsidRPr="00EE6D5F">
        <w:rPr>
          <w:b/>
          <w:bCs/>
        </w:rPr>
        <w:t>Grupas</w:t>
      </w:r>
      <w:proofErr w:type="spellEnd"/>
      <w:r w:rsidRPr="00EE6D5F">
        <w:rPr>
          <w:b/>
          <w:bCs/>
        </w:rPr>
        <w:t xml:space="preserve"> </w:t>
      </w:r>
      <w:proofErr w:type="spellStart"/>
      <w:r w:rsidRPr="00EE6D5F">
        <w:rPr>
          <w:b/>
          <w:bCs/>
        </w:rPr>
        <w:t>izvēle</w:t>
      </w:r>
      <w:proofErr w:type="spellEnd"/>
    </w:p>
    <w:p w14:paraId="0FBC6C96" w14:textId="1524A436" w:rsidR="00CA68DB" w:rsidRPr="00670D24" w:rsidRDefault="00CA68DB" w:rsidP="00CA68DB">
      <w:pPr>
        <w:ind w:left="565"/>
        <w:rPr>
          <w:u w:val="single"/>
          <w:lang w:val="lv-LV"/>
        </w:rPr>
      </w:pPr>
      <w:r w:rsidRPr="004E204F">
        <w:rPr>
          <w:u w:val="single"/>
          <w:lang w:val="lv-LV"/>
        </w:rPr>
        <w:t>M</w:t>
      </w:r>
      <w:r w:rsidR="00EE6D5F">
        <w:rPr>
          <w:u w:val="single"/>
          <w:lang w:val="lv-LV"/>
        </w:rPr>
        <w:t>ē</w:t>
      </w:r>
      <w:r w:rsidRPr="004E204F">
        <w:rPr>
          <w:u w:val="single"/>
          <w:lang w:val="lv-LV"/>
        </w:rPr>
        <w:t>r</w:t>
      </w:r>
      <w:r w:rsidRPr="00670D24">
        <w:rPr>
          <w:u w:val="single"/>
          <w:lang w:val="lv-LV"/>
        </w:rPr>
        <w:t>ķis:</w:t>
      </w:r>
    </w:p>
    <w:p w14:paraId="4A9E7DD3" w14:textId="68316CDA" w:rsidR="00CA68DB" w:rsidRDefault="00CA68DB" w:rsidP="00CA68DB">
      <w:pPr>
        <w:rPr>
          <w:lang w:val="lv-LV"/>
        </w:rPr>
      </w:pPr>
      <w:r w:rsidRPr="00670D24">
        <w:rPr>
          <w:lang w:val="lv-LV"/>
        </w:rPr>
        <w:tab/>
      </w:r>
      <w:r w:rsidR="00EE6D5F" w:rsidRPr="007B213D">
        <w:rPr>
          <w:lang w:val="en-US"/>
        </w:rPr>
        <w:t>Funkcija nodrošina meklējamās preces grupas izvēli.</w:t>
      </w:r>
    </w:p>
    <w:p w14:paraId="3D4DDE7F" w14:textId="77777777" w:rsidR="00CA68DB" w:rsidRDefault="00CA68DB" w:rsidP="00CA68DB">
      <w:pPr>
        <w:rPr>
          <w:u w:val="single"/>
          <w:lang w:val="lv-LV"/>
        </w:rPr>
      </w:pPr>
      <w:r>
        <w:rPr>
          <w:lang w:val="lv-LV"/>
        </w:rPr>
        <w:tab/>
      </w:r>
      <w:r w:rsidRPr="00670D24">
        <w:rPr>
          <w:u w:val="single"/>
          <w:lang w:val="lv-LV"/>
        </w:rPr>
        <w:t>Ievaddati:</w:t>
      </w:r>
    </w:p>
    <w:p w14:paraId="6F5D759E" w14:textId="5C0E183D" w:rsidR="00CA68DB" w:rsidRDefault="00EE6D5F" w:rsidP="00CA68DB">
      <w:pPr>
        <w:pStyle w:val="a7"/>
        <w:numPr>
          <w:ilvl w:val="0"/>
          <w:numId w:val="70"/>
        </w:numPr>
        <w:rPr>
          <w:lang w:val="lv-LV"/>
        </w:rPr>
      </w:pPr>
      <w:proofErr w:type="spellStart"/>
      <w:r w:rsidRPr="00EE6D5F">
        <w:rPr>
          <w:lang w:val="en-US"/>
        </w:rPr>
        <w:t>Ar</w:t>
      </w:r>
      <w:proofErr w:type="spellEnd"/>
      <w:r w:rsidRPr="00EE6D5F">
        <w:rPr>
          <w:lang w:val="en-US"/>
        </w:rPr>
        <w:t xml:space="preserve"> </w:t>
      </w:r>
      <w:proofErr w:type="spellStart"/>
      <w:r w:rsidRPr="00EE6D5F">
        <w:rPr>
          <w:lang w:val="en-US"/>
        </w:rPr>
        <w:t>peles</w:t>
      </w:r>
      <w:proofErr w:type="spellEnd"/>
      <w:r w:rsidRPr="00EE6D5F">
        <w:rPr>
          <w:lang w:val="en-US"/>
        </w:rPr>
        <w:t xml:space="preserve"> </w:t>
      </w:r>
      <w:proofErr w:type="spellStart"/>
      <w:r w:rsidRPr="00EE6D5F">
        <w:rPr>
          <w:lang w:val="en-US"/>
        </w:rPr>
        <w:t>kreiso</w:t>
      </w:r>
      <w:proofErr w:type="spellEnd"/>
      <w:r w:rsidRPr="00EE6D5F">
        <w:rPr>
          <w:lang w:val="en-US"/>
        </w:rPr>
        <w:t xml:space="preserve"> </w:t>
      </w:r>
      <w:proofErr w:type="spellStart"/>
      <w:r w:rsidRPr="00EE6D5F">
        <w:rPr>
          <w:lang w:val="en-US"/>
        </w:rPr>
        <w:t>klikšķi</w:t>
      </w:r>
      <w:proofErr w:type="spellEnd"/>
      <w:r w:rsidRPr="00EE6D5F">
        <w:rPr>
          <w:lang w:val="en-US"/>
        </w:rPr>
        <w:t xml:space="preserve"> </w:t>
      </w:r>
      <w:proofErr w:type="spellStart"/>
      <w:r w:rsidRPr="00EE6D5F">
        <w:rPr>
          <w:lang w:val="en-US"/>
        </w:rPr>
        <w:t>nospiests</w:t>
      </w:r>
      <w:proofErr w:type="spellEnd"/>
      <w:r w:rsidRPr="00EE6D5F">
        <w:rPr>
          <w:lang w:val="en-US"/>
        </w:rPr>
        <w:t xml:space="preserve"> </w:t>
      </w:r>
      <w:proofErr w:type="spellStart"/>
      <w:r w:rsidRPr="00EE6D5F">
        <w:rPr>
          <w:lang w:val="en-US"/>
        </w:rPr>
        <w:t>uz</w:t>
      </w:r>
      <w:proofErr w:type="spellEnd"/>
      <w:r w:rsidRPr="00EE6D5F">
        <w:rPr>
          <w:lang w:val="en-US"/>
        </w:rPr>
        <w:t xml:space="preserve"> </w:t>
      </w:r>
      <w:proofErr w:type="spellStart"/>
      <w:r w:rsidRPr="00EE6D5F">
        <w:rPr>
          <w:lang w:val="en-US"/>
        </w:rPr>
        <w:t>konkrētās</w:t>
      </w:r>
      <w:proofErr w:type="spellEnd"/>
      <w:r w:rsidRPr="00EE6D5F">
        <w:rPr>
          <w:lang w:val="en-US"/>
        </w:rPr>
        <w:t xml:space="preserve"> </w:t>
      </w:r>
      <w:proofErr w:type="spellStart"/>
      <w:r w:rsidRPr="00EE6D5F">
        <w:rPr>
          <w:lang w:val="en-US"/>
        </w:rPr>
        <w:t>grupas</w:t>
      </w:r>
      <w:proofErr w:type="spellEnd"/>
      <w:r w:rsidRPr="00EE6D5F">
        <w:rPr>
          <w:lang w:val="en-US"/>
        </w:rPr>
        <w:t xml:space="preserve"> </w:t>
      </w:r>
      <w:proofErr w:type="spellStart"/>
      <w:r w:rsidRPr="00EE6D5F">
        <w:rPr>
          <w:lang w:val="en-US"/>
        </w:rPr>
        <w:t>pogas</w:t>
      </w:r>
      <w:proofErr w:type="spellEnd"/>
      <w:r w:rsidRPr="00EE6D5F">
        <w:rPr>
          <w:lang w:val="en-US"/>
        </w:rPr>
        <w:t xml:space="preserve"> (</w:t>
      </w:r>
      <w:proofErr w:type="spellStart"/>
      <w:r w:rsidRPr="00EE6D5F">
        <w:rPr>
          <w:lang w:val="en-US"/>
        </w:rPr>
        <w:t>skatīt</w:t>
      </w:r>
      <w:proofErr w:type="spellEnd"/>
      <w:r w:rsidRPr="00EE6D5F">
        <w:rPr>
          <w:lang w:val="en-US"/>
        </w:rPr>
        <w:t xml:space="preserve"> </w:t>
      </w:r>
      <w:r w:rsidRPr="00EE6D5F">
        <w:rPr>
          <w:b/>
          <w:bCs/>
          <w:lang w:val="en-US"/>
        </w:rPr>
        <w:t>P.12</w:t>
      </w:r>
      <w:r w:rsidRPr="00EE6D5F">
        <w:rPr>
          <w:lang w:val="en-US"/>
        </w:rPr>
        <w:t>).</w:t>
      </w:r>
    </w:p>
    <w:p w14:paraId="69BD7B49" w14:textId="0E927F9D" w:rsidR="005C49BE" w:rsidRDefault="005C49BE" w:rsidP="005C49BE">
      <w:pPr>
        <w:ind w:left="565"/>
        <w:rPr>
          <w:u w:val="single"/>
          <w:lang w:val="lv-LV"/>
        </w:rPr>
      </w:pPr>
      <w:r w:rsidRPr="000919E9">
        <w:rPr>
          <w:u w:val="single"/>
          <w:lang w:val="lv-LV"/>
        </w:rPr>
        <w:t>Apstr</w:t>
      </w:r>
      <w:r w:rsidR="00EE6D5F">
        <w:rPr>
          <w:u w:val="single"/>
          <w:lang w:val="lv-LV"/>
        </w:rPr>
        <w:t>ā</w:t>
      </w:r>
      <w:r w:rsidRPr="000919E9">
        <w:rPr>
          <w:u w:val="single"/>
          <w:lang w:val="lv-LV"/>
        </w:rPr>
        <w:t>de:</w:t>
      </w:r>
    </w:p>
    <w:p w14:paraId="252F87BF" w14:textId="644D7C3A" w:rsidR="005C49BE" w:rsidRDefault="00EE6D5F" w:rsidP="005C49BE">
      <w:pPr>
        <w:pStyle w:val="a7"/>
        <w:numPr>
          <w:ilvl w:val="0"/>
          <w:numId w:val="71"/>
        </w:numPr>
        <w:rPr>
          <w:lang w:val="lv-LV"/>
        </w:rPr>
      </w:pPr>
      <w:proofErr w:type="spellStart"/>
      <w:r w:rsidRPr="00EE6D5F">
        <w:rPr>
          <w:lang w:val="en-US"/>
        </w:rPr>
        <w:t>Funkcija</w:t>
      </w:r>
      <w:proofErr w:type="spellEnd"/>
      <w:r w:rsidRPr="00EE6D5F">
        <w:rPr>
          <w:lang w:val="en-US"/>
        </w:rPr>
        <w:t xml:space="preserve"> </w:t>
      </w:r>
      <w:proofErr w:type="spellStart"/>
      <w:r w:rsidRPr="00EE6D5F">
        <w:rPr>
          <w:lang w:val="en-US"/>
        </w:rPr>
        <w:t>pārbauda</w:t>
      </w:r>
      <w:proofErr w:type="spellEnd"/>
      <w:r w:rsidRPr="00EE6D5F">
        <w:rPr>
          <w:lang w:val="en-US"/>
        </w:rPr>
        <w:t xml:space="preserve">, </w:t>
      </w:r>
      <w:proofErr w:type="spellStart"/>
      <w:r w:rsidRPr="00EE6D5F">
        <w:rPr>
          <w:lang w:val="en-US"/>
        </w:rPr>
        <w:t>vai</w:t>
      </w:r>
      <w:proofErr w:type="spellEnd"/>
      <w:r w:rsidRPr="00EE6D5F">
        <w:rPr>
          <w:lang w:val="en-US"/>
        </w:rPr>
        <w:t xml:space="preserve"> </w:t>
      </w:r>
      <w:proofErr w:type="spellStart"/>
      <w:r w:rsidRPr="00EE6D5F">
        <w:rPr>
          <w:lang w:val="en-US"/>
        </w:rPr>
        <w:t>poga</w:t>
      </w:r>
      <w:proofErr w:type="spellEnd"/>
      <w:r w:rsidRPr="00EE6D5F">
        <w:rPr>
          <w:lang w:val="en-US"/>
        </w:rPr>
        <w:t xml:space="preserve"> </w:t>
      </w:r>
      <w:proofErr w:type="spellStart"/>
      <w:r w:rsidRPr="00EE6D5F">
        <w:rPr>
          <w:lang w:val="en-US"/>
        </w:rPr>
        <w:t>ir</w:t>
      </w:r>
      <w:proofErr w:type="spellEnd"/>
      <w:r w:rsidRPr="00EE6D5F">
        <w:rPr>
          <w:lang w:val="en-US"/>
        </w:rPr>
        <w:t xml:space="preserve"> </w:t>
      </w:r>
      <w:proofErr w:type="spellStart"/>
      <w:r w:rsidRPr="00EE6D5F">
        <w:rPr>
          <w:lang w:val="en-US"/>
        </w:rPr>
        <w:t>nospiesta</w:t>
      </w:r>
      <w:proofErr w:type="spellEnd"/>
      <w:r w:rsidRPr="00EE6D5F">
        <w:rPr>
          <w:lang w:val="en-US"/>
        </w:rPr>
        <w:t>.</w:t>
      </w:r>
    </w:p>
    <w:p w14:paraId="2B777744" w14:textId="6A8D4F8A" w:rsidR="005C49BE" w:rsidRPr="00CA68DB" w:rsidRDefault="00EE6D5F" w:rsidP="005C49BE">
      <w:pPr>
        <w:pStyle w:val="a7"/>
        <w:numPr>
          <w:ilvl w:val="0"/>
          <w:numId w:val="71"/>
        </w:numPr>
        <w:rPr>
          <w:lang w:val="lv-LV"/>
        </w:rPr>
      </w:pPr>
      <w:r w:rsidRPr="00EE6D5F">
        <w:rPr>
          <w:lang w:val="lv-LV"/>
        </w:rPr>
        <w:lastRenderedPageBreak/>
        <w:t>Funkcija pārvieto lietotāju uz konkrētu adresi, kas atbilst izvēlētajai grupai.</w:t>
      </w:r>
    </w:p>
    <w:p w14:paraId="21272D1E" w14:textId="77777777" w:rsidR="005C49BE" w:rsidRDefault="005C49BE" w:rsidP="005C49BE">
      <w:pPr>
        <w:ind w:left="565"/>
        <w:rPr>
          <w:u w:val="single"/>
          <w:lang w:val="lv-LV"/>
        </w:rPr>
      </w:pPr>
      <w:r w:rsidRPr="000919E9">
        <w:rPr>
          <w:u w:val="single"/>
          <w:lang w:val="lv-LV"/>
        </w:rPr>
        <w:t>Izvaddati:</w:t>
      </w:r>
    </w:p>
    <w:p w14:paraId="15C8CBEC" w14:textId="52624395" w:rsidR="00CA68DB" w:rsidRDefault="005C49BE" w:rsidP="00EE6D5F">
      <w:pPr>
        <w:pStyle w:val="a7"/>
        <w:numPr>
          <w:ilvl w:val="0"/>
          <w:numId w:val="72"/>
        </w:numPr>
        <w:rPr>
          <w:lang w:val="lv-LV"/>
        </w:rPr>
      </w:pPr>
      <w:r>
        <w:rPr>
          <w:lang w:val="lv-LV"/>
        </w:rPr>
        <w:t xml:space="preserve">  </w:t>
      </w:r>
      <w:proofErr w:type="spellStart"/>
      <w:r w:rsidR="00EE6D5F" w:rsidRPr="00EE6D5F">
        <w:rPr>
          <w:lang w:val="en-US"/>
        </w:rPr>
        <w:t>Lietotājs</w:t>
      </w:r>
      <w:proofErr w:type="spellEnd"/>
      <w:r w:rsidR="00EE6D5F" w:rsidRPr="00EE6D5F">
        <w:rPr>
          <w:lang w:val="en-US"/>
        </w:rPr>
        <w:t xml:space="preserve"> </w:t>
      </w:r>
      <w:proofErr w:type="spellStart"/>
      <w:r w:rsidR="00EE6D5F" w:rsidRPr="00EE6D5F">
        <w:rPr>
          <w:lang w:val="en-US"/>
        </w:rPr>
        <w:t>tiek</w:t>
      </w:r>
      <w:proofErr w:type="spellEnd"/>
      <w:r w:rsidR="00EE6D5F" w:rsidRPr="00EE6D5F">
        <w:rPr>
          <w:lang w:val="en-US"/>
        </w:rPr>
        <w:t xml:space="preserve"> </w:t>
      </w:r>
      <w:proofErr w:type="spellStart"/>
      <w:r w:rsidR="00EE6D5F" w:rsidRPr="00EE6D5F">
        <w:rPr>
          <w:lang w:val="en-US"/>
        </w:rPr>
        <w:t>pārvietots</w:t>
      </w:r>
      <w:proofErr w:type="spellEnd"/>
      <w:r w:rsidR="00EE6D5F" w:rsidRPr="00EE6D5F">
        <w:rPr>
          <w:lang w:val="en-US"/>
        </w:rPr>
        <w:t xml:space="preserve"> </w:t>
      </w:r>
      <w:proofErr w:type="spellStart"/>
      <w:r w:rsidR="00EE6D5F" w:rsidRPr="00EE6D5F">
        <w:rPr>
          <w:lang w:val="en-US"/>
        </w:rPr>
        <w:t>uz</w:t>
      </w:r>
      <w:proofErr w:type="spellEnd"/>
      <w:r w:rsidR="00EE6D5F" w:rsidRPr="00EE6D5F">
        <w:rPr>
          <w:lang w:val="en-US"/>
        </w:rPr>
        <w:t xml:space="preserve"> </w:t>
      </w:r>
      <w:proofErr w:type="spellStart"/>
      <w:r w:rsidR="00EE6D5F" w:rsidRPr="00EE6D5F">
        <w:rPr>
          <w:lang w:val="en-US"/>
        </w:rPr>
        <w:t>konkrētu</w:t>
      </w:r>
      <w:proofErr w:type="spellEnd"/>
      <w:r w:rsidR="00EE6D5F" w:rsidRPr="00EE6D5F">
        <w:rPr>
          <w:lang w:val="en-US"/>
        </w:rPr>
        <w:t xml:space="preserve"> </w:t>
      </w:r>
      <w:proofErr w:type="spellStart"/>
      <w:r w:rsidR="00EE6D5F" w:rsidRPr="00EE6D5F">
        <w:rPr>
          <w:lang w:val="en-US"/>
        </w:rPr>
        <w:t>adresi</w:t>
      </w:r>
      <w:proofErr w:type="spellEnd"/>
      <w:r w:rsidR="00166FF0">
        <w:rPr>
          <w:lang w:val="lv-LV"/>
        </w:rPr>
        <w:t>.</w:t>
      </w:r>
    </w:p>
    <w:p w14:paraId="2570685D" w14:textId="1FE6738A" w:rsidR="00B07BE2" w:rsidRDefault="00B07BE2" w:rsidP="00B07BE2">
      <w:pPr>
        <w:ind w:firstLine="0"/>
        <w:jc w:val="right"/>
        <w:rPr>
          <w:b/>
          <w:bCs/>
          <w:sz w:val="20"/>
          <w:szCs w:val="18"/>
          <w:lang w:val="lv-LV"/>
        </w:rPr>
      </w:pPr>
      <w:r w:rsidRPr="00B07BE2">
        <w:rPr>
          <w:b/>
          <w:bCs/>
          <w:sz w:val="20"/>
          <w:szCs w:val="18"/>
          <w:lang w:val="lv-LV"/>
        </w:rPr>
        <w:t>7.tabula</w:t>
      </w:r>
    </w:p>
    <w:p w14:paraId="6B30646A" w14:textId="53DC68B9" w:rsidR="00B07BE2" w:rsidRPr="00B07BE2" w:rsidRDefault="00B07BE2" w:rsidP="00B07BE2">
      <w:pPr>
        <w:ind w:firstLine="0"/>
        <w:jc w:val="center"/>
        <w:rPr>
          <w:b/>
          <w:bCs/>
          <w:sz w:val="20"/>
          <w:szCs w:val="18"/>
          <w:lang w:val="lv-LV"/>
        </w:rPr>
      </w:pPr>
      <w:r>
        <w:rPr>
          <w:b/>
          <w:bCs/>
          <w:sz w:val="20"/>
          <w:szCs w:val="18"/>
          <w:lang w:val="lv-LV"/>
        </w:rPr>
        <w:t>Areses tabula</w:t>
      </w:r>
    </w:p>
    <w:tbl>
      <w:tblPr>
        <w:tblStyle w:val="af3"/>
        <w:tblW w:w="0" w:type="auto"/>
        <w:tblLook w:val="04A0" w:firstRow="1" w:lastRow="0" w:firstColumn="1" w:lastColumn="0" w:noHBand="0" w:noVBand="1"/>
      </w:tblPr>
      <w:tblGrid>
        <w:gridCol w:w="4672"/>
        <w:gridCol w:w="4672"/>
      </w:tblGrid>
      <w:tr w:rsidR="00B07BE2" w14:paraId="1F0B7376" w14:textId="77777777" w:rsidTr="00B07BE2">
        <w:trPr>
          <w:trHeight w:val="490"/>
        </w:trPr>
        <w:tc>
          <w:tcPr>
            <w:tcW w:w="4672" w:type="dxa"/>
          </w:tcPr>
          <w:p w14:paraId="1641FDAB" w14:textId="5388365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Grupa</w:t>
            </w:r>
          </w:p>
        </w:tc>
        <w:tc>
          <w:tcPr>
            <w:tcW w:w="4672" w:type="dxa"/>
          </w:tcPr>
          <w:p w14:paraId="7CAD4A61" w14:textId="26337E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Adrese</w:t>
            </w:r>
          </w:p>
        </w:tc>
      </w:tr>
      <w:tr w:rsidR="00B07BE2" w14:paraId="74EBF648" w14:textId="77777777" w:rsidTr="00B07BE2">
        <w:tc>
          <w:tcPr>
            <w:tcW w:w="4672" w:type="dxa"/>
          </w:tcPr>
          <w:p w14:paraId="1559320A" w14:textId="015894A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w:t>
            </w:r>
          </w:p>
        </w:tc>
        <w:tc>
          <w:tcPr>
            <w:tcW w:w="4672" w:type="dxa"/>
          </w:tcPr>
          <w:p w14:paraId="19E157A4" w14:textId="1A0CBD2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Car</w:t>
            </w:r>
          </w:p>
        </w:tc>
      </w:tr>
      <w:tr w:rsidR="00B07BE2" w14:paraId="5B6A2C9F" w14:textId="77777777" w:rsidTr="00B07BE2">
        <w:tc>
          <w:tcPr>
            <w:tcW w:w="4672" w:type="dxa"/>
          </w:tcPr>
          <w:p w14:paraId="1B5421D8" w14:textId="558AEA4D"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KA.</w:t>
            </w:r>
          </w:p>
        </w:tc>
        <w:tc>
          <w:tcPr>
            <w:tcW w:w="4672" w:type="dxa"/>
          </w:tcPr>
          <w:p w14:paraId="05A30E59" w14:textId="51C8782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Truck</w:t>
            </w:r>
          </w:p>
        </w:tc>
      </w:tr>
      <w:tr w:rsidR="00B07BE2" w14:paraId="27B02551" w14:textId="77777777" w:rsidTr="00B07BE2">
        <w:tc>
          <w:tcPr>
            <w:tcW w:w="4672" w:type="dxa"/>
          </w:tcPr>
          <w:p w14:paraId="133EA3C2" w14:textId="5D541E1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MT.</w:t>
            </w:r>
          </w:p>
        </w:tc>
        <w:tc>
          <w:tcPr>
            <w:tcW w:w="4672" w:type="dxa"/>
          </w:tcPr>
          <w:p w14:paraId="651D14B4" w14:textId="21B9EB5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lv-LV"/>
              </w:rPr>
              <w:t>M</w:t>
            </w:r>
            <w:proofErr w:type="spellStart"/>
            <w:r w:rsidRPr="00C8312D">
              <w:rPr>
                <w:rFonts w:cs="Times New Roman"/>
                <w:sz w:val="20"/>
                <w:szCs w:val="20"/>
                <w:lang w:val="en-US"/>
              </w:rPr>
              <w:t>otorcycle</w:t>
            </w:r>
            <w:proofErr w:type="spellEnd"/>
          </w:p>
        </w:tc>
      </w:tr>
      <w:tr w:rsidR="00B07BE2" w14:paraId="046FADE0" w14:textId="77777777" w:rsidTr="00B07BE2">
        <w:tc>
          <w:tcPr>
            <w:tcW w:w="4672" w:type="dxa"/>
          </w:tcPr>
          <w:p w14:paraId="2B946BCB" w14:textId="2E8842B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VT.</w:t>
            </w:r>
          </w:p>
        </w:tc>
        <w:tc>
          <w:tcPr>
            <w:tcW w:w="4672" w:type="dxa"/>
          </w:tcPr>
          <w:p w14:paraId="77F81CA4" w14:textId="2C41CA5C" w:rsidR="00B07BE2" w:rsidRPr="00C8312D" w:rsidRDefault="00B07BE2" w:rsidP="0097526D">
            <w:pPr>
              <w:spacing w:line="240" w:lineRule="auto"/>
              <w:ind w:firstLine="0"/>
              <w:rPr>
                <w:rFonts w:cs="Times New Roman"/>
                <w:sz w:val="20"/>
                <w:szCs w:val="20"/>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Bicycle</w:t>
            </w:r>
          </w:p>
        </w:tc>
      </w:tr>
      <w:tr w:rsidR="00B07BE2" w14:paraId="17C95A0C" w14:textId="77777777" w:rsidTr="00B07BE2">
        <w:tc>
          <w:tcPr>
            <w:tcW w:w="4672" w:type="dxa"/>
          </w:tcPr>
          <w:p w14:paraId="4B6E2C3D" w14:textId="58B64DE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PT.</w:t>
            </w:r>
          </w:p>
        </w:tc>
        <w:tc>
          <w:tcPr>
            <w:tcW w:w="4672" w:type="dxa"/>
          </w:tcPr>
          <w:p w14:paraId="5CA3ED09" w14:textId="3993301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proofErr w:type="spellStart"/>
            <w:r w:rsidRPr="00C8312D">
              <w:rPr>
                <w:rFonts w:cs="Times New Roman"/>
                <w:sz w:val="20"/>
                <w:szCs w:val="20"/>
              </w:rPr>
              <w:t>Passenger</w:t>
            </w:r>
            <w:proofErr w:type="spellEnd"/>
          </w:p>
        </w:tc>
      </w:tr>
      <w:tr w:rsidR="00B07BE2" w14:paraId="20E59F11" w14:textId="77777777" w:rsidTr="00B07BE2">
        <w:tc>
          <w:tcPr>
            <w:tcW w:w="4672" w:type="dxa"/>
          </w:tcPr>
          <w:p w14:paraId="6898BB11" w14:textId="1024898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RRD.</w:t>
            </w:r>
          </w:p>
        </w:tc>
        <w:tc>
          <w:tcPr>
            <w:tcW w:w="4672" w:type="dxa"/>
          </w:tcPr>
          <w:p w14:paraId="464D5C95" w14:textId="59518B8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proofErr w:type="spellStart"/>
            <w:r w:rsidR="0097526D" w:rsidRPr="00C8312D">
              <w:rPr>
                <w:rFonts w:cs="Times New Roman"/>
                <w:sz w:val="20"/>
                <w:szCs w:val="20"/>
              </w:rPr>
              <w:t>Repairs</w:t>
            </w:r>
            <w:proofErr w:type="spellEnd"/>
          </w:p>
        </w:tc>
      </w:tr>
      <w:tr w:rsidR="00B07BE2" w14:paraId="48B7653C" w14:textId="77777777" w:rsidTr="00B07BE2">
        <w:tc>
          <w:tcPr>
            <w:tcW w:w="4672" w:type="dxa"/>
          </w:tcPr>
          <w:p w14:paraId="42A04B3B" w14:textId="46582D6D"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Vakances</w:t>
            </w:r>
          </w:p>
        </w:tc>
        <w:tc>
          <w:tcPr>
            <w:tcW w:w="4672" w:type="dxa"/>
          </w:tcPr>
          <w:p w14:paraId="1A72FF43" w14:textId="7D3D201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Vacancies</w:t>
            </w:r>
            <w:proofErr w:type="spellEnd"/>
          </w:p>
        </w:tc>
      </w:tr>
      <w:tr w:rsidR="00B07BE2" w14:paraId="68D97DF9" w14:textId="77777777" w:rsidTr="00B07BE2">
        <w:tc>
          <w:tcPr>
            <w:tcW w:w="4672" w:type="dxa"/>
          </w:tcPr>
          <w:p w14:paraId="603EE3A5" w14:textId="5B9C80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MD.</w:t>
            </w:r>
          </w:p>
        </w:tc>
        <w:tc>
          <w:tcPr>
            <w:tcW w:w="4672" w:type="dxa"/>
          </w:tcPr>
          <w:p w14:paraId="67B01318" w14:textId="6247F2D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 xml:space="preserve"> /</w:t>
            </w:r>
            <w:r w:rsidR="0097526D" w:rsidRPr="00C8312D">
              <w:rPr>
                <w:rFonts w:cs="Times New Roman"/>
                <w:sz w:val="20"/>
                <w:szCs w:val="20"/>
                <w:lang w:val="lv-LV"/>
              </w:rPr>
              <w:t>J</w:t>
            </w:r>
            <w:proofErr w:type="spellStart"/>
            <w:r w:rsidR="0097526D" w:rsidRPr="00C8312D">
              <w:rPr>
                <w:rFonts w:cs="Times New Roman"/>
                <w:sz w:val="20"/>
                <w:szCs w:val="20"/>
              </w:rPr>
              <w:t>ob</w:t>
            </w:r>
            <w:proofErr w:type="spellEnd"/>
          </w:p>
        </w:tc>
      </w:tr>
      <w:tr w:rsidR="00B07BE2" w14:paraId="1AF450F7" w14:textId="77777777" w:rsidTr="00B07BE2">
        <w:tc>
          <w:tcPr>
            <w:tcW w:w="4672" w:type="dxa"/>
          </w:tcPr>
          <w:p w14:paraId="7820F602" w14:textId="42EBF57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KI.</w:t>
            </w:r>
          </w:p>
        </w:tc>
        <w:tc>
          <w:tcPr>
            <w:tcW w:w="4672" w:type="dxa"/>
          </w:tcPr>
          <w:p w14:paraId="238AB2A6" w14:textId="7BC8B47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rPr>
              <w:t>/</w:t>
            </w:r>
            <w:r w:rsidR="0097526D" w:rsidRPr="00C8312D">
              <w:rPr>
                <w:rFonts w:cs="Times New Roman"/>
                <w:sz w:val="20"/>
                <w:szCs w:val="20"/>
                <w:lang w:val="lv-LV"/>
              </w:rPr>
              <w:t>E</w:t>
            </w:r>
            <w:proofErr w:type="spellStart"/>
            <w:r w:rsidR="0097526D" w:rsidRPr="00C8312D">
              <w:rPr>
                <w:rFonts w:cs="Times New Roman"/>
                <w:sz w:val="20"/>
                <w:szCs w:val="20"/>
              </w:rPr>
              <w:t>ducation</w:t>
            </w:r>
            <w:proofErr w:type="spellEnd"/>
          </w:p>
        </w:tc>
      </w:tr>
      <w:tr w:rsidR="00B07BE2" w14:paraId="5B0AEF35" w14:textId="77777777" w:rsidTr="00B07BE2">
        <w:tc>
          <w:tcPr>
            <w:tcW w:w="4672" w:type="dxa"/>
          </w:tcPr>
          <w:p w14:paraId="455EE46A" w14:textId="6A1A06D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JP.</w:t>
            </w:r>
          </w:p>
        </w:tc>
        <w:tc>
          <w:tcPr>
            <w:tcW w:w="4672" w:type="dxa"/>
          </w:tcPr>
          <w:p w14:paraId="646D9571" w14:textId="17A8083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LegalS</w:t>
            </w:r>
            <w:proofErr w:type="spellEnd"/>
          </w:p>
        </w:tc>
      </w:tr>
      <w:tr w:rsidR="00B07BE2" w14:paraId="1B8E7B71" w14:textId="77777777" w:rsidTr="00B07BE2">
        <w:tc>
          <w:tcPr>
            <w:tcW w:w="4672" w:type="dxa"/>
          </w:tcPr>
          <w:p w14:paraId="05342B74" w14:textId="4EB6101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FP.</w:t>
            </w:r>
          </w:p>
        </w:tc>
        <w:tc>
          <w:tcPr>
            <w:tcW w:w="4672" w:type="dxa"/>
          </w:tcPr>
          <w:p w14:paraId="3D73B90A" w14:textId="2F6798B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r w:rsidR="0097526D" w:rsidRPr="00C8312D">
              <w:rPr>
                <w:rFonts w:cs="Times New Roman"/>
                <w:sz w:val="20"/>
                <w:szCs w:val="20"/>
              </w:rPr>
              <w:t>Financial</w:t>
            </w:r>
            <w:r w:rsidR="0097526D" w:rsidRPr="00C8312D">
              <w:rPr>
                <w:rFonts w:cs="Times New Roman"/>
                <w:sz w:val="20"/>
                <w:szCs w:val="20"/>
                <w:lang w:val="lv-LV"/>
              </w:rPr>
              <w:t>S</w:t>
            </w:r>
          </w:p>
        </w:tc>
      </w:tr>
      <w:tr w:rsidR="00B07BE2" w14:paraId="4AC41487" w14:textId="77777777" w:rsidTr="00B07BE2">
        <w:tc>
          <w:tcPr>
            <w:tcW w:w="4672" w:type="dxa"/>
          </w:tcPr>
          <w:p w14:paraId="1347F877" w14:textId="2B9A974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Tulkojumi</w:t>
            </w:r>
          </w:p>
        </w:tc>
        <w:tc>
          <w:tcPr>
            <w:tcW w:w="4672" w:type="dxa"/>
          </w:tcPr>
          <w:p w14:paraId="4B139EE8" w14:textId="1DC1EF8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Translations</w:t>
            </w:r>
            <w:proofErr w:type="spellEnd"/>
          </w:p>
        </w:tc>
      </w:tr>
      <w:tr w:rsidR="00B07BE2" w14:paraId="2367C637" w14:textId="77777777" w:rsidTr="00B07BE2">
        <w:tc>
          <w:tcPr>
            <w:tcW w:w="4672" w:type="dxa"/>
          </w:tcPr>
          <w:p w14:paraId="1B0F249D" w14:textId="09854A6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Būvdarbi</w:t>
            </w:r>
          </w:p>
        </w:tc>
        <w:tc>
          <w:tcPr>
            <w:tcW w:w="4672" w:type="dxa"/>
          </w:tcPr>
          <w:p w14:paraId="2EFC62D1" w14:textId="111CF1C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r w:rsidR="0052418F" w:rsidRPr="00C8312D">
              <w:rPr>
                <w:rFonts w:cs="Times New Roman"/>
                <w:sz w:val="20"/>
                <w:szCs w:val="20"/>
              </w:rPr>
              <w:t>Construction</w:t>
            </w:r>
          </w:p>
        </w:tc>
      </w:tr>
      <w:tr w:rsidR="00B07BE2" w14:paraId="3B478CE6" w14:textId="77777777" w:rsidTr="00B07BE2">
        <w:tc>
          <w:tcPr>
            <w:tcW w:w="4672" w:type="dxa"/>
          </w:tcPr>
          <w:p w14:paraId="5E0B19A5" w14:textId="12EDC64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DRK.</w:t>
            </w:r>
          </w:p>
        </w:tc>
        <w:tc>
          <w:tcPr>
            <w:tcW w:w="4672" w:type="dxa"/>
          </w:tcPr>
          <w:p w14:paraId="6AE3ABED" w14:textId="733CC97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r w:rsidR="0052418F" w:rsidRPr="00C8312D">
              <w:rPr>
                <w:rFonts w:cs="Times New Roman"/>
                <w:sz w:val="20"/>
                <w:szCs w:val="20"/>
              </w:rPr>
              <w:t>Tools</w:t>
            </w:r>
          </w:p>
        </w:tc>
      </w:tr>
      <w:tr w:rsidR="00B07BE2" w14:paraId="56808A43" w14:textId="77777777" w:rsidTr="00B07BE2">
        <w:tc>
          <w:tcPr>
            <w:tcW w:w="4672" w:type="dxa"/>
          </w:tcPr>
          <w:p w14:paraId="507CE77A" w14:textId="510C5747"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lv-LV"/>
              </w:rPr>
              <w:t>BV.</w:t>
            </w:r>
          </w:p>
        </w:tc>
        <w:tc>
          <w:tcPr>
            <w:tcW w:w="4672" w:type="dxa"/>
          </w:tcPr>
          <w:p w14:paraId="62C9103B" w14:textId="05955B91"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/M</w:t>
            </w:r>
            <w:proofErr w:type="spellStart"/>
            <w:r w:rsidR="007E1A34" w:rsidRPr="00C8312D">
              <w:rPr>
                <w:rFonts w:cs="Times New Roman"/>
                <w:sz w:val="20"/>
                <w:szCs w:val="20"/>
              </w:rPr>
              <w:t>aterials</w:t>
            </w:r>
            <w:proofErr w:type="spellEnd"/>
          </w:p>
        </w:tc>
      </w:tr>
      <w:tr w:rsidR="00B07BE2" w14:paraId="64C66795" w14:textId="77777777" w:rsidTr="00B07BE2">
        <w:tc>
          <w:tcPr>
            <w:tcW w:w="4672" w:type="dxa"/>
          </w:tcPr>
          <w:p w14:paraId="4C260A4D" w14:textId="5F037EAC"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lv-LV"/>
              </w:rPr>
              <w:t>ITR.</w:t>
            </w:r>
          </w:p>
        </w:tc>
        <w:tc>
          <w:tcPr>
            <w:tcW w:w="4672" w:type="dxa"/>
          </w:tcPr>
          <w:p w14:paraId="6A65F720" w14:textId="56380691"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/Relant</w:t>
            </w:r>
          </w:p>
        </w:tc>
      </w:tr>
      <w:tr w:rsidR="00B07BE2" w14:paraId="7DAF7B48" w14:textId="77777777" w:rsidTr="00B07BE2">
        <w:tc>
          <w:tcPr>
            <w:tcW w:w="4672" w:type="dxa"/>
          </w:tcPr>
          <w:p w14:paraId="18D0D931" w14:textId="259A66F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Santehnika</w:t>
            </w:r>
          </w:p>
        </w:tc>
        <w:tc>
          <w:tcPr>
            <w:tcW w:w="4672" w:type="dxa"/>
          </w:tcPr>
          <w:p w14:paraId="1F28DCE8" w14:textId="4F6AE9E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proofErr w:type="spellStart"/>
            <w:r w:rsidR="0097526D" w:rsidRPr="00C8312D">
              <w:rPr>
                <w:rFonts w:cs="Times New Roman"/>
                <w:sz w:val="20"/>
                <w:szCs w:val="20"/>
              </w:rPr>
              <w:t>Plumbing</w:t>
            </w:r>
            <w:proofErr w:type="spellEnd"/>
          </w:p>
        </w:tc>
      </w:tr>
      <w:tr w:rsidR="00B07BE2" w14:paraId="634D97F8" w14:textId="77777777" w:rsidTr="00B07BE2">
        <w:tc>
          <w:tcPr>
            <w:tcW w:w="4672" w:type="dxa"/>
          </w:tcPr>
          <w:p w14:paraId="2D0A1E0F" w14:textId="28B66B6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DT.</w:t>
            </w:r>
          </w:p>
        </w:tc>
        <w:tc>
          <w:tcPr>
            <w:tcW w:w="4672" w:type="dxa"/>
          </w:tcPr>
          <w:p w14:paraId="782FF818" w14:textId="6606AEB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w:t>
            </w:r>
            <w:r w:rsidR="007E1A34" w:rsidRPr="00C8312D">
              <w:rPr>
                <w:rFonts w:cs="Times New Roman"/>
                <w:sz w:val="20"/>
                <w:szCs w:val="20"/>
              </w:rPr>
              <w:t>Garden</w:t>
            </w:r>
          </w:p>
        </w:tc>
      </w:tr>
      <w:tr w:rsidR="00B07BE2" w14:paraId="66DAB661" w14:textId="77777777" w:rsidTr="00B07BE2">
        <w:tc>
          <w:tcPr>
            <w:tcW w:w="4672" w:type="dxa"/>
          </w:tcPr>
          <w:p w14:paraId="6DB69078" w14:textId="53EAAF8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SL.</w:t>
            </w:r>
          </w:p>
        </w:tc>
        <w:tc>
          <w:tcPr>
            <w:tcW w:w="4672" w:type="dxa"/>
          </w:tcPr>
          <w:p w14:paraId="0FD12DE7" w14:textId="7B9CCF3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/Phones</w:t>
            </w:r>
          </w:p>
        </w:tc>
      </w:tr>
      <w:tr w:rsidR="00B07BE2" w14:paraId="4EC41B6E" w14:textId="77777777" w:rsidTr="00B07BE2">
        <w:tc>
          <w:tcPr>
            <w:tcW w:w="4672" w:type="dxa"/>
          </w:tcPr>
          <w:p w14:paraId="6A829817" w14:textId="4CAED8D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ST.</w:t>
            </w:r>
          </w:p>
        </w:tc>
        <w:tc>
          <w:tcPr>
            <w:tcW w:w="4672" w:type="dxa"/>
          </w:tcPr>
          <w:p w14:paraId="2F118911" w14:textId="141CF4F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7E1A34" w:rsidRPr="00C8312D">
              <w:rPr>
                <w:rFonts w:cs="Times New Roman"/>
                <w:sz w:val="20"/>
                <w:szCs w:val="20"/>
              </w:rPr>
              <w:t>Household</w:t>
            </w:r>
            <w:proofErr w:type="spellEnd"/>
          </w:p>
        </w:tc>
      </w:tr>
      <w:tr w:rsidR="00B07BE2" w14:paraId="46305B2B" w14:textId="77777777" w:rsidTr="00B07BE2">
        <w:tc>
          <w:tcPr>
            <w:tcW w:w="4672" w:type="dxa"/>
          </w:tcPr>
          <w:p w14:paraId="17E80881" w14:textId="6A76E6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DO.</w:t>
            </w:r>
          </w:p>
        </w:tc>
        <w:tc>
          <w:tcPr>
            <w:tcW w:w="4672" w:type="dxa"/>
          </w:tcPr>
          <w:p w14:paraId="3B9B0C37" w14:textId="7A9C986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/PC</w:t>
            </w:r>
          </w:p>
        </w:tc>
      </w:tr>
      <w:tr w:rsidR="00B07BE2" w14:paraId="6C958133" w14:textId="77777777" w:rsidTr="00B07BE2">
        <w:tc>
          <w:tcPr>
            <w:tcW w:w="4672" w:type="dxa"/>
          </w:tcPr>
          <w:p w14:paraId="209E7BFE" w14:textId="72FD118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AVDS.</w:t>
            </w:r>
          </w:p>
        </w:tc>
        <w:tc>
          <w:tcPr>
            <w:tcW w:w="4672" w:type="dxa"/>
          </w:tcPr>
          <w:p w14:paraId="7B0792BE" w14:textId="7932A07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/Audio</w:t>
            </w:r>
          </w:p>
        </w:tc>
      </w:tr>
      <w:tr w:rsidR="00B07BE2" w14:paraId="7C144B6D" w14:textId="77777777" w:rsidTr="00B07BE2">
        <w:tc>
          <w:tcPr>
            <w:tcW w:w="4672" w:type="dxa"/>
          </w:tcPr>
          <w:p w14:paraId="4B628621" w14:textId="39AE42C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Televizori</w:t>
            </w:r>
          </w:p>
        </w:tc>
        <w:tc>
          <w:tcPr>
            <w:tcW w:w="4672" w:type="dxa"/>
          </w:tcPr>
          <w:p w14:paraId="1DC079FB" w14:textId="7E2442E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97526D" w:rsidRPr="00C8312D">
              <w:rPr>
                <w:rFonts w:cs="Times New Roman"/>
                <w:sz w:val="20"/>
                <w:szCs w:val="20"/>
              </w:rPr>
              <w:t>Televisions</w:t>
            </w:r>
            <w:proofErr w:type="spellEnd"/>
          </w:p>
        </w:tc>
      </w:tr>
      <w:tr w:rsidR="00B07BE2" w14:paraId="2B34FE89" w14:textId="77777777" w:rsidTr="00B07BE2">
        <w:tc>
          <w:tcPr>
            <w:tcW w:w="4672" w:type="dxa"/>
          </w:tcPr>
          <w:p w14:paraId="6D409F62" w14:textId="7066577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Foto un optika</w:t>
            </w:r>
          </w:p>
        </w:tc>
        <w:tc>
          <w:tcPr>
            <w:tcW w:w="4672" w:type="dxa"/>
          </w:tcPr>
          <w:p w14:paraId="632F5DF9" w14:textId="1936165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97526D" w:rsidRPr="00C8312D">
              <w:rPr>
                <w:rFonts w:cs="Times New Roman"/>
                <w:sz w:val="20"/>
                <w:szCs w:val="20"/>
              </w:rPr>
              <w:t>Photography</w:t>
            </w:r>
            <w:proofErr w:type="spellEnd"/>
          </w:p>
        </w:tc>
      </w:tr>
      <w:tr w:rsidR="00B07BE2" w14:paraId="19D9B280" w14:textId="77777777" w:rsidTr="00B07BE2">
        <w:tc>
          <w:tcPr>
            <w:tcW w:w="4672" w:type="dxa"/>
          </w:tcPr>
          <w:p w14:paraId="56FC03A3" w14:textId="4C5E917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SA.</w:t>
            </w:r>
          </w:p>
        </w:tc>
        <w:tc>
          <w:tcPr>
            <w:tcW w:w="4672" w:type="dxa"/>
          </w:tcPr>
          <w:p w14:paraId="1D246F97" w14:textId="722812D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Women</w:t>
            </w:r>
            <w:proofErr w:type="spellEnd"/>
          </w:p>
        </w:tc>
      </w:tr>
      <w:tr w:rsidR="00B07BE2" w14:paraId="170952C3" w14:textId="77777777" w:rsidTr="00B07BE2">
        <w:tc>
          <w:tcPr>
            <w:tcW w:w="4672" w:type="dxa"/>
          </w:tcPr>
          <w:p w14:paraId="34A19679" w14:textId="3EC9A34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w:t>
            </w:r>
          </w:p>
        </w:tc>
        <w:tc>
          <w:tcPr>
            <w:tcW w:w="4672" w:type="dxa"/>
          </w:tcPr>
          <w:p w14:paraId="36167813" w14:textId="6D694F8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Men</w:t>
            </w:r>
            <w:proofErr w:type="spellEnd"/>
          </w:p>
        </w:tc>
      </w:tr>
      <w:tr w:rsidR="00B07BE2" w14:paraId="51BBA60B" w14:textId="77777777" w:rsidTr="00B07BE2">
        <w:tc>
          <w:tcPr>
            <w:tcW w:w="4672" w:type="dxa"/>
          </w:tcPr>
          <w:p w14:paraId="6F3FA701" w14:textId="0BA854B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BA.</w:t>
            </w:r>
          </w:p>
        </w:tc>
        <w:tc>
          <w:tcPr>
            <w:tcW w:w="4672" w:type="dxa"/>
          </w:tcPr>
          <w:p w14:paraId="77F6CA4B" w14:textId="5350964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Children</w:t>
            </w:r>
            <w:proofErr w:type="spellEnd"/>
          </w:p>
        </w:tc>
      </w:tr>
      <w:tr w:rsidR="00B07BE2" w14:paraId="4E18DD9B" w14:textId="77777777" w:rsidTr="00B07BE2">
        <w:tc>
          <w:tcPr>
            <w:tcW w:w="4672" w:type="dxa"/>
          </w:tcPr>
          <w:p w14:paraId="63B42C94" w14:textId="26AC286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BSS.</w:t>
            </w:r>
          </w:p>
        </w:tc>
        <w:tc>
          <w:tcPr>
            <w:tcW w:w="4672" w:type="dxa"/>
          </w:tcPr>
          <w:p w14:paraId="121F1943" w14:textId="7806E70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Glasses</w:t>
            </w:r>
            <w:proofErr w:type="spellEnd"/>
          </w:p>
        </w:tc>
      </w:tr>
      <w:tr w:rsidR="00B07BE2" w14:paraId="79BC3F04" w14:textId="77777777" w:rsidTr="00B07BE2">
        <w:tc>
          <w:tcPr>
            <w:tcW w:w="4672" w:type="dxa"/>
          </w:tcPr>
          <w:p w14:paraId="2A8CBEE2" w14:textId="2CC7C5F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AR.</w:t>
            </w:r>
          </w:p>
        </w:tc>
        <w:tc>
          <w:tcPr>
            <w:tcW w:w="4672" w:type="dxa"/>
          </w:tcPr>
          <w:p w14:paraId="7483A776" w14:textId="64318DE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Accessories</w:t>
            </w:r>
            <w:proofErr w:type="spellEnd"/>
          </w:p>
        </w:tc>
      </w:tr>
      <w:tr w:rsidR="00B07BE2" w14:paraId="25763563" w14:textId="77777777" w:rsidTr="00B07BE2">
        <w:tc>
          <w:tcPr>
            <w:tcW w:w="4672" w:type="dxa"/>
          </w:tcPr>
          <w:p w14:paraId="2801A868" w14:textId="60111D1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SC.</w:t>
            </w:r>
          </w:p>
        </w:tc>
        <w:tc>
          <w:tcPr>
            <w:tcW w:w="4672" w:type="dxa"/>
          </w:tcPr>
          <w:p w14:paraId="62A66B7B" w14:textId="4C13A20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Workwear</w:t>
            </w:r>
            <w:proofErr w:type="spellEnd"/>
          </w:p>
        </w:tc>
      </w:tr>
      <w:tr w:rsidR="00B07BE2" w14:paraId="05BF4DC1" w14:textId="77777777" w:rsidTr="00B07BE2">
        <w:tc>
          <w:tcPr>
            <w:tcW w:w="4672" w:type="dxa"/>
          </w:tcPr>
          <w:p w14:paraId="1DF4A6BB" w14:textId="6E2EC54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MI.</w:t>
            </w:r>
          </w:p>
        </w:tc>
        <w:tc>
          <w:tcPr>
            <w:tcW w:w="4672" w:type="dxa"/>
          </w:tcPr>
          <w:p w14:paraId="4DAD205C" w14:textId="60B754F0" w:rsidR="00B07BE2" w:rsidRPr="00C8312D" w:rsidRDefault="00B07BE2" w:rsidP="007E1A34">
            <w:pPr>
              <w:tabs>
                <w:tab w:val="center" w:pos="2228"/>
              </w:tabs>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Furniture</w:t>
            </w:r>
            <w:proofErr w:type="spellEnd"/>
          </w:p>
        </w:tc>
      </w:tr>
      <w:tr w:rsidR="00B07BE2" w14:paraId="774904EE" w14:textId="77777777" w:rsidTr="00B07BE2">
        <w:tc>
          <w:tcPr>
            <w:tcW w:w="4672" w:type="dxa"/>
          </w:tcPr>
          <w:p w14:paraId="416AC04C" w14:textId="2BBC38F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VS.</w:t>
            </w:r>
          </w:p>
        </w:tc>
        <w:tc>
          <w:tcPr>
            <w:tcW w:w="4672" w:type="dxa"/>
          </w:tcPr>
          <w:p w14:paraId="375FF50F" w14:textId="6E864F5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/B</w:t>
            </w:r>
            <w:proofErr w:type="spellStart"/>
            <w:r w:rsidR="007E1A34" w:rsidRPr="00C8312D">
              <w:rPr>
                <w:rFonts w:cs="Times New Roman"/>
                <w:sz w:val="20"/>
                <w:szCs w:val="20"/>
              </w:rPr>
              <w:t>eauty</w:t>
            </w:r>
            <w:proofErr w:type="spellEnd"/>
          </w:p>
        </w:tc>
      </w:tr>
      <w:tr w:rsidR="00B07BE2" w14:paraId="0D177762" w14:textId="77777777" w:rsidTr="00B07BE2">
        <w:tc>
          <w:tcPr>
            <w:tcW w:w="4672" w:type="dxa"/>
          </w:tcPr>
          <w:p w14:paraId="3E302521" w14:textId="21A999B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RDI.</w:t>
            </w:r>
          </w:p>
        </w:tc>
        <w:tc>
          <w:tcPr>
            <w:tcW w:w="4672" w:type="dxa"/>
          </w:tcPr>
          <w:p w14:paraId="580D30D6" w14:textId="56AD30B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Handmade</w:t>
            </w:r>
            <w:proofErr w:type="spellEnd"/>
          </w:p>
        </w:tc>
      </w:tr>
      <w:tr w:rsidR="00B07BE2" w14:paraId="23B6203D" w14:textId="77777777" w:rsidTr="00B07BE2">
        <w:tc>
          <w:tcPr>
            <w:tcW w:w="4672" w:type="dxa"/>
          </w:tcPr>
          <w:p w14:paraId="1695A8BD" w14:textId="6F30749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AG.</w:t>
            </w:r>
          </w:p>
        </w:tc>
        <w:tc>
          <w:tcPr>
            <w:tcW w:w="4672" w:type="dxa"/>
          </w:tcPr>
          <w:p w14:paraId="0677243E" w14:textId="77E91CC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Antiques</w:t>
            </w:r>
            <w:proofErr w:type="spellEnd"/>
          </w:p>
        </w:tc>
      </w:tr>
      <w:tr w:rsidR="00B07BE2" w14:paraId="1A08473B" w14:textId="77777777" w:rsidTr="00B07BE2">
        <w:tc>
          <w:tcPr>
            <w:tcW w:w="4672" w:type="dxa"/>
          </w:tcPr>
          <w:p w14:paraId="0F6F1C21" w14:textId="63CA3C3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MA.</w:t>
            </w:r>
          </w:p>
        </w:tc>
        <w:tc>
          <w:tcPr>
            <w:tcW w:w="4672" w:type="dxa"/>
          </w:tcPr>
          <w:p w14:paraId="3496D8CF" w14:textId="2648962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Houseplants</w:t>
            </w:r>
            <w:proofErr w:type="spellEnd"/>
          </w:p>
        </w:tc>
      </w:tr>
      <w:tr w:rsidR="00B07BE2" w14:paraId="1D82BC02" w14:textId="77777777" w:rsidTr="00B07BE2">
        <w:tc>
          <w:tcPr>
            <w:tcW w:w="4672" w:type="dxa"/>
          </w:tcPr>
          <w:p w14:paraId="59AEA403" w14:textId="08EADC1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DS.</w:t>
            </w:r>
          </w:p>
        </w:tc>
        <w:tc>
          <w:tcPr>
            <w:tcW w:w="4672" w:type="dxa"/>
          </w:tcPr>
          <w:p w14:paraId="1BD6E102" w14:textId="5E4ACD5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r w:rsidR="00C8312D" w:rsidRPr="00C8312D">
              <w:rPr>
                <w:rFonts w:cs="Times New Roman"/>
                <w:sz w:val="20"/>
                <w:szCs w:val="20"/>
                <w:lang w:val="lv-LV"/>
              </w:rPr>
              <w:t>S</w:t>
            </w:r>
            <w:proofErr w:type="spellStart"/>
            <w:r w:rsidR="00C8312D" w:rsidRPr="00C8312D">
              <w:rPr>
                <w:rFonts w:cs="Times New Roman"/>
                <w:sz w:val="20"/>
                <w:szCs w:val="20"/>
              </w:rPr>
              <w:t>ouvenirs</w:t>
            </w:r>
            <w:proofErr w:type="spellEnd"/>
          </w:p>
        </w:tc>
      </w:tr>
    </w:tbl>
    <w:p w14:paraId="4AB53F43" w14:textId="77777777" w:rsidR="00114597" w:rsidRDefault="00114597" w:rsidP="00114597">
      <w:pPr>
        <w:rPr>
          <w:b/>
          <w:bCs/>
        </w:rPr>
      </w:pPr>
    </w:p>
    <w:p w14:paraId="23181E36" w14:textId="6F4BD19C" w:rsidR="00114597" w:rsidRDefault="00114597" w:rsidP="00114597">
      <w:pPr>
        <w:rPr>
          <w:b/>
          <w:bCs/>
          <w:lang w:val="lv-LV"/>
        </w:rPr>
      </w:pPr>
      <w:r w:rsidRPr="00114597">
        <w:rPr>
          <w:b/>
          <w:bCs/>
        </w:rPr>
        <w:t xml:space="preserve">P.14. </w:t>
      </w:r>
      <w:proofErr w:type="spellStart"/>
      <w:r w:rsidRPr="00114597">
        <w:rPr>
          <w:b/>
          <w:bCs/>
        </w:rPr>
        <w:t>Sludinājumu</w:t>
      </w:r>
      <w:proofErr w:type="spellEnd"/>
      <w:r w:rsidRPr="00114597">
        <w:rPr>
          <w:b/>
          <w:bCs/>
        </w:rPr>
        <w:t xml:space="preserve"> </w:t>
      </w:r>
      <w:proofErr w:type="spellStart"/>
      <w:r w:rsidRPr="00114597">
        <w:rPr>
          <w:b/>
          <w:bCs/>
        </w:rPr>
        <w:t>izvade</w:t>
      </w:r>
      <w:proofErr w:type="spellEnd"/>
    </w:p>
    <w:p w14:paraId="34F57564" w14:textId="13619EDC" w:rsidR="000C0A59" w:rsidRPr="00670D24" w:rsidRDefault="000C0A59" w:rsidP="000C0A59">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47A55897" w14:textId="32660533" w:rsidR="000C0A59" w:rsidRDefault="000C0A59" w:rsidP="000C0A59">
      <w:pPr>
        <w:rPr>
          <w:lang w:val="lv-LV"/>
        </w:rPr>
      </w:pPr>
      <w:r w:rsidRPr="00670D24">
        <w:rPr>
          <w:lang w:val="lv-LV"/>
        </w:rPr>
        <w:tab/>
      </w:r>
      <w:r w:rsidR="00114597" w:rsidRPr="007B213D">
        <w:rPr>
          <w:lang w:val="lv-LV"/>
        </w:rPr>
        <w:t>Funkcija nodrošina sludinājumu izvadi no datu bāzes, atbilstoši lietotāja atrašanās vietai.</w:t>
      </w:r>
    </w:p>
    <w:p w14:paraId="08712BDE" w14:textId="0E290F94" w:rsidR="0097526D" w:rsidRDefault="000C0A59" w:rsidP="0097526D">
      <w:pPr>
        <w:rPr>
          <w:u w:val="single"/>
          <w:lang w:val="lv-LV"/>
        </w:rPr>
      </w:pPr>
      <w:r>
        <w:rPr>
          <w:lang w:val="lv-LV"/>
        </w:rPr>
        <w:tab/>
      </w:r>
      <w:r w:rsidRPr="00670D24">
        <w:rPr>
          <w:u w:val="single"/>
          <w:lang w:val="lv-LV"/>
        </w:rPr>
        <w:t>Ievaddati:</w:t>
      </w:r>
    </w:p>
    <w:p w14:paraId="3B00AC51" w14:textId="77777777" w:rsidR="00114597" w:rsidRDefault="00114597" w:rsidP="0097526D">
      <w:pPr>
        <w:pStyle w:val="a7"/>
        <w:numPr>
          <w:ilvl w:val="0"/>
          <w:numId w:val="87"/>
        </w:numPr>
        <w:rPr>
          <w:lang w:val="lv-LV"/>
        </w:rPr>
      </w:pPr>
      <w:proofErr w:type="spellStart"/>
      <w:r w:rsidRPr="00114597">
        <w:rPr>
          <w:lang w:val="en-US"/>
        </w:rPr>
        <w:t>Tabulas</w:t>
      </w:r>
      <w:proofErr w:type="spellEnd"/>
      <w:r w:rsidRPr="00114597">
        <w:rPr>
          <w:lang w:val="en-US"/>
        </w:rPr>
        <w:t xml:space="preserve"> no datu </w:t>
      </w:r>
      <w:proofErr w:type="spellStart"/>
      <w:r w:rsidRPr="00114597">
        <w:rPr>
          <w:lang w:val="en-US"/>
        </w:rPr>
        <w:t>bāzes</w:t>
      </w:r>
      <w:proofErr w:type="spellEnd"/>
      <w:r w:rsidRPr="00114597">
        <w:rPr>
          <w:lang w:val="en-US"/>
        </w:rPr>
        <w:t xml:space="preserve"> (</w:t>
      </w:r>
      <w:proofErr w:type="spellStart"/>
      <w:r w:rsidRPr="00114597">
        <w:rPr>
          <w:lang w:val="en-US"/>
        </w:rPr>
        <w:t>skatīt</w:t>
      </w:r>
      <w:proofErr w:type="spellEnd"/>
      <w:r w:rsidRPr="00114597">
        <w:rPr>
          <w:lang w:val="en-US"/>
        </w:rPr>
        <w:t xml:space="preserve"> </w:t>
      </w:r>
      <w:r w:rsidRPr="00114597">
        <w:rPr>
          <w:b/>
          <w:bCs/>
          <w:lang w:val="en-US"/>
        </w:rPr>
        <w:t>P.11</w:t>
      </w:r>
      <w:r w:rsidRPr="00114597">
        <w:rPr>
          <w:lang w:val="en-US"/>
        </w:rPr>
        <w:t xml:space="preserve">, </w:t>
      </w:r>
      <w:proofErr w:type="spellStart"/>
      <w:r w:rsidRPr="00114597">
        <w:rPr>
          <w:lang w:val="en-US"/>
        </w:rPr>
        <w:t>izņemot</w:t>
      </w:r>
      <w:proofErr w:type="spellEnd"/>
      <w:r w:rsidRPr="00114597">
        <w:rPr>
          <w:lang w:val="en-US"/>
        </w:rPr>
        <w:t xml:space="preserve"> “</w:t>
      </w:r>
      <w:proofErr w:type="spellStart"/>
      <w:r w:rsidRPr="00114597">
        <w:rPr>
          <w:lang w:val="en-US"/>
        </w:rPr>
        <w:t>Lietotāji</w:t>
      </w:r>
      <w:proofErr w:type="spellEnd"/>
      <w:r w:rsidRPr="00114597">
        <w:rPr>
          <w:lang w:val="en-US"/>
        </w:rPr>
        <w:t>”).</w:t>
      </w:r>
    </w:p>
    <w:p w14:paraId="1418AC06" w14:textId="20A6AF00" w:rsidR="00114597" w:rsidRPr="0097526D" w:rsidRDefault="00114597" w:rsidP="0097526D">
      <w:pPr>
        <w:pStyle w:val="a7"/>
        <w:numPr>
          <w:ilvl w:val="0"/>
          <w:numId w:val="87"/>
        </w:numPr>
        <w:rPr>
          <w:lang w:val="lv-LV"/>
        </w:rPr>
      </w:pPr>
      <w:proofErr w:type="spellStart"/>
      <w:r w:rsidRPr="00114597">
        <w:rPr>
          <w:lang w:val="en-US"/>
        </w:rPr>
        <w:lastRenderedPageBreak/>
        <w:t>Adrese</w:t>
      </w:r>
      <w:proofErr w:type="spellEnd"/>
      <w:r w:rsidRPr="00114597">
        <w:rPr>
          <w:lang w:val="en-US"/>
        </w:rPr>
        <w:t xml:space="preserve">, </w:t>
      </w:r>
      <w:proofErr w:type="spellStart"/>
      <w:r w:rsidRPr="00114597">
        <w:rPr>
          <w:lang w:val="en-US"/>
        </w:rPr>
        <w:t>uz</w:t>
      </w:r>
      <w:proofErr w:type="spellEnd"/>
      <w:r w:rsidRPr="00114597">
        <w:rPr>
          <w:lang w:val="en-US"/>
        </w:rPr>
        <w:t xml:space="preserve"> </w:t>
      </w:r>
      <w:proofErr w:type="spellStart"/>
      <w:r w:rsidRPr="00114597">
        <w:rPr>
          <w:lang w:val="en-US"/>
        </w:rPr>
        <w:t>kuras</w:t>
      </w:r>
      <w:proofErr w:type="spellEnd"/>
      <w:r w:rsidRPr="00114597">
        <w:rPr>
          <w:lang w:val="en-US"/>
        </w:rPr>
        <w:t xml:space="preserve"> </w:t>
      </w:r>
      <w:proofErr w:type="spellStart"/>
      <w:r w:rsidRPr="00114597">
        <w:rPr>
          <w:lang w:val="en-US"/>
        </w:rPr>
        <w:t>atrodas</w:t>
      </w:r>
      <w:proofErr w:type="spellEnd"/>
      <w:r w:rsidRPr="00114597">
        <w:rPr>
          <w:lang w:val="en-US"/>
        </w:rPr>
        <w:t xml:space="preserve"> </w:t>
      </w:r>
      <w:proofErr w:type="spellStart"/>
      <w:r w:rsidRPr="00114597">
        <w:rPr>
          <w:lang w:val="en-US"/>
        </w:rPr>
        <w:t>lietotājs</w:t>
      </w:r>
      <w:proofErr w:type="spellEnd"/>
      <w:r w:rsidRPr="00114597">
        <w:rPr>
          <w:lang w:val="en-US"/>
        </w:rPr>
        <w:t>.</w:t>
      </w:r>
    </w:p>
    <w:p w14:paraId="039C7B4C"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AC81D59" w14:textId="43F60676" w:rsidR="002733CA" w:rsidRDefault="00114597" w:rsidP="002733CA">
      <w:pPr>
        <w:pStyle w:val="a7"/>
        <w:numPr>
          <w:ilvl w:val="0"/>
          <w:numId w:val="98"/>
        </w:numPr>
        <w:rPr>
          <w:lang w:val="lv-LV"/>
        </w:rPr>
      </w:pPr>
      <w:r w:rsidRPr="002733CA">
        <w:rPr>
          <w:lang w:val="lv-LV"/>
        </w:rPr>
        <w:t xml:space="preserve">Funkcija izvada konkrēto tabulu ar sludinājumiem, ņemot vērā lietotāja </w:t>
      </w:r>
      <w:r w:rsidR="002733CA" w:rsidRPr="00114597">
        <w:rPr>
          <w:lang w:val="lv-LV"/>
        </w:rPr>
        <w:t>atrašanās vietu</w:t>
      </w:r>
      <w:r w:rsidR="002733CA">
        <w:rPr>
          <w:lang w:val="lv-LV"/>
        </w:rPr>
        <w:t>.</w:t>
      </w:r>
    </w:p>
    <w:p w14:paraId="756436CB" w14:textId="576D6C04" w:rsidR="002733CA" w:rsidRPr="002733CA" w:rsidRDefault="002733CA" w:rsidP="002733CA">
      <w:pPr>
        <w:pStyle w:val="a7"/>
        <w:numPr>
          <w:ilvl w:val="0"/>
          <w:numId w:val="98"/>
        </w:numPr>
        <w:rPr>
          <w:lang w:val="lv-LV"/>
        </w:rPr>
      </w:pPr>
      <w:r>
        <w:rPr>
          <w:lang w:val="lv-LV"/>
        </w:rPr>
        <w:t>Izvad korekti informaciju(skat P.15,</w:t>
      </w:r>
      <w:r w:rsidR="0044759D">
        <w:rPr>
          <w:lang w:val="lv-LV"/>
        </w:rPr>
        <w:t xml:space="preserve"> P.16 un P.17</w:t>
      </w:r>
      <w:r>
        <w:rPr>
          <w:lang w:val="lv-LV"/>
        </w:rPr>
        <w:t>).</w:t>
      </w:r>
    </w:p>
    <w:p w14:paraId="31ACBE61" w14:textId="77777777" w:rsidR="000C0A59" w:rsidRDefault="000C0A59" w:rsidP="000C0A59">
      <w:pPr>
        <w:ind w:left="565"/>
        <w:rPr>
          <w:u w:val="single"/>
          <w:lang w:val="lv-LV"/>
        </w:rPr>
      </w:pPr>
      <w:r w:rsidRPr="000919E9">
        <w:rPr>
          <w:u w:val="single"/>
          <w:lang w:val="lv-LV"/>
        </w:rPr>
        <w:t>Izvaddati:</w:t>
      </w:r>
    </w:p>
    <w:p w14:paraId="3E2AB764" w14:textId="62F5B63F" w:rsidR="000C0A59" w:rsidRPr="00FF4FCC" w:rsidRDefault="00114597" w:rsidP="00114597">
      <w:pPr>
        <w:pStyle w:val="a7"/>
        <w:numPr>
          <w:ilvl w:val="0"/>
          <w:numId w:val="89"/>
        </w:numPr>
        <w:rPr>
          <w:lang w:val="lv-LV"/>
        </w:rPr>
      </w:pPr>
      <w:proofErr w:type="spellStart"/>
      <w:r w:rsidRPr="00114597">
        <w:rPr>
          <w:lang w:val="en-US"/>
        </w:rPr>
        <w:t>Sludinājumu</w:t>
      </w:r>
      <w:proofErr w:type="spellEnd"/>
      <w:r w:rsidRPr="00114597">
        <w:rPr>
          <w:lang w:val="en-US"/>
        </w:rPr>
        <w:t xml:space="preserve"> </w:t>
      </w:r>
      <w:proofErr w:type="spellStart"/>
      <w:r w:rsidRPr="00114597">
        <w:rPr>
          <w:lang w:val="en-US"/>
        </w:rPr>
        <w:t>izvade</w:t>
      </w:r>
      <w:proofErr w:type="spellEnd"/>
      <w:r w:rsidRPr="00114597">
        <w:rPr>
          <w:lang w:val="en-US"/>
        </w:rPr>
        <w:t xml:space="preserve">, kas </w:t>
      </w:r>
      <w:proofErr w:type="spellStart"/>
      <w:r w:rsidRPr="00114597">
        <w:rPr>
          <w:lang w:val="en-US"/>
        </w:rPr>
        <w:t>atbilst</w:t>
      </w:r>
      <w:proofErr w:type="spellEnd"/>
      <w:r w:rsidRPr="00114597">
        <w:rPr>
          <w:lang w:val="en-US"/>
        </w:rPr>
        <w:t xml:space="preserve"> </w:t>
      </w:r>
      <w:proofErr w:type="spellStart"/>
      <w:r w:rsidRPr="00114597">
        <w:rPr>
          <w:lang w:val="en-US"/>
        </w:rPr>
        <w:t>lietotāja</w:t>
      </w:r>
      <w:proofErr w:type="spellEnd"/>
      <w:r w:rsidRPr="00114597">
        <w:rPr>
          <w:lang w:val="en-US"/>
        </w:rPr>
        <w:t xml:space="preserve"> </w:t>
      </w:r>
      <w:proofErr w:type="spellStart"/>
      <w:r w:rsidRPr="00114597">
        <w:rPr>
          <w:lang w:val="en-US"/>
        </w:rPr>
        <w:t>atrašanās</w:t>
      </w:r>
      <w:proofErr w:type="spellEnd"/>
      <w:r w:rsidRPr="00114597">
        <w:rPr>
          <w:lang w:val="en-US"/>
        </w:rPr>
        <w:t xml:space="preserve"> </w:t>
      </w:r>
      <w:proofErr w:type="spellStart"/>
      <w:r w:rsidRPr="00114597">
        <w:rPr>
          <w:lang w:val="en-US"/>
        </w:rPr>
        <w:t>vietai</w:t>
      </w:r>
      <w:proofErr w:type="spellEnd"/>
      <w:r w:rsidRPr="00114597">
        <w:rPr>
          <w:lang w:val="en-US"/>
        </w:rPr>
        <w:t>.</w:t>
      </w:r>
    </w:p>
    <w:p w14:paraId="7EF23D1C" w14:textId="77777777" w:rsidR="00FF4FCC" w:rsidRPr="00FF4FCC" w:rsidRDefault="00FF4FCC" w:rsidP="00FF4FCC">
      <w:pPr>
        <w:rPr>
          <w:lang w:val="lv-LV"/>
        </w:rPr>
      </w:pPr>
    </w:p>
    <w:p w14:paraId="5D402820" w14:textId="77777777" w:rsidR="00FF4FCC" w:rsidRDefault="00FF4FCC" w:rsidP="00FF4FCC">
      <w:pPr>
        <w:rPr>
          <w:b/>
          <w:bCs/>
          <w:lang w:val="lv-LV"/>
        </w:rPr>
      </w:pPr>
      <w:r w:rsidRPr="00FF4FCC">
        <w:rPr>
          <w:b/>
          <w:bCs/>
          <w:lang w:val="en-US"/>
        </w:rPr>
        <w:t xml:space="preserve">P.15. </w:t>
      </w:r>
      <w:proofErr w:type="spellStart"/>
      <w:r w:rsidRPr="00FF4FCC">
        <w:rPr>
          <w:b/>
          <w:bCs/>
          <w:lang w:val="en-US"/>
        </w:rPr>
        <w:t>Transporta</w:t>
      </w:r>
      <w:proofErr w:type="spellEnd"/>
      <w:r w:rsidRPr="00FF4FCC">
        <w:rPr>
          <w:b/>
          <w:bCs/>
          <w:lang w:val="en-US"/>
        </w:rPr>
        <w:t xml:space="preserve"> </w:t>
      </w:r>
      <w:proofErr w:type="spellStart"/>
      <w:r w:rsidRPr="00FF4FCC">
        <w:rPr>
          <w:b/>
          <w:bCs/>
          <w:lang w:val="en-US"/>
        </w:rPr>
        <w:t>jaudas</w:t>
      </w:r>
      <w:proofErr w:type="spellEnd"/>
      <w:r w:rsidRPr="00FF4FCC">
        <w:rPr>
          <w:b/>
          <w:bCs/>
          <w:lang w:val="en-US"/>
        </w:rPr>
        <w:t xml:space="preserve"> </w:t>
      </w:r>
      <w:proofErr w:type="spellStart"/>
      <w:r w:rsidRPr="00FF4FCC">
        <w:rPr>
          <w:b/>
          <w:bCs/>
          <w:lang w:val="en-US"/>
        </w:rPr>
        <w:t>izvade</w:t>
      </w:r>
      <w:proofErr w:type="spellEnd"/>
    </w:p>
    <w:p w14:paraId="6885846B" w14:textId="0AC5B1BC" w:rsidR="0044759D" w:rsidRPr="00670D24" w:rsidRDefault="0044759D" w:rsidP="0044759D">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6535DD9A" w14:textId="30D80134" w:rsidR="0044759D" w:rsidRPr="00FF4FCC" w:rsidRDefault="0044759D" w:rsidP="0044759D">
      <w:pPr>
        <w:rPr>
          <w:lang w:val="lv-LV"/>
        </w:rPr>
      </w:pPr>
      <w:r w:rsidRPr="00670D24">
        <w:rPr>
          <w:lang w:val="lv-LV"/>
        </w:rPr>
        <w:tab/>
      </w:r>
      <w:r w:rsidR="00FF4FCC" w:rsidRPr="00FF4FCC">
        <w:rPr>
          <w:lang w:val="lv-LV"/>
        </w:rPr>
        <w:t>Funkcija nodrošina, ka, ja izvadot transportlīdzekļa jaudu nav norādīta vērtība, tad tiek izvadīts “-”, bet, ja jauda ir norādīta, tiek izvadīts attiecīgais skaitlis no tabulas “Car” kolonas “Jauda” kopā ar uzrakstu “KW”.</w:t>
      </w:r>
    </w:p>
    <w:p w14:paraId="5E8349E4" w14:textId="77777777" w:rsidR="0044759D" w:rsidRDefault="0044759D" w:rsidP="0044759D">
      <w:pPr>
        <w:rPr>
          <w:u w:val="single"/>
          <w:lang w:val="lv-LV"/>
        </w:rPr>
      </w:pPr>
      <w:r>
        <w:rPr>
          <w:lang w:val="lv-LV"/>
        </w:rPr>
        <w:tab/>
      </w:r>
      <w:r w:rsidRPr="00670D24">
        <w:rPr>
          <w:u w:val="single"/>
          <w:lang w:val="lv-LV"/>
        </w:rPr>
        <w:t>Ievaddati:</w:t>
      </w:r>
    </w:p>
    <w:p w14:paraId="4816EFA3" w14:textId="677951E9" w:rsidR="00FF4FCC" w:rsidRPr="00FF4FCC" w:rsidRDefault="00FF4FCC" w:rsidP="0044759D">
      <w:pPr>
        <w:pStyle w:val="a7"/>
        <w:numPr>
          <w:ilvl w:val="0"/>
          <w:numId w:val="91"/>
        </w:numPr>
        <w:rPr>
          <w:lang w:val="lv-LV"/>
        </w:rPr>
      </w:pPr>
      <w:proofErr w:type="spellStart"/>
      <w:r w:rsidRPr="00FF4FCC">
        <w:rPr>
          <w:lang w:val="en-US"/>
        </w:rPr>
        <w:t>Informācija</w:t>
      </w:r>
      <w:proofErr w:type="spellEnd"/>
      <w:r w:rsidRPr="00FF4FCC">
        <w:rPr>
          <w:lang w:val="en-US"/>
        </w:rPr>
        <w:t xml:space="preserve"> no </w:t>
      </w:r>
      <w:proofErr w:type="spellStart"/>
      <w:r w:rsidRPr="00FF4FCC">
        <w:rPr>
          <w:lang w:val="en-US"/>
        </w:rPr>
        <w:t>tabulas</w:t>
      </w:r>
      <w:proofErr w:type="spellEnd"/>
      <w:r w:rsidRPr="00FF4FCC">
        <w:rPr>
          <w:lang w:val="en-US"/>
        </w:rPr>
        <w:t xml:space="preserve"> “Car” </w:t>
      </w:r>
      <w:proofErr w:type="spellStart"/>
      <w:r w:rsidRPr="00FF4FCC">
        <w:rPr>
          <w:lang w:val="en-US"/>
        </w:rPr>
        <w:t>kolonas</w:t>
      </w:r>
      <w:proofErr w:type="spellEnd"/>
      <w:r w:rsidRPr="00FF4FCC">
        <w:rPr>
          <w:lang w:val="en-US"/>
        </w:rPr>
        <w:t xml:space="preserve"> “</w:t>
      </w:r>
      <w:proofErr w:type="spellStart"/>
      <w:r w:rsidRPr="00FF4FCC">
        <w:rPr>
          <w:lang w:val="en-US"/>
        </w:rPr>
        <w:t>Jauda</w:t>
      </w:r>
      <w:proofErr w:type="spellEnd"/>
      <w:r w:rsidRPr="00FF4FCC">
        <w:rPr>
          <w:lang w:val="en-US"/>
        </w:rPr>
        <w:t>”.</w:t>
      </w:r>
    </w:p>
    <w:p w14:paraId="44556EE4" w14:textId="77777777" w:rsidR="0044759D" w:rsidRDefault="0044759D" w:rsidP="0044759D">
      <w:pPr>
        <w:ind w:left="565"/>
        <w:rPr>
          <w:u w:val="single"/>
          <w:lang w:val="lv-LV"/>
        </w:rPr>
      </w:pPr>
      <w:r w:rsidRPr="000919E9">
        <w:rPr>
          <w:u w:val="single"/>
          <w:lang w:val="lv-LV"/>
        </w:rPr>
        <w:t>Apstr</w:t>
      </w:r>
      <w:r>
        <w:rPr>
          <w:u w:val="single"/>
          <w:lang w:val="lv-LV"/>
        </w:rPr>
        <w:t>ā</w:t>
      </w:r>
      <w:r w:rsidRPr="000919E9">
        <w:rPr>
          <w:u w:val="single"/>
          <w:lang w:val="lv-LV"/>
        </w:rPr>
        <w:t>de:</w:t>
      </w:r>
    </w:p>
    <w:p w14:paraId="49258EC1" w14:textId="73B79A8B" w:rsidR="00FF4FCC" w:rsidRDefault="00FF4FCC" w:rsidP="00FF4FCC">
      <w:pPr>
        <w:pStyle w:val="a7"/>
        <w:numPr>
          <w:ilvl w:val="0"/>
          <w:numId w:val="101"/>
        </w:numPr>
        <w:rPr>
          <w:lang w:val="lv-LV"/>
        </w:rPr>
      </w:pPr>
      <w:r w:rsidRPr="00FF4FCC">
        <w:rPr>
          <w:lang w:val="lv-LV"/>
        </w:rPr>
        <w:t>Funkcija pārbauda, vai kolonnā ir norādīta kāda informācija.</w:t>
      </w:r>
    </w:p>
    <w:p w14:paraId="7D05A5E9" w14:textId="6504D483" w:rsidR="008D388E" w:rsidRPr="00FF4FCC" w:rsidRDefault="008D388E" w:rsidP="00FF4FCC">
      <w:pPr>
        <w:pStyle w:val="a7"/>
        <w:numPr>
          <w:ilvl w:val="0"/>
          <w:numId w:val="101"/>
        </w:numPr>
        <w:rPr>
          <w:lang w:val="lv-LV"/>
        </w:rPr>
      </w:pPr>
      <w:r>
        <w:rPr>
          <w:lang w:val="lv-LV"/>
        </w:rPr>
        <w:t>Funkcija un parveido informaciju.</w:t>
      </w:r>
    </w:p>
    <w:p w14:paraId="270B1A34" w14:textId="77777777" w:rsidR="0044759D" w:rsidRDefault="0044759D" w:rsidP="0044759D">
      <w:pPr>
        <w:ind w:left="565"/>
        <w:rPr>
          <w:u w:val="single"/>
          <w:lang w:val="lv-LV"/>
        </w:rPr>
      </w:pPr>
      <w:r w:rsidRPr="000919E9">
        <w:rPr>
          <w:u w:val="single"/>
          <w:lang w:val="lv-LV"/>
        </w:rPr>
        <w:t>Izvaddati:</w:t>
      </w:r>
    </w:p>
    <w:p w14:paraId="58AF334A" w14:textId="597A1783" w:rsidR="002275EA" w:rsidRPr="00FF4FCC" w:rsidRDefault="00FF4FCC" w:rsidP="00FF4FCC">
      <w:pPr>
        <w:pStyle w:val="a7"/>
        <w:numPr>
          <w:ilvl w:val="0"/>
          <w:numId w:val="100"/>
        </w:numPr>
        <w:rPr>
          <w:lang w:val="lv-LV"/>
        </w:rPr>
      </w:pPr>
      <w:r w:rsidRPr="00FF4FCC">
        <w:rPr>
          <w:lang w:val="en-US"/>
        </w:rPr>
        <w:t xml:space="preserve">Ja </w:t>
      </w:r>
      <w:proofErr w:type="spellStart"/>
      <w:r w:rsidRPr="00FF4FCC">
        <w:rPr>
          <w:lang w:val="en-US"/>
        </w:rPr>
        <w:t>informācija</w:t>
      </w:r>
      <w:proofErr w:type="spellEnd"/>
      <w:r w:rsidRPr="00FF4FCC">
        <w:rPr>
          <w:lang w:val="en-US"/>
        </w:rPr>
        <w:t xml:space="preserve"> nav </w:t>
      </w:r>
      <w:proofErr w:type="spellStart"/>
      <w:r w:rsidRPr="00FF4FCC">
        <w:rPr>
          <w:lang w:val="en-US"/>
        </w:rPr>
        <w:t>norādīta</w:t>
      </w:r>
      <w:proofErr w:type="spellEnd"/>
      <w:r w:rsidRPr="00FF4FCC">
        <w:rPr>
          <w:lang w:val="en-US"/>
        </w:rPr>
        <w:t xml:space="preserve">, </w:t>
      </w:r>
      <w:proofErr w:type="spellStart"/>
      <w:r w:rsidRPr="00FF4FCC">
        <w:rPr>
          <w:lang w:val="en-US"/>
        </w:rPr>
        <w:t>tiek</w:t>
      </w:r>
      <w:proofErr w:type="spellEnd"/>
      <w:r w:rsidRPr="00FF4FCC">
        <w:rPr>
          <w:lang w:val="en-US"/>
        </w:rPr>
        <w:t xml:space="preserve"> </w:t>
      </w:r>
      <w:proofErr w:type="spellStart"/>
      <w:r w:rsidRPr="00FF4FCC">
        <w:rPr>
          <w:lang w:val="en-US"/>
        </w:rPr>
        <w:t>izvadīts</w:t>
      </w:r>
      <w:proofErr w:type="spellEnd"/>
      <w:r w:rsidRPr="00FF4FCC">
        <w:rPr>
          <w:lang w:val="en-US"/>
        </w:rPr>
        <w:t xml:space="preserve"> “-”.</w:t>
      </w:r>
    </w:p>
    <w:p w14:paraId="715DB838" w14:textId="6D15F799" w:rsidR="00FF4FCC" w:rsidRPr="00934A63" w:rsidRDefault="00FF4FCC" w:rsidP="00FF4FCC">
      <w:pPr>
        <w:pStyle w:val="a7"/>
        <w:numPr>
          <w:ilvl w:val="0"/>
          <w:numId w:val="100"/>
        </w:numPr>
        <w:rPr>
          <w:lang w:val="lv-LV"/>
        </w:rPr>
      </w:pPr>
      <w:r w:rsidRPr="00FF4FCC">
        <w:rPr>
          <w:lang w:val="en-US"/>
        </w:rPr>
        <w:t xml:space="preserve">Ja </w:t>
      </w:r>
      <w:proofErr w:type="spellStart"/>
      <w:r w:rsidRPr="00FF4FCC">
        <w:rPr>
          <w:lang w:val="en-US"/>
        </w:rPr>
        <w:t>informācija</w:t>
      </w:r>
      <w:proofErr w:type="spellEnd"/>
      <w:r w:rsidRPr="00FF4FCC">
        <w:rPr>
          <w:lang w:val="en-US"/>
        </w:rPr>
        <w:t xml:space="preserve"> </w:t>
      </w:r>
      <w:proofErr w:type="spellStart"/>
      <w:r w:rsidRPr="00FF4FCC">
        <w:rPr>
          <w:lang w:val="en-US"/>
        </w:rPr>
        <w:t>ir</w:t>
      </w:r>
      <w:proofErr w:type="spellEnd"/>
      <w:r w:rsidRPr="00FF4FCC">
        <w:rPr>
          <w:lang w:val="en-US"/>
        </w:rPr>
        <w:t xml:space="preserve">, </w:t>
      </w:r>
      <w:proofErr w:type="spellStart"/>
      <w:r w:rsidRPr="00FF4FCC">
        <w:rPr>
          <w:lang w:val="en-US"/>
        </w:rPr>
        <w:t>tiek</w:t>
      </w:r>
      <w:proofErr w:type="spellEnd"/>
      <w:r w:rsidRPr="00FF4FCC">
        <w:rPr>
          <w:lang w:val="en-US"/>
        </w:rPr>
        <w:t xml:space="preserve"> </w:t>
      </w:r>
      <w:proofErr w:type="spellStart"/>
      <w:r w:rsidRPr="00FF4FCC">
        <w:rPr>
          <w:lang w:val="en-US"/>
        </w:rPr>
        <w:t>izvadīts</w:t>
      </w:r>
      <w:proofErr w:type="spellEnd"/>
      <w:r w:rsidRPr="00FF4FCC">
        <w:rPr>
          <w:lang w:val="en-US"/>
        </w:rPr>
        <w:t xml:space="preserve"> </w:t>
      </w:r>
      <w:proofErr w:type="spellStart"/>
      <w:r w:rsidRPr="00FF4FCC">
        <w:rPr>
          <w:lang w:val="en-US"/>
        </w:rPr>
        <w:t>attiecīgais</w:t>
      </w:r>
      <w:proofErr w:type="spellEnd"/>
      <w:r w:rsidRPr="00FF4FCC">
        <w:rPr>
          <w:lang w:val="en-US"/>
        </w:rPr>
        <w:t xml:space="preserve"> </w:t>
      </w:r>
      <w:proofErr w:type="spellStart"/>
      <w:r w:rsidRPr="00FF4FCC">
        <w:rPr>
          <w:lang w:val="en-US"/>
        </w:rPr>
        <w:t>skaitlis</w:t>
      </w:r>
      <w:proofErr w:type="spellEnd"/>
      <w:r w:rsidRPr="00FF4FCC">
        <w:rPr>
          <w:lang w:val="en-US"/>
        </w:rPr>
        <w:t xml:space="preserve"> </w:t>
      </w:r>
      <w:proofErr w:type="spellStart"/>
      <w:r w:rsidRPr="00FF4FCC">
        <w:rPr>
          <w:lang w:val="en-US"/>
        </w:rPr>
        <w:t>ar</w:t>
      </w:r>
      <w:proofErr w:type="spellEnd"/>
      <w:r w:rsidRPr="00FF4FCC">
        <w:rPr>
          <w:lang w:val="en-US"/>
        </w:rPr>
        <w:t xml:space="preserve"> </w:t>
      </w:r>
      <w:proofErr w:type="spellStart"/>
      <w:r w:rsidRPr="00FF4FCC">
        <w:rPr>
          <w:lang w:val="en-US"/>
        </w:rPr>
        <w:t>piezīmi</w:t>
      </w:r>
      <w:proofErr w:type="spellEnd"/>
      <w:r w:rsidRPr="00FF4FCC">
        <w:rPr>
          <w:lang w:val="en-US"/>
        </w:rPr>
        <w:t xml:space="preserve"> “KW”.</w:t>
      </w:r>
    </w:p>
    <w:p w14:paraId="26CEE64E" w14:textId="77777777" w:rsidR="00934A63" w:rsidRPr="00934A63" w:rsidRDefault="00934A63" w:rsidP="00934A63">
      <w:pPr>
        <w:rPr>
          <w:lang w:val="lv-LV"/>
        </w:rPr>
      </w:pPr>
    </w:p>
    <w:p w14:paraId="1B7FFE37" w14:textId="77777777" w:rsidR="00934A63" w:rsidRDefault="00934A63" w:rsidP="00934A63">
      <w:pPr>
        <w:rPr>
          <w:b/>
          <w:bCs/>
          <w:lang w:val="lv-LV"/>
        </w:rPr>
      </w:pPr>
      <w:r w:rsidRPr="00934A63">
        <w:rPr>
          <w:b/>
          <w:bCs/>
          <w:lang w:val="lv-LV"/>
        </w:rPr>
        <w:t>P.16. Dzinēja tilpuma izvade</w:t>
      </w:r>
    </w:p>
    <w:p w14:paraId="4D731541" w14:textId="5DC9A306" w:rsidR="008D388E" w:rsidRPr="00670D24" w:rsidRDefault="008D388E" w:rsidP="008D388E">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53033202" w14:textId="775EA9B1" w:rsidR="008D388E" w:rsidRPr="00934A63" w:rsidRDefault="008D388E" w:rsidP="008D388E">
      <w:pPr>
        <w:rPr>
          <w:lang w:val="lv-LV"/>
        </w:rPr>
      </w:pPr>
      <w:r w:rsidRPr="00670D24">
        <w:rPr>
          <w:lang w:val="lv-LV"/>
        </w:rPr>
        <w:tab/>
      </w:r>
      <w:r w:rsidR="00934A63" w:rsidRPr="00934A63">
        <w:rPr>
          <w:lang w:val="lv-LV"/>
        </w:rPr>
        <w:t>Funkcija nodrošina, ka, ja dzinēja tilpuma vērtība ir vesels skaitlis, tā tiek izvadīta nevis kā “3”, bet kā “3.0”.</w:t>
      </w:r>
    </w:p>
    <w:p w14:paraId="3CA256EF" w14:textId="77777777" w:rsidR="008D388E" w:rsidRDefault="008D388E" w:rsidP="008D388E">
      <w:pPr>
        <w:rPr>
          <w:u w:val="single"/>
          <w:lang w:val="lv-LV"/>
        </w:rPr>
      </w:pPr>
      <w:r>
        <w:rPr>
          <w:lang w:val="lv-LV"/>
        </w:rPr>
        <w:tab/>
      </w:r>
      <w:r w:rsidRPr="00670D24">
        <w:rPr>
          <w:u w:val="single"/>
          <w:lang w:val="lv-LV"/>
        </w:rPr>
        <w:t>Ievaddati:</w:t>
      </w:r>
    </w:p>
    <w:p w14:paraId="3AEDF15B" w14:textId="412923DE" w:rsidR="008D388E" w:rsidRPr="00934A63" w:rsidRDefault="00934A63" w:rsidP="00934A63">
      <w:pPr>
        <w:pStyle w:val="a7"/>
        <w:numPr>
          <w:ilvl w:val="0"/>
          <w:numId w:val="103"/>
        </w:numPr>
        <w:rPr>
          <w:lang w:val="lv-LV"/>
        </w:rPr>
      </w:pPr>
      <w:proofErr w:type="spellStart"/>
      <w:r w:rsidRPr="00934A63">
        <w:rPr>
          <w:lang w:val="en-US"/>
        </w:rPr>
        <w:t>Informācija</w:t>
      </w:r>
      <w:proofErr w:type="spellEnd"/>
      <w:r w:rsidRPr="00934A63">
        <w:rPr>
          <w:lang w:val="en-US"/>
        </w:rPr>
        <w:t xml:space="preserve"> no </w:t>
      </w:r>
      <w:proofErr w:type="spellStart"/>
      <w:r w:rsidRPr="00934A63">
        <w:rPr>
          <w:lang w:val="en-US"/>
        </w:rPr>
        <w:t>tabulas</w:t>
      </w:r>
      <w:proofErr w:type="spellEnd"/>
      <w:r w:rsidRPr="00934A63">
        <w:rPr>
          <w:lang w:val="en-US"/>
        </w:rPr>
        <w:t xml:space="preserve"> “Car” </w:t>
      </w:r>
      <w:proofErr w:type="spellStart"/>
      <w:r w:rsidRPr="00934A63">
        <w:rPr>
          <w:lang w:val="en-US"/>
        </w:rPr>
        <w:t>kolonas</w:t>
      </w:r>
      <w:proofErr w:type="spellEnd"/>
      <w:r w:rsidRPr="00934A63">
        <w:rPr>
          <w:lang w:val="en-US"/>
        </w:rPr>
        <w:t xml:space="preserve"> “</w:t>
      </w:r>
      <w:proofErr w:type="spellStart"/>
      <w:r w:rsidRPr="00934A63">
        <w:rPr>
          <w:lang w:val="en-US"/>
        </w:rPr>
        <w:t>Tilpums</w:t>
      </w:r>
      <w:proofErr w:type="spellEnd"/>
      <w:r w:rsidRPr="00934A63">
        <w:rPr>
          <w:lang w:val="en-US"/>
        </w:rPr>
        <w:t>”.</w:t>
      </w:r>
    </w:p>
    <w:p w14:paraId="5551046D" w14:textId="77777777" w:rsidR="008D388E" w:rsidRDefault="008D388E" w:rsidP="008D388E">
      <w:pPr>
        <w:ind w:left="565"/>
        <w:rPr>
          <w:u w:val="single"/>
          <w:lang w:val="lv-LV"/>
        </w:rPr>
      </w:pPr>
      <w:r w:rsidRPr="000919E9">
        <w:rPr>
          <w:u w:val="single"/>
          <w:lang w:val="lv-LV"/>
        </w:rPr>
        <w:t>Apstr</w:t>
      </w:r>
      <w:r>
        <w:rPr>
          <w:u w:val="single"/>
          <w:lang w:val="lv-LV"/>
        </w:rPr>
        <w:t>ā</w:t>
      </w:r>
      <w:r w:rsidRPr="000919E9">
        <w:rPr>
          <w:u w:val="single"/>
          <w:lang w:val="lv-LV"/>
        </w:rPr>
        <w:t>de:</w:t>
      </w:r>
    </w:p>
    <w:p w14:paraId="2023B7AB" w14:textId="1A120472" w:rsidR="008D388E" w:rsidRPr="00934A63" w:rsidRDefault="00934A63" w:rsidP="00934A63">
      <w:pPr>
        <w:pStyle w:val="a7"/>
        <w:numPr>
          <w:ilvl w:val="0"/>
          <w:numId w:val="104"/>
        </w:numPr>
        <w:rPr>
          <w:lang w:val="lv-LV"/>
        </w:rPr>
      </w:pPr>
      <w:r w:rsidRPr="00934A63">
        <w:rPr>
          <w:lang w:val="lv-LV"/>
        </w:rPr>
        <w:t>Funkcija pārvērš veselos skaitļus tā, lai tiem būtu viens cipars aiz komata.</w:t>
      </w:r>
    </w:p>
    <w:p w14:paraId="1549EE72" w14:textId="77777777" w:rsidR="008D388E" w:rsidRDefault="008D388E" w:rsidP="008D388E">
      <w:pPr>
        <w:ind w:left="565"/>
        <w:rPr>
          <w:u w:val="single"/>
          <w:lang w:val="lv-LV"/>
        </w:rPr>
      </w:pPr>
      <w:r w:rsidRPr="000919E9">
        <w:rPr>
          <w:u w:val="single"/>
          <w:lang w:val="lv-LV"/>
        </w:rPr>
        <w:t>Izvaddati:</w:t>
      </w:r>
    </w:p>
    <w:p w14:paraId="3619C847" w14:textId="7A36E089" w:rsidR="00451F17" w:rsidRPr="00802ED0" w:rsidRDefault="00934A63" w:rsidP="00802ED0">
      <w:pPr>
        <w:pStyle w:val="a7"/>
        <w:numPr>
          <w:ilvl w:val="0"/>
          <w:numId w:val="105"/>
        </w:numPr>
        <w:rPr>
          <w:lang w:val="lv-LV"/>
        </w:rPr>
      </w:pPr>
      <w:proofErr w:type="spellStart"/>
      <w:r w:rsidRPr="00934A63">
        <w:rPr>
          <w:lang w:val="en-US"/>
        </w:rPr>
        <w:t>Izvada</w:t>
      </w:r>
      <w:proofErr w:type="spellEnd"/>
      <w:r w:rsidRPr="00934A63">
        <w:rPr>
          <w:lang w:val="en-US"/>
        </w:rPr>
        <w:t xml:space="preserve"> </w:t>
      </w:r>
      <w:proofErr w:type="spellStart"/>
      <w:r w:rsidRPr="00934A63">
        <w:rPr>
          <w:lang w:val="en-US"/>
        </w:rPr>
        <w:t>skaitli</w:t>
      </w:r>
      <w:proofErr w:type="spellEnd"/>
      <w:r w:rsidRPr="00934A63">
        <w:rPr>
          <w:lang w:val="en-US"/>
        </w:rPr>
        <w:t xml:space="preserve"> </w:t>
      </w:r>
      <w:proofErr w:type="spellStart"/>
      <w:r w:rsidRPr="00934A63">
        <w:rPr>
          <w:lang w:val="en-US"/>
        </w:rPr>
        <w:t>ar</w:t>
      </w:r>
      <w:proofErr w:type="spellEnd"/>
      <w:r w:rsidRPr="00934A63">
        <w:rPr>
          <w:lang w:val="en-US"/>
        </w:rPr>
        <w:t xml:space="preserve"> </w:t>
      </w:r>
      <w:proofErr w:type="spellStart"/>
      <w:r w:rsidRPr="00934A63">
        <w:rPr>
          <w:lang w:val="en-US"/>
        </w:rPr>
        <w:t>vienu</w:t>
      </w:r>
      <w:proofErr w:type="spellEnd"/>
      <w:r w:rsidRPr="00934A63">
        <w:rPr>
          <w:lang w:val="en-US"/>
        </w:rPr>
        <w:t xml:space="preserve"> </w:t>
      </w:r>
      <w:proofErr w:type="spellStart"/>
      <w:r w:rsidRPr="00934A63">
        <w:rPr>
          <w:lang w:val="en-US"/>
        </w:rPr>
        <w:t>ciparu</w:t>
      </w:r>
      <w:proofErr w:type="spellEnd"/>
      <w:r w:rsidRPr="00934A63">
        <w:rPr>
          <w:lang w:val="en-US"/>
        </w:rPr>
        <w:t xml:space="preserve"> </w:t>
      </w:r>
      <w:proofErr w:type="spellStart"/>
      <w:r w:rsidRPr="00934A63">
        <w:rPr>
          <w:lang w:val="en-US"/>
        </w:rPr>
        <w:t>aiz</w:t>
      </w:r>
      <w:proofErr w:type="spellEnd"/>
      <w:r w:rsidRPr="00934A63">
        <w:rPr>
          <w:lang w:val="en-US"/>
        </w:rPr>
        <w:t xml:space="preserve"> </w:t>
      </w:r>
      <w:proofErr w:type="spellStart"/>
      <w:r w:rsidRPr="00934A63">
        <w:rPr>
          <w:lang w:val="en-US"/>
        </w:rPr>
        <w:t>komata</w:t>
      </w:r>
      <w:proofErr w:type="spellEnd"/>
      <w:r w:rsidRPr="00934A63">
        <w:rPr>
          <w:lang w:val="en-US"/>
        </w:rPr>
        <w:t xml:space="preserve"> (</w:t>
      </w:r>
      <w:proofErr w:type="spellStart"/>
      <w:r w:rsidRPr="00934A63">
        <w:rPr>
          <w:lang w:val="en-US"/>
        </w:rPr>
        <w:t>piemēram</w:t>
      </w:r>
      <w:proofErr w:type="spellEnd"/>
      <w:r w:rsidRPr="00934A63">
        <w:rPr>
          <w:lang w:val="en-US"/>
        </w:rPr>
        <w:t xml:space="preserve">, “3.0” </w:t>
      </w:r>
      <w:proofErr w:type="spellStart"/>
      <w:r w:rsidRPr="00934A63">
        <w:rPr>
          <w:lang w:val="en-US"/>
        </w:rPr>
        <w:t>vietā</w:t>
      </w:r>
      <w:proofErr w:type="spellEnd"/>
      <w:r w:rsidRPr="00934A63">
        <w:rPr>
          <w:lang w:val="en-US"/>
        </w:rPr>
        <w:t xml:space="preserve">, ja </w:t>
      </w:r>
      <w:proofErr w:type="spellStart"/>
      <w:r w:rsidRPr="00934A63">
        <w:rPr>
          <w:lang w:val="en-US"/>
        </w:rPr>
        <w:t>tas</w:t>
      </w:r>
      <w:proofErr w:type="spellEnd"/>
      <w:r w:rsidRPr="00934A63">
        <w:rPr>
          <w:lang w:val="en-US"/>
        </w:rPr>
        <w:t xml:space="preserve"> </w:t>
      </w:r>
      <w:proofErr w:type="spellStart"/>
      <w:r w:rsidRPr="00934A63">
        <w:rPr>
          <w:lang w:val="en-US"/>
        </w:rPr>
        <w:t>ir</w:t>
      </w:r>
      <w:proofErr w:type="spellEnd"/>
      <w:r w:rsidRPr="00934A63">
        <w:rPr>
          <w:lang w:val="en-US"/>
        </w:rPr>
        <w:t xml:space="preserve"> </w:t>
      </w:r>
      <w:proofErr w:type="spellStart"/>
      <w:r w:rsidRPr="00934A63">
        <w:rPr>
          <w:lang w:val="en-US"/>
        </w:rPr>
        <w:t>vesels</w:t>
      </w:r>
      <w:proofErr w:type="spellEnd"/>
      <w:r w:rsidRPr="00934A63">
        <w:rPr>
          <w:lang w:val="en-US"/>
        </w:rPr>
        <w:t xml:space="preserve"> </w:t>
      </w:r>
      <w:proofErr w:type="spellStart"/>
      <w:r w:rsidRPr="00934A63">
        <w:rPr>
          <w:lang w:val="en-US"/>
        </w:rPr>
        <w:t>skaitlis</w:t>
      </w:r>
      <w:proofErr w:type="spellEnd"/>
    </w:p>
    <w:p w14:paraId="0F3903C9" w14:textId="77777777" w:rsidR="00802ED0" w:rsidRDefault="00802ED0" w:rsidP="00802ED0">
      <w:pPr>
        <w:rPr>
          <w:lang w:val="lv-LV"/>
        </w:rPr>
      </w:pPr>
    </w:p>
    <w:p w14:paraId="1EB7D52B" w14:textId="0D79A844" w:rsidR="00802ED0" w:rsidRDefault="00802ED0" w:rsidP="00802ED0">
      <w:pPr>
        <w:rPr>
          <w:b/>
          <w:bCs/>
          <w:lang w:val="lv-LV"/>
        </w:rPr>
      </w:pPr>
      <w:r w:rsidRPr="007B213D">
        <w:rPr>
          <w:b/>
          <w:bCs/>
          <w:lang w:val="lv-LV"/>
        </w:rPr>
        <w:lastRenderedPageBreak/>
        <w:t>P.17. Cenas pārvērtēšana</w:t>
      </w:r>
    </w:p>
    <w:p w14:paraId="04FB01F2" w14:textId="061CECDF" w:rsidR="00802ED0" w:rsidRPr="00670D24" w:rsidRDefault="00802ED0" w:rsidP="00802ED0">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2C8642A2" w14:textId="77777777" w:rsidR="00802ED0" w:rsidRPr="00934A63" w:rsidRDefault="00802ED0" w:rsidP="00802ED0">
      <w:pPr>
        <w:rPr>
          <w:lang w:val="lv-LV"/>
        </w:rPr>
      </w:pPr>
      <w:r w:rsidRPr="00670D24">
        <w:rPr>
          <w:lang w:val="lv-LV"/>
        </w:rPr>
        <w:tab/>
      </w:r>
      <w:r w:rsidRPr="00934A63">
        <w:rPr>
          <w:lang w:val="lv-LV"/>
        </w:rPr>
        <w:t>Funkcija nodrošina, ka, ja dzinēja tilpuma vērtība ir vesels skaitlis, tā tiek izvadīta nevis kā “3”, bet kā “3.0”.</w:t>
      </w:r>
    </w:p>
    <w:p w14:paraId="4B069B4D" w14:textId="04B0044B" w:rsidR="00802ED0" w:rsidRDefault="00802ED0" w:rsidP="00802ED0">
      <w:pPr>
        <w:rPr>
          <w:lang w:val="lv-LV"/>
        </w:rPr>
      </w:pPr>
      <w:r>
        <w:rPr>
          <w:lang w:val="lv-LV"/>
        </w:rPr>
        <w:tab/>
      </w:r>
      <w:r w:rsidRPr="00670D24">
        <w:rPr>
          <w:u w:val="single"/>
          <w:lang w:val="lv-LV"/>
        </w:rPr>
        <w:t>Ievaddati:</w:t>
      </w:r>
    </w:p>
    <w:p w14:paraId="1C45D539" w14:textId="157E9B95" w:rsidR="00802ED0" w:rsidRPr="00802ED0" w:rsidRDefault="00802ED0" w:rsidP="00802ED0">
      <w:pPr>
        <w:pStyle w:val="a7"/>
        <w:numPr>
          <w:ilvl w:val="1"/>
          <w:numId w:val="110"/>
        </w:numPr>
        <w:rPr>
          <w:lang w:val="lv-LV"/>
        </w:rPr>
      </w:pPr>
      <w:proofErr w:type="spellStart"/>
      <w:r w:rsidRPr="00802ED0">
        <w:rPr>
          <w:lang w:val="en-US"/>
        </w:rPr>
        <w:t>Informācija</w:t>
      </w:r>
      <w:proofErr w:type="spellEnd"/>
      <w:r w:rsidRPr="00802ED0">
        <w:rPr>
          <w:lang w:val="en-US"/>
        </w:rPr>
        <w:t xml:space="preserve"> no </w:t>
      </w:r>
      <w:proofErr w:type="spellStart"/>
      <w:r w:rsidRPr="00802ED0">
        <w:rPr>
          <w:lang w:val="en-US"/>
        </w:rPr>
        <w:t>tabulām</w:t>
      </w:r>
      <w:proofErr w:type="spellEnd"/>
      <w:r w:rsidRPr="00802ED0">
        <w:rPr>
          <w:lang w:val="en-US"/>
        </w:rPr>
        <w:t xml:space="preserve"> (</w:t>
      </w:r>
      <w:proofErr w:type="spellStart"/>
      <w:r w:rsidRPr="00802ED0">
        <w:rPr>
          <w:lang w:val="en-US"/>
        </w:rPr>
        <w:t>skatīt</w:t>
      </w:r>
      <w:proofErr w:type="spellEnd"/>
      <w:r w:rsidRPr="00802ED0">
        <w:rPr>
          <w:lang w:val="en-US"/>
        </w:rPr>
        <w:t xml:space="preserve"> P.11, </w:t>
      </w:r>
      <w:proofErr w:type="spellStart"/>
      <w:r w:rsidRPr="00802ED0">
        <w:rPr>
          <w:lang w:val="en-US"/>
        </w:rPr>
        <w:t>izņemot</w:t>
      </w:r>
      <w:proofErr w:type="spellEnd"/>
      <w:r w:rsidRPr="00802ED0">
        <w:rPr>
          <w:lang w:val="en-US"/>
        </w:rPr>
        <w:t xml:space="preserve"> “</w:t>
      </w:r>
      <w:proofErr w:type="spellStart"/>
      <w:r w:rsidRPr="00802ED0">
        <w:rPr>
          <w:lang w:val="en-US"/>
        </w:rPr>
        <w:t>Lietotāji</w:t>
      </w:r>
      <w:proofErr w:type="spellEnd"/>
      <w:r w:rsidRPr="00802ED0">
        <w:rPr>
          <w:lang w:val="en-US"/>
        </w:rPr>
        <w:t xml:space="preserve">”) </w:t>
      </w:r>
      <w:proofErr w:type="spellStart"/>
      <w:r w:rsidRPr="00802ED0">
        <w:rPr>
          <w:lang w:val="en-US"/>
        </w:rPr>
        <w:t>kolonnas</w:t>
      </w:r>
      <w:proofErr w:type="spellEnd"/>
      <w:r w:rsidRPr="00802ED0">
        <w:rPr>
          <w:lang w:val="en-US"/>
        </w:rPr>
        <w:t xml:space="preserve"> “Cena”.</w:t>
      </w:r>
    </w:p>
    <w:p w14:paraId="5780C17F" w14:textId="77777777" w:rsidR="00802ED0" w:rsidRDefault="00802ED0" w:rsidP="00802ED0">
      <w:pPr>
        <w:ind w:left="565"/>
        <w:rPr>
          <w:u w:val="single"/>
          <w:lang w:val="lv-LV"/>
        </w:rPr>
      </w:pPr>
      <w:r w:rsidRPr="000919E9">
        <w:rPr>
          <w:u w:val="single"/>
          <w:lang w:val="lv-LV"/>
        </w:rPr>
        <w:t>Apstr</w:t>
      </w:r>
      <w:r>
        <w:rPr>
          <w:u w:val="single"/>
          <w:lang w:val="lv-LV"/>
        </w:rPr>
        <w:t>ā</w:t>
      </w:r>
      <w:r w:rsidRPr="000919E9">
        <w:rPr>
          <w:u w:val="single"/>
          <w:lang w:val="lv-LV"/>
        </w:rPr>
        <w:t>de:</w:t>
      </w:r>
    </w:p>
    <w:p w14:paraId="6A8D367F" w14:textId="1B537D2D" w:rsidR="00802ED0" w:rsidRPr="00802ED0" w:rsidRDefault="00802ED0" w:rsidP="00802ED0">
      <w:pPr>
        <w:pStyle w:val="a7"/>
        <w:numPr>
          <w:ilvl w:val="1"/>
          <w:numId w:val="112"/>
        </w:numPr>
        <w:rPr>
          <w:lang w:val="lv-LV"/>
        </w:rPr>
      </w:pPr>
      <w:r w:rsidRPr="00802ED0">
        <w:rPr>
          <w:lang w:val="lv-LV"/>
        </w:rPr>
        <w:t>Funkcija pārvērš skaitli tā, lai starp tūkstošiem un miljoniem būtu atstarpe.</w:t>
      </w:r>
    </w:p>
    <w:p w14:paraId="55CBD9EE" w14:textId="4089B8C0" w:rsidR="00802ED0" w:rsidRDefault="00802ED0" w:rsidP="00802ED0">
      <w:pPr>
        <w:ind w:left="565"/>
        <w:rPr>
          <w:u w:val="single"/>
          <w:lang w:val="lv-LV"/>
        </w:rPr>
      </w:pPr>
      <w:r w:rsidRPr="000919E9">
        <w:rPr>
          <w:u w:val="single"/>
          <w:lang w:val="lv-LV"/>
        </w:rPr>
        <w:t>Izvaddati:</w:t>
      </w:r>
    </w:p>
    <w:p w14:paraId="772104FB" w14:textId="09EFAAEC" w:rsidR="00802ED0" w:rsidRPr="00802ED0" w:rsidRDefault="00802ED0" w:rsidP="00802ED0">
      <w:pPr>
        <w:pStyle w:val="a7"/>
        <w:numPr>
          <w:ilvl w:val="1"/>
          <w:numId w:val="119"/>
        </w:numPr>
        <w:rPr>
          <w:lang w:val="en-US"/>
        </w:rPr>
      </w:pPr>
      <w:proofErr w:type="spellStart"/>
      <w:r w:rsidRPr="00802ED0">
        <w:rPr>
          <w:lang w:val="en-US"/>
        </w:rPr>
        <w:t>Izvada</w:t>
      </w:r>
      <w:proofErr w:type="spellEnd"/>
      <w:r w:rsidRPr="00802ED0">
        <w:rPr>
          <w:lang w:val="en-US"/>
        </w:rPr>
        <w:t xml:space="preserve"> </w:t>
      </w:r>
      <w:proofErr w:type="spellStart"/>
      <w:r w:rsidRPr="00802ED0">
        <w:rPr>
          <w:lang w:val="en-US"/>
        </w:rPr>
        <w:t>pareizi</w:t>
      </w:r>
      <w:proofErr w:type="spellEnd"/>
      <w:r w:rsidRPr="00802ED0">
        <w:rPr>
          <w:lang w:val="en-US"/>
        </w:rPr>
        <w:t xml:space="preserve"> </w:t>
      </w:r>
      <w:proofErr w:type="spellStart"/>
      <w:r w:rsidRPr="00802ED0">
        <w:rPr>
          <w:lang w:val="en-US"/>
        </w:rPr>
        <w:t>formatētu</w:t>
      </w:r>
      <w:proofErr w:type="spellEnd"/>
      <w:r w:rsidRPr="00802ED0">
        <w:rPr>
          <w:lang w:val="en-US"/>
        </w:rPr>
        <w:t xml:space="preserve"> </w:t>
      </w:r>
      <w:proofErr w:type="spellStart"/>
      <w:r w:rsidRPr="00802ED0">
        <w:rPr>
          <w:lang w:val="en-US"/>
        </w:rPr>
        <w:t>cenu</w:t>
      </w:r>
      <w:proofErr w:type="spellEnd"/>
      <w:r w:rsidRPr="00802ED0">
        <w:rPr>
          <w:lang w:val="en-US"/>
        </w:rPr>
        <w:t xml:space="preserve"> (</w:t>
      </w:r>
      <w:proofErr w:type="spellStart"/>
      <w:r w:rsidRPr="00802ED0">
        <w:rPr>
          <w:lang w:val="en-US"/>
        </w:rPr>
        <w:t>piemēram</w:t>
      </w:r>
      <w:proofErr w:type="spellEnd"/>
      <w:r w:rsidRPr="00802ED0">
        <w:rPr>
          <w:lang w:val="en-US"/>
        </w:rPr>
        <w:t xml:space="preserve">, “2 000 000” </w:t>
      </w:r>
      <w:proofErr w:type="spellStart"/>
      <w:r w:rsidRPr="00802ED0">
        <w:rPr>
          <w:lang w:val="en-US"/>
        </w:rPr>
        <w:t>vietā</w:t>
      </w:r>
      <w:proofErr w:type="spellEnd"/>
      <w:r w:rsidRPr="00802ED0">
        <w:rPr>
          <w:lang w:val="en-US"/>
        </w:rPr>
        <w:t xml:space="preserve">, ja </w:t>
      </w:r>
      <w:proofErr w:type="spellStart"/>
      <w:r w:rsidRPr="00802ED0">
        <w:rPr>
          <w:lang w:val="en-US"/>
        </w:rPr>
        <w:t>cena</w:t>
      </w:r>
      <w:proofErr w:type="spellEnd"/>
      <w:r w:rsidRPr="00802ED0">
        <w:rPr>
          <w:lang w:val="en-US"/>
        </w:rPr>
        <w:t xml:space="preserve"> </w:t>
      </w:r>
      <w:proofErr w:type="spellStart"/>
      <w:r w:rsidRPr="00802ED0">
        <w:rPr>
          <w:lang w:val="en-US"/>
        </w:rPr>
        <w:t>ir</w:t>
      </w:r>
      <w:proofErr w:type="spellEnd"/>
      <w:r w:rsidRPr="00802ED0">
        <w:rPr>
          <w:lang w:val="en-US"/>
        </w:rPr>
        <w:t xml:space="preserve"> 2000000).</w:t>
      </w:r>
    </w:p>
    <w:p w14:paraId="4606E259" w14:textId="48C90B51" w:rsidR="00802ED0" w:rsidRPr="00802ED0" w:rsidRDefault="00802ED0" w:rsidP="00802ED0">
      <w:pPr>
        <w:ind w:left="565"/>
        <w:rPr>
          <w:lang w:val="lv-LV"/>
        </w:rPr>
      </w:pPr>
    </w:p>
    <w:p w14:paraId="3BAF7B94" w14:textId="1DFC14B6" w:rsidR="002275EA" w:rsidRPr="00451F17" w:rsidRDefault="002275EA" w:rsidP="002275EA">
      <w:pPr>
        <w:rPr>
          <w:b/>
          <w:bCs/>
          <w:lang w:val="lv-LV"/>
        </w:rPr>
      </w:pPr>
      <w:r w:rsidRPr="00451F17">
        <w:rPr>
          <w:b/>
          <w:bCs/>
          <w:lang w:val="lv-LV"/>
        </w:rPr>
        <w:t>P.1</w:t>
      </w:r>
      <w:r w:rsidR="00FF4FCC" w:rsidRPr="00451F17">
        <w:rPr>
          <w:b/>
          <w:bCs/>
          <w:lang w:val="lv-LV"/>
        </w:rPr>
        <w:t>8</w:t>
      </w:r>
      <w:r w:rsidRPr="00451F17">
        <w:rPr>
          <w:b/>
          <w:bCs/>
          <w:lang w:val="lv-LV"/>
        </w:rPr>
        <w:t>. Konkrēta sludinājuma pārskate</w:t>
      </w:r>
    </w:p>
    <w:p w14:paraId="50CE3D6A" w14:textId="2471C56C" w:rsidR="000C0A59" w:rsidRPr="0044759D" w:rsidRDefault="000C0A59" w:rsidP="000C0A59">
      <w:pPr>
        <w:ind w:left="565"/>
        <w:rPr>
          <w:u w:val="single"/>
          <w:lang w:val="lv-LV"/>
        </w:rPr>
      </w:pPr>
      <w:r w:rsidRPr="0044759D">
        <w:rPr>
          <w:u w:val="single"/>
          <w:lang w:val="lv-LV"/>
        </w:rPr>
        <w:t>Mērķis:</w:t>
      </w:r>
    </w:p>
    <w:p w14:paraId="1316E101" w14:textId="19C4282F" w:rsidR="000C0A59" w:rsidRPr="0044759D" w:rsidRDefault="000C0A59" w:rsidP="000C0A59">
      <w:pPr>
        <w:rPr>
          <w:lang w:val="lv-LV"/>
        </w:rPr>
      </w:pPr>
      <w:r w:rsidRPr="0044759D">
        <w:rPr>
          <w:lang w:val="lv-LV"/>
        </w:rPr>
        <w:tab/>
      </w:r>
      <w:r w:rsidR="002275EA" w:rsidRPr="0044759D">
        <w:rPr>
          <w:lang w:val="lv-LV"/>
        </w:rPr>
        <w:t>Funkcija nodrošina, ka nospiežot uz konkrētā sludinājuma banera, lietotājs tiek novirzīts uz citu adresi, kur viņš var izlasīt pilnu informāciju par konkrēto sludinājumu.</w:t>
      </w:r>
    </w:p>
    <w:p w14:paraId="6FC2A081" w14:textId="77777777" w:rsidR="000C0A59" w:rsidRPr="0044759D" w:rsidRDefault="000C0A59" w:rsidP="000C0A59">
      <w:pPr>
        <w:rPr>
          <w:u w:val="single"/>
          <w:lang w:val="lv-LV"/>
        </w:rPr>
      </w:pPr>
      <w:r w:rsidRPr="0044759D">
        <w:rPr>
          <w:lang w:val="lv-LV"/>
        </w:rPr>
        <w:tab/>
      </w:r>
      <w:r w:rsidRPr="0044759D">
        <w:rPr>
          <w:u w:val="single"/>
          <w:lang w:val="lv-LV"/>
        </w:rPr>
        <w:t>Ievaddati:</w:t>
      </w:r>
    </w:p>
    <w:p w14:paraId="202FB89E" w14:textId="791EC574" w:rsidR="002275EA" w:rsidRPr="00802ED0" w:rsidRDefault="002275EA" w:rsidP="00802ED0">
      <w:pPr>
        <w:pStyle w:val="a7"/>
        <w:numPr>
          <w:ilvl w:val="1"/>
          <w:numId w:val="108"/>
        </w:numPr>
        <w:rPr>
          <w:lang w:val="lv-LV"/>
        </w:rPr>
      </w:pPr>
      <w:proofErr w:type="spellStart"/>
      <w:r w:rsidRPr="00802ED0">
        <w:rPr>
          <w:lang w:val="en-US"/>
        </w:rPr>
        <w:t>Ar</w:t>
      </w:r>
      <w:proofErr w:type="spellEnd"/>
      <w:r w:rsidRPr="00802ED0">
        <w:rPr>
          <w:lang w:val="en-US"/>
        </w:rPr>
        <w:t xml:space="preserve"> </w:t>
      </w:r>
      <w:proofErr w:type="spellStart"/>
      <w:r w:rsidRPr="00802ED0">
        <w:rPr>
          <w:lang w:val="en-US"/>
        </w:rPr>
        <w:t>peles</w:t>
      </w:r>
      <w:proofErr w:type="spellEnd"/>
      <w:r w:rsidRPr="00802ED0">
        <w:rPr>
          <w:lang w:val="en-US"/>
        </w:rPr>
        <w:t xml:space="preserve"> </w:t>
      </w:r>
      <w:proofErr w:type="spellStart"/>
      <w:r w:rsidRPr="00802ED0">
        <w:rPr>
          <w:lang w:val="en-US"/>
        </w:rPr>
        <w:t>kreiso</w:t>
      </w:r>
      <w:proofErr w:type="spellEnd"/>
      <w:r w:rsidRPr="00802ED0">
        <w:rPr>
          <w:lang w:val="en-US"/>
        </w:rPr>
        <w:t xml:space="preserve"> </w:t>
      </w:r>
      <w:proofErr w:type="spellStart"/>
      <w:r w:rsidRPr="00802ED0">
        <w:rPr>
          <w:lang w:val="en-US"/>
        </w:rPr>
        <w:t>klikšķi</w:t>
      </w:r>
      <w:proofErr w:type="spellEnd"/>
      <w:r w:rsidRPr="00802ED0">
        <w:rPr>
          <w:lang w:val="en-US"/>
        </w:rPr>
        <w:t xml:space="preserve"> </w:t>
      </w:r>
      <w:proofErr w:type="spellStart"/>
      <w:r w:rsidRPr="00802ED0">
        <w:rPr>
          <w:lang w:val="en-US"/>
        </w:rPr>
        <w:t>nospiests</w:t>
      </w:r>
      <w:proofErr w:type="spellEnd"/>
      <w:r w:rsidRPr="00802ED0">
        <w:rPr>
          <w:lang w:val="en-US"/>
        </w:rPr>
        <w:t xml:space="preserve"> </w:t>
      </w:r>
      <w:proofErr w:type="spellStart"/>
      <w:r w:rsidRPr="00802ED0">
        <w:rPr>
          <w:lang w:val="en-US"/>
        </w:rPr>
        <w:t>uz</w:t>
      </w:r>
      <w:proofErr w:type="spellEnd"/>
      <w:r w:rsidRPr="00802ED0">
        <w:rPr>
          <w:lang w:val="en-US"/>
        </w:rPr>
        <w:t xml:space="preserve"> </w:t>
      </w:r>
      <w:proofErr w:type="spellStart"/>
      <w:r w:rsidRPr="00802ED0">
        <w:rPr>
          <w:lang w:val="en-US"/>
        </w:rPr>
        <w:t>sludinājuma</w:t>
      </w:r>
      <w:proofErr w:type="spellEnd"/>
      <w:r w:rsidRPr="00802ED0">
        <w:rPr>
          <w:lang w:val="en-US"/>
        </w:rPr>
        <w:t xml:space="preserve"> </w:t>
      </w:r>
      <w:proofErr w:type="spellStart"/>
      <w:r w:rsidRPr="00802ED0">
        <w:rPr>
          <w:lang w:val="en-US"/>
        </w:rPr>
        <w:t>banera</w:t>
      </w:r>
      <w:proofErr w:type="spellEnd"/>
      <w:r w:rsidRPr="00802ED0">
        <w:rPr>
          <w:lang w:val="en-US"/>
        </w:rPr>
        <w:t>.</w:t>
      </w:r>
    </w:p>
    <w:p w14:paraId="1029FA2F" w14:textId="6E592838" w:rsidR="00114597" w:rsidRPr="00802ED0" w:rsidRDefault="002275EA" w:rsidP="00802ED0">
      <w:pPr>
        <w:pStyle w:val="a7"/>
        <w:numPr>
          <w:ilvl w:val="1"/>
          <w:numId w:val="108"/>
        </w:numPr>
        <w:rPr>
          <w:lang w:val="lv-LV"/>
        </w:rPr>
      </w:pPr>
      <w:proofErr w:type="spellStart"/>
      <w:r w:rsidRPr="0044759D">
        <w:t>Nospiests</w:t>
      </w:r>
      <w:proofErr w:type="spellEnd"/>
      <w:r w:rsidRPr="0044759D">
        <w:t xml:space="preserve"> </w:t>
      </w:r>
      <w:proofErr w:type="spellStart"/>
      <w:r w:rsidRPr="0044759D">
        <w:t>sludinājuma</w:t>
      </w:r>
      <w:proofErr w:type="spellEnd"/>
      <w:r w:rsidRPr="0044759D">
        <w:t xml:space="preserve"> ID</w:t>
      </w:r>
      <w:r w:rsidR="00114597" w:rsidRPr="00802ED0">
        <w:rPr>
          <w:lang w:val="lv-LV"/>
        </w:rPr>
        <w:t>.</w:t>
      </w:r>
    </w:p>
    <w:p w14:paraId="3A3E99EB" w14:textId="24C8BD46" w:rsidR="00114597" w:rsidRPr="00802ED0" w:rsidRDefault="00114597" w:rsidP="00802ED0">
      <w:pPr>
        <w:pStyle w:val="a7"/>
        <w:numPr>
          <w:ilvl w:val="1"/>
          <w:numId w:val="108"/>
        </w:numPr>
        <w:rPr>
          <w:lang w:val="lv-LV"/>
        </w:rPr>
      </w:pPr>
      <w:proofErr w:type="spellStart"/>
      <w:r w:rsidRPr="00802ED0">
        <w:rPr>
          <w:lang w:val="en-US"/>
        </w:rPr>
        <w:t>Tabulas</w:t>
      </w:r>
      <w:proofErr w:type="spellEnd"/>
      <w:r w:rsidRPr="00802ED0">
        <w:rPr>
          <w:lang w:val="en-US"/>
        </w:rPr>
        <w:t xml:space="preserve"> no datu </w:t>
      </w:r>
      <w:proofErr w:type="spellStart"/>
      <w:r w:rsidRPr="00802ED0">
        <w:rPr>
          <w:lang w:val="en-US"/>
        </w:rPr>
        <w:t>bāzes</w:t>
      </w:r>
      <w:proofErr w:type="spellEnd"/>
      <w:r w:rsidRPr="00802ED0">
        <w:rPr>
          <w:lang w:val="en-US"/>
        </w:rPr>
        <w:t xml:space="preserve"> (</w:t>
      </w:r>
      <w:proofErr w:type="spellStart"/>
      <w:r w:rsidRPr="00802ED0">
        <w:rPr>
          <w:lang w:val="en-US"/>
        </w:rPr>
        <w:t>skatīt</w:t>
      </w:r>
      <w:proofErr w:type="spellEnd"/>
      <w:r w:rsidRPr="00802ED0">
        <w:rPr>
          <w:lang w:val="en-US"/>
        </w:rPr>
        <w:t xml:space="preserve"> P.11, </w:t>
      </w:r>
      <w:proofErr w:type="spellStart"/>
      <w:r w:rsidRPr="00802ED0">
        <w:rPr>
          <w:lang w:val="en-US"/>
        </w:rPr>
        <w:t>izņemot</w:t>
      </w:r>
      <w:proofErr w:type="spellEnd"/>
      <w:r w:rsidRPr="00802ED0">
        <w:rPr>
          <w:lang w:val="en-US"/>
        </w:rPr>
        <w:t xml:space="preserve"> “</w:t>
      </w:r>
      <w:proofErr w:type="spellStart"/>
      <w:r w:rsidRPr="00802ED0">
        <w:rPr>
          <w:lang w:val="en-US"/>
        </w:rPr>
        <w:t>Lietotāji</w:t>
      </w:r>
      <w:proofErr w:type="spellEnd"/>
      <w:r w:rsidRPr="00802ED0">
        <w:rPr>
          <w:lang w:val="en-US"/>
        </w:rPr>
        <w:t>”).</w:t>
      </w:r>
    </w:p>
    <w:p w14:paraId="0DDE12A8" w14:textId="77777777" w:rsidR="000C0A59" w:rsidRPr="0044759D" w:rsidRDefault="000C0A59" w:rsidP="000C0A59">
      <w:pPr>
        <w:ind w:left="565"/>
        <w:rPr>
          <w:u w:val="single"/>
          <w:lang w:val="lv-LV"/>
        </w:rPr>
      </w:pPr>
      <w:r w:rsidRPr="0044759D">
        <w:rPr>
          <w:u w:val="single"/>
          <w:lang w:val="lv-LV"/>
        </w:rPr>
        <w:t>Apstrāde:</w:t>
      </w:r>
    </w:p>
    <w:p w14:paraId="186931E6" w14:textId="7F448E62" w:rsidR="00114597" w:rsidRPr="0044759D" w:rsidRDefault="002275EA" w:rsidP="00114597">
      <w:pPr>
        <w:pStyle w:val="a7"/>
        <w:numPr>
          <w:ilvl w:val="0"/>
          <w:numId w:val="92"/>
        </w:numPr>
        <w:rPr>
          <w:lang w:val="lv-LV"/>
        </w:rPr>
      </w:pPr>
      <w:proofErr w:type="spellStart"/>
      <w:r w:rsidRPr="0044759D">
        <w:rPr>
          <w:lang w:val="en-US"/>
        </w:rPr>
        <w:t>Funkcija</w:t>
      </w:r>
      <w:proofErr w:type="spellEnd"/>
      <w:r w:rsidRPr="0044759D">
        <w:rPr>
          <w:lang w:val="en-US"/>
        </w:rPr>
        <w:t xml:space="preserve"> </w:t>
      </w:r>
      <w:proofErr w:type="spellStart"/>
      <w:r w:rsidRPr="0044759D">
        <w:rPr>
          <w:lang w:val="en-US"/>
        </w:rPr>
        <w:t>pārbauda</w:t>
      </w:r>
      <w:proofErr w:type="spellEnd"/>
      <w:r w:rsidRPr="0044759D">
        <w:rPr>
          <w:lang w:val="en-US"/>
        </w:rPr>
        <w:t xml:space="preserve">, </w:t>
      </w:r>
      <w:proofErr w:type="spellStart"/>
      <w:r w:rsidRPr="0044759D">
        <w:rPr>
          <w:lang w:val="en-US"/>
        </w:rPr>
        <w:t>vai</w:t>
      </w:r>
      <w:proofErr w:type="spellEnd"/>
      <w:r w:rsidRPr="0044759D">
        <w:rPr>
          <w:lang w:val="en-US"/>
        </w:rPr>
        <w:t xml:space="preserve"> </w:t>
      </w:r>
      <w:proofErr w:type="spellStart"/>
      <w:r w:rsidRPr="0044759D">
        <w:rPr>
          <w:lang w:val="en-US"/>
        </w:rPr>
        <w:t>ir</w:t>
      </w:r>
      <w:proofErr w:type="spellEnd"/>
      <w:r w:rsidRPr="0044759D">
        <w:rPr>
          <w:lang w:val="en-US"/>
        </w:rPr>
        <w:t xml:space="preserve"> </w:t>
      </w:r>
      <w:proofErr w:type="spellStart"/>
      <w:r w:rsidRPr="0044759D">
        <w:rPr>
          <w:lang w:val="en-US"/>
        </w:rPr>
        <w:t>nospiests</w:t>
      </w:r>
      <w:proofErr w:type="spellEnd"/>
      <w:r w:rsidRPr="0044759D">
        <w:rPr>
          <w:lang w:val="en-US"/>
        </w:rPr>
        <w:t xml:space="preserve"> </w:t>
      </w:r>
      <w:proofErr w:type="spellStart"/>
      <w:r w:rsidRPr="0044759D">
        <w:rPr>
          <w:lang w:val="en-US"/>
        </w:rPr>
        <w:t>uz</w:t>
      </w:r>
      <w:proofErr w:type="spellEnd"/>
      <w:r w:rsidRPr="0044759D">
        <w:rPr>
          <w:lang w:val="en-US"/>
        </w:rPr>
        <w:t xml:space="preserve"> </w:t>
      </w:r>
      <w:proofErr w:type="spellStart"/>
      <w:r w:rsidRPr="0044759D">
        <w:rPr>
          <w:lang w:val="en-US"/>
        </w:rPr>
        <w:t>sludinājuma</w:t>
      </w:r>
      <w:proofErr w:type="spellEnd"/>
      <w:r w:rsidRPr="0044759D">
        <w:rPr>
          <w:lang w:val="en-US"/>
        </w:rPr>
        <w:t xml:space="preserve"> </w:t>
      </w:r>
      <w:proofErr w:type="spellStart"/>
      <w:r w:rsidRPr="0044759D">
        <w:rPr>
          <w:lang w:val="en-US"/>
        </w:rPr>
        <w:t>baneri</w:t>
      </w:r>
      <w:proofErr w:type="spellEnd"/>
      <w:r w:rsidR="00114597" w:rsidRPr="0044759D">
        <w:rPr>
          <w:lang w:val="lv-LV"/>
        </w:rPr>
        <w:t>.</w:t>
      </w:r>
    </w:p>
    <w:p w14:paraId="4912C0C8" w14:textId="4AD16CBA" w:rsidR="00114597" w:rsidRPr="0044759D" w:rsidRDefault="002275EA" w:rsidP="00114597">
      <w:pPr>
        <w:pStyle w:val="a7"/>
        <w:numPr>
          <w:ilvl w:val="0"/>
          <w:numId w:val="92"/>
        </w:numPr>
        <w:rPr>
          <w:lang w:val="lv-LV"/>
        </w:rPr>
      </w:pPr>
      <w:proofErr w:type="spellStart"/>
      <w:r w:rsidRPr="0044759D">
        <w:rPr>
          <w:lang w:val="en-US"/>
        </w:rPr>
        <w:t>Funkcija</w:t>
      </w:r>
      <w:proofErr w:type="spellEnd"/>
      <w:r w:rsidRPr="0044759D">
        <w:rPr>
          <w:lang w:val="en-US"/>
        </w:rPr>
        <w:t xml:space="preserve"> </w:t>
      </w:r>
      <w:proofErr w:type="spellStart"/>
      <w:r w:rsidRPr="0044759D">
        <w:rPr>
          <w:lang w:val="en-US"/>
        </w:rPr>
        <w:t>pārvieto</w:t>
      </w:r>
      <w:proofErr w:type="spellEnd"/>
      <w:r w:rsidRPr="0044759D">
        <w:rPr>
          <w:lang w:val="en-US"/>
        </w:rPr>
        <w:t xml:space="preserve"> </w:t>
      </w:r>
      <w:proofErr w:type="spellStart"/>
      <w:r w:rsidRPr="0044759D">
        <w:rPr>
          <w:lang w:val="en-US"/>
        </w:rPr>
        <w:t>lietotāju</w:t>
      </w:r>
      <w:proofErr w:type="spellEnd"/>
      <w:r w:rsidRPr="0044759D">
        <w:rPr>
          <w:lang w:val="en-US"/>
        </w:rPr>
        <w:t xml:space="preserve"> </w:t>
      </w:r>
      <w:proofErr w:type="spellStart"/>
      <w:r w:rsidRPr="0044759D">
        <w:rPr>
          <w:lang w:val="en-US"/>
        </w:rPr>
        <w:t>uz</w:t>
      </w:r>
      <w:proofErr w:type="spellEnd"/>
      <w:r w:rsidRPr="0044759D">
        <w:rPr>
          <w:lang w:val="en-US"/>
        </w:rPr>
        <w:t xml:space="preserve"> </w:t>
      </w:r>
      <w:proofErr w:type="spellStart"/>
      <w:r w:rsidRPr="0044759D">
        <w:rPr>
          <w:lang w:val="en-US"/>
        </w:rPr>
        <w:t>citu</w:t>
      </w:r>
      <w:proofErr w:type="spellEnd"/>
      <w:r w:rsidRPr="0044759D">
        <w:rPr>
          <w:lang w:val="en-US"/>
        </w:rPr>
        <w:t xml:space="preserve"> </w:t>
      </w:r>
      <w:proofErr w:type="spellStart"/>
      <w:r w:rsidRPr="0044759D">
        <w:rPr>
          <w:lang w:val="en-US"/>
        </w:rPr>
        <w:t>adresi</w:t>
      </w:r>
      <w:proofErr w:type="spellEnd"/>
      <w:r w:rsidRPr="0044759D">
        <w:rPr>
          <w:lang w:val="en-US"/>
        </w:rPr>
        <w:t>.</w:t>
      </w:r>
    </w:p>
    <w:p w14:paraId="03D25528" w14:textId="6C842F5C" w:rsidR="002275EA" w:rsidRPr="0044759D" w:rsidRDefault="002275EA" w:rsidP="00114597">
      <w:pPr>
        <w:pStyle w:val="a7"/>
        <w:numPr>
          <w:ilvl w:val="0"/>
          <w:numId w:val="92"/>
        </w:numPr>
        <w:rPr>
          <w:lang w:val="lv-LV"/>
        </w:rPr>
      </w:pPr>
      <w:proofErr w:type="spellStart"/>
      <w:r w:rsidRPr="0044759D">
        <w:t>Funkcija</w:t>
      </w:r>
      <w:proofErr w:type="spellEnd"/>
      <w:r w:rsidRPr="0044759D">
        <w:t xml:space="preserve"> </w:t>
      </w:r>
      <w:proofErr w:type="spellStart"/>
      <w:r w:rsidRPr="0044759D">
        <w:t>nokopē</w:t>
      </w:r>
      <w:proofErr w:type="spellEnd"/>
      <w:r w:rsidRPr="0044759D">
        <w:t xml:space="preserve"> </w:t>
      </w:r>
      <w:proofErr w:type="spellStart"/>
      <w:r w:rsidRPr="0044759D">
        <w:t>sludinājuma</w:t>
      </w:r>
      <w:proofErr w:type="spellEnd"/>
      <w:r w:rsidRPr="0044759D">
        <w:t xml:space="preserve"> ID.</w:t>
      </w:r>
    </w:p>
    <w:p w14:paraId="7BE58BBB" w14:textId="47515886" w:rsidR="002275EA" w:rsidRPr="0044759D" w:rsidRDefault="002275EA" w:rsidP="002275EA">
      <w:pPr>
        <w:pStyle w:val="a7"/>
        <w:numPr>
          <w:ilvl w:val="0"/>
          <w:numId w:val="92"/>
        </w:numPr>
        <w:rPr>
          <w:lang w:val="lv-LV"/>
        </w:rPr>
      </w:pPr>
      <w:r w:rsidRPr="0044759D">
        <w:rPr>
          <w:lang w:val="lv-LV"/>
        </w:rPr>
        <w:t>Funkcija ievieto šablona lapā nepieciešamo informāciju par preci atbilstoši ID</w:t>
      </w:r>
    </w:p>
    <w:p w14:paraId="573D852E" w14:textId="77777777" w:rsidR="000C0A59" w:rsidRPr="0044759D" w:rsidRDefault="000C0A59" w:rsidP="000C0A59">
      <w:pPr>
        <w:ind w:left="565"/>
        <w:rPr>
          <w:u w:val="single"/>
          <w:lang w:val="lv-LV"/>
        </w:rPr>
      </w:pPr>
      <w:r w:rsidRPr="0044759D">
        <w:rPr>
          <w:u w:val="single"/>
          <w:lang w:val="lv-LV"/>
        </w:rPr>
        <w:t>Izvaddati:</w:t>
      </w:r>
    </w:p>
    <w:p w14:paraId="28BD443C" w14:textId="657CE621" w:rsidR="000C0A59" w:rsidRPr="0044759D" w:rsidRDefault="002275EA" w:rsidP="002275EA">
      <w:pPr>
        <w:pStyle w:val="a7"/>
        <w:numPr>
          <w:ilvl w:val="0"/>
          <w:numId w:val="93"/>
        </w:numPr>
        <w:rPr>
          <w:lang w:val="lv-LV"/>
        </w:rPr>
      </w:pPr>
      <w:r w:rsidRPr="0044759D">
        <w:rPr>
          <w:lang w:val="lv-LV"/>
        </w:rPr>
        <w:t>Lietotājs tiek pārvietots uz sludinājuma apskates adresi, kur tiek parādīta pilna informācija par konkrēto sludinājumu.</w:t>
      </w:r>
    </w:p>
    <w:p w14:paraId="5A432DBD" w14:textId="77777777" w:rsidR="003800BD" w:rsidRDefault="003800BD" w:rsidP="003800BD">
      <w:pPr>
        <w:rPr>
          <w:lang w:val="lv-LV"/>
        </w:rPr>
      </w:pPr>
    </w:p>
    <w:p w14:paraId="6AF93B2C" w14:textId="4F6FAEC7" w:rsidR="003800BD" w:rsidRDefault="003800BD" w:rsidP="003800BD">
      <w:pPr>
        <w:rPr>
          <w:b/>
          <w:bCs/>
          <w:lang w:val="lv-LV"/>
        </w:rPr>
      </w:pPr>
      <w:r w:rsidRPr="003800BD">
        <w:rPr>
          <w:b/>
          <w:bCs/>
          <w:lang w:val="lv-LV"/>
        </w:rPr>
        <w:t>P.1</w:t>
      </w:r>
      <w:r w:rsidR="00FF4FCC">
        <w:rPr>
          <w:b/>
          <w:bCs/>
          <w:lang w:val="lv-LV"/>
        </w:rPr>
        <w:t>9</w:t>
      </w:r>
      <w:r w:rsidRPr="003800BD">
        <w:rPr>
          <w:b/>
          <w:bCs/>
          <w:lang w:val="lv-LV"/>
        </w:rPr>
        <w:t>. Sludinājumu sadalīšana lapās</w:t>
      </w:r>
    </w:p>
    <w:p w14:paraId="41FB8C10" w14:textId="6E19B31C" w:rsidR="000C0A59" w:rsidRPr="00670D24" w:rsidRDefault="000C0A59" w:rsidP="000C0A59">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6A391E7F" w14:textId="0F12ABBA" w:rsidR="000C0A59" w:rsidRPr="003800BD" w:rsidRDefault="000C0A59" w:rsidP="000C0A59">
      <w:pPr>
        <w:rPr>
          <w:lang w:val="lv-LV"/>
        </w:rPr>
      </w:pPr>
      <w:r w:rsidRPr="00670D24">
        <w:rPr>
          <w:lang w:val="lv-LV"/>
        </w:rPr>
        <w:lastRenderedPageBreak/>
        <w:tab/>
      </w:r>
      <w:r w:rsidR="003800BD" w:rsidRPr="003800BD">
        <w:rPr>
          <w:lang w:val="lv-LV"/>
        </w:rPr>
        <w:t>Funkcija nodrošina, ka sludinājumi tiek sadalīti vairākās lapās, pa 10 sludinājumiem katrā, lai atvieglotu pārskati.</w:t>
      </w:r>
    </w:p>
    <w:p w14:paraId="2C53E26D" w14:textId="77777777" w:rsidR="000C0A59" w:rsidRDefault="000C0A59" w:rsidP="000C0A59">
      <w:pPr>
        <w:rPr>
          <w:u w:val="single"/>
          <w:lang w:val="lv-LV"/>
        </w:rPr>
      </w:pPr>
      <w:r>
        <w:rPr>
          <w:lang w:val="lv-LV"/>
        </w:rPr>
        <w:tab/>
      </w:r>
      <w:r w:rsidRPr="00670D24">
        <w:rPr>
          <w:u w:val="single"/>
          <w:lang w:val="lv-LV"/>
        </w:rPr>
        <w:t>Ievaddati:</w:t>
      </w:r>
    </w:p>
    <w:p w14:paraId="452B350A" w14:textId="6BABDBEF" w:rsidR="000E3129" w:rsidRPr="000E3129" w:rsidRDefault="003800BD" w:rsidP="000E3129">
      <w:pPr>
        <w:pStyle w:val="a7"/>
        <w:numPr>
          <w:ilvl w:val="0"/>
          <w:numId w:val="94"/>
        </w:numPr>
        <w:rPr>
          <w:lang w:val="lv-LV"/>
        </w:rPr>
      </w:pPr>
      <w:proofErr w:type="spellStart"/>
      <w:r>
        <w:rPr>
          <w:lang w:val="en-US"/>
        </w:rPr>
        <w:t>S</w:t>
      </w:r>
      <w:r w:rsidRPr="003800BD">
        <w:rPr>
          <w:lang w:val="en-US"/>
        </w:rPr>
        <w:t>ludinājumu</w:t>
      </w:r>
      <w:proofErr w:type="spellEnd"/>
      <w:r w:rsidRPr="003800BD">
        <w:rPr>
          <w:lang w:val="en-US"/>
        </w:rPr>
        <w:t xml:space="preserve"> </w:t>
      </w:r>
      <w:proofErr w:type="spellStart"/>
      <w:r w:rsidRPr="003800BD">
        <w:rPr>
          <w:lang w:val="en-US"/>
        </w:rPr>
        <w:t>saraksts</w:t>
      </w:r>
      <w:proofErr w:type="spellEnd"/>
      <w:r w:rsidRPr="003800BD">
        <w:rPr>
          <w:lang w:val="en-US"/>
        </w:rPr>
        <w:t xml:space="preserve"> </w:t>
      </w:r>
      <w:proofErr w:type="spellStart"/>
      <w:r w:rsidRPr="003800BD">
        <w:rPr>
          <w:lang w:val="en-US"/>
        </w:rPr>
        <w:t>uz</w:t>
      </w:r>
      <w:proofErr w:type="spellEnd"/>
      <w:r w:rsidRPr="003800BD">
        <w:rPr>
          <w:lang w:val="en-US"/>
        </w:rPr>
        <w:t xml:space="preserve"> </w:t>
      </w:r>
      <w:proofErr w:type="spellStart"/>
      <w:r w:rsidRPr="003800BD">
        <w:rPr>
          <w:lang w:val="en-US"/>
        </w:rPr>
        <w:t>adreses</w:t>
      </w:r>
      <w:proofErr w:type="spellEnd"/>
      <w:r w:rsidRPr="003800BD">
        <w:rPr>
          <w:lang w:val="en-US"/>
        </w:rPr>
        <w:t xml:space="preserve">, </w:t>
      </w:r>
      <w:proofErr w:type="spellStart"/>
      <w:r w:rsidRPr="003800BD">
        <w:rPr>
          <w:lang w:val="en-US"/>
        </w:rPr>
        <w:t>kur</w:t>
      </w:r>
      <w:proofErr w:type="spellEnd"/>
      <w:r w:rsidRPr="003800BD">
        <w:rPr>
          <w:lang w:val="en-US"/>
        </w:rPr>
        <w:t xml:space="preserve"> </w:t>
      </w:r>
      <w:proofErr w:type="spellStart"/>
      <w:r w:rsidRPr="003800BD">
        <w:rPr>
          <w:lang w:val="en-US"/>
        </w:rPr>
        <w:t>atrodas</w:t>
      </w:r>
      <w:proofErr w:type="spellEnd"/>
      <w:r w:rsidRPr="003800BD">
        <w:rPr>
          <w:lang w:val="en-US"/>
        </w:rPr>
        <w:t xml:space="preserve"> </w:t>
      </w:r>
      <w:proofErr w:type="spellStart"/>
      <w:r w:rsidRPr="003800BD">
        <w:rPr>
          <w:lang w:val="en-US"/>
        </w:rPr>
        <w:t>lietotājs</w:t>
      </w:r>
      <w:proofErr w:type="spellEnd"/>
      <w:r w:rsidRPr="003800BD">
        <w:rPr>
          <w:lang w:val="en-US"/>
        </w:rPr>
        <w:t>.</w:t>
      </w:r>
    </w:p>
    <w:p w14:paraId="22DE2592"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ED76122" w14:textId="32CC9CC3" w:rsidR="000E3129" w:rsidRDefault="003800BD" w:rsidP="000E3129">
      <w:pPr>
        <w:pStyle w:val="a7"/>
        <w:numPr>
          <w:ilvl w:val="0"/>
          <w:numId w:val="95"/>
        </w:numPr>
        <w:rPr>
          <w:lang w:val="lv-LV"/>
        </w:rPr>
      </w:pPr>
      <w:r w:rsidRPr="003800BD">
        <w:rPr>
          <w:lang w:val="lv-LV"/>
        </w:rPr>
        <w:t>Funkcija pārbauda, cik daudz sludinājumu baneru ir uz norādītās adreses.</w:t>
      </w:r>
    </w:p>
    <w:p w14:paraId="700391EE" w14:textId="420F89B3" w:rsidR="000E3129" w:rsidRDefault="003800BD" w:rsidP="000E3129">
      <w:pPr>
        <w:pStyle w:val="a7"/>
        <w:numPr>
          <w:ilvl w:val="0"/>
          <w:numId w:val="95"/>
        </w:numPr>
        <w:rPr>
          <w:lang w:val="lv-LV"/>
        </w:rPr>
      </w:pPr>
      <w:r w:rsidRPr="003800BD">
        <w:rPr>
          <w:lang w:val="lv-LV"/>
        </w:rPr>
        <w:t>Funkcija sadala sludinājumu banerus vairākās lapās, pa 10 sludinājumiem katrā.</w:t>
      </w:r>
    </w:p>
    <w:p w14:paraId="3FF51C55" w14:textId="2C5201C1" w:rsidR="000E3129" w:rsidRPr="000E3129" w:rsidRDefault="004B3CD0" w:rsidP="000E3129">
      <w:pPr>
        <w:pStyle w:val="a7"/>
        <w:numPr>
          <w:ilvl w:val="0"/>
          <w:numId w:val="95"/>
        </w:numPr>
        <w:rPr>
          <w:lang w:val="lv-LV"/>
        </w:rPr>
      </w:pPr>
      <w:r w:rsidRPr="004B3CD0">
        <w:rPr>
          <w:lang w:val="lv-LV"/>
        </w:rPr>
        <w:t>Funkcija izveido nepieciešamo sludinājumu skaitu, lai pārvietotos pa lapām.</w:t>
      </w:r>
    </w:p>
    <w:p w14:paraId="28B5F16D" w14:textId="77777777" w:rsidR="000C0A59" w:rsidRDefault="000C0A59" w:rsidP="000C0A59">
      <w:pPr>
        <w:ind w:left="565"/>
        <w:rPr>
          <w:u w:val="single"/>
          <w:lang w:val="lv-LV"/>
        </w:rPr>
      </w:pPr>
      <w:r w:rsidRPr="000919E9">
        <w:rPr>
          <w:u w:val="single"/>
          <w:lang w:val="lv-LV"/>
        </w:rPr>
        <w:t>Izvaddati:</w:t>
      </w:r>
    </w:p>
    <w:p w14:paraId="73792828" w14:textId="22A2FB8A" w:rsidR="000C0A59" w:rsidRPr="000E3129" w:rsidRDefault="004B3CD0" w:rsidP="000E3129">
      <w:pPr>
        <w:pStyle w:val="a7"/>
        <w:numPr>
          <w:ilvl w:val="0"/>
          <w:numId w:val="96"/>
        </w:numPr>
        <w:rPr>
          <w:lang w:val="lv-LV"/>
        </w:rPr>
      </w:pPr>
      <w:r w:rsidRPr="004B3CD0">
        <w:rPr>
          <w:lang w:val="lv-LV"/>
        </w:rPr>
        <w:t>Sludinājumi tiek sadalīti lapās, lai atvieglotu pārskati.</w:t>
      </w:r>
    </w:p>
    <w:p w14:paraId="31BB9E2B" w14:textId="77777777" w:rsidR="000C0A59" w:rsidRDefault="000C0A59" w:rsidP="000C0A59">
      <w:pPr>
        <w:rPr>
          <w:lang w:val="lv-LV"/>
        </w:rPr>
      </w:pPr>
    </w:p>
    <w:p w14:paraId="68B0B235" w14:textId="0C3DCC1C" w:rsidR="006E6B45" w:rsidRDefault="006E6B45" w:rsidP="006E6B45">
      <w:pPr>
        <w:rPr>
          <w:b/>
          <w:bCs/>
          <w:lang w:val="en-US"/>
        </w:rPr>
      </w:pPr>
      <w:r w:rsidRPr="006E6B45">
        <w:rPr>
          <w:b/>
          <w:bCs/>
          <w:lang w:val="en-US"/>
        </w:rPr>
        <w:t>P.</w:t>
      </w:r>
      <w:r w:rsidR="00FF4FCC">
        <w:rPr>
          <w:b/>
          <w:bCs/>
          <w:lang w:val="en-US"/>
        </w:rPr>
        <w:t>20</w:t>
      </w:r>
      <w:r w:rsidRPr="006E6B45">
        <w:rPr>
          <w:b/>
          <w:bCs/>
          <w:lang w:val="en-US"/>
        </w:rPr>
        <w:t xml:space="preserve">. </w:t>
      </w:r>
      <w:proofErr w:type="spellStart"/>
      <w:r w:rsidRPr="006E6B45">
        <w:rPr>
          <w:b/>
          <w:bCs/>
          <w:lang w:val="en-US"/>
        </w:rPr>
        <w:t>Sludinājumu</w:t>
      </w:r>
      <w:proofErr w:type="spellEnd"/>
      <w:r w:rsidRPr="006E6B45">
        <w:rPr>
          <w:b/>
          <w:bCs/>
          <w:lang w:val="en-US"/>
        </w:rPr>
        <w:t xml:space="preserve"> </w:t>
      </w:r>
      <w:proofErr w:type="spellStart"/>
      <w:r w:rsidRPr="006E6B45">
        <w:rPr>
          <w:b/>
          <w:bCs/>
          <w:lang w:val="en-US"/>
        </w:rPr>
        <w:t>banera</w:t>
      </w:r>
      <w:proofErr w:type="spellEnd"/>
      <w:r w:rsidRPr="006E6B45">
        <w:rPr>
          <w:b/>
          <w:bCs/>
          <w:lang w:val="en-US"/>
        </w:rPr>
        <w:t xml:space="preserve"> "</w:t>
      </w:r>
      <w:proofErr w:type="spellStart"/>
      <w:r w:rsidRPr="006E6B45">
        <w:rPr>
          <w:b/>
          <w:bCs/>
          <w:lang w:val="en-US"/>
        </w:rPr>
        <w:t>Slaidshow</w:t>
      </w:r>
      <w:proofErr w:type="spellEnd"/>
      <w:r w:rsidRPr="006E6B45">
        <w:rPr>
          <w:b/>
          <w:bCs/>
          <w:lang w:val="en-US"/>
        </w:rPr>
        <w:t>"</w:t>
      </w:r>
    </w:p>
    <w:p w14:paraId="2EB1DCCC" w14:textId="5B871800" w:rsidR="000C0A59" w:rsidRPr="00670D24" w:rsidRDefault="000C0A59" w:rsidP="006E6B45">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78705300" w14:textId="349AEBF2" w:rsidR="000C0A59" w:rsidRPr="007B213D" w:rsidRDefault="000C0A59" w:rsidP="000C0A59">
      <w:pPr>
        <w:rPr>
          <w:lang w:val="lv-LV"/>
        </w:rPr>
      </w:pPr>
      <w:r w:rsidRPr="00670D24">
        <w:rPr>
          <w:lang w:val="lv-LV"/>
        </w:rPr>
        <w:tab/>
      </w:r>
      <w:r w:rsidR="006E6B45" w:rsidRPr="007B213D">
        <w:rPr>
          <w:lang w:val="lv-LV"/>
        </w:rPr>
        <w:t>Funkcija nodrošina sludinājuma banera slaidshow, lai lietotājs varētu apskatīt pirmos 5 attēlus, neatverot pilnībā sludinājumu.</w:t>
      </w:r>
    </w:p>
    <w:p w14:paraId="082D1F7D" w14:textId="77777777" w:rsidR="000C0A59" w:rsidRDefault="000C0A59" w:rsidP="000C0A59">
      <w:pPr>
        <w:rPr>
          <w:u w:val="single"/>
          <w:lang w:val="lv-LV"/>
        </w:rPr>
      </w:pPr>
      <w:r>
        <w:rPr>
          <w:lang w:val="lv-LV"/>
        </w:rPr>
        <w:tab/>
      </w:r>
      <w:r w:rsidRPr="00670D24">
        <w:rPr>
          <w:u w:val="single"/>
          <w:lang w:val="lv-LV"/>
        </w:rPr>
        <w:t>Ievaddati:</w:t>
      </w:r>
    </w:p>
    <w:p w14:paraId="461DB4E2" w14:textId="08AF933A" w:rsidR="000C0A59" w:rsidRPr="006E6B45" w:rsidRDefault="004B3CD0" w:rsidP="004B3CD0">
      <w:pPr>
        <w:ind w:left="1416" w:firstLine="708"/>
        <w:rPr>
          <w:lang w:val="en-US"/>
        </w:rPr>
      </w:pPr>
      <w:r>
        <w:rPr>
          <w:lang w:val="en-US"/>
        </w:rPr>
        <w:t xml:space="preserve">1) </w:t>
      </w:r>
      <w:proofErr w:type="spellStart"/>
      <w:r w:rsidR="006E6B45" w:rsidRPr="006E6B45">
        <w:rPr>
          <w:lang w:val="en-US"/>
        </w:rPr>
        <w:t>Ar</w:t>
      </w:r>
      <w:proofErr w:type="spellEnd"/>
      <w:r w:rsidR="006E6B45" w:rsidRPr="006E6B45">
        <w:rPr>
          <w:lang w:val="en-US"/>
        </w:rPr>
        <w:t xml:space="preserve"> </w:t>
      </w:r>
      <w:proofErr w:type="spellStart"/>
      <w:r w:rsidR="006E6B45" w:rsidRPr="006E6B45">
        <w:rPr>
          <w:lang w:val="en-US"/>
        </w:rPr>
        <w:t>peles</w:t>
      </w:r>
      <w:proofErr w:type="spellEnd"/>
      <w:r w:rsidR="006E6B45" w:rsidRPr="006E6B45">
        <w:rPr>
          <w:lang w:val="en-US"/>
        </w:rPr>
        <w:t xml:space="preserve"> </w:t>
      </w:r>
      <w:proofErr w:type="spellStart"/>
      <w:r w:rsidR="006E6B45" w:rsidRPr="006E6B45">
        <w:rPr>
          <w:lang w:val="en-US"/>
        </w:rPr>
        <w:t>kreiso</w:t>
      </w:r>
      <w:proofErr w:type="spellEnd"/>
      <w:r w:rsidR="006E6B45" w:rsidRPr="006E6B45">
        <w:rPr>
          <w:lang w:val="en-US"/>
        </w:rPr>
        <w:t xml:space="preserve"> </w:t>
      </w:r>
      <w:proofErr w:type="spellStart"/>
      <w:r w:rsidR="006E6B45" w:rsidRPr="006E6B45">
        <w:rPr>
          <w:lang w:val="en-US"/>
        </w:rPr>
        <w:t>klikšķi</w:t>
      </w:r>
      <w:proofErr w:type="spellEnd"/>
      <w:r w:rsidR="006E6B45" w:rsidRPr="006E6B45">
        <w:rPr>
          <w:lang w:val="en-US"/>
        </w:rPr>
        <w:t xml:space="preserve"> </w:t>
      </w:r>
      <w:proofErr w:type="spellStart"/>
      <w:r w:rsidR="006E6B45" w:rsidRPr="006E6B45">
        <w:rPr>
          <w:lang w:val="en-US"/>
        </w:rPr>
        <w:t>nospiests</w:t>
      </w:r>
      <w:proofErr w:type="spellEnd"/>
      <w:r w:rsidR="006E6B45" w:rsidRPr="006E6B45">
        <w:rPr>
          <w:lang w:val="en-US"/>
        </w:rPr>
        <w:t xml:space="preserve"> </w:t>
      </w:r>
      <w:proofErr w:type="spellStart"/>
      <w:r w:rsidR="006E6B45" w:rsidRPr="006E6B45">
        <w:rPr>
          <w:lang w:val="en-US"/>
        </w:rPr>
        <w:t>uz</w:t>
      </w:r>
      <w:proofErr w:type="spellEnd"/>
      <w:r w:rsidR="006E6B45" w:rsidRPr="006E6B45">
        <w:rPr>
          <w:lang w:val="en-US"/>
        </w:rPr>
        <w:t xml:space="preserve"> </w:t>
      </w:r>
      <w:proofErr w:type="spellStart"/>
      <w:r w:rsidR="006E6B45" w:rsidRPr="006E6B45">
        <w:rPr>
          <w:lang w:val="en-US"/>
        </w:rPr>
        <w:t>vienas</w:t>
      </w:r>
      <w:proofErr w:type="spellEnd"/>
      <w:r w:rsidR="006E6B45" w:rsidRPr="006E6B45">
        <w:rPr>
          <w:lang w:val="en-US"/>
        </w:rPr>
        <w:t xml:space="preserve"> no </w:t>
      </w:r>
      <w:proofErr w:type="spellStart"/>
      <w:r w:rsidR="006E6B45" w:rsidRPr="006E6B45">
        <w:rPr>
          <w:lang w:val="en-US"/>
        </w:rPr>
        <w:t>piecām</w:t>
      </w:r>
      <w:proofErr w:type="spellEnd"/>
      <w:r w:rsidR="006E6B45" w:rsidRPr="006E6B45">
        <w:rPr>
          <w:lang w:val="en-US"/>
        </w:rPr>
        <w:t xml:space="preserve"> </w:t>
      </w:r>
      <w:proofErr w:type="spellStart"/>
      <w:r w:rsidR="006E6B45" w:rsidRPr="006E6B45">
        <w:rPr>
          <w:lang w:val="en-US"/>
        </w:rPr>
        <w:t>pogām</w:t>
      </w:r>
      <w:proofErr w:type="spellEnd"/>
      <w:r w:rsidR="006E6B45" w:rsidRPr="006E6B45">
        <w:rPr>
          <w:lang w:val="en-US"/>
        </w:rPr>
        <w:t xml:space="preserve">, </w:t>
      </w:r>
      <w:proofErr w:type="spellStart"/>
      <w:r w:rsidR="006E6B45" w:rsidRPr="006E6B45">
        <w:rPr>
          <w:lang w:val="en-US"/>
        </w:rPr>
        <w:t>kuras</w:t>
      </w:r>
      <w:proofErr w:type="spellEnd"/>
      <w:r w:rsidR="006E6B45" w:rsidRPr="006E6B45">
        <w:rPr>
          <w:lang w:val="en-US"/>
        </w:rPr>
        <w:t xml:space="preserve"> </w:t>
      </w:r>
      <w:proofErr w:type="spellStart"/>
      <w:r w:rsidR="006E6B45" w:rsidRPr="006E6B45">
        <w:rPr>
          <w:lang w:val="en-US"/>
        </w:rPr>
        <w:t>ir</w:t>
      </w:r>
      <w:proofErr w:type="spellEnd"/>
      <w:r w:rsidR="006E6B45" w:rsidRPr="006E6B45">
        <w:rPr>
          <w:lang w:val="en-US"/>
        </w:rPr>
        <w:t xml:space="preserve"> </w:t>
      </w:r>
      <w:proofErr w:type="spellStart"/>
      <w:r w:rsidR="006E6B45" w:rsidRPr="006E6B45">
        <w:rPr>
          <w:lang w:val="en-US"/>
        </w:rPr>
        <w:t>apaļas</w:t>
      </w:r>
      <w:proofErr w:type="spellEnd"/>
      <w:r w:rsidR="006E6B45" w:rsidRPr="006E6B45">
        <w:rPr>
          <w:lang w:val="en-US"/>
        </w:rPr>
        <w:t xml:space="preserve"> </w:t>
      </w:r>
      <w:proofErr w:type="spellStart"/>
      <w:r w:rsidR="006E6B45" w:rsidRPr="006E6B45">
        <w:rPr>
          <w:lang w:val="en-US"/>
        </w:rPr>
        <w:t>formas</w:t>
      </w:r>
      <w:proofErr w:type="spellEnd"/>
      <w:r w:rsidR="006E6B45" w:rsidRPr="006E6B45">
        <w:rPr>
          <w:lang w:val="en-US"/>
        </w:rPr>
        <w:t>.</w:t>
      </w:r>
    </w:p>
    <w:p w14:paraId="7CB11DF6"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0CFC3B0" w14:textId="2D5E5F5B" w:rsidR="004B3CD0" w:rsidRPr="006E6B45" w:rsidRDefault="004B3CD0" w:rsidP="004B3CD0">
      <w:pPr>
        <w:ind w:left="1273"/>
        <w:rPr>
          <w:lang w:val="en-US"/>
        </w:rPr>
      </w:pPr>
      <w:r>
        <w:rPr>
          <w:lang w:val="en-US"/>
        </w:rPr>
        <w:t xml:space="preserve">1) </w:t>
      </w:r>
      <w:proofErr w:type="spellStart"/>
      <w:r w:rsidR="006E6B45" w:rsidRPr="006E6B45">
        <w:rPr>
          <w:lang w:val="en-US"/>
        </w:rPr>
        <w:t>Funkcija</w:t>
      </w:r>
      <w:proofErr w:type="spellEnd"/>
      <w:r w:rsidR="006E6B45" w:rsidRPr="006E6B45">
        <w:rPr>
          <w:lang w:val="en-US"/>
        </w:rPr>
        <w:t xml:space="preserve"> </w:t>
      </w:r>
      <w:proofErr w:type="spellStart"/>
      <w:r w:rsidR="006E6B45" w:rsidRPr="006E6B45">
        <w:rPr>
          <w:lang w:val="en-US"/>
        </w:rPr>
        <w:t>pārbauda</w:t>
      </w:r>
      <w:proofErr w:type="spellEnd"/>
      <w:r w:rsidR="006E6B45" w:rsidRPr="006E6B45">
        <w:rPr>
          <w:lang w:val="en-US"/>
        </w:rPr>
        <w:t xml:space="preserve">, </w:t>
      </w:r>
      <w:proofErr w:type="spellStart"/>
      <w:r w:rsidR="006E6B45" w:rsidRPr="006E6B45">
        <w:rPr>
          <w:lang w:val="en-US"/>
        </w:rPr>
        <w:t>kura</w:t>
      </w:r>
      <w:proofErr w:type="spellEnd"/>
      <w:r w:rsidR="006E6B45" w:rsidRPr="006E6B45">
        <w:rPr>
          <w:lang w:val="en-US"/>
        </w:rPr>
        <w:t xml:space="preserve"> no </w:t>
      </w:r>
      <w:proofErr w:type="spellStart"/>
      <w:r w:rsidR="006E6B45" w:rsidRPr="006E6B45">
        <w:rPr>
          <w:lang w:val="en-US"/>
        </w:rPr>
        <w:t>pogām</w:t>
      </w:r>
      <w:proofErr w:type="spellEnd"/>
      <w:r w:rsidR="006E6B45" w:rsidRPr="006E6B45">
        <w:rPr>
          <w:lang w:val="en-US"/>
        </w:rPr>
        <w:t xml:space="preserve"> </w:t>
      </w:r>
      <w:proofErr w:type="spellStart"/>
      <w:r w:rsidR="006E6B45" w:rsidRPr="006E6B45">
        <w:rPr>
          <w:lang w:val="en-US"/>
        </w:rPr>
        <w:t>ir</w:t>
      </w:r>
      <w:proofErr w:type="spellEnd"/>
      <w:r w:rsidR="006E6B45" w:rsidRPr="006E6B45">
        <w:rPr>
          <w:lang w:val="en-US"/>
        </w:rPr>
        <w:t xml:space="preserve"> </w:t>
      </w:r>
      <w:proofErr w:type="spellStart"/>
      <w:r w:rsidR="006E6B45" w:rsidRPr="006E6B45">
        <w:rPr>
          <w:lang w:val="en-US"/>
        </w:rPr>
        <w:t>nospiesta</w:t>
      </w:r>
      <w:proofErr w:type="spellEnd"/>
      <w:r w:rsidR="006E6B45" w:rsidRPr="006E6B45">
        <w:rPr>
          <w:lang w:val="en-US"/>
        </w:rPr>
        <w:t>.</w:t>
      </w:r>
    </w:p>
    <w:p w14:paraId="7F26BD35" w14:textId="66718909" w:rsidR="004B3CD0" w:rsidRPr="006E6B45" w:rsidRDefault="004B3CD0" w:rsidP="004B3CD0">
      <w:pPr>
        <w:ind w:left="1273"/>
        <w:rPr>
          <w:lang w:val="en-US"/>
        </w:rPr>
      </w:pPr>
      <w:r>
        <w:rPr>
          <w:lang w:val="lv-LV"/>
        </w:rPr>
        <w:t xml:space="preserve">2) </w:t>
      </w:r>
      <w:proofErr w:type="spellStart"/>
      <w:r w:rsidR="006E6B45" w:rsidRPr="006E6B45">
        <w:rPr>
          <w:lang w:val="en-US"/>
        </w:rPr>
        <w:t>Funkcija</w:t>
      </w:r>
      <w:proofErr w:type="spellEnd"/>
      <w:r w:rsidR="006E6B45" w:rsidRPr="006E6B45">
        <w:rPr>
          <w:lang w:val="en-US"/>
        </w:rPr>
        <w:t xml:space="preserve"> </w:t>
      </w:r>
      <w:proofErr w:type="spellStart"/>
      <w:r w:rsidR="006E6B45" w:rsidRPr="006E6B45">
        <w:rPr>
          <w:lang w:val="en-US"/>
        </w:rPr>
        <w:t>pārslēdz</w:t>
      </w:r>
      <w:proofErr w:type="spellEnd"/>
      <w:r w:rsidR="006E6B45" w:rsidRPr="006E6B45">
        <w:rPr>
          <w:lang w:val="en-US"/>
        </w:rPr>
        <w:t xml:space="preserve"> </w:t>
      </w:r>
      <w:proofErr w:type="spellStart"/>
      <w:r w:rsidR="006E6B45" w:rsidRPr="006E6B45">
        <w:rPr>
          <w:lang w:val="en-US"/>
        </w:rPr>
        <w:t>fotoattēlu</w:t>
      </w:r>
      <w:proofErr w:type="spellEnd"/>
      <w:r w:rsidR="006E6B45" w:rsidRPr="006E6B45">
        <w:rPr>
          <w:lang w:val="en-US"/>
        </w:rPr>
        <w:t xml:space="preserve"> </w:t>
      </w:r>
      <w:proofErr w:type="spellStart"/>
      <w:r w:rsidR="006E6B45" w:rsidRPr="006E6B45">
        <w:rPr>
          <w:lang w:val="en-US"/>
        </w:rPr>
        <w:t>atbilstoši</w:t>
      </w:r>
      <w:proofErr w:type="spellEnd"/>
      <w:r w:rsidR="006E6B45" w:rsidRPr="006E6B45">
        <w:rPr>
          <w:lang w:val="en-US"/>
        </w:rPr>
        <w:t xml:space="preserve"> </w:t>
      </w:r>
      <w:proofErr w:type="spellStart"/>
      <w:r w:rsidR="006E6B45" w:rsidRPr="006E6B45">
        <w:rPr>
          <w:lang w:val="en-US"/>
        </w:rPr>
        <w:t>nospiestajai</w:t>
      </w:r>
      <w:proofErr w:type="spellEnd"/>
      <w:r w:rsidR="006E6B45" w:rsidRPr="006E6B45">
        <w:rPr>
          <w:lang w:val="en-US"/>
        </w:rPr>
        <w:t xml:space="preserve"> </w:t>
      </w:r>
      <w:proofErr w:type="spellStart"/>
      <w:r w:rsidR="006E6B45" w:rsidRPr="006E6B45">
        <w:rPr>
          <w:lang w:val="en-US"/>
        </w:rPr>
        <w:t>pogai</w:t>
      </w:r>
      <w:proofErr w:type="spellEnd"/>
      <w:r w:rsidR="006E6B45" w:rsidRPr="006E6B45">
        <w:rPr>
          <w:lang w:val="en-US"/>
        </w:rPr>
        <w:t>.</w:t>
      </w:r>
    </w:p>
    <w:p w14:paraId="502964A7" w14:textId="77777777" w:rsidR="000C0A59" w:rsidRDefault="000C0A59" w:rsidP="000C0A59">
      <w:pPr>
        <w:ind w:left="565"/>
        <w:rPr>
          <w:u w:val="single"/>
          <w:lang w:val="lv-LV"/>
        </w:rPr>
      </w:pPr>
      <w:r w:rsidRPr="000919E9">
        <w:rPr>
          <w:u w:val="single"/>
          <w:lang w:val="lv-LV"/>
        </w:rPr>
        <w:t>Izvaddati:</w:t>
      </w:r>
    </w:p>
    <w:p w14:paraId="3DE4C84F" w14:textId="53E9B489" w:rsidR="000C0A59" w:rsidRPr="004B3CD0" w:rsidRDefault="008D388E" w:rsidP="004B3CD0">
      <w:pPr>
        <w:pStyle w:val="a7"/>
        <w:numPr>
          <w:ilvl w:val="0"/>
          <w:numId w:val="97"/>
        </w:numPr>
        <w:rPr>
          <w:lang w:val="lv-LV"/>
        </w:rPr>
      </w:pPr>
      <w:r>
        <w:rPr>
          <w:lang w:val="lv-LV"/>
        </w:rPr>
        <w:t>T</w:t>
      </w:r>
      <w:r w:rsidR="006E6B45" w:rsidRPr="006E6B45">
        <w:rPr>
          <w:lang w:val="lv-LV"/>
        </w:rPr>
        <w:t>iek pārslēgts attēls, atbilstoši nospiestajai pogai.</w:t>
      </w:r>
    </w:p>
    <w:p w14:paraId="745700A2" w14:textId="77777777" w:rsidR="008E0C96" w:rsidRDefault="008E0C96" w:rsidP="00590F5F">
      <w:pPr>
        <w:pStyle w:val="2"/>
        <w:rPr>
          <w:lang w:val="lv-LV"/>
        </w:rPr>
      </w:pPr>
      <w:bookmarkStart w:id="29" w:name="_Toc183362552"/>
      <w:bookmarkStart w:id="30" w:name="_Toc183363158"/>
      <w:bookmarkStart w:id="31" w:name="_Toc183367045"/>
      <w:bookmarkStart w:id="32" w:name="_Toc183367990"/>
      <w:bookmarkStart w:id="33" w:name="_Toc183369824"/>
      <w:bookmarkStart w:id="34" w:name="_Toc183371401"/>
      <w:proofErr w:type="spellStart"/>
      <w:r w:rsidRPr="00590F5F">
        <w:t>Sistēmas</w:t>
      </w:r>
      <w:proofErr w:type="spellEnd"/>
      <w:r w:rsidRPr="00590F5F">
        <w:t xml:space="preserve"> </w:t>
      </w:r>
      <w:proofErr w:type="spellStart"/>
      <w:r w:rsidRPr="00590F5F">
        <w:t>nefunkcionālās</w:t>
      </w:r>
      <w:proofErr w:type="spellEnd"/>
      <w:r w:rsidRPr="00590F5F">
        <w:t xml:space="preserve"> </w:t>
      </w:r>
      <w:proofErr w:type="spellStart"/>
      <w:r w:rsidRPr="00590F5F">
        <w:t>prasības</w:t>
      </w:r>
      <w:bookmarkEnd w:id="29"/>
      <w:bookmarkEnd w:id="30"/>
      <w:bookmarkEnd w:id="31"/>
      <w:bookmarkEnd w:id="32"/>
      <w:bookmarkEnd w:id="33"/>
      <w:bookmarkEnd w:id="34"/>
      <w:proofErr w:type="spellEnd"/>
    </w:p>
    <w:p w14:paraId="45EA8CA2" w14:textId="5EC9BEC4" w:rsidR="00584C78" w:rsidRPr="003F1F46" w:rsidRDefault="00584C78" w:rsidP="007B213D">
      <w:pPr>
        <w:ind w:firstLine="708"/>
        <w:rPr>
          <w:b/>
          <w:bCs/>
          <w:lang w:val="lv-LV"/>
        </w:rPr>
      </w:pPr>
      <w:r w:rsidRPr="003F1F46">
        <w:rPr>
          <w:b/>
          <w:bCs/>
          <w:lang w:val="lv-LV"/>
        </w:rPr>
        <w:t>NP.1.</w:t>
      </w:r>
      <w:r w:rsidR="00EF4EE1">
        <w:rPr>
          <w:b/>
          <w:bCs/>
          <w:lang w:val="lv-LV"/>
        </w:rPr>
        <w:t xml:space="preserve"> </w:t>
      </w:r>
      <w:r w:rsidR="00110368" w:rsidRPr="003F1F46">
        <w:rPr>
          <w:b/>
          <w:bCs/>
          <w:lang w:val="lv-LV"/>
        </w:rPr>
        <w:t>Responsivitāte</w:t>
      </w:r>
    </w:p>
    <w:p w14:paraId="066CBD20" w14:textId="778941BF" w:rsidR="00110368" w:rsidRDefault="00110368" w:rsidP="00584C78">
      <w:pPr>
        <w:rPr>
          <w:lang w:val="lv-LV"/>
        </w:rPr>
      </w:pPr>
      <w:r w:rsidRPr="00110368">
        <w:rPr>
          <w:lang w:val="lv-LV"/>
        </w:rPr>
        <w:t>Mājaslapai jābūt responsīvai, lai tā korekti pielāgotos dažādām ierīcēm: datoram, planšetei un portatīvajam datoram.</w:t>
      </w:r>
    </w:p>
    <w:p w14:paraId="057E049F" w14:textId="77777777" w:rsidR="003F1F46" w:rsidRDefault="003F1F46" w:rsidP="00584C78">
      <w:pPr>
        <w:rPr>
          <w:lang w:val="lv-LV"/>
        </w:rPr>
      </w:pPr>
    </w:p>
    <w:p w14:paraId="2C6D5C8B" w14:textId="7CA845EF" w:rsidR="00110368" w:rsidRPr="003F1F46" w:rsidRDefault="00110368" w:rsidP="007B213D">
      <w:pPr>
        <w:ind w:firstLine="708"/>
        <w:rPr>
          <w:b/>
          <w:bCs/>
          <w:lang w:val="lv-LV"/>
        </w:rPr>
      </w:pPr>
      <w:r w:rsidRPr="003F1F46">
        <w:rPr>
          <w:b/>
          <w:bCs/>
          <w:lang w:val="lv-LV"/>
        </w:rPr>
        <w:t>NP.2.</w:t>
      </w:r>
      <w:r w:rsidR="00EF4EE1">
        <w:rPr>
          <w:b/>
          <w:bCs/>
          <w:lang w:val="lv-LV"/>
        </w:rPr>
        <w:t xml:space="preserve"> </w:t>
      </w:r>
      <w:r w:rsidRPr="003F1F46">
        <w:rPr>
          <w:b/>
          <w:bCs/>
          <w:lang w:val="lv-LV"/>
        </w:rPr>
        <w:t>HTTPS aizsardzība</w:t>
      </w:r>
      <w:r w:rsidR="00A26C82" w:rsidRPr="003F1F46">
        <w:rPr>
          <w:b/>
          <w:bCs/>
          <w:lang w:val="lv-LV"/>
        </w:rPr>
        <w:tab/>
      </w:r>
    </w:p>
    <w:p w14:paraId="2E23DC91" w14:textId="14020458" w:rsidR="00A26C82" w:rsidRDefault="00110368" w:rsidP="00584C78">
      <w:pPr>
        <w:rPr>
          <w:lang w:val="lv-LV"/>
        </w:rPr>
      </w:pPr>
      <w:r w:rsidRPr="00110368">
        <w:rPr>
          <w:lang w:val="lv-LV"/>
        </w:rPr>
        <w:t>Mājaslapai jābūt nodrošinātai ar HTTPS protokolu, lai garantētu drošu savienojumu starp lietotāju un serveri.</w:t>
      </w:r>
    </w:p>
    <w:p w14:paraId="659E33CA" w14:textId="77777777" w:rsidR="003F1F46" w:rsidRPr="00110368" w:rsidRDefault="003F1F46" w:rsidP="00584C78">
      <w:pPr>
        <w:rPr>
          <w:lang w:val="lv-LV"/>
        </w:rPr>
      </w:pPr>
    </w:p>
    <w:p w14:paraId="1F67059B" w14:textId="77777777" w:rsidR="00110368" w:rsidRPr="003F1F46" w:rsidRDefault="00110368" w:rsidP="007B213D">
      <w:pPr>
        <w:ind w:firstLine="708"/>
        <w:rPr>
          <w:b/>
          <w:bCs/>
          <w:lang w:val="lv-LV"/>
        </w:rPr>
      </w:pPr>
      <w:r w:rsidRPr="003F1F46">
        <w:rPr>
          <w:b/>
          <w:bCs/>
          <w:lang w:val="en-US"/>
        </w:rPr>
        <w:t xml:space="preserve">NP.3. </w:t>
      </w:r>
      <w:proofErr w:type="spellStart"/>
      <w:r w:rsidRPr="003F1F46">
        <w:rPr>
          <w:b/>
          <w:bCs/>
          <w:lang w:val="en-US"/>
        </w:rPr>
        <w:t>Ievades</w:t>
      </w:r>
      <w:proofErr w:type="spellEnd"/>
      <w:r w:rsidRPr="003F1F46">
        <w:rPr>
          <w:b/>
          <w:bCs/>
          <w:lang w:val="en-US"/>
        </w:rPr>
        <w:t xml:space="preserve"> </w:t>
      </w:r>
      <w:proofErr w:type="spellStart"/>
      <w:r w:rsidRPr="003F1F46">
        <w:rPr>
          <w:b/>
          <w:bCs/>
          <w:lang w:val="en-US"/>
        </w:rPr>
        <w:t>lauku</w:t>
      </w:r>
      <w:proofErr w:type="spellEnd"/>
      <w:r w:rsidRPr="003F1F46">
        <w:rPr>
          <w:b/>
          <w:bCs/>
          <w:lang w:val="en-US"/>
        </w:rPr>
        <w:t xml:space="preserve"> </w:t>
      </w:r>
      <w:proofErr w:type="spellStart"/>
      <w:r w:rsidRPr="003F1F46">
        <w:rPr>
          <w:b/>
          <w:bCs/>
          <w:lang w:val="en-US"/>
        </w:rPr>
        <w:t>aizsardzība</w:t>
      </w:r>
      <w:proofErr w:type="spellEnd"/>
      <w:r w:rsidR="00A26C82" w:rsidRPr="003F1F46">
        <w:rPr>
          <w:b/>
          <w:bCs/>
          <w:lang w:val="lv-LV"/>
        </w:rPr>
        <w:tab/>
      </w:r>
    </w:p>
    <w:p w14:paraId="3EB4CE49" w14:textId="0A62FEED" w:rsidR="00110368" w:rsidRDefault="00110368" w:rsidP="00A26C82">
      <w:pPr>
        <w:rPr>
          <w:lang w:val="en-US"/>
        </w:rPr>
      </w:pPr>
      <w:proofErr w:type="spellStart"/>
      <w:r w:rsidRPr="00110368">
        <w:rPr>
          <w:lang w:val="en-US"/>
        </w:rPr>
        <w:t>Visiem</w:t>
      </w:r>
      <w:proofErr w:type="spellEnd"/>
      <w:r w:rsidRPr="00110368">
        <w:rPr>
          <w:lang w:val="en-US"/>
        </w:rPr>
        <w:t xml:space="preserve"> </w:t>
      </w:r>
      <w:proofErr w:type="spellStart"/>
      <w:r w:rsidRPr="00110368">
        <w:rPr>
          <w:lang w:val="en-US"/>
        </w:rPr>
        <w:t>ievades</w:t>
      </w:r>
      <w:proofErr w:type="spellEnd"/>
      <w:r w:rsidRPr="00110368">
        <w:rPr>
          <w:lang w:val="en-US"/>
        </w:rPr>
        <w:t xml:space="preserve"> </w:t>
      </w:r>
      <w:proofErr w:type="spellStart"/>
      <w:r w:rsidRPr="00110368">
        <w:rPr>
          <w:lang w:val="en-US"/>
        </w:rPr>
        <w:t>laukiem</w:t>
      </w:r>
      <w:proofErr w:type="spellEnd"/>
      <w:r w:rsidRPr="00110368">
        <w:rPr>
          <w:lang w:val="en-US"/>
        </w:rPr>
        <w:t xml:space="preserve"> </w:t>
      </w:r>
      <w:proofErr w:type="spellStart"/>
      <w:r w:rsidRPr="00110368">
        <w:rPr>
          <w:lang w:val="en-US"/>
        </w:rPr>
        <w:t>jābūt</w:t>
      </w:r>
      <w:proofErr w:type="spellEnd"/>
      <w:r w:rsidRPr="00110368">
        <w:rPr>
          <w:lang w:val="en-US"/>
        </w:rPr>
        <w:t xml:space="preserve"> </w:t>
      </w:r>
      <w:proofErr w:type="spellStart"/>
      <w:r w:rsidRPr="00110368">
        <w:rPr>
          <w:lang w:val="en-US"/>
        </w:rPr>
        <w:t>aizsargātiem</w:t>
      </w:r>
      <w:proofErr w:type="spellEnd"/>
      <w:r w:rsidRPr="00110368">
        <w:rPr>
          <w:lang w:val="en-US"/>
        </w:rPr>
        <w:t xml:space="preserve"> </w:t>
      </w:r>
      <w:proofErr w:type="spellStart"/>
      <w:r w:rsidRPr="00110368">
        <w:rPr>
          <w:lang w:val="en-US"/>
        </w:rPr>
        <w:t>pret</w:t>
      </w:r>
      <w:proofErr w:type="spellEnd"/>
      <w:r w:rsidRPr="00110368">
        <w:rPr>
          <w:lang w:val="en-US"/>
        </w:rPr>
        <w:t>:</w:t>
      </w:r>
    </w:p>
    <w:p w14:paraId="70650A59" w14:textId="75812B8E" w:rsidR="00110368" w:rsidRDefault="003F1F46" w:rsidP="003F1F46">
      <w:pPr>
        <w:pStyle w:val="a7"/>
        <w:numPr>
          <w:ilvl w:val="0"/>
          <w:numId w:val="80"/>
        </w:numPr>
        <w:rPr>
          <w:lang w:val="en-US"/>
        </w:rPr>
      </w:pPr>
      <w:r w:rsidRPr="003F1F46">
        <w:rPr>
          <w:b/>
          <w:bCs/>
          <w:lang w:val="en-US"/>
        </w:rPr>
        <w:t xml:space="preserve">SQL </w:t>
      </w:r>
      <w:proofErr w:type="spellStart"/>
      <w:r w:rsidRPr="003F1F46">
        <w:rPr>
          <w:b/>
          <w:bCs/>
          <w:lang w:val="en-US"/>
        </w:rPr>
        <w:t>injekcijām</w:t>
      </w:r>
      <w:proofErr w:type="spellEnd"/>
      <w:r w:rsidRPr="003F1F46">
        <w:rPr>
          <w:lang w:val="en-US"/>
        </w:rPr>
        <w:t xml:space="preserve"> – lai </w:t>
      </w:r>
      <w:proofErr w:type="spellStart"/>
      <w:r w:rsidRPr="003F1F46">
        <w:rPr>
          <w:lang w:val="en-US"/>
        </w:rPr>
        <w:t>novērstu</w:t>
      </w:r>
      <w:proofErr w:type="spellEnd"/>
      <w:r w:rsidRPr="003F1F46">
        <w:rPr>
          <w:lang w:val="en-US"/>
        </w:rPr>
        <w:t xml:space="preserve"> </w:t>
      </w:r>
      <w:proofErr w:type="spellStart"/>
      <w:r w:rsidRPr="003F1F46">
        <w:rPr>
          <w:lang w:val="en-US"/>
        </w:rPr>
        <w:t>neautorizētu</w:t>
      </w:r>
      <w:proofErr w:type="spellEnd"/>
      <w:r w:rsidRPr="003F1F46">
        <w:rPr>
          <w:lang w:val="en-US"/>
        </w:rPr>
        <w:t xml:space="preserve"> </w:t>
      </w:r>
      <w:proofErr w:type="spellStart"/>
      <w:r w:rsidRPr="003F1F46">
        <w:rPr>
          <w:lang w:val="en-US"/>
        </w:rPr>
        <w:t>piekļuvi</w:t>
      </w:r>
      <w:proofErr w:type="spellEnd"/>
      <w:r w:rsidRPr="003F1F46">
        <w:rPr>
          <w:lang w:val="en-US"/>
        </w:rPr>
        <w:t xml:space="preserve"> </w:t>
      </w:r>
      <w:proofErr w:type="spellStart"/>
      <w:r w:rsidRPr="003F1F46">
        <w:rPr>
          <w:lang w:val="en-US"/>
        </w:rPr>
        <w:t>datubāzei</w:t>
      </w:r>
      <w:proofErr w:type="spellEnd"/>
      <w:r w:rsidRPr="003F1F46">
        <w:rPr>
          <w:lang w:val="en-US"/>
        </w:rPr>
        <w:t>.</w:t>
      </w:r>
    </w:p>
    <w:p w14:paraId="5CDF10CA" w14:textId="12F67A9D" w:rsidR="003F1F46" w:rsidRDefault="003F1F46" w:rsidP="003F1F46">
      <w:pPr>
        <w:pStyle w:val="a7"/>
        <w:numPr>
          <w:ilvl w:val="0"/>
          <w:numId w:val="80"/>
        </w:numPr>
        <w:rPr>
          <w:lang w:val="en-US"/>
        </w:rPr>
      </w:pPr>
      <w:r w:rsidRPr="003F1F46">
        <w:rPr>
          <w:b/>
          <w:bCs/>
          <w:lang w:val="en-US"/>
        </w:rPr>
        <w:t xml:space="preserve">JavaScript </w:t>
      </w:r>
      <w:proofErr w:type="spellStart"/>
      <w:r w:rsidRPr="003F1F46">
        <w:rPr>
          <w:b/>
          <w:bCs/>
          <w:lang w:val="en-US"/>
        </w:rPr>
        <w:t>uzbrukumiem</w:t>
      </w:r>
      <w:proofErr w:type="spellEnd"/>
      <w:r w:rsidRPr="003F1F46">
        <w:rPr>
          <w:b/>
          <w:bCs/>
          <w:lang w:val="en-US"/>
        </w:rPr>
        <w:t xml:space="preserve"> </w:t>
      </w:r>
      <w:r w:rsidRPr="003F1F46">
        <w:rPr>
          <w:lang w:val="en-US"/>
        </w:rPr>
        <w:t xml:space="preserve">– lai </w:t>
      </w:r>
      <w:proofErr w:type="spellStart"/>
      <w:r w:rsidRPr="003F1F46">
        <w:rPr>
          <w:lang w:val="en-US"/>
        </w:rPr>
        <w:t>izvairītos</w:t>
      </w:r>
      <w:proofErr w:type="spellEnd"/>
      <w:r w:rsidRPr="003F1F46">
        <w:rPr>
          <w:lang w:val="en-US"/>
        </w:rPr>
        <w:t xml:space="preserve"> no </w:t>
      </w:r>
      <w:proofErr w:type="spellStart"/>
      <w:r w:rsidRPr="003F1F46">
        <w:rPr>
          <w:lang w:val="en-US"/>
        </w:rPr>
        <w:t>ļaunprātīgas</w:t>
      </w:r>
      <w:proofErr w:type="spellEnd"/>
      <w:r w:rsidRPr="003F1F46">
        <w:rPr>
          <w:lang w:val="en-US"/>
        </w:rPr>
        <w:t xml:space="preserve"> </w:t>
      </w:r>
      <w:proofErr w:type="spellStart"/>
      <w:r w:rsidRPr="003F1F46">
        <w:rPr>
          <w:lang w:val="en-US"/>
        </w:rPr>
        <w:t>skriptu</w:t>
      </w:r>
      <w:proofErr w:type="spellEnd"/>
      <w:r w:rsidRPr="003F1F46">
        <w:rPr>
          <w:lang w:val="en-US"/>
        </w:rPr>
        <w:t xml:space="preserve"> </w:t>
      </w:r>
      <w:proofErr w:type="spellStart"/>
      <w:r w:rsidRPr="003F1F46">
        <w:rPr>
          <w:lang w:val="en-US"/>
        </w:rPr>
        <w:t>izpildes</w:t>
      </w:r>
      <w:proofErr w:type="spellEnd"/>
      <w:r w:rsidRPr="003F1F46">
        <w:rPr>
          <w:lang w:val="en-US"/>
        </w:rPr>
        <w:t>.</w:t>
      </w:r>
    </w:p>
    <w:p w14:paraId="1628E71C" w14:textId="77777777" w:rsidR="003F1F46" w:rsidRPr="003F1F46" w:rsidRDefault="003F1F46" w:rsidP="003F1F46">
      <w:pPr>
        <w:rPr>
          <w:lang w:val="en-US"/>
        </w:rPr>
      </w:pPr>
    </w:p>
    <w:p w14:paraId="2EF9204C" w14:textId="5E8FCEC5" w:rsidR="003F1F46" w:rsidRPr="003F1F46" w:rsidRDefault="003F1F46" w:rsidP="007B213D">
      <w:pPr>
        <w:ind w:firstLine="708"/>
        <w:rPr>
          <w:b/>
          <w:bCs/>
          <w:lang w:val="lv-LV"/>
        </w:rPr>
      </w:pPr>
      <w:r w:rsidRPr="003F1F46">
        <w:rPr>
          <w:b/>
          <w:bCs/>
          <w:lang w:val="en-US"/>
        </w:rPr>
        <w:t>NP.4.</w:t>
      </w:r>
      <w:r w:rsidR="00EF4EE1">
        <w:rPr>
          <w:b/>
          <w:bCs/>
          <w:lang w:val="en-US"/>
        </w:rPr>
        <w:t xml:space="preserve"> </w:t>
      </w:r>
      <w:proofErr w:type="spellStart"/>
      <w:r w:rsidRPr="003F1F46">
        <w:rPr>
          <w:b/>
          <w:bCs/>
          <w:lang w:val="en-US"/>
        </w:rPr>
        <w:t>Autorizācijas</w:t>
      </w:r>
      <w:proofErr w:type="spellEnd"/>
      <w:r w:rsidRPr="003F1F46">
        <w:rPr>
          <w:b/>
          <w:bCs/>
          <w:lang w:val="en-US"/>
        </w:rPr>
        <w:t xml:space="preserve"> limits</w:t>
      </w:r>
      <w:r w:rsidR="00A26C82" w:rsidRPr="003F1F46">
        <w:rPr>
          <w:b/>
          <w:bCs/>
          <w:lang w:val="lv-LV"/>
        </w:rPr>
        <w:tab/>
      </w:r>
    </w:p>
    <w:p w14:paraId="73F1A49A" w14:textId="77777777" w:rsidR="003F1F46" w:rsidRDefault="003F1F46" w:rsidP="00A26C82">
      <w:pPr>
        <w:rPr>
          <w:lang w:val="lv-LV"/>
        </w:rPr>
      </w:pPr>
      <w:r w:rsidRPr="003F1F46">
        <w:rPr>
          <w:lang w:val="lv-LV"/>
        </w:rPr>
        <w:t xml:space="preserve">Jānosaka autorizācijas mēģinājumu limits, lai aizsargātu mājaslapu pret </w:t>
      </w:r>
      <w:r w:rsidRPr="003F1F46">
        <w:rPr>
          <w:b/>
          <w:bCs/>
          <w:lang w:val="lv-LV"/>
        </w:rPr>
        <w:t>DoS</w:t>
      </w:r>
      <w:r w:rsidRPr="003F1F46">
        <w:rPr>
          <w:lang w:val="lv-LV"/>
        </w:rPr>
        <w:t xml:space="preserve"> un </w:t>
      </w:r>
      <w:r w:rsidRPr="003F1F46">
        <w:rPr>
          <w:b/>
          <w:bCs/>
          <w:lang w:val="lv-LV"/>
        </w:rPr>
        <w:t>DDoS</w:t>
      </w:r>
      <w:r w:rsidRPr="003F1F46">
        <w:rPr>
          <w:lang w:val="lv-LV"/>
        </w:rPr>
        <w:t xml:space="preserve"> uzbrukumiem.</w:t>
      </w:r>
    </w:p>
    <w:p w14:paraId="36E46318" w14:textId="77777777" w:rsidR="003F1F46" w:rsidRDefault="003F1F46" w:rsidP="00A26C82">
      <w:pPr>
        <w:rPr>
          <w:lang w:val="lv-LV"/>
        </w:rPr>
      </w:pPr>
    </w:p>
    <w:p w14:paraId="418DB47F" w14:textId="27E679EC" w:rsidR="003F1F46" w:rsidRPr="007B213D" w:rsidRDefault="003F1F46" w:rsidP="007B213D">
      <w:pPr>
        <w:ind w:firstLine="708"/>
        <w:rPr>
          <w:b/>
          <w:bCs/>
          <w:lang w:val="lv-LV"/>
        </w:rPr>
      </w:pPr>
      <w:r w:rsidRPr="007B213D">
        <w:rPr>
          <w:b/>
          <w:bCs/>
          <w:lang w:val="lv-LV"/>
        </w:rPr>
        <w:t>NP.5.</w:t>
      </w:r>
      <w:r w:rsidR="00EF4EE1" w:rsidRPr="007B213D">
        <w:rPr>
          <w:b/>
          <w:bCs/>
          <w:lang w:val="lv-LV"/>
        </w:rPr>
        <w:t xml:space="preserve"> </w:t>
      </w:r>
      <w:r w:rsidRPr="007B213D">
        <w:rPr>
          <w:b/>
          <w:bCs/>
          <w:lang w:val="lv-LV"/>
        </w:rPr>
        <w:t>Datu šifrēšana</w:t>
      </w:r>
    </w:p>
    <w:p w14:paraId="5833714E" w14:textId="77777777" w:rsidR="003F1F46" w:rsidRPr="007B213D" w:rsidRDefault="003F1F46" w:rsidP="00110368">
      <w:pPr>
        <w:rPr>
          <w:lang w:val="lv-LV"/>
        </w:rPr>
      </w:pPr>
      <w:r w:rsidRPr="007B213D">
        <w:rPr>
          <w:lang w:val="lv-LV"/>
        </w:rPr>
        <w:t>Visiem sensitīvajiem datiem datubāzē jābūt šifrētiem, izmantojot modernus šifrēšanas algoritmus.</w:t>
      </w:r>
    </w:p>
    <w:p w14:paraId="53B77488" w14:textId="77777777" w:rsidR="003F1F46" w:rsidRPr="007B213D" w:rsidRDefault="003F1F46" w:rsidP="00110368">
      <w:pPr>
        <w:rPr>
          <w:lang w:val="lv-LV"/>
        </w:rPr>
      </w:pPr>
    </w:p>
    <w:p w14:paraId="2038BD07" w14:textId="4DFC399A" w:rsidR="003F1F46" w:rsidRPr="007B213D" w:rsidRDefault="003F1F46" w:rsidP="007B213D">
      <w:pPr>
        <w:ind w:firstLine="708"/>
        <w:rPr>
          <w:b/>
          <w:bCs/>
          <w:lang w:val="lv-LV"/>
        </w:rPr>
      </w:pPr>
      <w:r w:rsidRPr="007B213D">
        <w:rPr>
          <w:b/>
          <w:bCs/>
          <w:lang w:val="lv-LV"/>
        </w:rPr>
        <w:t>NP.6.</w:t>
      </w:r>
      <w:r w:rsidR="00EF4EE1" w:rsidRPr="007B213D">
        <w:rPr>
          <w:b/>
          <w:bCs/>
          <w:lang w:val="lv-LV"/>
        </w:rPr>
        <w:t xml:space="preserve"> </w:t>
      </w:r>
      <w:r w:rsidRPr="007B213D">
        <w:rPr>
          <w:b/>
          <w:bCs/>
          <w:lang w:val="lv-LV"/>
        </w:rPr>
        <w:t>Drošības žurnāli</w:t>
      </w:r>
    </w:p>
    <w:p w14:paraId="596D1006" w14:textId="4FBC3544" w:rsidR="00110368" w:rsidRPr="007B213D" w:rsidRDefault="003F1F46" w:rsidP="00110368">
      <w:pPr>
        <w:rPr>
          <w:lang w:val="lv-LV"/>
        </w:rPr>
      </w:pPr>
      <w:r w:rsidRPr="007B213D">
        <w:rPr>
          <w:lang w:val="lv-LV"/>
        </w:rPr>
        <w:t>Jāveido drošības žurnāli, lai nodrošinātu iespēju izsekot mājaslapas darbības.</w:t>
      </w:r>
    </w:p>
    <w:p w14:paraId="09B81EFB" w14:textId="77777777" w:rsidR="003F1F46" w:rsidRPr="007B213D" w:rsidRDefault="003F1F46" w:rsidP="00110368">
      <w:pPr>
        <w:rPr>
          <w:lang w:val="lv-LV"/>
        </w:rPr>
      </w:pPr>
    </w:p>
    <w:p w14:paraId="27EEC523" w14:textId="603AA136" w:rsidR="003F1F46" w:rsidRPr="003F1F46" w:rsidRDefault="003F1F46" w:rsidP="007B213D">
      <w:pPr>
        <w:ind w:firstLine="708"/>
        <w:rPr>
          <w:b/>
          <w:bCs/>
          <w:lang w:val="lv-LV"/>
        </w:rPr>
      </w:pPr>
      <w:r w:rsidRPr="003F1F46">
        <w:rPr>
          <w:b/>
          <w:bCs/>
          <w:lang w:val="en-US"/>
        </w:rPr>
        <w:t>NP.7.</w:t>
      </w:r>
      <w:r w:rsidR="00EF4EE1">
        <w:rPr>
          <w:b/>
          <w:bCs/>
          <w:lang w:val="en-US"/>
        </w:rPr>
        <w:t xml:space="preserve"> </w:t>
      </w:r>
      <w:proofErr w:type="spellStart"/>
      <w:r w:rsidRPr="003F1F46">
        <w:rPr>
          <w:b/>
          <w:bCs/>
          <w:lang w:val="en-US"/>
        </w:rPr>
        <w:t>Drošs</w:t>
      </w:r>
      <w:proofErr w:type="spellEnd"/>
      <w:r w:rsidRPr="003F1F46">
        <w:rPr>
          <w:b/>
          <w:bCs/>
          <w:lang w:val="en-US"/>
        </w:rPr>
        <w:t xml:space="preserve"> dizains</w:t>
      </w:r>
      <w:r w:rsidR="00110368" w:rsidRPr="003F1F46">
        <w:rPr>
          <w:b/>
          <w:bCs/>
          <w:lang w:val="lv-LV"/>
        </w:rPr>
        <w:tab/>
      </w:r>
    </w:p>
    <w:p w14:paraId="2FEA6F82" w14:textId="77777777" w:rsidR="003F1F46" w:rsidRDefault="003F1F46" w:rsidP="00703992">
      <w:pPr>
        <w:ind w:left="143" w:firstLine="708"/>
        <w:rPr>
          <w:lang w:val="lv-LV"/>
        </w:rPr>
      </w:pPr>
      <w:proofErr w:type="spellStart"/>
      <w:r w:rsidRPr="003F1F46">
        <w:rPr>
          <w:lang w:val="en-US"/>
        </w:rPr>
        <w:t>Mājaslapas</w:t>
      </w:r>
      <w:proofErr w:type="spellEnd"/>
      <w:r w:rsidRPr="003F1F46">
        <w:rPr>
          <w:lang w:val="en-US"/>
        </w:rPr>
        <w:t xml:space="preserve"> </w:t>
      </w:r>
      <w:proofErr w:type="spellStart"/>
      <w:r w:rsidRPr="003F1F46">
        <w:rPr>
          <w:lang w:val="en-US"/>
        </w:rPr>
        <w:t>dizainam</w:t>
      </w:r>
      <w:proofErr w:type="spellEnd"/>
      <w:r w:rsidRPr="003F1F46">
        <w:rPr>
          <w:lang w:val="en-US"/>
        </w:rPr>
        <w:t xml:space="preserve"> </w:t>
      </w:r>
      <w:proofErr w:type="spellStart"/>
      <w:r w:rsidRPr="003F1F46">
        <w:rPr>
          <w:lang w:val="en-US"/>
        </w:rPr>
        <w:t>jābūt</w:t>
      </w:r>
      <w:proofErr w:type="spellEnd"/>
      <w:r w:rsidRPr="003F1F46">
        <w:rPr>
          <w:lang w:val="en-US"/>
        </w:rPr>
        <w:t xml:space="preserve"> </w:t>
      </w:r>
      <w:proofErr w:type="spellStart"/>
      <w:r w:rsidRPr="003F1F46">
        <w:rPr>
          <w:lang w:val="en-US"/>
        </w:rPr>
        <w:t>drošam</w:t>
      </w:r>
      <w:proofErr w:type="spellEnd"/>
      <w:r w:rsidRPr="003F1F46">
        <w:rPr>
          <w:lang w:val="en-US"/>
        </w:rPr>
        <w:t>, lai:</w:t>
      </w:r>
    </w:p>
    <w:p w14:paraId="41A4FD12" w14:textId="0C8AFA6E" w:rsidR="003F1F46" w:rsidRPr="003F1F46" w:rsidRDefault="003F1F46" w:rsidP="003F1F46">
      <w:pPr>
        <w:pStyle w:val="a7"/>
        <w:numPr>
          <w:ilvl w:val="0"/>
          <w:numId w:val="81"/>
        </w:numPr>
        <w:rPr>
          <w:lang w:val="lv-LV"/>
        </w:rPr>
      </w:pPr>
      <w:proofErr w:type="spellStart"/>
      <w:r w:rsidRPr="003F1F46">
        <w:rPr>
          <w:lang w:val="en-US"/>
        </w:rPr>
        <w:t>Neatklātu</w:t>
      </w:r>
      <w:proofErr w:type="spellEnd"/>
      <w:r w:rsidRPr="003F1F46">
        <w:rPr>
          <w:lang w:val="en-US"/>
        </w:rPr>
        <w:t xml:space="preserve"> </w:t>
      </w:r>
      <w:proofErr w:type="spellStart"/>
      <w:r w:rsidRPr="003F1F46">
        <w:rPr>
          <w:lang w:val="en-US"/>
        </w:rPr>
        <w:t>personīgo</w:t>
      </w:r>
      <w:proofErr w:type="spellEnd"/>
      <w:r w:rsidRPr="003F1F46">
        <w:rPr>
          <w:lang w:val="en-US"/>
        </w:rPr>
        <w:t xml:space="preserve"> </w:t>
      </w:r>
      <w:proofErr w:type="spellStart"/>
      <w:r w:rsidRPr="003F1F46">
        <w:rPr>
          <w:lang w:val="en-US"/>
        </w:rPr>
        <w:t>vai</w:t>
      </w:r>
      <w:proofErr w:type="spellEnd"/>
      <w:r w:rsidRPr="003F1F46">
        <w:rPr>
          <w:lang w:val="en-US"/>
        </w:rPr>
        <w:t xml:space="preserve"> </w:t>
      </w:r>
      <w:proofErr w:type="spellStart"/>
      <w:r w:rsidRPr="003F1F46">
        <w:rPr>
          <w:lang w:val="en-US"/>
        </w:rPr>
        <w:t>sensitīvo</w:t>
      </w:r>
      <w:proofErr w:type="spellEnd"/>
      <w:r w:rsidRPr="003F1F46">
        <w:rPr>
          <w:lang w:val="en-US"/>
        </w:rPr>
        <w:t xml:space="preserve"> </w:t>
      </w:r>
      <w:proofErr w:type="spellStart"/>
      <w:r w:rsidRPr="003F1F46">
        <w:rPr>
          <w:lang w:val="en-US"/>
        </w:rPr>
        <w:t>informāciju</w:t>
      </w:r>
      <w:proofErr w:type="spellEnd"/>
      <w:r w:rsidRPr="003F1F46">
        <w:rPr>
          <w:lang w:val="en-US"/>
        </w:rPr>
        <w:t xml:space="preserve"> </w:t>
      </w:r>
      <w:proofErr w:type="spellStart"/>
      <w:r w:rsidRPr="003F1F46">
        <w:rPr>
          <w:lang w:val="en-US"/>
        </w:rPr>
        <w:t>nejauši</w:t>
      </w:r>
      <w:proofErr w:type="spellEnd"/>
      <w:r w:rsidRPr="003F1F46">
        <w:rPr>
          <w:lang w:val="en-US"/>
        </w:rPr>
        <w:t>.</w:t>
      </w:r>
    </w:p>
    <w:p w14:paraId="17FF2D59" w14:textId="77777777" w:rsidR="003F1F46" w:rsidRDefault="003F1F46" w:rsidP="003F1F46">
      <w:pPr>
        <w:pStyle w:val="a7"/>
        <w:numPr>
          <w:ilvl w:val="0"/>
          <w:numId w:val="81"/>
        </w:numPr>
        <w:rPr>
          <w:lang w:val="lv-LV"/>
        </w:rPr>
      </w:pPr>
      <w:proofErr w:type="spellStart"/>
      <w:r w:rsidRPr="003F1F46">
        <w:t>Nenodrošinātu</w:t>
      </w:r>
      <w:proofErr w:type="spellEnd"/>
      <w:r w:rsidRPr="003F1F46">
        <w:t xml:space="preserve"> </w:t>
      </w:r>
      <w:proofErr w:type="spellStart"/>
      <w:r w:rsidRPr="003F1F46">
        <w:t>liekas</w:t>
      </w:r>
      <w:proofErr w:type="spellEnd"/>
      <w:r w:rsidRPr="003F1F46">
        <w:t xml:space="preserve"> </w:t>
      </w:r>
      <w:proofErr w:type="spellStart"/>
      <w:r w:rsidRPr="003F1F46">
        <w:t>informācijas</w:t>
      </w:r>
      <w:proofErr w:type="spellEnd"/>
      <w:r w:rsidRPr="003F1F46">
        <w:t xml:space="preserve"> </w:t>
      </w:r>
      <w:proofErr w:type="spellStart"/>
      <w:r w:rsidRPr="003F1F46">
        <w:t>izvadīšanu</w:t>
      </w:r>
      <w:proofErr w:type="spellEnd"/>
      <w:r w:rsidRPr="003F1F46">
        <w:t>.</w:t>
      </w:r>
    </w:p>
    <w:p w14:paraId="4BD65BE5" w14:textId="77777777" w:rsidR="003F1F46" w:rsidRPr="003F1F46" w:rsidRDefault="003F1F46" w:rsidP="003F1F46">
      <w:pPr>
        <w:ind w:firstLine="0"/>
        <w:rPr>
          <w:lang w:val="lv-LV"/>
        </w:rPr>
      </w:pPr>
    </w:p>
    <w:p w14:paraId="6141F9EC" w14:textId="44476D68" w:rsidR="00110368" w:rsidRPr="007B213D" w:rsidRDefault="003F1F46" w:rsidP="007B213D">
      <w:pPr>
        <w:ind w:firstLine="708"/>
        <w:rPr>
          <w:lang w:val="lv-LV"/>
        </w:rPr>
      </w:pPr>
      <w:r w:rsidRPr="007B213D">
        <w:rPr>
          <w:b/>
          <w:bCs/>
          <w:lang w:val="en-US"/>
        </w:rPr>
        <w:t>NP.8.</w:t>
      </w:r>
      <w:r w:rsidR="00EF4EE1" w:rsidRPr="007B213D">
        <w:rPr>
          <w:b/>
          <w:bCs/>
          <w:lang w:val="en-US"/>
        </w:rPr>
        <w:t xml:space="preserve"> </w:t>
      </w:r>
      <w:proofErr w:type="spellStart"/>
      <w:r w:rsidRPr="007B213D">
        <w:rPr>
          <w:b/>
          <w:bCs/>
          <w:lang w:val="en-US"/>
        </w:rPr>
        <w:t>Tiesību</w:t>
      </w:r>
      <w:proofErr w:type="spellEnd"/>
      <w:r w:rsidRPr="007B213D">
        <w:rPr>
          <w:b/>
          <w:bCs/>
          <w:lang w:val="en-US"/>
        </w:rPr>
        <w:t xml:space="preserve"> </w:t>
      </w:r>
      <w:proofErr w:type="spellStart"/>
      <w:r w:rsidRPr="007B213D">
        <w:rPr>
          <w:b/>
          <w:bCs/>
          <w:lang w:val="en-US"/>
        </w:rPr>
        <w:t>konfigurācija</w:t>
      </w:r>
      <w:proofErr w:type="spellEnd"/>
      <w:r w:rsidR="00110368" w:rsidRPr="007B213D">
        <w:rPr>
          <w:lang w:val="lv-LV"/>
        </w:rPr>
        <w:tab/>
      </w:r>
    </w:p>
    <w:p w14:paraId="06B3D545" w14:textId="5877E073" w:rsidR="003F1F46" w:rsidRPr="00703992" w:rsidRDefault="003F1F46" w:rsidP="00703992">
      <w:pPr>
        <w:ind w:left="1006" w:firstLine="0"/>
        <w:rPr>
          <w:lang w:val="lv-LV"/>
        </w:rPr>
      </w:pPr>
      <w:r w:rsidRPr="00703992">
        <w:rPr>
          <w:lang w:val="lv-LV"/>
        </w:rPr>
        <w:t>Lietotāju tiesības jābūt pareizi konfigurētām, lai:</w:t>
      </w:r>
    </w:p>
    <w:p w14:paraId="3F90D9D8" w14:textId="6FA629BE" w:rsidR="003F1F46" w:rsidRPr="003F1F46" w:rsidRDefault="003F1F46" w:rsidP="003F1F46">
      <w:pPr>
        <w:pStyle w:val="a7"/>
        <w:numPr>
          <w:ilvl w:val="0"/>
          <w:numId w:val="82"/>
        </w:numPr>
        <w:rPr>
          <w:lang w:val="lv-LV"/>
        </w:rPr>
      </w:pPr>
      <w:proofErr w:type="spellStart"/>
      <w:r w:rsidRPr="003F1F46">
        <w:rPr>
          <w:lang w:val="en-US"/>
        </w:rPr>
        <w:t>Nevienam</w:t>
      </w:r>
      <w:proofErr w:type="spellEnd"/>
      <w:r w:rsidRPr="003F1F46">
        <w:rPr>
          <w:lang w:val="en-US"/>
        </w:rPr>
        <w:t xml:space="preserve"> </w:t>
      </w:r>
      <w:proofErr w:type="spellStart"/>
      <w:r w:rsidRPr="003F1F46">
        <w:rPr>
          <w:lang w:val="en-US"/>
        </w:rPr>
        <w:t>lietotājam</w:t>
      </w:r>
      <w:proofErr w:type="spellEnd"/>
      <w:r w:rsidRPr="003F1F46">
        <w:rPr>
          <w:lang w:val="en-US"/>
        </w:rPr>
        <w:t xml:space="preserve"> </w:t>
      </w:r>
      <w:proofErr w:type="spellStart"/>
      <w:r w:rsidRPr="003F1F46">
        <w:rPr>
          <w:lang w:val="en-US"/>
        </w:rPr>
        <w:t>nebūtu</w:t>
      </w:r>
      <w:proofErr w:type="spellEnd"/>
      <w:r w:rsidRPr="003F1F46">
        <w:rPr>
          <w:lang w:val="en-US"/>
        </w:rPr>
        <w:t xml:space="preserve"> </w:t>
      </w:r>
      <w:proofErr w:type="spellStart"/>
      <w:r w:rsidRPr="003F1F46">
        <w:rPr>
          <w:lang w:val="en-US"/>
        </w:rPr>
        <w:t>piekļuves</w:t>
      </w:r>
      <w:proofErr w:type="spellEnd"/>
      <w:r w:rsidRPr="003F1F46">
        <w:rPr>
          <w:lang w:val="en-US"/>
        </w:rPr>
        <w:t xml:space="preserve"> </w:t>
      </w:r>
      <w:proofErr w:type="spellStart"/>
      <w:r w:rsidRPr="003F1F46">
        <w:rPr>
          <w:lang w:val="en-US"/>
        </w:rPr>
        <w:t>citas</w:t>
      </w:r>
      <w:proofErr w:type="spellEnd"/>
      <w:r w:rsidRPr="003F1F46">
        <w:rPr>
          <w:lang w:val="en-US"/>
        </w:rPr>
        <w:t xml:space="preserve"> personas </w:t>
      </w:r>
      <w:proofErr w:type="spellStart"/>
      <w:r w:rsidRPr="003F1F46">
        <w:rPr>
          <w:lang w:val="en-US"/>
        </w:rPr>
        <w:t>datiem</w:t>
      </w:r>
      <w:proofErr w:type="spellEnd"/>
      <w:r w:rsidRPr="003F1F46">
        <w:rPr>
          <w:lang w:val="en-US"/>
        </w:rPr>
        <w:t>.</w:t>
      </w:r>
    </w:p>
    <w:p w14:paraId="7500B4A1" w14:textId="334B4580" w:rsidR="003F1F46" w:rsidRPr="003F1F46" w:rsidRDefault="003F1F46" w:rsidP="003F1F46">
      <w:pPr>
        <w:pStyle w:val="a7"/>
        <w:numPr>
          <w:ilvl w:val="0"/>
          <w:numId w:val="82"/>
        </w:numPr>
        <w:rPr>
          <w:lang w:val="lv-LV"/>
        </w:rPr>
      </w:pPr>
      <w:proofErr w:type="spellStart"/>
      <w:r w:rsidRPr="003F1F46">
        <w:rPr>
          <w:lang w:val="en-US"/>
        </w:rPr>
        <w:t>Sistēma</w:t>
      </w:r>
      <w:proofErr w:type="spellEnd"/>
      <w:r w:rsidRPr="003F1F46">
        <w:rPr>
          <w:lang w:val="en-US"/>
        </w:rPr>
        <w:t xml:space="preserve"> </w:t>
      </w:r>
      <w:proofErr w:type="spellStart"/>
      <w:r w:rsidRPr="003F1F46">
        <w:rPr>
          <w:lang w:val="en-US"/>
        </w:rPr>
        <w:t>korekti</w:t>
      </w:r>
      <w:proofErr w:type="spellEnd"/>
      <w:r w:rsidRPr="003F1F46">
        <w:rPr>
          <w:lang w:val="en-US"/>
        </w:rPr>
        <w:t xml:space="preserve"> </w:t>
      </w:r>
      <w:proofErr w:type="spellStart"/>
      <w:r w:rsidRPr="003F1F46">
        <w:rPr>
          <w:lang w:val="en-US"/>
        </w:rPr>
        <w:t>nodrošinātu</w:t>
      </w:r>
      <w:proofErr w:type="spellEnd"/>
      <w:r w:rsidRPr="003F1F46">
        <w:rPr>
          <w:lang w:val="en-US"/>
        </w:rPr>
        <w:t xml:space="preserve"> </w:t>
      </w:r>
      <w:proofErr w:type="spellStart"/>
      <w:r w:rsidRPr="003F1F46">
        <w:rPr>
          <w:lang w:val="en-US"/>
        </w:rPr>
        <w:t>autorizāciju</w:t>
      </w:r>
      <w:proofErr w:type="spellEnd"/>
      <w:r w:rsidRPr="003F1F46">
        <w:rPr>
          <w:lang w:val="en-US"/>
        </w:rPr>
        <w:t xml:space="preserve"> un </w:t>
      </w:r>
      <w:proofErr w:type="spellStart"/>
      <w:r w:rsidRPr="003F1F46">
        <w:rPr>
          <w:lang w:val="en-US"/>
        </w:rPr>
        <w:t>autentifikāciju</w:t>
      </w:r>
      <w:proofErr w:type="spellEnd"/>
      <w:r w:rsidRPr="003F1F46">
        <w:rPr>
          <w:lang w:val="en-US"/>
        </w:rPr>
        <w:t>.</w:t>
      </w:r>
    </w:p>
    <w:p w14:paraId="0ACBA6B6" w14:textId="77777777" w:rsidR="003F1F46" w:rsidRPr="003F1F46" w:rsidRDefault="003F1F46" w:rsidP="003F1F46">
      <w:pPr>
        <w:ind w:firstLine="0"/>
        <w:rPr>
          <w:lang w:val="lv-LV"/>
        </w:rPr>
      </w:pPr>
    </w:p>
    <w:p w14:paraId="3BE64A39" w14:textId="77777777" w:rsidR="008E0C96" w:rsidRPr="00590F5F" w:rsidRDefault="008E0C96" w:rsidP="00590F5F">
      <w:pPr>
        <w:pStyle w:val="2"/>
      </w:pPr>
      <w:bookmarkStart w:id="35" w:name="_Toc183362553"/>
      <w:bookmarkStart w:id="36" w:name="_Toc183363159"/>
      <w:bookmarkStart w:id="37" w:name="_Toc183367046"/>
      <w:bookmarkStart w:id="38" w:name="_Toc183367991"/>
      <w:bookmarkStart w:id="39" w:name="_Toc183369825"/>
      <w:bookmarkStart w:id="40" w:name="_Toc183371402"/>
      <w:r w:rsidRPr="00590F5F">
        <w:t xml:space="preserve">Gala </w:t>
      </w:r>
      <w:proofErr w:type="spellStart"/>
      <w:r w:rsidRPr="00590F5F">
        <w:t>lietotāja</w:t>
      </w:r>
      <w:proofErr w:type="spellEnd"/>
      <w:r w:rsidRPr="00590F5F">
        <w:t xml:space="preserve"> </w:t>
      </w:r>
      <w:proofErr w:type="spellStart"/>
      <w:r w:rsidRPr="00590F5F">
        <w:t>raksturiezīmes</w:t>
      </w:r>
      <w:bookmarkEnd w:id="35"/>
      <w:bookmarkEnd w:id="36"/>
      <w:bookmarkEnd w:id="37"/>
      <w:bookmarkEnd w:id="38"/>
      <w:bookmarkEnd w:id="39"/>
      <w:bookmarkEnd w:id="40"/>
      <w:proofErr w:type="spellEnd"/>
    </w:p>
    <w:p w14:paraId="0BD7113B" w14:textId="77777777" w:rsidR="00EE6D5F" w:rsidRPr="00703992" w:rsidRDefault="00EE6D5F" w:rsidP="00703992">
      <w:pPr>
        <w:ind w:firstLine="708"/>
        <w:rPr>
          <w:rFonts w:cs="Times New Roman"/>
          <w:szCs w:val="24"/>
        </w:rPr>
      </w:pPr>
      <w:r w:rsidRPr="00703992">
        <w:rPr>
          <w:rFonts w:cs="Times New Roman"/>
          <w:szCs w:val="24"/>
        </w:rPr>
        <w:t xml:space="preserve">Gala </w:t>
      </w:r>
      <w:proofErr w:type="spellStart"/>
      <w:r w:rsidRPr="00703992">
        <w:rPr>
          <w:rFonts w:cs="Times New Roman"/>
          <w:szCs w:val="24"/>
        </w:rPr>
        <w:t>lietotāji</w:t>
      </w:r>
      <w:proofErr w:type="spellEnd"/>
      <w:r w:rsidRPr="00703992">
        <w:rPr>
          <w:rFonts w:cs="Times New Roman"/>
          <w:szCs w:val="24"/>
        </w:rPr>
        <w:t xml:space="preserve">, </w:t>
      </w:r>
      <w:proofErr w:type="spellStart"/>
      <w:r w:rsidRPr="00703992">
        <w:rPr>
          <w:rFonts w:cs="Times New Roman"/>
          <w:szCs w:val="24"/>
        </w:rPr>
        <w:t>kuri</w:t>
      </w:r>
      <w:proofErr w:type="spellEnd"/>
      <w:r w:rsidRPr="00703992">
        <w:rPr>
          <w:rFonts w:cs="Times New Roman"/>
          <w:szCs w:val="24"/>
        </w:rPr>
        <w:t xml:space="preserve"> </w:t>
      </w:r>
      <w:proofErr w:type="spellStart"/>
      <w:r w:rsidRPr="00703992">
        <w:rPr>
          <w:rFonts w:cs="Times New Roman"/>
          <w:szCs w:val="24"/>
        </w:rPr>
        <w:t>izmantos</w:t>
      </w:r>
      <w:proofErr w:type="spellEnd"/>
      <w:r w:rsidRPr="00703992">
        <w:rPr>
          <w:rFonts w:cs="Times New Roman"/>
          <w:szCs w:val="24"/>
        </w:rPr>
        <w:t xml:space="preserve"> </w:t>
      </w:r>
      <w:proofErr w:type="spellStart"/>
      <w:r w:rsidRPr="00703992">
        <w:rPr>
          <w:rFonts w:cs="Times New Roman"/>
          <w:szCs w:val="24"/>
        </w:rPr>
        <w:t>izstrādājamo</w:t>
      </w:r>
      <w:proofErr w:type="spellEnd"/>
      <w:r w:rsidRPr="00703992">
        <w:rPr>
          <w:rFonts w:cs="Times New Roman"/>
          <w:szCs w:val="24"/>
        </w:rPr>
        <w:t xml:space="preserve"> </w:t>
      </w:r>
      <w:proofErr w:type="spellStart"/>
      <w:r w:rsidRPr="00703992">
        <w:rPr>
          <w:rFonts w:cs="Times New Roman"/>
          <w:szCs w:val="24"/>
        </w:rPr>
        <w:t>tīmekļa</w:t>
      </w:r>
      <w:proofErr w:type="spellEnd"/>
      <w:r w:rsidRPr="00703992">
        <w:rPr>
          <w:rFonts w:cs="Times New Roman"/>
          <w:szCs w:val="24"/>
        </w:rPr>
        <w:t xml:space="preserve"> </w:t>
      </w:r>
      <w:proofErr w:type="spellStart"/>
      <w:r w:rsidRPr="00703992">
        <w:rPr>
          <w:rFonts w:cs="Times New Roman"/>
          <w:szCs w:val="24"/>
        </w:rPr>
        <w:t>vietni</w:t>
      </w:r>
      <w:proofErr w:type="spellEnd"/>
      <w:r w:rsidRPr="00703992">
        <w:rPr>
          <w:rFonts w:cs="Times New Roman"/>
          <w:szCs w:val="24"/>
        </w:rPr>
        <w:t xml:space="preserve">, </w:t>
      </w:r>
      <w:proofErr w:type="spellStart"/>
      <w:r w:rsidRPr="00703992">
        <w:rPr>
          <w:rFonts w:cs="Times New Roman"/>
          <w:szCs w:val="24"/>
        </w:rPr>
        <w:t>ir</w:t>
      </w:r>
      <w:proofErr w:type="spellEnd"/>
      <w:r w:rsidRPr="00703992">
        <w:rPr>
          <w:rFonts w:cs="Times New Roman"/>
          <w:szCs w:val="24"/>
        </w:rPr>
        <w:t xml:space="preserve"> </w:t>
      </w:r>
      <w:proofErr w:type="spellStart"/>
      <w:r w:rsidRPr="00703992">
        <w:rPr>
          <w:rFonts w:cs="Times New Roman"/>
          <w:szCs w:val="24"/>
        </w:rPr>
        <w:t>dažādu</w:t>
      </w:r>
      <w:proofErr w:type="spellEnd"/>
      <w:r w:rsidRPr="00703992">
        <w:rPr>
          <w:rFonts w:cs="Times New Roman"/>
          <w:szCs w:val="24"/>
        </w:rPr>
        <w:t xml:space="preserve"> </w:t>
      </w:r>
      <w:proofErr w:type="spellStart"/>
      <w:r w:rsidRPr="00703992">
        <w:rPr>
          <w:rFonts w:cs="Times New Roman"/>
          <w:szCs w:val="24"/>
        </w:rPr>
        <w:t>sociālo</w:t>
      </w:r>
      <w:proofErr w:type="spellEnd"/>
      <w:r w:rsidRPr="00703992">
        <w:rPr>
          <w:rFonts w:cs="Times New Roman"/>
          <w:szCs w:val="24"/>
        </w:rPr>
        <w:t xml:space="preserve"> </w:t>
      </w:r>
      <w:proofErr w:type="spellStart"/>
      <w:r w:rsidRPr="00703992">
        <w:rPr>
          <w:rFonts w:cs="Times New Roman"/>
          <w:szCs w:val="24"/>
        </w:rPr>
        <w:t>grupu</w:t>
      </w:r>
      <w:proofErr w:type="spellEnd"/>
      <w:r w:rsidRPr="00703992">
        <w:rPr>
          <w:rFonts w:cs="Times New Roman"/>
          <w:szCs w:val="24"/>
        </w:rPr>
        <w:t xml:space="preserve"> </w:t>
      </w:r>
      <w:proofErr w:type="spellStart"/>
      <w:r w:rsidRPr="00703992">
        <w:rPr>
          <w:rFonts w:cs="Times New Roman"/>
          <w:szCs w:val="24"/>
        </w:rPr>
        <w:t>un</w:t>
      </w:r>
      <w:proofErr w:type="spellEnd"/>
      <w:r w:rsidRPr="00703992">
        <w:rPr>
          <w:rFonts w:cs="Times New Roman"/>
          <w:szCs w:val="24"/>
        </w:rPr>
        <w:t xml:space="preserve"> </w:t>
      </w:r>
      <w:proofErr w:type="spellStart"/>
      <w:r w:rsidRPr="00703992">
        <w:rPr>
          <w:rFonts w:cs="Times New Roman"/>
          <w:szCs w:val="24"/>
        </w:rPr>
        <w:t>profesiju</w:t>
      </w:r>
      <w:proofErr w:type="spellEnd"/>
      <w:r w:rsidRPr="00703992">
        <w:rPr>
          <w:rFonts w:cs="Times New Roman"/>
          <w:szCs w:val="24"/>
        </w:rPr>
        <w:t xml:space="preserve"> </w:t>
      </w:r>
      <w:proofErr w:type="spellStart"/>
      <w:r w:rsidRPr="00703992">
        <w:rPr>
          <w:rFonts w:cs="Times New Roman"/>
          <w:szCs w:val="24"/>
        </w:rPr>
        <w:t>pārstāvji</w:t>
      </w:r>
      <w:proofErr w:type="spellEnd"/>
      <w:r w:rsidRPr="00703992">
        <w:rPr>
          <w:rFonts w:cs="Times New Roman"/>
          <w:szCs w:val="24"/>
        </w:rPr>
        <w:t xml:space="preserve">, </w:t>
      </w:r>
      <w:proofErr w:type="spellStart"/>
      <w:r w:rsidRPr="00703992">
        <w:rPr>
          <w:rFonts w:cs="Times New Roman"/>
          <w:szCs w:val="24"/>
        </w:rPr>
        <w:t>kuriem</w:t>
      </w:r>
      <w:proofErr w:type="spellEnd"/>
      <w:r w:rsidRPr="00703992">
        <w:rPr>
          <w:rFonts w:cs="Times New Roman"/>
          <w:szCs w:val="24"/>
        </w:rPr>
        <w:t xml:space="preserve"> </w:t>
      </w:r>
      <w:proofErr w:type="spellStart"/>
      <w:r w:rsidRPr="00703992">
        <w:rPr>
          <w:rFonts w:cs="Times New Roman"/>
          <w:szCs w:val="24"/>
        </w:rPr>
        <w:t>ir</w:t>
      </w:r>
      <w:proofErr w:type="spellEnd"/>
      <w:r w:rsidRPr="00703992">
        <w:rPr>
          <w:rFonts w:cs="Times New Roman"/>
          <w:szCs w:val="24"/>
        </w:rPr>
        <w:t xml:space="preserve"> </w:t>
      </w:r>
      <w:proofErr w:type="spellStart"/>
      <w:r w:rsidRPr="00703992">
        <w:rPr>
          <w:rFonts w:cs="Times New Roman"/>
          <w:szCs w:val="24"/>
        </w:rPr>
        <w:t>nepieciešamība</w:t>
      </w:r>
      <w:proofErr w:type="spellEnd"/>
      <w:r w:rsidRPr="00703992">
        <w:rPr>
          <w:rFonts w:cs="Times New Roman"/>
          <w:szCs w:val="24"/>
        </w:rPr>
        <w:t xml:space="preserve"> </w:t>
      </w:r>
      <w:proofErr w:type="spellStart"/>
      <w:r w:rsidRPr="00703992">
        <w:rPr>
          <w:rFonts w:cs="Times New Roman"/>
          <w:szCs w:val="24"/>
        </w:rPr>
        <w:t>pārdot</w:t>
      </w:r>
      <w:proofErr w:type="spellEnd"/>
      <w:r w:rsidRPr="00703992">
        <w:rPr>
          <w:rFonts w:cs="Times New Roman"/>
          <w:szCs w:val="24"/>
        </w:rPr>
        <w:t xml:space="preserve"> </w:t>
      </w:r>
      <w:proofErr w:type="spellStart"/>
      <w:r w:rsidRPr="00703992">
        <w:rPr>
          <w:rFonts w:cs="Times New Roman"/>
          <w:szCs w:val="24"/>
        </w:rPr>
        <w:t>vai</w:t>
      </w:r>
      <w:proofErr w:type="spellEnd"/>
      <w:r w:rsidRPr="00703992">
        <w:rPr>
          <w:rFonts w:cs="Times New Roman"/>
          <w:szCs w:val="24"/>
        </w:rPr>
        <w:t xml:space="preserve"> </w:t>
      </w:r>
      <w:proofErr w:type="spellStart"/>
      <w:r w:rsidRPr="00703992">
        <w:rPr>
          <w:rFonts w:cs="Times New Roman"/>
          <w:szCs w:val="24"/>
        </w:rPr>
        <w:t>iegādāties</w:t>
      </w:r>
      <w:proofErr w:type="spellEnd"/>
      <w:r w:rsidRPr="00703992">
        <w:rPr>
          <w:rFonts w:cs="Times New Roman"/>
          <w:szCs w:val="24"/>
        </w:rPr>
        <w:t xml:space="preserve"> </w:t>
      </w:r>
      <w:proofErr w:type="spellStart"/>
      <w:r w:rsidRPr="00703992">
        <w:rPr>
          <w:rFonts w:cs="Times New Roman"/>
          <w:szCs w:val="24"/>
        </w:rPr>
        <w:t>preces</w:t>
      </w:r>
      <w:proofErr w:type="spellEnd"/>
      <w:r w:rsidRPr="00703992">
        <w:rPr>
          <w:rFonts w:cs="Times New Roman"/>
          <w:szCs w:val="24"/>
        </w:rPr>
        <w:t xml:space="preserve"> </w:t>
      </w:r>
      <w:proofErr w:type="spellStart"/>
      <w:r w:rsidRPr="00703992">
        <w:rPr>
          <w:rFonts w:cs="Times New Roman"/>
          <w:szCs w:val="24"/>
        </w:rPr>
        <w:t>un</w:t>
      </w:r>
      <w:proofErr w:type="spellEnd"/>
      <w:r w:rsidRPr="00703992">
        <w:rPr>
          <w:rFonts w:cs="Times New Roman"/>
          <w:szCs w:val="24"/>
        </w:rPr>
        <w:t xml:space="preserve"> </w:t>
      </w:r>
      <w:proofErr w:type="spellStart"/>
      <w:r w:rsidRPr="00703992">
        <w:rPr>
          <w:rFonts w:cs="Times New Roman"/>
          <w:szCs w:val="24"/>
        </w:rPr>
        <w:t>pakalpojumus</w:t>
      </w:r>
      <w:proofErr w:type="spellEnd"/>
      <w:r w:rsidRPr="00703992">
        <w:rPr>
          <w:rFonts w:cs="Times New Roman"/>
          <w:szCs w:val="24"/>
        </w:rPr>
        <w:t xml:space="preserve">, </w:t>
      </w:r>
      <w:proofErr w:type="spellStart"/>
      <w:r w:rsidRPr="00703992">
        <w:rPr>
          <w:rFonts w:cs="Times New Roman"/>
          <w:szCs w:val="24"/>
        </w:rPr>
        <w:t>kā</w:t>
      </w:r>
      <w:proofErr w:type="spellEnd"/>
      <w:r w:rsidRPr="00703992">
        <w:rPr>
          <w:rFonts w:cs="Times New Roman"/>
          <w:szCs w:val="24"/>
        </w:rPr>
        <w:t xml:space="preserve"> </w:t>
      </w:r>
      <w:proofErr w:type="spellStart"/>
      <w:r w:rsidRPr="00703992">
        <w:rPr>
          <w:rFonts w:cs="Times New Roman"/>
          <w:szCs w:val="24"/>
        </w:rPr>
        <w:t>arī</w:t>
      </w:r>
      <w:proofErr w:type="spellEnd"/>
      <w:r w:rsidRPr="00703992">
        <w:rPr>
          <w:rFonts w:cs="Times New Roman"/>
          <w:szCs w:val="24"/>
        </w:rPr>
        <w:t xml:space="preserve"> </w:t>
      </w:r>
      <w:proofErr w:type="spellStart"/>
      <w:r w:rsidRPr="00703992">
        <w:rPr>
          <w:rFonts w:cs="Times New Roman"/>
          <w:szCs w:val="24"/>
        </w:rPr>
        <w:t>meklēt</w:t>
      </w:r>
      <w:proofErr w:type="spellEnd"/>
      <w:r w:rsidRPr="00703992">
        <w:rPr>
          <w:rFonts w:cs="Times New Roman"/>
          <w:szCs w:val="24"/>
        </w:rPr>
        <w:t xml:space="preserve"> </w:t>
      </w:r>
      <w:proofErr w:type="spellStart"/>
      <w:r w:rsidRPr="00703992">
        <w:rPr>
          <w:rFonts w:cs="Times New Roman"/>
          <w:szCs w:val="24"/>
        </w:rPr>
        <w:t>vai</w:t>
      </w:r>
      <w:proofErr w:type="spellEnd"/>
      <w:r w:rsidRPr="00703992">
        <w:rPr>
          <w:rFonts w:cs="Times New Roman"/>
          <w:szCs w:val="24"/>
        </w:rPr>
        <w:t xml:space="preserve"> </w:t>
      </w:r>
      <w:proofErr w:type="spellStart"/>
      <w:r w:rsidRPr="00703992">
        <w:rPr>
          <w:rFonts w:cs="Times New Roman"/>
          <w:szCs w:val="24"/>
        </w:rPr>
        <w:t>piedāvāt</w:t>
      </w:r>
      <w:proofErr w:type="spellEnd"/>
      <w:r w:rsidRPr="00703992">
        <w:rPr>
          <w:rFonts w:cs="Times New Roman"/>
          <w:szCs w:val="24"/>
        </w:rPr>
        <w:t xml:space="preserve"> </w:t>
      </w:r>
      <w:proofErr w:type="spellStart"/>
      <w:r w:rsidRPr="00703992">
        <w:rPr>
          <w:rFonts w:cs="Times New Roman"/>
          <w:szCs w:val="24"/>
        </w:rPr>
        <w:t>darba</w:t>
      </w:r>
      <w:proofErr w:type="spellEnd"/>
      <w:r w:rsidRPr="00703992">
        <w:rPr>
          <w:rFonts w:cs="Times New Roman"/>
          <w:szCs w:val="24"/>
        </w:rPr>
        <w:t xml:space="preserve"> </w:t>
      </w:r>
      <w:proofErr w:type="spellStart"/>
      <w:r w:rsidRPr="00703992">
        <w:rPr>
          <w:rFonts w:cs="Times New Roman"/>
          <w:szCs w:val="24"/>
        </w:rPr>
        <w:t>iespējas</w:t>
      </w:r>
      <w:proofErr w:type="spellEnd"/>
      <w:r w:rsidRPr="00703992">
        <w:rPr>
          <w:rFonts w:cs="Times New Roman"/>
          <w:szCs w:val="24"/>
        </w:rPr>
        <w:t xml:space="preserve">. </w:t>
      </w:r>
      <w:proofErr w:type="spellStart"/>
      <w:r w:rsidRPr="00703992">
        <w:rPr>
          <w:rFonts w:cs="Times New Roman"/>
          <w:szCs w:val="24"/>
        </w:rPr>
        <w:t>Lietotāju</w:t>
      </w:r>
      <w:proofErr w:type="spellEnd"/>
      <w:r w:rsidRPr="00703992">
        <w:rPr>
          <w:rFonts w:cs="Times New Roman"/>
          <w:szCs w:val="24"/>
        </w:rPr>
        <w:t xml:space="preserve"> </w:t>
      </w:r>
      <w:proofErr w:type="spellStart"/>
      <w:r w:rsidRPr="00703992">
        <w:rPr>
          <w:rFonts w:cs="Times New Roman"/>
          <w:szCs w:val="24"/>
        </w:rPr>
        <w:t>bāze</w:t>
      </w:r>
      <w:proofErr w:type="spellEnd"/>
      <w:r w:rsidRPr="00703992">
        <w:rPr>
          <w:rFonts w:cs="Times New Roman"/>
          <w:szCs w:val="24"/>
        </w:rPr>
        <w:t xml:space="preserve"> </w:t>
      </w:r>
      <w:proofErr w:type="spellStart"/>
      <w:r w:rsidRPr="00703992">
        <w:rPr>
          <w:rFonts w:cs="Times New Roman"/>
          <w:szCs w:val="24"/>
        </w:rPr>
        <w:t>būs</w:t>
      </w:r>
      <w:proofErr w:type="spellEnd"/>
      <w:r w:rsidRPr="00703992">
        <w:rPr>
          <w:rFonts w:cs="Times New Roman"/>
          <w:szCs w:val="24"/>
        </w:rPr>
        <w:t xml:space="preserve"> </w:t>
      </w:r>
      <w:proofErr w:type="spellStart"/>
      <w:r w:rsidRPr="00703992">
        <w:rPr>
          <w:rFonts w:cs="Times New Roman"/>
          <w:szCs w:val="24"/>
        </w:rPr>
        <w:t>plaša</w:t>
      </w:r>
      <w:proofErr w:type="spellEnd"/>
      <w:r w:rsidRPr="00703992">
        <w:rPr>
          <w:rFonts w:cs="Times New Roman"/>
          <w:szCs w:val="24"/>
        </w:rPr>
        <w:t xml:space="preserve"> </w:t>
      </w:r>
      <w:proofErr w:type="spellStart"/>
      <w:r w:rsidRPr="00703992">
        <w:rPr>
          <w:rFonts w:cs="Times New Roman"/>
          <w:szCs w:val="24"/>
        </w:rPr>
        <w:t>un</w:t>
      </w:r>
      <w:proofErr w:type="spellEnd"/>
      <w:r w:rsidRPr="00703992">
        <w:rPr>
          <w:rFonts w:cs="Times New Roman"/>
          <w:szCs w:val="24"/>
        </w:rPr>
        <w:t xml:space="preserve"> </w:t>
      </w:r>
      <w:proofErr w:type="spellStart"/>
      <w:r w:rsidRPr="00703992">
        <w:rPr>
          <w:rFonts w:cs="Times New Roman"/>
          <w:szCs w:val="24"/>
        </w:rPr>
        <w:t>dažāda</w:t>
      </w:r>
      <w:proofErr w:type="spellEnd"/>
      <w:r w:rsidRPr="00703992">
        <w:rPr>
          <w:rFonts w:cs="Times New Roman"/>
          <w:szCs w:val="24"/>
        </w:rPr>
        <w:t xml:space="preserve">, </w:t>
      </w:r>
      <w:proofErr w:type="spellStart"/>
      <w:r w:rsidRPr="00703992">
        <w:rPr>
          <w:rFonts w:cs="Times New Roman"/>
          <w:szCs w:val="24"/>
        </w:rPr>
        <w:t>aptverot</w:t>
      </w:r>
      <w:proofErr w:type="spellEnd"/>
      <w:r w:rsidRPr="00703992">
        <w:rPr>
          <w:rFonts w:cs="Times New Roman"/>
          <w:szCs w:val="24"/>
        </w:rPr>
        <w:t xml:space="preserve"> </w:t>
      </w:r>
      <w:proofErr w:type="spellStart"/>
      <w:r w:rsidRPr="00703992">
        <w:rPr>
          <w:rFonts w:cs="Times New Roman"/>
          <w:szCs w:val="24"/>
        </w:rPr>
        <w:t>gan</w:t>
      </w:r>
      <w:proofErr w:type="spellEnd"/>
      <w:r w:rsidRPr="00703992">
        <w:rPr>
          <w:rFonts w:cs="Times New Roman"/>
          <w:szCs w:val="24"/>
        </w:rPr>
        <w:t xml:space="preserve"> </w:t>
      </w:r>
      <w:proofErr w:type="spellStart"/>
      <w:r w:rsidRPr="00703992">
        <w:rPr>
          <w:rFonts w:cs="Times New Roman"/>
          <w:szCs w:val="24"/>
        </w:rPr>
        <w:t>privātpersonas</w:t>
      </w:r>
      <w:proofErr w:type="spellEnd"/>
      <w:r w:rsidRPr="00703992">
        <w:rPr>
          <w:rFonts w:cs="Times New Roman"/>
          <w:szCs w:val="24"/>
        </w:rPr>
        <w:t xml:space="preserve">, </w:t>
      </w:r>
      <w:proofErr w:type="spellStart"/>
      <w:r w:rsidRPr="00703992">
        <w:rPr>
          <w:rFonts w:cs="Times New Roman"/>
          <w:szCs w:val="24"/>
        </w:rPr>
        <w:t>gan</w:t>
      </w:r>
      <w:proofErr w:type="spellEnd"/>
      <w:r w:rsidRPr="00703992">
        <w:rPr>
          <w:rFonts w:cs="Times New Roman"/>
          <w:szCs w:val="24"/>
        </w:rPr>
        <w:t xml:space="preserve"> </w:t>
      </w:r>
      <w:proofErr w:type="spellStart"/>
      <w:r w:rsidRPr="00703992">
        <w:rPr>
          <w:rFonts w:cs="Times New Roman"/>
          <w:szCs w:val="24"/>
        </w:rPr>
        <w:t>uzņēmumus</w:t>
      </w:r>
      <w:proofErr w:type="spellEnd"/>
      <w:r w:rsidRPr="00703992">
        <w:rPr>
          <w:rFonts w:cs="Times New Roman"/>
          <w:szCs w:val="24"/>
        </w:rPr>
        <w:t xml:space="preserve">. </w:t>
      </w:r>
      <w:proofErr w:type="spellStart"/>
      <w:r w:rsidRPr="00703992">
        <w:rPr>
          <w:rFonts w:cs="Times New Roman"/>
          <w:szCs w:val="24"/>
        </w:rPr>
        <w:t>Galvenās</w:t>
      </w:r>
      <w:proofErr w:type="spellEnd"/>
      <w:r w:rsidRPr="00703992">
        <w:rPr>
          <w:rFonts w:cs="Times New Roman"/>
          <w:szCs w:val="24"/>
        </w:rPr>
        <w:t xml:space="preserve"> </w:t>
      </w:r>
      <w:proofErr w:type="spellStart"/>
      <w:r w:rsidRPr="00703992">
        <w:rPr>
          <w:rFonts w:cs="Times New Roman"/>
          <w:szCs w:val="24"/>
        </w:rPr>
        <w:t>lietotāju</w:t>
      </w:r>
      <w:proofErr w:type="spellEnd"/>
      <w:r w:rsidRPr="00703992">
        <w:rPr>
          <w:rFonts w:cs="Times New Roman"/>
          <w:szCs w:val="24"/>
        </w:rPr>
        <w:t xml:space="preserve"> </w:t>
      </w:r>
      <w:proofErr w:type="spellStart"/>
      <w:r w:rsidRPr="00703992">
        <w:rPr>
          <w:rFonts w:cs="Times New Roman"/>
          <w:szCs w:val="24"/>
        </w:rPr>
        <w:t>grupas</w:t>
      </w:r>
      <w:proofErr w:type="spellEnd"/>
      <w:r w:rsidRPr="00703992">
        <w:rPr>
          <w:rFonts w:cs="Times New Roman"/>
          <w:szCs w:val="24"/>
        </w:rPr>
        <w:t xml:space="preserve"> </w:t>
      </w:r>
      <w:proofErr w:type="spellStart"/>
      <w:r w:rsidRPr="00703992">
        <w:rPr>
          <w:rFonts w:cs="Times New Roman"/>
          <w:szCs w:val="24"/>
        </w:rPr>
        <w:t>un</w:t>
      </w:r>
      <w:proofErr w:type="spellEnd"/>
      <w:r w:rsidRPr="00703992">
        <w:rPr>
          <w:rFonts w:cs="Times New Roman"/>
          <w:szCs w:val="24"/>
        </w:rPr>
        <w:t xml:space="preserve"> </w:t>
      </w:r>
      <w:proofErr w:type="spellStart"/>
      <w:r w:rsidRPr="00703992">
        <w:rPr>
          <w:rFonts w:cs="Times New Roman"/>
          <w:szCs w:val="24"/>
        </w:rPr>
        <w:t>to</w:t>
      </w:r>
      <w:proofErr w:type="spellEnd"/>
      <w:r w:rsidRPr="00703992">
        <w:rPr>
          <w:rFonts w:cs="Times New Roman"/>
          <w:szCs w:val="24"/>
        </w:rPr>
        <w:t xml:space="preserve"> </w:t>
      </w:r>
      <w:proofErr w:type="spellStart"/>
      <w:r w:rsidRPr="00703992">
        <w:rPr>
          <w:rFonts w:cs="Times New Roman"/>
          <w:szCs w:val="24"/>
        </w:rPr>
        <w:t>raksturiezīmes</w:t>
      </w:r>
      <w:proofErr w:type="spellEnd"/>
      <w:r w:rsidRPr="00703992">
        <w:rPr>
          <w:rFonts w:cs="Times New Roman"/>
          <w:szCs w:val="24"/>
        </w:rPr>
        <w:t xml:space="preserve"> </w:t>
      </w:r>
      <w:proofErr w:type="spellStart"/>
      <w:r w:rsidRPr="00703992">
        <w:rPr>
          <w:rFonts w:cs="Times New Roman"/>
          <w:szCs w:val="24"/>
        </w:rPr>
        <w:t>ir</w:t>
      </w:r>
      <w:proofErr w:type="spellEnd"/>
      <w:r w:rsidRPr="00703992">
        <w:rPr>
          <w:rFonts w:cs="Times New Roman"/>
          <w:szCs w:val="24"/>
        </w:rPr>
        <w:t xml:space="preserve"> </w:t>
      </w:r>
      <w:proofErr w:type="spellStart"/>
      <w:r w:rsidRPr="00703992">
        <w:rPr>
          <w:rFonts w:cs="Times New Roman"/>
          <w:szCs w:val="24"/>
        </w:rPr>
        <w:t>šādas</w:t>
      </w:r>
      <w:proofErr w:type="spellEnd"/>
      <w:r w:rsidRPr="00703992">
        <w:rPr>
          <w:rFonts w:cs="Times New Roman"/>
          <w:szCs w:val="24"/>
        </w:rPr>
        <w:t>:</w:t>
      </w:r>
    </w:p>
    <w:p w14:paraId="54BCAA32" w14:textId="2091DDA3" w:rsidR="00EE6D5F" w:rsidRPr="00703992" w:rsidRDefault="00EE6D5F" w:rsidP="00703992">
      <w:pPr>
        <w:pStyle w:val="a7"/>
        <w:numPr>
          <w:ilvl w:val="0"/>
          <w:numId w:val="79"/>
        </w:numPr>
        <w:rPr>
          <w:rFonts w:cs="Times New Roman"/>
          <w:szCs w:val="24"/>
        </w:rPr>
      </w:pPr>
      <w:proofErr w:type="spellStart"/>
      <w:r w:rsidRPr="00703992">
        <w:rPr>
          <w:rFonts w:cs="Times New Roman"/>
          <w:b/>
          <w:bCs/>
          <w:szCs w:val="24"/>
        </w:rPr>
        <w:t>Privātpersonas</w:t>
      </w:r>
      <w:proofErr w:type="spellEnd"/>
    </w:p>
    <w:p w14:paraId="64DA2EFB"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Vecums</w:t>
      </w:r>
      <w:proofErr w:type="spellEnd"/>
      <w:r w:rsidRPr="00EE6D5F">
        <w:rPr>
          <w:rFonts w:cs="Times New Roman"/>
          <w:szCs w:val="24"/>
          <w:lang w:val="en-US"/>
        </w:rPr>
        <w:t xml:space="preserve">: no </w:t>
      </w:r>
      <w:proofErr w:type="spellStart"/>
      <w:r w:rsidRPr="00EE6D5F">
        <w:rPr>
          <w:rFonts w:cs="Times New Roman"/>
          <w:szCs w:val="24"/>
          <w:lang w:val="en-US"/>
        </w:rPr>
        <w:t>jauniešiem</w:t>
      </w:r>
      <w:proofErr w:type="spellEnd"/>
      <w:r w:rsidRPr="00EE6D5F">
        <w:rPr>
          <w:rFonts w:cs="Times New Roman"/>
          <w:szCs w:val="24"/>
          <w:lang w:val="en-US"/>
        </w:rPr>
        <w:t xml:space="preserve"> (18+) </w:t>
      </w:r>
      <w:proofErr w:type="spellStart"/>
      <w:r w:rsidRPr="00EE6D5F">
        <w:rPr>
          <w:rFonts w:cs="Times New Roman"/>
          <w:szCs w:val="24"/>
          <w:lang w:val="en-US"/>
        </w:rPr>
        <w:t>līdz</w:t>
      </w:r>
      <w:proofErr w:type="spellEnd"/>
      <w:r w:rsidRPr="00EE6D5F">
        <w:rPr>
          <w:rFonts w:cs="Times New Roman"/>
          <w:szCs w:val="24"/>
          <w:lang w:val="en-US"/>
        </w:rPr>
        <w:t xml:space="preserve"> </w:t>
      </w:r>
      <w:proofErr w:type="spellStart"/>
      <w:r w:rsidRPr="00EE6D5F">
        <w:rPr>
          <w:rFonts w:cs="Times New Roman"/>
          <w:szCs w:val="24"/>
          <w:lang w:val="en-US"/>
        </w:rPr>
        <w:t>senioriem</w:t>
      </w:r>
      <w:proofErr w:type="spellEnd"/>
      <w:r w:rsidRPr="00EE6D5F">
        <w:rPr>
          <w:rFonts w:cs="Times New Roman"/>
          <w:szCs w:val="24"/>
          <w:lang w:val="en-US"/>
        </w:rPr>
        <w:t>.</w:t>
      </w:r>
    </w:p>
    <w:p w14:paraId="214945D3"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lastRenderedPageBreak/>
        <w:t>Tehnoloģiskā</w:t>
      </w:r>
      <w:proofErr w:type="spellEnd"/>
      <w:r w:rsidRPr="00EE6D5F">
        <w:rPr>
          <w:rFonts w:cs="Times New Roman"/>
          <w:szCs w:val="24"/>
          <w:lang w:val="en-US"/>
        </w:rPr>
        <w:t xml:space="preserve"> </w:t>
      </w:r>
      <w:proofErr w:type="spellStart"/>
      <w:r w:rsidRPr="00EE6D5F">
        <w:rPr>
          <w:rFonts w:cs="Times New Roman"/>
          <w:szCs w:val="24"/>
          <w:lang w:val="en-US"/>
        </w:rPr>
        <w:t>sagatavotība</w:t>
      </w:r>
      <w:proofErr w:type="spellEnd"/>
      <w:r w:rsidRPr="00EE6D5F">
        <w:rPr>
          <w:rFonts w:cs="Times New Roman"/>
          <w:szCs w:val="24"/>
          <w:lang w:val="en-US"/>
        </w:rPr>
        <w:t xml:space="preserve">: </w:t>
      </w:r>
      <w:proofErr w:type="spellStart"/>
      <w:r w:rsidRPr="00EE6D5F">
        <w:rPr>
          <w:rFonts w:cs="Times New Roman"/>
          <w:szCs w:val="24"/>
          <w:lang w:val="en-US"/>
        </w:rPr>
        <w:t>dažāds</w:t>
      </w:r>
      <w:proofErr w:type="spellEnd"/>
      <w:r w:rsidRPr="00EE6D5F">
        <w:rPr>
          <w:rFonts w:cs="Times New Roman"/>
          <w:szCs w:val="24"/>
          <w:lang w:val="en-US"/>
        </w:rPr>
        <w:t xml:space="preserve"> </w:t>
      </w:r>
      <w:proofErr w:type="spellStart"/>
      <w:r w:rsidRPr="00EE6D5F">
        <w:rPr>
          <w:rFonts w:cs="Times New Roman"/>
          <w:szCs w:val="24"/>
          <w:lang w:val="en-US"/>
        </w:rPr>
        <w:t>prasmju</w:t>
      </w:r>
      <w:proofErr w:type="spellEnd"/>
      <w:r w:rsidRPr="00EE6D5F">
        <w:rPr>
          <w:rFonts w:cs="Times New Roman"/>
          <w:szCs w:val="24"/>
          <w:lang w:val="en-US"/>
        </w:rPr>
        <w:t xml:space="preserve"> </w:t>
      </w:r>
      <w:proofErr w:type="spellStart"/>
      <w:r w:rsidRPr="00EE6D5F">
        <w:rPr>
          <w:rFonts w:cs="Times New Roman"/>
          <w:szCs w:val="24"/>
          <w:lang w:val="en-US"/>
        </w:rPr>
        <w:t>līmenis</w:t>
      </w:r>
      <w:proofErr w:type="spellEnd"/>
      <w:r w:rsidRPr="00EE6D5F">
        <w:rPr>
          <w:rFonts w:cs="Times New Roman"/>
          <w:szCs w:val="24"/>
          <w:lang w:val="en-US"/>
        </w:rPr>
        <w:t xml:space="preserve"> – no </w:t>
      </w:r>
      <w:proofErr w:type="spellStart"/>
      <w:r w:rsidRPr="00EE6D5F">
        <w:rPr>
          <w:rFonts w:cs="Times New Roman"/>
          <w:szCs w:val="24"/>
          <w:lang w:val="en-US"/>
        </w:rPr>
        <w:t>iesācējiem</w:t>
      </w:r>
      <w:proofErr w:type="spellEnd"/>
      <w:r w:rsidRPr="00EE6D5F">
        <w:rPr>
          <w:rFonts w:cs="Times New Roman"/>
          <w:szCs w:val="24"/>
          <w:lang w:val="en-US"/>
        </w:rPr>
        <w:t xml:space="preserve"> </w:t>
      </w:r>
      <w:proofErr w:type="spellStart"/>
      <w:r w:rsidRPr="00EE6D5F">
        <w:rPr>
          <w:rFonts w:cs="Times New Roman"/>
          <w:szCs w:val="24"/>
          <w:lang w:val="en-US"/>
        </w:rPr>
        <w:t>līdz</w:t>
      </w:r>
      <w:proofErr w:type="spellEnd"/>
      <w:r w:rsidRPr="00EE6D5F">
        <w:rPr>
          <w:rFonts w:cs="Times New Roman"/>
          <w:szCs w:val="24"/>
          <w:lang w:val="en-US"/>
        </w:rPr>
        <w:t xml:space="preserve"> </w:t>
      </w:r>
      <w:proofErr w:type="spellStart"/>
      <w:r w:rsidRPr="00EE6D5F">
        <w:rPr>
          <w:rFonts w:cs="Times New Roman"/>
          <w:szCs w:val="24"/>
          <w:lang w:val="en-US"/>
        </w:rPr>
        <w:t>pieredzējušiem</w:t>
      </w:r>
      <w:proofErr w:type="spellEnd"/>
      <w:r w:rsidRPr="00EE6D5F">
        <w:rPr>
          <w:rFonts w:cs="Times New Roman"/>
          <w:szCs w:val="24"/>
          <w:lang w:val="en-US"/>
        </w:rPr>
        <w:t xml:space="preserve"> </w:t>
      </w:r>
      <w:proofErr w:type="spellStart"/>
      <w:r w:rsidRPr="00EE6D5F">
        <w:rPr>
          <w:rFonts w:cs="Times New Roman"/>
          <w:szCs w:val="24"/>
          <w:lang w:val="en-US"/>
        </w:rPr>
        <w:t>tehnoloģiju</w:t>
      </w:r>
      <w:proofErr w:type="spellEnd"/>
      <w:r w:rsidRPr="00EE6D5F">
        <w:rPr>
          <w:rFonts w:cs="Times New Roman"/>
          <w:szCs w:val="24"/>
          <w:lang w:val="en-US"/>
        </w:rPr>
        <w:t xml:space="preserve"> </w:t>
      </w:r>
      <w:proofErr w:type="spellStart"/>
      <w:r w:rsidRPr="00EE6D5F">
        <w:rPr>
          <w:rFonts w:cs="Times New Roman"/>
          <w:szCs w:val="24"/>
          <w:lang w:val="en-US"/>
        </w:rPr>
        <w:t>lietotājiem</w:t>
      </w:r>
      <w:proofErr w:type="spellEnd"/>
      <w:r w:rsidRPr="00EE6D5F">
        <w:rPr>
          <w:rFonts w:cs="Times New Roman"/>
          <w:szCs w:val="24"/>
          <w:lang w:val="en-US"/>
        </w:rPr>
        <w:t>.</w:t>
      </w:r>
    </w:p>
    <w:p w14:paraId="1308860C"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Vajadzības</w:t>
      </w:r>
      <w:proofErr w:type="spellEnd"/>
      <w:r w:rsidRPr="00EE6D5F">
        <w:rPr>
          <w:rFonts w:cs="Times New Roman"/>
          <w:szCs w:val="24"/>
          <w:lang w:val="en-US"/>
        </w:rPr>
        <w:t xml:space="preserve">: </w:t>
      </w:r>
      <w:proofErr w:type="spellStart"/>
      <w:r w:rsidRPr="00EE6D5F">
        <w:rPr>
          <w:rFonts w:cs="Times New Roman"/>
          <w:szCs w:val="24"/>
          <w:lang w:val="en-US"/>
        </w:rPr>
        <w:t>preču</w:t>
      </w:r>
      <w:proofErr w:type="spellEnd"/>
      <w:r w:rsidRPr="00EE6D5F">
        <w:rPr>
          <w:rFonts w:cs="Times New Roman"/>
          <w:szCs w:val="24"/>
          <w:lang w:val="en-US"/>
        </w:rPr>
        <w:t xml:space="preserve"> un </w:t>
      </w:r>
      <w:proofErr w:type="spellStart"/>
      <w:r w:rsidRPr="00EE6D5F">
        <w:rPr>
          <w:rFonts w:cs="Times New Roman"/>
          <w:szCs w:val="24"/>
          <w:lang w:val="en-US"/>
        </w:rPr>
        <w:t>pakalpojumu</w:t>
      </w:r>
      <w:proofErr w:type="spellEnd"/>
      <w:r w:rsidRPr="00EE6D5F">
        <w:rPr>
          <w:rFonts w:cs="Times New Roman"/>
          <w:szCs w:val="24"/>
          <w:lang w:val="en-US"/>
        </w:rPr>
        <w:t xml:space="preserve"> </w:t>
      </w:r>
      <w:proofErr w:type="spellStart"/>
      <w:r w:rsidRPr="00EE6D5F">
        <w:rPr>
          <w:rFonts w:cs="Times New Roman"/>
          <w:szCs w:val="24"/>
          <w:lang w:val="en-US"/>
        </w:rPr>
        <w:t>pirkšana</w:t>
      </w:r>
      <w:proofErr w:type="spellEnd"/>
      <w:r w:rsidRPr="00EE6D5F">
        <w:rPr>
          <w:rFonts w:cs="Times New Roman"/>
          <w:szCs w:val="24"/>
          <w:lang w:val="en-US"/>
        </w:rPr>
        <w:t xml:space="preserve"> un </w:t>
      </w:r>
      <w:proofErr w:type="spellStart"/>
      <w:r w:rsidRPr="00EE6D5F">
        <w:rPr>
          <w:rFonts w:cs="Times New Roman"/>
          <w:szCs w:val="24"/>
          <w:lang w:val="en-US"/>
        </w:rPr>
        <w:t>pārdošana</w:t>
      </w:r>
      <w:proofErr w:type="spellEnd"/>
      <w:r w:rsidRPr="00EE6D5F">
        <w:rPr>
          <w:rFonts w:cs="Times New Roman"/>
          <w:szCs w:val="24"/>
          <w:lang w:val="en-US"/>
        </w:rPr>
        <w:t xml:space="preserve">, </w:t>
      </w:r>
      <w:proofErr w:type="spellStart"/>
      <w:r w:rsidRPr="00EE6D5F">
        <w:rPr>
          <w:rFonts w:cs="Times New Roman"/>
          <w:szCs w:val="24"/>
          <w:lang w:val="en-US"/>
        </w:rPr>
        <w:t>darba</w:t>
      </w:r>
      <w:proofErr w:type="spellEnd"/>
      <w:r w:rsidRPr="00EE6D5F">
        <w:rPr>
          <w:rFonts w:cs="Times New Roman"/>
          <w:szCs w:val="24"/>
          <w:lang w:val="en-US"/>
        </w:rPr>
        <w:t xml:space="preserve"> </w:t>
      </w:r>
      <w:proofErr w:type="spellStart"/>
      <w:r w:rsidRPr="00EE6D5F">
        <w:rPr>
          <w:rFonts w:cs="Times New Roman"/>
          <w:szCs w:val="24"/>
          <w:lang w:val="en-US"/>
        </w:rPr>
        <w:t>meklēšana</w:t>
      </w:r>
      <w:proofErr w:type="spellEnd"/>
      <w:r w:rsidRPr="00EE6D5F">
        <w:rPr>
          <w:rFonts w:cs="Times New Roman"/>
          <w:szCs w:val="24"/>
          <w:lang w:val="en-US"/>
        </w:rPr>
        <w:t xml:space="preserve">, </w:t>
      </w:r>
      <w:proofErr w:type="spellStart"/>
      <w:r w:rsidRPr="00EE6D5F">
        <w:rPr>
          <w:rFonts w:cs="Times New Roman"/>
          <w:szCs w:val="24"/>
          <w:lang w:val="en-US"/>
        </w:rPr>
        <w:t>īres</w:t>
      </w:r>
      <w:proofErr w:type="spellEnd"/>
      <w:r w:rsidRPr="00EE6D5F">
        <w:rPr>
          <w:rFonts w:cs="Times New Roman"/>
          <w:szCs w:val="24"/>
          <w:lang w:val="en-US"/>
        </w:rPr>
        <w:t xml:space="preserve"> </w:t>
      </w:r>
      <w:proofErr w:type="spellStart"/>
      <w:r w:rsidRPr="00EE6D5F">
        <w:rPr>
          <w:rFonts w:cs="Times New Roman"/>
          <w:szCs w:val="24"/>
          <w:lang w:val="en-US"/>
        </w:rPr>
        <w:t>piedāvājumu</w:t>
      </w:r>
      <w:proofErr w:type="spellEnd"/>
      <w:r w:rsidRPr="00EE6D5F">
        <w:rPr>
          <w:rFonts w:cs="Times New Roman"/>
          <w:szCs w:val="24"/>
          <w:lang w:val="en-US"/>
        </w:rPr>
        <w:t xml:space="preserve"> </w:t>
      </w:r>
      <w:proofErr w:type="spellStart"/>
      <w:r w:rsidRPr="00EE6D5F">
        <w:rPr>
          <w:rFonts w:cs="Times New Roman"/>
          <w:szCs w:val="24"/>
          <w:lang w:val="en-US"/>
        </w:rPr>
        <w:t>apskate</w:t>
      </w:r>
      <w:proofErr w:type="spellEnd"/>
      <w:r w:rsidRPr="00EE6D5F">
        <w:rPr>
          <w:rFonts w:cs="Times New Roman"/>
          <w:szCs w:val="24"/>
          <w:lang w:val="en-US"/>
        </w:rPr>
        <w:t>.</w:t>
      </w:r>
    </w:p>
    <w:p w14:paraId="490B3E65"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Prioritātes</w:t>
      </w:r>
      <w:proofErr w:type="spellEnd"/>
      <w:r w:rsidRPr="00EE6D5F">
        <w:rPr>
          <w:rFonts w:cs="Times New Roman"/>
          <w:szCs w:val="24"/>
          <w:lang w:val="en-US"/>
        </w:rPr>
        <w:t xml:space="preserve">: </w:t>
      </w:r>
      <w:proofErr w:type="spellStart"/>
      <w:r w:rsidRPr="00EE6D5F">
        <w:rPr>
          <w:rFonts w:cs="Times New Roman"/>
          <w:szCs w:val="24"/>
          <w:lang w:val="en-US"/>
        </w:rPr>
        <w:t>ērta</w:t>
      </w:r>
      <w:proofErr w:type="spellEnd"/>
      <w:r w:rsidRPr="00EE6D5F">
        <w:rPr>
          <w:rFonts w:cs="Times New Roman"/>
          <w:szCs w:val="24"/>
          <w:lang w:val="en-US"/>
        </w:rPr>
        <w:t xml:space="preserve"> </w:t>
      </w:r>
      <w:proofErr w:type="spellStart"/>
      <w:r w:rsidRPr="00EE6D5F">
        <w:rPr>
          <w:rFonts w:cs="Times New Roman"/>
          <w:szCs w:val="24"/>
          <w:lang w:val="en-US"/>
        </w:rPr>
        <w:t>reģistrācija</w:t>
      </w:r>
      <w:proofErr w:type="spellEnd"/>
      <w:r w:rsidRPr="00EE6D5F">
        <w:rPr>
          <w:rFonts w:cs="Times New Roman"/>
          <w:szCs w:val="24"/>
          <w:lang w:val="en-US"/>
        </w:rPr>
        <w:t xml:space="preserve">, </w:t>
      </w:r>
      <w:proofErr w:type="spellStart"/>
      <w:r w:rsidRPr="00EE6D5F">
        <w:rPr>
          <w:rFonts w:cs="Times New Roman"/>
          <w:szCs w:val="24"/>
          <w:lang w:val="en-US"/>
        </w:rPr>
        <w:t>ātra</w:t>
      </w:r>
      <w:proofErr w:type="spellEnd"/>
      <w:r w:rsidRPr="00EE6D5F">
        <w:rPr>
          <w:rFonts w:cs="Times New Roman"/>
          <w:szCs w:val="24"/>
          <w:lang w:val="en-US"/>
        </w:rPr>
        <w:t xml:space="preserve"> un </w:t>
      </w:r>
      <w:proofErr w:type="spellStart"/>
      <w:r w:rsidRPr="00EE6D5F">
        <w:rPr>
          <w:rFonts w:cs="Times New Roman"/>
          <w:szCs w:val="24"/>
          <w:lang w:val="en-US"/>
        </w:rPr>
        <w:t>vienkārša</w:t>
      </w:r>
      <w:proofErr w:type="spellEnd"/>
      <w:r w:rsidRPr="00EE6D5F">
        <w:rPr>
          <w:rFonts w:cs="Times New Roman"/>
          <w:szCs w:val="24"/>
          <w:lang w:val="en-US"/>
        </w:rPr>
        <w:t xml:space="preserve"> </w:t>
      </w:r>
      <w:proofErr w:type="spellStart"/>
      <w:r w:rsidRPr="00EE6D5F">
        <w:rPr>
          <w:rFonts w:cs="Times New Roman"/>
          <w:szCs w:val="24"/>
          <w:lang w:val="en-US"/>
        </w:rPr>
        <w:t>meklēšana</w:t>
      </w:r>
      <w:proofErr w:type="spellEnd"/>
      <w:r w:rsidRPr="00EE6D5F">
        <w:rPr>
          <w:rFonts w:cs="Times New Roman"/>
          <w:szCs w:val="24"/>
          <w:lang w:val="en-US"/>
        </w:rPr>
        <w:t xml:space="preserve">, </w:t>
      </w:r>
      <w:proofErr w:type="spellStart"/>
      <w:r w:rsidRPr="00EE6D5F">
        <w:rPr>
          <w:rFonts w:cs="Times New Roman"/>
          <w:szCs w:val="24"/>
          <w:lang w:val="en-US"/>
        </w:rPr>
        <w:t>iespēja</w:t>
      </w:r>
      <w:proofErr w:type="spellEnd"/>
      <w:r w:rsidRPr="00EE6D5F">
        <w:rPr>
          <w:rFonts w:cs="Times New Roman"/>
          <w:szCs w:val="24"/>
          <w:lang w:val="en-US"/>
        </w:rPr>
        <w:t xml:space="preserve"> </w:t>
      </w:r>
      <w:proofErr w:type="spellStart"/>
      <w:r w:rsidRPr="00EE6D5F">
        <w:rPr>
          <w:rFonts w:cs="Times New Roman"/>
          <w:szCs w:val="24"/>
          <w:lang w:val="en-US"/>
        </w:rPr>
        <w:t>personalizēt</w:t>
      </w:r>
      <w:proofErr w:type="spellEnd"/>
      <w:r w:rsidRPr="00EE6D5F">
        <w:rPr>
          <w:rFonts w:cs="Times New Roman"/>
          <w:szCs w:val="24"/>
          <w:lang w:val="en-US"/>
        </w:rPr>
        <w:t xml:space="preserve"> </w:t>
      </w:r>
      <w:proofErr w:type="spellStart"/>
      <w:r w:rsidRPr="00EE6D5F">
        <w:rPr>
          <w:rFonts w:cs="Times New Roman"/>
          <w:szCs w:val="24"/>
          <w:lang w:val="en-US"/>
        </w:rPr>
        <w:t>rezultātus</w:t>
      </w:r>
      <w:proofErr w:type="spellEnd"/>
      <w:r w:rsidRPr="00EE6D5F">
        <w:rPr>
          <w:rFonts w:cs="Times New Roman"/>
          <w:szCs w:val="24"/>
          <w:lang w:val="en-US"/>
        </w:rPr>
        <w:t>.</w:t>
      </w:r>
    </w:p>
    <w:p w14:paraId="4F657FD5" w14:textId="77777777" w:rsidR="00EE6D5F" w:rsidRPr="00EE6D5F" w:rsidRDefault="00EE6D5F" w:rsidP="00EE6D5F">
      <w:pPr>
        <w:pStyle w:val="a7"/>
        <w:numPr>
          <w:ilvl w:val="0"/>
          <w:numId w:val="79"/>
        </w:numPr>
        <w:rPr>
          <w:rFonts w:cs="Times New Roman"/>
          <w:szCs w:val="24"/>
        </w:rPr>
      </w:pPr>
      <w:proofErr w:type="spellStart"/>
      <w:r w:rsidRPr="00EE6D5F">
        <w:rPr>
          <w:rFonts w:cs="Times New Roman"/>
          <w:b/>
          <w:bCs/>
          <w:szCs w:val="24"/>
        </w:rPr>
        <w:t>Uzņēmumi</w:t>
      </w:r>
      <w:proofErr w:type="spellEnd"/>
      <w:r w:rsidRPr="00EE6D5F">
        <w:rPr>
          <w:rFonts w:cs="Times New Roman"/>
          <w:b/>
          <w:bCs/>
          <w:szCs w:val="24"/>
        </w:rPr>
        <w:t xml:space="preserve"> </w:t>
      </w:r>
      <w:proofErr w:type="spellStart"/>
      <w:r w:rsidRPr="00EE6D5F">
        <w:rPr>
          <w:rFonts w:cs="Times New Roman"/>
          <w:b/>
          <w:bCs/>
          <w:szCs w:val="24"/>
        </w:rPr>
        <w:t>un</w:t>
      </w:r>
      <w:proofErr w:type="spellEnd"/>
      <w:r w:rsidRPr="00EE6D5F">
        <w:rPr>
          <w:rFonts w:cs="Times New Roman"/>
          <w:b/>
          <w:bCs/>
          <w:szCs w:val="24"/>
        </w:rPr>
        <w:t xml:space="preserve"> </w:t>
      </w:r>
      <w:proofErr w:type="spellStart"/>
      <w:r w:rsidRPr="00EE6D5F">
        <w:rPr>
          <w:rFonts w:cs="Times New Roman"/>
          <w:b/>
          <w:bCs/>
          <w:szCs w:val="24"/>
        </w:rPr>
        <w:t>juridiskas</w:t>
      </w:r>
      <w:proofErr w:type="spellEnd"/>
      <w:r w:rsidRPr="00EE6D5F">
        <w:rPr>
          <w:rFonts w:cs="Times New Roman"/>
          <w:b/>
          <w:bCs/>
          <w:szCs w:val="24"/>
        </w:rPr>
        <w:t xml:space="preserve"> </w:t>
      </w:r>
      <w:proofErr w:type="spellStart"/>
      <w:r w:rsidRPr="00EE6D5F">
        <w:rPr>
          <w:rFonts w:cs="Times New Roman"/>
          <w:b/>
          <w:bCs/>
          <w:szCs w:val="24"/>
        </w:rPr>
        <w:t>personas</w:t>
      </w:r>
      <w:proofErr w:type="spellEnd"/>
    </w:p>
    <w:p w14:paraId="03E5F1BD"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Nozaru</w:t>
      </w:r>
      <w:proofErr w:type="spellEnd"/>
      <w:r w:rsidRPr="00EE6D5F">
        <w:rPr>
          <w:rFonts w:cs="Times New Roman"/>
          <w:szCs w:val="24"/>
        </w:rPr>
        <w:t xml:space="preserve"> </w:t>
      </w:r>
      <w:proofErr w:type="spellStart"/>
      <w:r w:rsidRPr="00EE6D5F">
        <w:rPr>
          <w:rFonts w:cs="Times New Roman"/>
          <w:szCs w:val="24"/>
        </w:rPr>
        <w:t>pārstāvji</w:t>
      </w:r>
      <w:proofErr w:type="spellEnd"/>
      <w:r w:rsidRPr="00EE6D5F">
        <w:rPr>
          <w:rFonts w:cs="Times New Roman"/>
          <w:szCs w:val="24"/>
        </w:rPr>
        <w:t xml:space="preserve">, </w:t>
      </w:r>
      <w:proofErr w:type="spellStart"/>
      <w:r w:rsidRPr="00EE6D5F">
        <w:rPr>
          <w:rFonts w:cs="Times New Roman"/>
          <w:szCs w:val="24"/>
        </w:rPr>
        <w:t>piemēram</w:t>
      </w:r>
      <w:proofErr w:type="spellEnd"/>
      <w:r w:rsidRPr="00EE6D5F">
        <w:rPr>
          <w:rFonts w:cs="Times New Roman"/>
          <w:szCs w:val="24"/>
        </w:rPr>
        <w:t xml:space="preserve">, </w:t>
      </w:r>
      <w:proofErr w:type="spellStart"/>
      <w:r w:rsidRPr="00EE6D5F">
        <w:rPr>
          <w:rFonts w:cs="Times New Roman"/>
          <w:szCs w:val="24"/>
        </w:rPr>
        <w:t>nekustamā</w:t>
      </w:r>
      <w:proofErr w:type="spellEnd"/>
      <w:r w:rsidRPr="00EE6D5F">
        <w:rPr>
          <w:rFonts w:cs="Times New Roman"/>
          <w:szCs w:val="24"/>
        </w:rPr>
        <w:t xml:space="preserve"> </w:t>
      </w:r>
      <w:proofErr w:type="spellStart"/>
      <w:r w:rsidRPr="00EE6D5F">
        <w:rPr>
          <w:rFonts w:cs="Times New Roman"/>
          <w:szCs w:val="24"/>
        </w:rPr>
        <w:t>īpašuma</w:t>
      </w:r>
      <w:proofErr w:type="spellEnd"/>
      <w:r w:rsidRPr="00EE6D5F">
        <w:rPr>
          <w:rFonts w:cs="Times New Roman"/>
          <w:szCs w:val="24"/>
        </w:rPr>
        <w:t xml:space="preserve"> </w:t>
      </w:r>
      <w:proofErr w:type="spellStart"/>
      <w:r w:rsidRPr="00EE6D5F">
        <w:rPr>
          <w:rFonts w:cs="Times New Roman"/>
          <w:szCs w:val="24"/>
        </w:rPr>
        <w:t>aģenti</w:t>
      </w:r>
      <w:proofErr w:type="spellEnd"/>
      <w:r w:rsidRPr="00EE6D5F">
        <w:rPr>
          <w:rFonts w:cs="Times New Roman"/>
          <w:szCs w:val="24"/>
        </w:rPr>
        <w:t xml:space="preserve">, </w:t>
      </w:r>
      <w:proofErr w:type="spellStart"/>
      <w:r w:rsidRPr="00EE6D5F">
        <w:rPr>
          <w:rFonts w:cs="Times New Roman"/>
          <w:szCs w:val="24"/>
        </w:rPr>
        <w:t>celtniecības</w:t>
      </w:r>
      <w:proofErr w:type="spellEnd"/>
      <w:r w:rsidRPr="00EE6D5F">
        <w:rPr>
          <w:rFonts w:cs="Times New Roman"/>
          <w:szCs w:val="24"/>
        </w:rPr>
        <w:t xml:space="preserve"> </w:t>
      </w:r>
      <w:proofErr w:type="spellStart"/>
      <w:r w:rsidRPr="00EE6D5F">
        <w:rPr>
          <w:rFonts w:cs="Times New Roman"/>
          <w:szCs w:val="24"/>
        </w:rPr>
        <w:t>uzņēmumi</w:t>
      </w:r>
      <w:proofErr w:type="spellEnd"/>
      <w:r w:rsidRPr="00EE6D5F">
        <w:rPr>
          <w:rFonts w:cs="Times New Roman"/>
          <w:szCs w:val="24"/>
        </w:rPr>
        <w:t xml:space="preserve">, </w:t>
      </w:r>
      <w:proofErr w:type="spellStart"/>
      <w:r w:rsidRPr="00EE6D5F">
        <w:rPr>
          <w:rFonts w:cs="Times New Roman"/>
          <w:szCs w:val="24"/>
        </w:rPr>
        <w:t>darba</w:t>
      </w:r>
      <w:proofErr w:type="spellEnd"/>
      <w:r w:rsidRPr="00EE6D5F">
        <w:rPr>
          <w:rFonts w:cs="Times New Roman"/>
          <w:szCs w:val="24"/>
        </w:rPr>
        <w:t xml:space="preserve"> </w:t>
      </w:r>
      <w:proofErr w:type="spellStart"/>
      <w:r w:rsidRPr="00EE6D5F">
        <w:rPr>
          <w:rFonts w:cs="Times New Roman"/>
          <w:szCs w:val="24"/>
        </w:rPr>
        <w:t>devēji</w:t>
      </w:r>
      <w:proofErr w:type="spellEnd"/>
      <w:r w:rsidRPr="00EE6D5F">
        <w:rPr>
          <w:rFonts w:cs="Times New Roman"/>
          <w:szCs w:val="24"/>
        </w:rPr>
        <w:t xml:space="preserve">, </w:t>
      </w:r>
      <w:proofErr w:type="spellStart"/>
      <w:r w:rsidRPr="00EE6D5F">
        <w:rPr>
          <w:rFonts w:cs="Times New Roman"/>
          <w:szCs w:val="24"/>
        </w:rPr>
        <w:t>kas</w:t>
      </w:r>
      <w:proofErr w:type="spellEnd"/>
      <w:r w:rsidRPr="00EE6D5F">
        <w:rPr>
          <w:rFonts w:cs="Times New Roman"/>
          <w:szCs w:val="24"/>
        </w:rPr>
        <w:t xml:space="preserve"> </w:t>
      </w:r>
      <w:proofErr w:type="spellStart"/>
      <w:r w:rsidRPr="00EE6D5F">
        <w:rPr>
          <w:rFonts w:cs="Times New Roman"/>
          <w:szCs w:val="24"/>
        </w:rPr>
        <w:t>meklē</w:t>
      </w:r>
      <w:proofErr w:type="spellEnd"/>
      <w:r w:rsidRPr="00EE6D5F">
        <w:rPr>
          <w:rFonts w:cs="Times New Roman"/>
          <w:szCs w:val="24"/>
        </w:rPr>
        <w:t xml:space="preserve"> </w:t>
      </w:r>
      <w:proofErr w:type="spellStart"/>
      <w:r w:rsidRPr="00EE6D5F">
        <w:rPr>
          <w:rFonts w:cs="Times New Roman"/>
          <w:szCs w:val="24"/>
        </w:rPr>
        <w:t>darbiniekus</w:t>
      </w:r>
      <w:proofErr w:type="spellEnd"/>
      <w:r w:rsidRPr="00EE6D5F">
        <w:rPr>
          <w:rFonts w:cs="Times New Roman"/>
          <w:szCs w:val="24"/>
        </w:rPr>
        <w:t>.</w:t>
      </w:r>
    </w:p>
    <w:p w14:paraId="27778D98"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Mērķi</w:t>
      </w:r>
      <w:proofErr w:type="spellEnd"/>
      <w:r w:rsidRPr="00EE6D5F">
        <w:rPr>
          <w:rFonts w:cs="Times New Roman"/>
          <w:szCs w:val="24"/>
        </w:rPr>
        <w:t xml:space="preserve">: </w:t>
      </w:r>
      <w:proofErr w:type="spellStart"/>
      <w:r w:rsidRPr="00EE6D5F">
        <w:rPr>
          <w:rFonts w:cs="Times New Roman"/>
          <w:szCs w:val="24"/>
        </w:rPr>
        <w:t>sasniegt</w:t>
      </w:r>
      <w:proofErr w:type="spellEnd"/>
      <w:r w:rsidRPr="00EE6D5F">
        <w:rPr>
          <w:rFonts w:cs="Times New Roman"/>
          <w:szCs w:val="24"/>
        </w:rPr>
        <w:t xml:space="preserve"> </w:t>
      </w:r>
      <w:proofErr w:type="spellStart"/>
      <w:r w:rsidRPr="00EE6D5F">
        <w:rPr>
          <w:rFonts w:cs="Times New Roman"/>
          <w:szCs w:val="24"/>
        </w:rPr>
        <w:t>plašāku</w:t>
      </w:r>
      <w:proofErr w:type="spellEnd"/>
      <w:r w:rsidRPr="00EE6D5F">
        <w:rPr>
          <w:rFonts w:cs="Times New Roman"/>
          <w:szCs w:val="24"/>
        </w:rPr>
        <w:t xml:space="preserve"> </w:t>
      </w:r>
      <w:proofErr w:type="spellStart"/>
      <w:r w:rsidRPr="00EE6D5F">
        <w:rPr>
          <w:rFonts w:cs="Times New Roman"/>
          <w:szCs w:val="24"/>
        </w:rPr>
        <w:t>auditoriju</w:t>
      </w:r>
      <w:proofErr w:type="spellEnd"/>
      <w:r w:rsidRPr="00EE6D5F">
        <w:rPr>
          <w:rFonts w:cs="Times New Roman"/>
          <w:szCs w:val="24"/>
        </w:rPr>
        <w:t xml:space="preserve">, </w:t>
      </w:r>
      <w:proofErr w:type="spellStart"/>
      <w:r w:rsidRPr="00EE6D5F">
        <w:rPr>
          <w:rFonts w:cs="Times New Roman"/>
          <w:szCs w:val="24"/>
        </w:rPr>
        <w:t>piedāvājot</w:t>
      </w:r>
      <w:proofErr w:type="spellEnd"/>
      <w:r w:rsidRPr="00EE6D5F">
        <w:rPr>
          <w:rFonts w:cs="Times New Roman"/>
          <w:szCs w:val="24"/>
        </w:rPr>
        <w:t xml:space="preserve"> </w:t>
      </w:r>
      <w:proofErr w:type="spellStart"/>
      <w:r w:rsidRPr="00EE6D5F">
        <w:rPr>
          <w:rFonts w:cs="Times New Roman"/>
          <w:szCs w:val="24"/>
        </w:rPr>
        <w:t>savus</w:t>
      </w:r>
      <w:proofErr w:type="spellEnd"/>
      <w:r w:rsidRPr="00EE6D5F">
        <w:rPr>
          <w:rFonts w:cs="Times New Roman"/>
          <w:szCs w:val="24"/>
        </w:rPr>
        <w:t xml:space="preserve"> </w:t>
      </w:r>
      <w:proofErr w:type="spellStart"/>
      <w:r w:rsidRPr="00EE6D5F">
        <w:rPr>
          <w:rFonts w:cs="Times New Roman"/>
          <w:szCs w:val="24"/>
        </w:rPr>
        <w:t>pakalpojumus</w:t>
      </w:r>
      <w:proofErr w:type="spellEnd"/>
      <w:r w:rsidRPr="00EE6D5F">
        <w:rPr>
          <w:rFonts w:cs="Times New Roman"/>
          <w:szCs w:val="24"/>
        </w:rPr>
        <w:t xml:space="preserve"> </w:t>
      </w:r>
      <w:proofErr w:type="spellStart"/>
      <w:r w:rsidRPr="00EE6D5F">
        <w:rPr>
          <w:rFonts w:cs="Times New Roman"/>
          <w:szCs w:val="24"/>
        </w:rPr>
        <w:t>vai</w:t>
      </w:r>
      <w:proofErr w:type="spellEnd"/>
      <w:r w:rsidRPr="00EE6D5F">
        <w:rPr>
          <w:rFonts w:cs="Times New Roman"/>
          <w:szCs w:val="24"/>
        </w:rPr>
        <w:t xml:space="preserve"> </w:t>
      </w:r>
      <w:proofErr w:type="spellStart"/>
      <w:r w:rsidRPr="00EE6D5F">
        <w:rPr>
          <w:rFonts w:cs="Times New Roman"/>
          <w:szCs w:val="24"/>
        </w:rPr>
        <w:t>produktus</w:t>
      </w:r>
      <w:proofErr w:type="spellEnd"/>
      <w:r w:rsidRPr="00EE6D5F">
        <w:rPr>
          <w:rFonts w:cs="Times New Roman"/>
          <w:szCs w:val="24"/>
        </w:rPr>
        <w:t xml:space="preserve">, </w:t>
      </w:r>
      <w:proofErr w:type="spellStart"/>
      <w:r w:rsidRPr="00EE6D5F">
        <w:rPr>
          <w:rFonts w:cs="Times New Roman"/>
          <w:szCs w:val="24"/>
        </w:rPr>
        <w:t>reklamējot</w:t>
      </w:r>
      <w:proofErr w:type="spellEnd"/>
      <w:r w:rsidRPr="00EE6D5F">
        <w:rPr>
          <w:rFonts w:cs="Times New Roman"/>
          <w:szCs w:val="24"/>
        </w:rPr>
        <w:t xml:space="preserve"> </w:t>
      </w:r>
      <w:proofErr w:type="spellStart"/>
      <w:r w:rsidRPr="00EE6D5F">
        <w:rPr>
          <w:rFonts w:cs="Times New Roman"/>
          <w:szCs w:val="24"/>
        </w:rPr>
        <w:t>vakances</w:t>
      </w:r>
      <w:proofErr w:type="spellEnd"/>
      <w:r w:rsidRPr="00EE6D5F">
        <w:rPr>
          <w:rFonts w:cs="Times New Roman"/>
          <w:szCs w:val="24"/>
        </w:rPr>
        <w:t>.</w:t>
      </w:r>
    </w:p>
    <w:p w14:paraId="307FC0F5"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Vajadzības</w:t>
      </w:r>
      <w:proofErr w:type="spellEnd"/>
      <w:r w:rsidRPr="00EE6D5F">
        <w:rPr>
          <w:rFonts w:cs="Times New Roman"/>
          <w:szCs w:val="24"/>
        </w:rPr>
        <w:t xml:space="preserve">: </w:t>
      </w:r>
      <w:proofErr w:type="spellStart"/>
      <w:r w:rsidRPr="00EE6D5F">
        <w:rPr>
          <w:rFonts w:cs="Times New Roman"/>
          <w:szCs w:val="24"/>
        </w:rPr>
        <w:t>iespēja</w:t>
      </w:r>
      <w:proofErr w:type="spellEnd"/>
      <w:r w:rsidRPr="00EE6D5F">
        <w:rPr>
          <w:rFonts w:cs="Times New Roman"/>
          <w:szCs w:val="24"/>
        </w:rPr>
        <w:t xml:space="preserve"> </w:t>
      </w:r>
      <w:proofErr w:type="spellStart"/>
      <w:r w:rsidRPr="00EE6D5F">
        <w:rPr>
          <w:rFonts w:cs="Times New Roman"/>
          <w:szCs w:val="24"/>
        </w:rPr>
        <w:t>izvietot</w:t>
      </w:r>
      <w:proofErr w:type="spellEnd"/>
      <w:r w:rsidRPr="00EE6D5F">
        <w:rPr>
          <w:rFonts w:cs="Times New Roman"/>
          <w:szCs w:val="24"/>
        </w:rPr>
        <w:t xml:space="preserve"> </w:t>
      </w:r>
      <w:proofErr w:type="spellStart"/>
      <w:r w:rsidRPr="00EE6D5F">
        <w:rPr>
          <w:rFonts w:cs="Times New Roman"/>
          <w:szCs w:val="24"/>
        </w:rPr>
        <w:t>daudzveidīgus</w:t>
      </w:r>
      <w:proofErr w:type="spellEnd"/>
      <w:r w:rsidRPr="00EE6D5F">
        <w:rPr>
          <w:rFonts w:cs="Times New Roman"/>
          <w:szCs w:val="24"/>
        </w:rPr>
        <w:t xml:space="preserve"> </w:t>
      </w:r>
      <w:proofErr w:type="spellStart"/>
      <w:r w:rsidRPr="00EE6D5F">
        <w:rPr>
          <w:rFonts w:cs="Times New Roman"/>
          <w:szCs w:val="24"/>
        </w:rPr>
        <w:t>sludinājumus</w:t>
      </w:r>
      <w:proofErr w:type="spellEnd"/>
      <w:r w:rsidRPr="00EE6D5F">
        <w:rPr>
          <w:rFonts w:cs="Times New Roman"/>
          <w:szCs w:val="24"/>
        </w:rPr>
        <w:t xml:space="preserve">, </w:t>
      </w:r>
      <w:proofErr w:type="spellStart"/>
      <w:r w:rsidRPr="00EE6D5F">
        <w:rPr>
          <w:rFonts w:cs="Times New Roman"/>
          <w:szCs w:val="24"/>
        </w:rPr>
        <w:t>izmantot</w:t>
      </w:r>
      <w:proofErr w:type="spellEnd"/>
      <w:r w:rsidRPr="00EE6D5F">
        <w:rPr>
          <w:rFonts w:cs="Times New Roman"/>
          <w:szCs w:val="24"/>
        </w:rPr>
        <w:t xml:space="preserve"> </w:t>
      </w:r>
      <w:proofErr w:type="spellStart"/>
      <w:r w:rsidRPr="00EE6D5F">
        <w:rPr>
          <w:rFonts w:cs="Times New Roman"/>
          <w:szCs w:val="24"/>
        </w:rPr>
        <w:t>rīkus</w:t>
      </w:r>
      <w:proofErr w:type="spellEnd"/>
      <w:r w:rsidRPr="00EE6D5F">
        <w:rPr>
          <w:rFonts w:cs="Times New Roman"/>
          <w:szCs w:val="24"/>
        </w:rPr>
        <w:t xml:space="preserve"> </w:t>
      </w:r>
      <w:proofErr w:type="spellStart"/>
      <w:r w:rsidRPr="00EE6D5F">
        <w:rPr>
          <w:rFonts w:cs="Times New Roman"/>
          <w:szCs w:val="24"/>
        </w:rPr>
        <w:t>datu</w:t>
      </w:r>
      <w:proofErr w:type="spellEnd"/>
      <w:r w:rsidRPr="00EE6D5F">
        <w:rPr>
          <w:rFonts w:cs="Times New Roman"/>
          <w:szCs w:val="24"/>
        </w:rPr>
        <w:t xml:space="preserve"> </w:t>
      </w:r>
      <w:proofErr w:type="spellStart"/>
      <w:r w:rsidRPr="00EE6D5F">
        <w:rPr>
          <w:rFonts w:cs="Times New Roman"/>
          <w:szCs w:val="24"/>
        </w:rPr>
        <w:t>analīzei</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reklāmas</w:t>
      </w:r>
      <w:proofErr w:type="spellEnd"/>
      <w:r w:rsidRPr="00EE6D5F">
        <w:rPr>
          <w:rFonts w:cs="Times New Roman"/>
          <w:szCs w:val="24"/>
        </w:rPr>
        <w:t xml:space="preserve"> </w:t>
      </w:r>
      <w:proofErr w:type="spellStart"/>
      <w:r w:rsidRPr="00EE6D5F">
        <w:rPr>
          <w:rFonts w:cs="Times New Roman"/>
          <w:szCs w:val="24"/>
        </w:rPr>
        <w:t>optimizēšanai</w:t>
      </w:r>
      <w:proofErr w:type="spellEnd"/>
      <w:r w:rsidRPr="00EE6D5F">
        <w:rPr>
          <w:rFonts w:cs="Times New Roman"/>
          <w:szCs w:val="24"/>
        </w:rPr>
        <w:t>.</w:t>
      </w:r>
    </w:p>
    <w:p w14:paraId="4087FC49" w14:textId="77777777" w:rsidR="008E0C96" w:rsidRPr="00590F5F" w:rsidRDefault="008E0C96" w:rsidP="00EE6D5F">
      <w:pPr>
        <w:pStyle w:val="a7"/>
        <w:ind w:firstLine="0"/>
        <w:rPr>
          <w:rFonts w:cs="Times New Roman"/>
          <w:sz w:val="20"/>
          <w:szCs w:val="20"/>
          <w:lang w:val="lv-LV"/>
        </w:rPr>
      </w:pPr>
    </w:p>
    <w:p w14:paraId="3552D3B7" w14:textId="77777777" w:rsidR="008E0C96" w:rsidRPr="007B213D" w:rsidRDefault="008E0C96" w:rsidP="002665F5">
      <w:pPr>
        <w:spacing w:before="720"/>
        <w:jc w:val="center"/>
        <w:rPr>
          <w:rFonts w:cs="Times New Roman"/>
          <w:b/>
          <w:bCs/>
          <w:sz w:val="20"/>
          <w:szCs w:val="20"/>
        </w:rPr>
      </w:pPr>
    </w:p>
    <w:p w14:paraId="25ED0C91" w14:textId="77777777" w:rsidR="00555169" w:rsidRPr="00590F5F" w:rsidRDefault="00555169">
      <w:pPr>
        <w:rPr>
          <w:rFonts w:cs="Times New Roman"/>
          <w:b/>
          <w:bCs/>
          <w:sz w:val="20"/>
          <w:szCs w:val="20"/>
          <w:lang w:val="lv-LV"/>
        </w:rPr>
      </w:pPr>
      <w:r w:rsidRPr="00590F5F">
        <w:rPr>
          <w:rFonts w:cs="Times New Roman"/>
          <w:b/>
          <w:bCs/>
          <w:sz w:val="20"/>
          <w:szCs w:val="20"/>
          <w:lang w:val="lv-LV"/>
        </w:rPr>
        <w:br w:type="page"/>
      </w:r>
    </w:p>
    <w:p w14:paraId="2D3D5B96" w14:textId="77777777" w:rsidR="00555169" w:rsidRPr="00590F5F" w:rsidRDefault="00555169" w:rsidP="00590F5F">
      <w:pPr>
        <w:pStyle w:val="1"/>
      </w:pPr>
      <w:bookmarkStart w:id="41" w:name="_Toc183362554"/>
      <w:bookmarkStart w:id="42" w:name="_Toc183363160"/>
      <w:bookmarkStart w:id="43" w:name="_Toc183367047"/>
      <w:bookmarkStart w:id="44" w:name="_Toc183367992"/>
      <w:bookmarkStart w:id="45" w:name="_Toc183369826"/>
      <w:bookmarkStart w:id="46" w:name="_Toc183371403"/>
      <w:proofErr w:type="spellStart"/>
      <w:r w:rsidRPr="00590F5F">
        <w:lastRenderedPageBreak/>
        <w:t>Izstrādes</w:t>
      </w:r>
      <w:proofErr w:type="spellEnd"/>
      <w:r w:rsidRPr="00590F5F">
        <w:t xml:space="preserve"> </w:t>
      </w:r>
      <w:proofErr w:type="spellStart"/>
      <w:r w:rsidRPr="00590F5F">
        <w:t>līdzekļi</w:t>
      </w:r>
      <w:bookmarkEnd w:id="41"/>
      <w:bookmarkEnd w:id="42"/>
      <w:bookmarkEnd w:id="43"/>
      <w:bookmarkEnd w:id="44"/>
      <w:bookmarkEnd w:id="45"/>
      <w:bookmarkEnd w:id="46"/>
      <w:proofErr w:type="spellEnd"/>
    </w:p>
    <w:p w14:paraId="6E7BAB95" w14:textId="67D66560" w:rsidR="008E0C96" w:rsidRDefault="008E0C96" w:rsidP="00590F5F">
      <w:pPr>
        <w:pStyle w:val="2"/>
      </w:pPr>
      <w:bookmarkStart w:id="47" w:name="_Toc183362555"/>
      <w:bookmarkStart w:id="48" w:name="_Toc183363161"/>
      <w:bookmarkStart w:id="49" w:name="_Toc183367048"/>
      <w:bookmarkStart w:id="50" w:name="_Toc183367993"/>
      <w:bookmarkStart w:id="51" w:name="_Toc183369827"/>
      <w:bookmarkStart w:id="52" w:name="_Toc183371404"/>
      <w:proofErr w:type="spellStart"/>
      <w:r w:rsidRPr="00F977BA">
        <w:rPr>
          <w:lang w:val="en-US"/>
        </w:rPr>
        <w:t>Izvēlēto</w:t>
      </w:r>
      <w:proofErr w:type="spellEnd"/>
      <w:r w:rsidRPr="00F977BA">
        <w:rPr>
          <w:lang w:val="en-US"/>
        </w:rPr>
        <w:t xml:space="preserve"> </w:t>
      </w:r>
      <w:proofErr w:type="spellStart"/>
      <w:r w:rsidRPr="00F977BA">
        <w:rPr>
          <w:lang w:val="en-US"/>
        </w:rPr>
        <w:t>risinājuma</w:t>
      </w:r>
      <w:proofErr w:type="spellEnd"/>
      <w:r w:rsidRPr="00F977BA">
        <w:rPr>
          <w:lang w:val="en-US"/>
        </w:rPr>
        <w:t xml:space="preserve"> </w:t>
      </w:r>
      <w:proofErr w:type="spellStart"/>
      <w:r w:rsidRPr="00F977BA">
        <w:rPr>
          <w:lang w:val="en-US"/>
        </w:rPr>
        <w:t>līdzekļu</w:t>
      </w:r>
      <w:proofErr w:type="spellEnd"/>
      <w:r w:rsidRPr="00F977BA">
        <w:rPr>
          <w:lang w:val="en-US"/>
        </w:rPr>
        <w:t xml:space="preserve"> un </w:t>
      </w:r>
      <w:proofErr w:type="spellStart"/>
      <w:r w:rsidRPr="00F977BA">
        <w:rPr>
          <w:lang w:val="en-US"/>
        </w:rPr>
        <w:t>valodu</w:t>
      </w:r>
      <w:proofErr w:type="spellEnd"/>
      <w:r w:rsidRPr="00F977BA">
        <w:rPr>
          <w:lang w:val="en-US"/>
        </w:rPr>
        <w:t xml:space="preserve"> </w:t>
      </w:r>
      <w:proofErr w:type="spellStart"/>
      <w:r w:rsidRPr="00F977BA">
        <w:rPr>
          <w:lang w:val="en-US"/>
        </w:rPr>
        <w:t>apraksts</w:t>
      </w:r>
      <w:bookmarkEnd w:id="47"/>
      <w:bookmarkEnd w:id="48"/>
      <w:bookmarkEnd w:id="49"/>
      <w:bookmarkEnd w:id="50"/>
      <w:bookmarkEnd w:id="51"/>
      <w:bookmarkEnd w:id="52"/>
      <w:proofErr w:type="spellEnd"/>
    </w:p>
    <w:p w14:paraId="4CFE1464" w14:textId="77777777" w:rsidR="00AF6944" w:rsidRPr="00AF6944" w:rsidRDefault="00AF6944" w:rsidP="00AF6944">
      <w:proofErr w:type="spellStart"/>
      <w:r w:rsidRPr="00AF6944">
        <w:t>Lai</w:t>
      </w:r>
      <w:proofErr w:type="spellEnd"/>
      <w:r w:rsidRPr="00AF6944">
        <w:t xml:space="preserve"> </w:t>
      </w:r>
      <w:proofErr w:type="spellStart"/>
      <w:r w:rsidRPr="00AF6944">
        <w:t>nodrošinātu</w:t>
      </w:r>
      <w:proofErr w:type="spellEnd"/>
      <w:r w:rsidRPr="00AF6944">
        <w:t xml:space="preserve"> </w:t>
      </w:r>
      <w:proofErr w:type="spellStart"/>
      <w:r w:rsidRPr="00AF6944">
        <w:t>efektīvu</w:t>
      </w:r>
      <w:proofErr w:type="spellEnd"/>
      <w:r w:rsidRPr="00AF6944">
        <w:t xml:space="preserve">, </w:t>
      </w:r>
      <w:proofErr w:type="spellStart"/>
      <w:r w:rsidRPr="00AF6944">
        <w:t>drošu</w:t>
      </w:r>
      <w:proofErr w:type="spellEnd"/>
      <w:r w:rsidRPr="00AF6944">
        <w:t xml:space="preserve"> </w:t>
      </w:r>
      <w:proofErr w:type="spellStart"/>
      <w:r w:rsidRPr="00AF6944">
        <w:t>un</w:t>
      </w:r>
      <w:proofErr w:type="spellEnd"/>
      <w:r w:rsidRPr="00AF6944">
        <w:t xml:space="preserve"> </w:t>
      </w:r>
      <w:proofErr w:type="spellStart"/>
      <w:r w:rsidRPr="00AF6944">
        <w:t>lietotājam</w:t>
      </w:r>
      <w:proofErr w:type="spellEnd"/>
      <w:r w:rsidRPr="00AF6944">
        <w:t xml:space="preserve"> </w:t>
      </w:r>
      <w:proofErr w:type="spellStart"/>
      <w:r w:rsidRPr="00AF6944">
        <w:t>draudzīgu</w:t>
      </w:r>
      <w:proofErr w:type="spellEnd"/>
      <w:r w:rsidRPr="00AF6944">
        <w:t xml:space="preserve"> </w:t>
      </w:r>
      <w:proofErr w:type="spellStart"/>
      <w:r w:rsidRPr="00AF6944">
        <w:t>sludinājumu</w:t>
      </w:r>
      <w:proofErr w:type="spellEnd"/>
      <w:r w:rsidRPr="00AF6944">
        <w:t xml:space="preserve"> </w:t>
      </w:r>
      <w:proofErr w:type="spellStart"/>
      <w:r w:rsidRPr="00AF6944">
        <w:t>platformu</w:t>
      </w:r>
      <w:proofErr w:type="spellEnd"/>
      <w:r w:rsidRPr="00AF6944">
        <w:t xml:space="preserve">, </w:t>
      </w:r>
      <w:proofErr w:type="spellStart"/>
      <w:r w:rsidRPr="00AF6944">
        <w:t>tiks</w:t>
      </w:r>
      <w:proofErr w:type="spellEnd"/>
      <w:r w:rsidRPr="00AF6944">
        <w:t xml:space="preserve"> </w:t>
      </w:r>
      <w:proofErr w:type="spellStart"/>
      <w:r w:rsidRPr="00AF6944">
        <w:t>izmantotas</w:t>
      </w:r>
      <w:proofErr w:type="spellEnd"/>
      <w:r w:rsidRPr="00AF6944">
        <w:t xml:space="preserve"> </w:t>
      </w:r>
      <w:proofErr w:type="spellStart"/>
      <w:r w:rsidRPr="00AF6944">
        <w:t>šādas</w:t>
      </w:r>
      <w:proofErr w:type="spellEnd"/>
      <w:r w:rsidRPr="00AF6944">
        <w:t xml:space="preserve"> </w:t>
      </w:r>
      <w:proofErr w:type="spellStart"/>
      <w:r w:rsidRPr="00AF6944">
        <w:t>programmēšanas</w:t>
      </w:r>
      <w:proofErr w:type="spellEnd"/>
      <w:r w:rsidRPr="00AF6944">
        <w:t xml:space="preserve"> </w:t>
      </w:r>
      <w:proofErr w:type="spellStart"/>
      <w:r w:rsidRPr="00AF6944">
        <w:t>valodas</w:t>
      </w:r>
      <w:proofErr w:type="spellEnd"/>
      <w:r w:rsidRPr="00AF6944">
        <w:t xml:space="preserve"> </w:t>
      </w:r>
      <w:proofErr w:type="spellStart"/>
      <w:r w:rsidRPr="00AF6944">
        <w:t>un</w:t>
      </w:r>
      <w:proofErr w:type="spellEnd"/>
      <w:r w:rsidRPr="00AF6944">
        <w:t xml:space="preserve"> </w:t>
      </w:r>
      <w:proofErr w:type="spellStart"/>
      <w:r w:rsidRPr="00AF6944">
        <w:t>tehnoloģijas</w:t>
      </w:r>
      <w:proofErr w:type="spellEnd"/>
      <w:r w:rsidRPr="00AF6944">
        <w:t>:</w:t>
      </w:r>
    </w:p>
    <w:p w14:paraId="4A611DB0" w14:textId="77777777" w:rsidR="00AF6944" w:rsidRPr="00AF6944" w:rsidRDefault="00AF6944" w:rsidP="00AF6944">
      <w:pPr>
        <w:numPr>
          <w:ilvl w:val="0"/>
          <w:numId w:val="120"/>
        </w:numPr>
        <w:rPr>
          <w:lang w:val="en-US"/>
        </w:rPr>
      </w:pPr>
      <w:r w:rsidRPr="00AF6944">
        <w:rPr>
          <w:b/>
          <w:bCs/>
          <w:lang w:val="en-US"/>
        </w:rPr>
        <w:t>HTML (</w:t>
      </w:r>
      <w:proofErr w:type="spellStart"/>
      <w:r w:rsidRPr="00AF6944">
        <w:rPr>
          <w:b/>
          <w:bCs/>
          <w:lang w:val="en-US"/>
        </w:rPr>
        <w:t>HyperText</w:t>
      </w:r>
      <w:proofErr w:type="spellEnd"/>
      <w:r w:rsidRPr="00AF6944">
        <w:rPr>
          <w:b/>
          <w:bCs/>
          <w:lang w:val="en-US"/>
        </w:rPr>
        <w:t xml:space="preserve"> Markup Language)</w:t>
      </w:r>
      <w:r w:rsidRPr="00AF6944">
        <w:rPr>
          <w:lang w:val="en-US"/>
        </w:rPr>
        <w:t xml:space="preserve"> – </w:t>
      </w:r>
      <w:proofErr w:type="spellStart"/>
      <w:r w:rsidRPr="00AF6944">
        <w:rPr>
          <w:lang w:val="en-US"/>
        </w:rPr>
        <w:t>tiek</w:t>
      </w:r>
      <w:proofErr w:type="spellEnd"/>
      <w:r w:rsidRPr="00AF6944">
        <w:rPr>
          <w:lang w:val="en-US"/>
        </w:rPr>
        <w:t xml:space="preserve"> </w:t>
      </w:r>
      <w:proofErr w:type="spellStart"/>
      <w:r w:rsidRPr="00AF6944">
        <w:rPr>
          <w:lang w:val="en-US"/>
        </w:rPr>
        <w:t>izmantots</w:t>
      </w:r>
      <w:proofErr w:type="spellEnd"/>
      <w:r w:rsidRPr="00AF6944">
        <w:rPr>
          <w:lang w:val="en-US"/>
        </w:rPr>
        <w:t xml:space="preserve"> </w:t>
      </w:r>
      <w:proofErr w:type="spellStart"/>
      <w:r w:rsidRPr="00AF6944">
        <w:rPr>
          <w:lang w:val="en-US"/>
        </w:rPr>
        <w:t>vietnes</w:t>
      </w:r>
      <w:proofErr w:type="spellEnd"/>
      <w:r w:rsidRPr="00AF6944">
        <w:rPr>
          <w:lang w:val="en-US"/>
        </w:rPr>
        <w:t xml:space="preserve"> </w:t>
      </w:r>
      <w:proofErr w:type="spellStart"/>
      <w:r w:rsidRPr="00AF6944">
        <w:rPr>
          <w:lang w:val="en-US"/>
        </w:rPr>
        <w:t>struktūras</w:t>
      </w:r>
      <w:proofErr w:type="spellEnd"/>
      <w:r w:rsidRPr="00AF6944">
        <w:rPr>
          <w:lang w:val="en-US"/>
        </w:rPr>
        <w:t xml:space="preserve"> </w:t>
      </w:r>
      <w:proofErr w:type="spellStart"/>
      <w:r w:rsidRPr="00AF6944">
        <w:rPr>
          <w:lang w:val="en-US"/>
        </w:rPr>
        <w:t>izveidei</w:t>
      </w:r>
      <w:proofErr w:type="spellEnd"/>
      <w:r w:rsidRPr="00AF6944">
        <w:rPr>
          <w:lang w:val="en-US"/>
        </w:rPr>
        <w:t xml:space="preserve">. HTML </w:t>
      </w:r>
      <w:proofErr w:type="spellStart"/>
      <w:r w:rsidRPr="00AF6944">
        <w:rPr>
          <w:lang w:val="en-US"/>
        </w:rPr>
        <w:t>ir</w:t>
      </w:r>
      <w:proofErr w:type="spellEnd"/>
      <w:r w:rsidRPr="00AF6944">
        <w:rPr>
          <w:lang w:val="en-US"/>
        </w:rPr>
        <w:t xml:space="preserve"> </w:t>
      </w:r>
      <w:proofErr w:type="spellStart"/>
      <w:r w:rsidRPr="00AF6944">
        <w:rPr>
          <w:lang w:val="en-US"/>
        </w:rPr>
        <w:t>pamata</w:t>
      </w:r>
      <w:proofErr w:type="spellEnd"/>
      <w:r w:rsidRPr="00AF6944">
        <w:rPr>
          <w:lang w:val="en-US"/>
        </w:rPr>
        <w:t xml:space="preserve"> </w:t>
      </w:r>
      <w:proofErr w:type="spellStart"/>
      <w:r w:rsidRPr="00AF6944">
        <w:rPr>
          <w:lang w:val="en-US"/>
        </w:rPr>
        <w:t>marķējuma</w:t>
      </w:r>
      <w:proofErr w:type="spellEnd"/>
      <w:r w:rsidRPr="00AF6944">
        <w:rPr>
          <w:lang w:val="en-US"/>
        </w:rPr>
        <w:t xml:space="preserve"> </w:t>
      </w:r>
      <w:proofErr w:type="spellStart"/>
      <w:r w:rsidRPr="00AF6944">
        <w:rPr>
          <w:lang w:val="en-US"/>
        </w:rPr>
        <w:t>valoda</w:t>
      </w:r>
      <w:proofErr w:type="spellEnd"/>
      <w:r w:rsidRPr="00AF6944">
        <w:rPr>
          <w:lang w:val="en-US"/>
        </w:rPr>
        <w:t xml:space="preserve">, kas </w:t>
      </w:r>
      <w:proofErr w:type="spellStart"/>
      <w:r w:rsidRPr="00AF6944">
        <w:rPr>
          <w:lang w:val="en-US"/>
        </w:rPr>
        <w:t>nodrošina</w:t>
      </w:r>
      <w:proofErr w:type="spellEnd"/>
      <w:r w:rsidRPr="00AF6944">
        <w:rPr>
          <w:lang w:val="en-US"/>
        </w:rPr>
        <w:t xml:space="preserve"> </w:t>
      </w:r>
      <w:proofErr w:type="spellStart"/>
      <w:r w:rsidRPr="00AF6944">
        <w:rPr>
          <w:lang w:val="en-US"/>
        </w:rPr>
        <w:t>loģisku</w:t>
      </w:r>
      <w:proofErr w:type="spellEnd"/>
      <w:r w:rsidRPr="00AF6944">
        <w:rPr>
          <w:lang w:val="en-US"/>
        </w:rPr>
        <w:t xml:space="preserve"> </w:t>
      </w:r>
      <w:proofErr w:type="spellStart"/>
      <w:r w:rsidRPr="00AF6944">
        <w:rPr>
          <w:lang w:val="en-US"/>
        </w:rPr>
        <w:t>satura</w:t>
      </w:r>
      <w:proofErr w:type="spellEnd"/>
      <w:r w:rsidRPr="00AF6944">
        <w:rPr>
          <w:lang w:val="en-US"/>
        </w:rPr>
        <w:t xml:space="preserve"> </w:t>
      </w:r>
      <w:proofErr w:type="spellStart"/>
      <w:r w:rsidRPr="00AF6944">
        <w:rPr>
          <w:lang w:val="en-US"/>
        </w:rPr>
        <w:t>attēlošanu</w:t>
      </w:r>
      <w:proofErr w:type="spellEnd"/>
      <w:r w:rsidRPr="00AF6944">
        <w:rPr>
          <w:lang w:val="en-US"/>
        </w:rPr>
        <w:t xml:space="preserve"> un </w:t>
      </w:r>
      <w:proofErr w:type="spellStart"/>
      <w:r w:rsidRPr="00AF6944">
        <w:rPr>
          <w:lang w:val="en-US"/>
        </w:rPr>
        <w:t>sakārtojumu</w:t>
      </w:r>
      <w:proofErr w:type="spellEnd"/>
      <w:r w:rsidRPr="00AF6944">
        <w:rPr>
          <w:lang w:val="en-US"/>
        </w:rPr>
        <w:t>.</w:t>
      </w:r>
    </w:p>
    <w:p w14:paraId="0ABCCF38" w14:textId="77777777" w:rsidR="00AF6944" w:rsidRPr="00AF6944" w:rsidRDefault="00AF6944" w:rsidP="00AF6944">
      <w:pPr>
        <w:numPr>
          <w:ilvl w:val="0"/>
          <w:numId w:val="120"/>
        </w:numPr>
      </w:pPr>
      <w:r w:rsidRPr="00AF6944">
        <w:rPr>
          <w:b/>
          <w:bCs/>
          <w:lang w:val="en-US"/>
        </w:rPr>
        <w:t>CSS (Cascading Style Sheets)</w:t>
      </w:r>
      <w:r w:rsidRPr="00AF6944">
        <w:rPr>
          <w:lang w:val="en-US"/>
        </w:rPr>
        <w:t xml:space="preserve"> – </w:t>
      </w:r>
      <w:proofErr w:type="spellStart"/>
      <w:r w:rsidRPr="00AF6944">
        <w:rPr>
          <w:lang w:val="en-US"/>
        </w:rPr>
        <w:t>tiek</w:t>
      </w:r>
      <w:proofErr w:type="spellEnd"/>
      <w:r w:rsidRPr="00AF6944">
        <w:rPr>
          <w:lang w:val="en-US"/>
        </w:rPr>
        <w:t xml:space="preserve"> </w:t>
      </w:r>
      <w:proofErr w:type="spellStart"/>
      <w:r w:rsidRPr="00AF6944">
        <w:rPr>
          <w:lang w:val="en-US"/>
        </w:rPr>
        <w:t>izmantots</w:t>
      </w:r>
      <w:proofErr w:type="spellEnd"/>
      <w:r w:rsidRPr="00AF6944">
        <w:rPr>
          <w:lang w:val="en-US"/>
        </w:rPr>
        <w:t xml:space="preserve"> </w:t>
      </w:r>
      <w:proofErr w:type="spellStart"/>
      <w:r w:rsidRPr="00AF6944">
        <w:rPr>
          <w:lang w:val="en-US"/>
        </w:rPr>
        <w:t>vietnes</w:t>
      </w:r>
      <w:proofErr w:type="spellEnd"/>
      <w:r w:rsidRPr="00AF6944">
        <w:rPr>
          <w:lang w:val="en-US"/>
        </w:rPr>
        <w:t xml:space="preserve"> </w:t>
      </w:r>
      <w:proofErr w:type="spellStart"/>
      <w:r w:rsidRPr="00AF6944">
        <w:rPr>
          <w:lang w:val="en-US"/>
        </w:rPr>
        <w:t>vizuālā</w:t>
      </w:r>
      <w:proofErr w:type="spellEnd"/>
      <w:r w:rsidRPr="00AF6944">
        <w:rPr>
          <w:lang w:val="en-US"/>
        </w:rPr>
        <w:t xml:space="preserve"> </w:t>
      </w:r>
      <w:proofErr w:type="spellStart"/>
      <w:r w:rsidRPr="00AF6944">
        <w:rPr>
          <w:lang w:val="en-US"/>
        </w:rPr>
        <w:t>dizaina</w:t>
      </w:r>
      <w:proofErr w:type="spellEnd"/>
      <w:r w:rsidRPr="00AF6944">
        <w:rPr>
          <w:lang w:val="en-US"/>
        </w:rPr>
        <w:t xml:space="preserve"> un </w:t>
      </w:r>
      <w:proofErr w:type="spellStart"/>
      <w:r w:rsidRPr="00AF6944">
        <w:rPr>
          <w:lang w:val="en-US"/>
        </w:rPr>
        <w:t>izskata</w:t>
      </w:r>
      <w:proofErr w:type="spellEnd"/>
      <w:r w:rsidRPr="00AF6944">
        <w:rPr>
          <w:lang w:val="en-US"/>
        </w:rPr>
        <w:t xml:space="preserve"> </w:t>
      </w:r>
      <w:proofErr w:type="spellStart"/>
      <w:r w:rsidRPr="00AF6944">
        <w:rPr>
          <w:lang w:val="en-US"/>
        </w:rPr>
        <w:t>veidošanai</w:t>
      </w:r>
      <w:proofErr w:type="spellEnd"/>
      <w:r w:rsidRPr="00AF6944">
        <w:rPr>
          <w:lang w:val="en-US"/>
        </w:rPr>
        <w:t xml:space="preserve">. </w:t>
      </w:r>
      <w:r w:rsidRPr="00AF6944">
        <w:t xml:space="preserve">CSS </w:t>
      </w:r>
      <w:proofErr w:type="spellStart"/>
      <w:r w:rsidRPr="00AF6944">
        <w:t>nodrošinās</w:t>
      </w:r>
      <w:proofErr w:type="spellEnd"/>
      <w:r w:rsidRPr="00AF6944">
        <w:t xml:space="preserve"> </w:t>
      </w:r>
      <w:proofErr w:type="spellStart"/>
      <w:r w:rsidRPr="00AF6944">
        <w:t>vietnes</w:t>
      </w:r>
      <w:proofErr w:type="spellEnd"/>
      <w:r w:rsidRPr="00AF6944">
        <w:t xml:space="preserve"> </w:t>
      </w:r>
      <w:proofErr w:type="spellStart"/>
      <w:r w:rsidRPr="00AF6944">
        <w:t>responsivitāti</w:t>
      </w:r>
      <w:proofErr w:type="spellEnd"/>
      <w:r w:rsidRPr="00AF6944">
        <w:t xml:space="preserve"> </w:t>
      </w:r>
      <w:proofErr w:type="spellStart"/>
      <w:r w:rsidRPr="00AF6944">
        <w:t>un</w:t>
      </w:r>
      <w:proofErr w:type="spellEnd"/>
      <w:r w:rsidRPr="00AF6944">
        <w:t xml:space="preserve"> </w:t>
      </w:r>
      <w:proofErr w:type="spellStart"/>
      <w:r w:rsidRPr="00AF6944">
        <w:t>estētiski</w:t>
      </w:r>
      <w:proofErr w:type="spellEnd"/>
      <w:r w:rsidRPr="00AF6944">
        <w:t xml:space="preserve"> </w:t>
      </w:r>
      <w:proofErr w:type="spellStart"/>
      <w:r w:rsidRPr="00AF6944">
        <w:t>pievilcīgu</w:t>
      </w:r>
      <w:proofErr w:type="spellEnd"/>
      <w:r w:rsidRPr="00AF6944">
        <w:t xml:space="preserve"> </w:t>
      </w:r>
      <w:proofErr w:type="spellStart"/>
      <w:r w:rsidRPr="00AF6944">
        <w:t>dizainu</w:t>
      </w:r>
      <w:proofErr w:type="spellEnd"/>
      <w:r w:rsidRPr="00AF6944">
        <w:t>.</w:t>
      </w:r>
    </w:p>
    <w:p w14:paraId="08664880" w14:textId="77777777" w:rsidR="00AF6944" w:rsidRPr="00AF6944" w:rsidRDefault="00AF6944" w:rsidP="00AF6944">
      <w:pPr>
        <w:numPr>
          <w:ilvl w:val="0"/>
          <w:numId w:val="120"/>
        </w:numPr>
        <w:rPr>
          <w:lang w:val="en-US"/>
        </w:rPr>
      </w:pPr>
      <w:r w:rsidRPr="00AF6944">
        <w:rPr>
          <w:b/>
          <w:bCs/>
          <w:lang w:val="en-US"/>
        </w:rPr>
        <w:t>JavaScript (JS)</w:t>
      </w:r>
      <w:r w:rsidRPr="00AF6944">
        <w:rPr>
          <w:lang w:val="en-US"/>
        </w:rPr>
        <w:t xml:space="preserve"> – </w:t>
      </w:r>
      <w:proofErr w:type="spellStart"/>
      <w:r w:rsidRPr="00AF6944">
        <w:rPr>
          <w:lang w:val="en-US"/>
        </w:rPr>
        <w:t>tiek</w:t>
      </w:r>
      <w:proofErr w:type="spellEnd"/>
      <w:r w:rsidRPr="00AF6944">
        <w:rPr>
          <w:lang w:val="en-US"/>
        </w:rPr>
        <w:t xml:space="preserve"> </w:t>
      </w:r>
      <w:proofErr w:type="spellStart"/>
      <w:r w:rsidRPr="00AF6944">
        <w:rPr>
          <w:lang w:val="en-US"/>
        </w:rPr>
        <w:t>izmantots</w:t>
      </w:r>
      <w:proofErr w:type="spellEnd"/>
      <w:r w:rsidRPr="00AF6944">
        <w:rPr>
          <w:lang w:val="en-US"/>
        </w:rPr>
        <w:t xml:space="preserve">, lai </w:t>
      </w:r>
      <w:proofErr w:type="spellStart"/>
      <w:r w:rsidRPr="00AF6944">
        <w:rPr>
          <w:lang w:val="en-US"/>
        </w:rPr>
        <w:t>pievienotu</w:t>
      </w:r>
      <w:proofErr w:type="spellEnd"/>
      <w:r w:rsidRPr="00AF6944">
        <w:rPr>
          <w:lang w:val="en-US"/>
        </w:rPr>
        <w:t xml:space="preserve"> </w:t>
      </w:r>
      <w:proofErr w:type="spellStart"/>
      <w:r w:rsidRPr="00AF6944">
        <w:rPr>
          <w:lang w:val="en-US"/>
        </w:rPr>
        <w:t>dinamisku</w:t>
      </w:r>
      <w:proofErr w:type="spellEnd"/>
      <w:r w:rsidRPr="00AF6944">
        <w:rPr>
          <w:lang w:val="en-US"/>
        </w:rPr>
        <w:t xml:space="preserve"> </w:t>
      </w:r>
      <w:proofErr w:type="spellStart"/>
      <w:r w:rsidRPr="00AF6944">
        <w:rPr>
          <w:lang w:val="en-US"/>
        </w:rPr>
        <w:t>funkcionalitāti</w:t>
      </w:r>
      <w:proofErr w:type="spellEnd"/>
      <w:r w:rsidRPr="00AF6944">
        <w:rPr>
          <w:lang w:val="en-US"/>
        </w:rPr>
        <w:t xml:space="preserve">, </w:t>
      </w:r>
      <w:proofErr w:type="spellStart"/>
      <w:r w:rsidRPr="00AF6944">
        <w:rPr>
          <w:lang w:val="en-US"/>
        </w:rPr>
        <w:t>tostarp</w:t>
      </w:r>
      <w:proofErr w:type="spellEnd"/>
      <w:r w:rsidRPr="00AF6944">
        <w:rPr>
          <w:lang w:val="en-US"/>
        </w:rPr>
        <w:t xml:space="preserve"> </w:t>
      </w:r>
      <w:proofErr w:type="spellStart"/>
      <w:r w:rsidRPr="00AF6944">
        <w:rPr>
          <w:lang w:val="en-US"/>
        </w:rPr>
        <w:t>interaktīvās</w:t>
      </w:r>
      <w:proofErr w:type="spellEnd"/>
      <w:r w:rsidRPr="00AF6944">
        <w:rPr>
          <w:lang w:val="en-US"/>
        </w:rPr>
        <w:t xml:space="preserve"> </w:t>
      </w:r>
      <w:proofErr w:type="spellStart"/>
      <w:r w:rsidRPr="00AF6944">
        <w:rPr>
          <w:lang w:val="en-US"/>
        </w:rPr>
        <w:t>komponentes</w:t>
      </w:r>
      <w:proofErr w:type="spellEnd"/>
      <w:r w:rsidRPr="00AF6944">
        <w:rPr>
          <w:lang w:val="en-US"/>
        </w:rPr>
        <w:t xml:space="preserve">, </w:t>
      </w:r>
      <w:proofErr w:type="spellStart"/>
      <w:r w:rsidRPr="00AF6944">
        <w:rPr>
          <w:lang w:val="en-US"/>
        </w:rPr>
        <w:t>validāciju</w:t>
      </w:r>
      <w:proofErr w:type="spellEnd"/>
      <w:r w:rsidRPr="00AF6944">
        <w:rPr>
          <w:lang w:val="en-US"/>
        </w:rPr>
        <w:t xml:space="preserve"> un </w:t>
      </w:r>
      <w:proofErr w:type="spellStart"/>
      <w:r w:rsidRPr="00AF6944">
        <w:rPr>
          <w:lang w:val="en-US"/>
        </w:rPr>
        <w:t>klienta</w:t>
      </w:r>
      <w:proofErr w:type="spellEnd"/>
      <w:r w:rsidRPr="00AF6944">
        <w:rPr>
          <w:lang w:val="en-US"/>
        </w:rPr>
        <w:t xml:space="preserve"> </w:t>
      </w:r>
      <w:proofErr w:type="spellStart"/>
      <w:r w:rsidRPr="00AF6944">
        <w:rPr>
          <w:lang w:val="en-US"/>
        </w:rPr>
        <w:t>puses</w:t>
      </w:r>
      <w:proofErr w:type="spellEnd"/>
      <w:r w:rsidRPr="00AF6944">
        <w:rPr>
          <w:lang w:val="en-US"/>
        </w:rPr>
        <w:t xml:space="preserve"> datu </w:t>
      </w:r>
      <w:proofErr w:type="spellStart"/>
      <w:r w:rsidRPr="00AF6944">
        <w:rPr>
          <w:lang w:val="en-US"/>
        </w:rPr>
        <w:t>apstrādi</w:t>
      </w:r>
      <w:proofErr w:type="spellEnd"/>
      <w:r w:rsidRPr="00AF6944">
        <w:rPr>
          <w:lang w:val="en-US"/>
        </w:rPr>
        <w:t>.</w:t>
      </w:r>
    </w:p>
    <w:p w14:paraId="56F80FF8" w14:textId="77777777" w:rsidR="00AF6944" w:rsidRPr="00AF6944" w:rsidRDefault="00AF6944" w:rsidP="00AF6944">
      <w:pPr>
        <w:numPr>
          <w:ilvl w:val="0"/>
          <w:numId w:val="120"/>
        </w:numPr>
        <w:rPr>
          <w:lang w:val="en-US"/>
        </w:rPr>
      </w:pPr>
      <w:r w:rsidRPr="00AF6944">
        <w:rPr>
          <w:b/>
          <w:bCs/>
          <w:lang w:val="en-US"/>
        </w:rPr>
        <w:t>PHP (Hypertext Preprocessor)</w:t>
      </w:r>
      <w:r w:rsidRPr="00AF6944">
        <w:rPr>
          <w:lang w:val="en-US"/>
        </w:rPr>
        <w:t xml:space="preserve"> – </w:t>
      </w:r>
      <w:proofErr w:type="spellStart"/>
      <w:r w:rsidRPr="00AF6944">
        <w:rPr>
          <w:lang w:val="en-US"/>
        </w:rPr>
        <w:t>servera</w:t>
      </w:r>
      <w:proofErr w:type="spellEnd"/>
      <w:r w:rsidRPr="00AF6944">
        <w:rPr>
          <w:lang w:val="en-US"/>
        </w:rPr>
        <w:t xml:space="preserve"> </w:t>
      </w:r>
      <w:proofErr w:type="spellStart"/>
      <w:r w:rsidRPr="00AF6944">
        <w:rPr>
          <w:lang w:val="en-US"/>
        </w:rPr>
        <w:t>puses</w:t>
      </w:r>
      <w:proofErr w:type="spellEnd"/>
      <w:r w:rsidRPr="00AF6944">
        <w:rPr>
          <w:lang w:val="en-US"/>
        </w:rPr>
        <w:t xml:space="preserve"> </w:t>
      </w:r>
      <w:proofErr w:type="spellStart"/>
      <w:r w:rsidRPr="00AF6944">
        <w:rPr>
          <w:lang w:val="en-US"/>
        </w:rPr>
        <w:t>programmēšanas</w:t>
      </w:r>
      <w:proofErr w:type="spellEnd"/>
      <w:r w:rsidRPr="00AF6944">
        <w:rPr>
          <w:lang w:val="en-US"/>
        </w:rPr>
        <w:t xml:space="preserve"> </w:t>
      </w:r>
      <w:proofErr w:type="spellStart"/>
      <w:r w:rsidRPr="00AF6944">
        <w:rPr>
          <w:lang w:val="en-US"/>
        </w:rPr>
        <w:t>valoda</w:t>
      </w:r>
      <w:proofErr w:type="spellEnd"/>
      <w:r w:rsidRPr="00AF6944">
        <w:rPr>
          <w:lang w:val="en-US"/>
        </w:rPr>
        <w:t xml:space="preserve">, kas </w:t>
      </w:r>
      <w:proofErr w:type="spellStart"/>
      <w:r w:rsidRPr="00AF6944">
        <w:rPr>
          <w:lang w:val="en-US"/>
        </w:rPr>
        <w:t>tiks</w:t>
      </w:r>
      <w:proofErr w:type="spellEnd"/>
      <w:r w:rsidRPr="00AF6944">
        <w:rPr>
          <w:lang w:val="en-US"/>
        </w:rPr>
        <w:t xml:space="preserve"> </w:t>
      </w:r>
      <w:proofErr w:type="spellStart"/>
      <w:r w:rsidRPr="00AF6944">
        <w:rPr>
          <w:lang w:val="en-US"/>
        </w:rPr>
        <w:t>izmantota</w:t>
      </w:r>
      <w:proofErr w:type="spellEnd"/>
      <w:r w:rsidRPr="00AF6944">
        <w:rPr>
          <w:lang w:val="en-US"/>
        </w:rPr>
        <w:t xml:space="preserve"> datu </w:t>
      </w:r>
      <w:proofErr w:type="spellStart"/>
      <w:r w:rsidRPr="00AF6944">
        <w:rPr>
          <w:lang w:val="en-US"/>
        </w:rPr>
        <w:t>apstrādei</w:t>
      </w:r>
      <w:proofErr w:type="spellEnd"/>
      <w:r w:rsidRPr="00AF6944">
        <w:rPr>
          <w:lang w:val="en-US"/>
        </w:rPr>
        <w:t xml:space="preserve">, </w:t>
      </w:r>
      <w:proofErr w:type="spellStart"/>
      <w:r w:rsidRPr="00AF6944">
        <w:rPr>
          <w:lang w:val="en-US"/>
        </w:rPr>
        <w:t>lietotāju</w:t>
      </w:r>
      <w:proofErr w:type="spellEnd"/>
      <w:r w:rsidRPr="00AF6944">
        <w:rPr>
          <w:lang w:val="en-US"/>
        </w:rPr>
        <w:t xml:space="preserve"> </w:t>
      </w:r>
      <w:proofErr w:type="spellStart"/>
      <w:r w:rsidRPr="00AF6944">
        <w:rPr>
          <w:lang w:val="en-US"/>
        </w:rPr>
        <w:t>autentifikācijai</w:t>
      </w:r>
      <w:proofErr w:type="spellEnd"/>
      <w:r w:rsidRPr="00AF6944">
        <w:rPr>
          <w:lang w:val="en-US"/>
        </w:rPr>
        <w:t xml:space="preserve"> un </w:t>
      </w:r>
      <w:proofErr w:type="spellStart"/>
      <w:r w:rsidRPr="00AF6944">
        <w:rPr>
          <w:lang w:val="en-US"/>
        </w:rPr>
        <w:t>sludinājumu</w:t>
      </w:r>
      <w:proofErr w:type="spellEnd"/>
      <w:r w:rsidRPr="00AF6944">
        <w:rPr>
          <w:lang w:val="en-US"/>
        </w:rPr>
        <w:t xml:space="preserve"> </w:t>
      </w:r>
      <w:proofErr w:type="spellStart"/>
      <w:r w:rsidRPr="00AF6944">
        <w:rPr>
          <w:lang w:val="en-US"/>
        </w:rPr>
        <w:t>ievietošanas</w:t>
      </w:r>
      <w:proofErr w:type="spellEnd"/>
      <w:r w:rsidRPr="00AF6944">
        <w:rPr>
          <w:lang w:val="en-US"/>
        </w:rPr>
        <w:t xml:space="preserve"> </w:t>
      </w:r>
      <w:proofErr w:type="spellStart"/>
      <w:r w:rsidRPr="00AF6944">
        <w:rPr>
          <w:lang w:val="en-US"/>
        </w:rPr>
        <w:t>funkcionalitātei</w:t>
      </w:r>
      <w:proofErr w:type="spellEnd"/>
      <w:r w:rsidRPr="00AF6944">
        <w:rPr>
          <w:lang w:val="en-US"/>
        </w:rPr>
        <w:t>.</w:t>
      </w:r>
    </w:p>
    <w:p w14:paraId="05898326" w14:textId="77777777" w:rsidR="00AF6944" w:rsidRPr="00AF6944" w:rsidRDefault="00AF6944" w:rsidP="00AF6944">
      <w:pPr>
        <w:numPr>
          <w:ilvl w:val="0"/>
          <w:numId w:val="120"/>
        </w:numPr>
        <w:rPr>
          <w:lang w:val="en-US"/>
        </w:rPr>
      </w:pPr>
      <w:r w:rsidRPr="00AF6944">
        <w:rPr>
          <w:b/>
          <w:bCs/>
          <w:lang w:val="en-US"/>
        </w:rPr>
        <w:t>MySQL</w:t>
      </w:r>
      <w:r w:rsidRPr="00AF6944">
        <w:rPr>
          <w:lang w:val="en-US"/>
        </w:rPr>
        <w:t xml:space="preserve"> – </w:t>
      </w:r>
      <w:proofErr w:type="spellStart"/>
      <w:r w:rsidRPr="00AF6944">
        <w:rPr>
          <w:lang w:val="en-US"/>
        </w:rPr>
        <w:t>relāciju</w:t>
      </w:r>
      <w:proofErr w:type="spellEnd"/>
      <w:r w:rsidRPr="00AF6944">
        <w:rPr>
          <w:lang w:val="en-US"/>
        </w:rPr>
        <w:t xml:space="preserve"> datu </w:t>
      </w:r>
      <w:proofErr w:type="spellStart"/>
      <w:r w:rsidRPr="00AF6944">
        <w:rPr>
          <w:lang w:val="en-US"/>
        </w:rPr>
        <w:t>bāzu</w:t>
      </w:r>
      <w:proofErr w:type="spellEnd"/>
      <w:r w:rsidRPr="00AF6944">
        <w:rPr>
          <w:lang w:val="en-US"/>
        </w:rPr>
        <w:t xml:space="preserve"> </w:t>
      </w:r>
      <w:proofErr w:type="spellStart"/>
      <w:r w:rsidRPr="00AF6944">
        <w:rPr>
          <w:lang w:val="en-US"/>
        </w:rPr>
        <w:t>vadības</w:t>
      </w:r>
      <w:proofErr w:type="spellEnd"/>
      <w:r w:rsidRPr="00AF6944">
        <w:rPr>
          <w:lang w:val="en-US"/>
        </w:rPr>
        <w:t xml:space="preserve"> </w:t>
      </w:r>
      <w:proofErr w:type="spellStart"/>
      <w:r w:rsidRPr="00AF6944">
        <w:rPr>
          <w:lang w:val="en-US"/>
        </w:rPr>
        <w:t>sistēma</w:t>
      </w:r>
      <w:proofErr w:type="spellEnd"/>
      <w:r w:rsidRPr="00AF6944">
        <w:rPr>
          <w:lang w:val="en-US"/>
        </w:rPr>
        <w:t xml:space="preserve">, kas </w:t>
      </w:r>
      <w:proofErr w:type="spellStart"/>
      <w:r w:rsidRPr="00AF6944">
        <w:rPr>
          <w:lang w:val="en-US"/>
        </w:rPr>
        <w:t>nodrošinās</w:t>
      </w:r>
      <w:proofErr w:type="spellEnd"/>
      <w:r w:rsidRPr="00AF6944">
        <w:rPr>
          <w:lang w:val="en-US"/>
        </w:rPr>
        <w:t xml:space="preserve"> </w:t>
      </w:r>
      <w:proofErr w:type="spellStart"/>
      <w:r w:rsidRPr="00AF6944">
        <w:rPr>
          <w:lang w:val="en-US"/>
        </w:rPr>
        <w:t>sludinājumu</w:t>
      </w:r>
      <w:proofErr w:type="spellEnd"/>
      <w:r w:rsidRPr="00AF6944">
        <w:rPr>
          <w:lang w:val="en-US"/>
        </w:rPr>
        <w:t xml:space="preserve">, </w:t>
      </w:r>
      <w:proofErr w:type="spellStart"/>
      <w:r w:rsidRPr="00AF6944">
        <w:rPr>
          <w:lang w:val="en-US"/>
        </w:rPr>
        <w:t>lietotāju</w:t>
      </w:r>
      <w:proofErr w:type="spellEnd"/>
      <w:r w:rsidRPr="00AF6944">
        <w:rPr>
          <w:lang w:val="en-US"/>
        </w:rPr>
        <w:t xml:space="preserve"> un </w:t>
      </w:r>
      <w:proofErr w:type="spellStart"/>
      <w:r w:rsidRPr="00AF6944">
        <w:rPr>
          <w:lang w:val="en-US"/>
        </w:rPr>
        <w:t>citu</w:t>
      </w:r>
      <w:proofErr w:type="spellEnd"/>
      <w:r w:rsidRPr="00AF6944">
        <w:rPr>
          <w:lang w:val="en-US"/>
        </w:rPr>
        <w:t xml:space="preserve"> datu </w:t>
      </w:r>
      <w:proofErr w:type="spellStart"/>
      <w:r w:rsidRPr="00AF6944">
        <w:rPr>
          <w:lang w:val="en-US"/>
        </w:rPr>
        <w:t>glabāšanu</w:t>
      </w:r>
      <w:proofErr w:type="spellEnd"/>
      <w:r w:rsidRPr="00AF6944">
        <w:rPr>
          <w:lang w:val="en-US"/>
        </w:rPr>
        <w:t xml:space="preserve"> un </w:t>
      </w:r>
      <w:proofErr w:type="spellStart"/>
      <w:r w:rsidRPr="00AF6944">
        <w:rPr>
          <w:lang w:val="en-US"/>
        </w:rPr>
        <w:t>apstrādi</w:t>
      </w:r>
      <w:proofErr w:type="spellEnd"/>
      <w:r w:rsidRPr="00AF6944">
        <w:rPr>
          <w:lang w:val="en-US"/>
        </w:rPr>
        <w:t>.</w:t>
      </w:r>
    </w:p>
    <w:p w14:paraId="36AC971C" w14:textId="77777777" w:rsidR="00AF6944" w:rsidRPr="00AF6944" w:rsidRDefault="00AF6944" w:rsidP="00AF6944">
      <w:pPr>
        <w:rPr>
          <w:lang w:val="en-US"/>
        </w:rPr>
      </w:pPr>
    </w:p>
    <w:p w14:paraId="1BF948B6" w14:textId="6D2E5A6B" w:rsidR="00BF0007" w:rsidRPr="00F977BA" w:rsidRDefault="00BF0007" w:rsidP="00590F5F">
      <w:pPr>
        <w:pStyle w:val="2"/>
        <w:rPr>
          <w:lang w:val="en-US"/>
        </w:rPr>
      </w:pPr>
      <w:bookmarkStart w:id="53" w:name="_Toc183362556"/>
      <w:bookmarkStart w:id="54" w:name="_Toc183363162"/>
      <w:bookmarkStart w:id="55" w:name="_Toc183367049"/>
      <w:bookmarkStart w:id="56" w:name="_Toc183367994"/>
      <w:bookmarkStart w:id="57" w:name="_Toc183369828"/>
      <w:bookmarkStart w:id="58" w:name="_Toc183371405"/>
      <w:proofErr w:type="spellStart"/>
      <w:r w:rsidRPr="00F977BA">
        <w:rPr>
          <w:lang w:val="en-US"/>
        </w:rPr>
        <w:t>Iespējamo</w:t>
      </w:r>
      <w:proofErr w:type="spellEnd"/>
      <w:r w:rsidRPr="00F977BA">
        <w:rPr>
          <w:lang w:val="en-US"/>
        </w:rPr>
        <w:t xml:space="preserve"> </w:t>
      </w:r>
      <w:proofErr w:type="spellStart"/>
      <w:r w:rsidRPr="00F977BA">
        <w:rPr>
          <w:lang w:val="en-US"/>
        </w:rPr>
        <w:t>risinājuma</w:t>
      </w:r>
      <w:proofErr w:type="spellEnd"/>
      <w:r w:rsidRPr="00F977BA">
        <w:rPr>
          <w:lang w:val="en-US"/>
        </w:rPr>
        <w:t xml:space="preserve"> </w:t>
      </w:r>
      <w:proofErr w:type="spellStart"/>
      <w:r w:rsidRPr="00F977BA">
        <w:rPr>
          <w:lang w:val="en-US"/>
        </w:rPr>
        <w:t>līdzekļu</w:t>
      </w:r>
      <w:proofErr w:type="spellEnd"/>
      <w:r w:rsidRPr="00F977BA">
        <w:rPr>
          <w:lang w:val="en-US"/>
        </w:rPr>
        <w:t xml:space="preserve"> un </w:t>
      </w:r>
      <w:proofErr w:type="spellStart"/>
      <w:r w:rsidRPr="00F977BA">
        <w:rPr>
          <w:lang w:val="en-US"/>
        </w:rPr>
        <w:t>valodu</w:t>
      </w:r>
      <w:proofErr w:type="spellEnd"/>
      <w:r w:rsidRPr="00F977BA">
        <w:rPr>
          <w:lang w:val="en-US"/>
        </w:rPr>
        <w:t xml:space="preserve"> </w:t>
      </w:r>
      <w:proofErr w:type="spellStart"/>
      <w:r w:rsidRPr="00F977BA">
        <w:rPr>
          <w:lang w:val="en-US"/>
        </w:rPr>
        <w:t>apraksts</w:t>
      </w:r>
      <w:bookmarkEnd w:id="53"/>
      <w:bookmarkEnd w:id="54"/>
      <w:bookmarkEnd w:id="55"/>
      <w:bookmarkEnd w:id="56"/>
      <w:bookmarkEnd w:id="57"/>
      <w:bookmarkEnd w:id="58"/>
      <w:proofErr w:type="spellEnd"/>
    </w:p>
    <w:p w14:paraId="7C640D27" w14:textId="77777777" w:rsidR="00AF6944" w:rsidRPr="00AF6944" w:rsidRDefault="00AF6944" w:rsidP="00AF6944">
      <w:pPr>
        <w:ind w:firstLine="360"/>
        <w:rPr>
          <w:rFonts w:cs="Times New Roman"/>
          <w:szCs w:val="24"/>
          <w:lang w:val="en-US"/>
        </w:rPr>
      </w:pPr>
      <w:proofErr w:type="spellStart"/>
      <w:r w:rsidRPr="00AF6944">
        <w:rPr>
          <w:rFonts w:cs="Times New Roman"/>
          <w:szCs w:val="24"/>
          <w:lang w:val="en-US"/>
        </w:rPr>
        <w:t>Alternatīvi</w:t>
      </w:r>
      <w:proofErr w:type="spellEnd"/>
      <w:r w:rsidRPr="00AF6944">
        <w:rPr>
          <w:rFonts w:cs="Times New Roman"/>
          <w:szCs w:val="24"/>
          <w:lang w:val="en-US"/>
        </w:rPr>
        <w:t xml:space="preserve"> </w:t>
      </w:r>
      <w:proofErr w:type="spellStart"/>
      <w:r w:rsidRPr="00AF6944">
        <w:rPr>
          <w:rFonts w:cs="Times New Roman"/>
          <w:szCs w:val="24"/>
          <w:lang w:val="en-US"/>
        </w:rPr>
        <w:t>šīm</w:t>
      </w:r>
      <w:proofErr w:type="spellEnd"/>
      <w:r w:rsidRPr="00AF6944">
        <w:rPr>
          <w:rFonts w:cs="Times New Roman"/>
          <w:szCs w:val="24"/>
          <w:lang w:val="en-US"/>
        </w:rPr>
        <w:t xml:space="preserve"> </w:t>
      </w:r>
      <w:proofErr w:type="spellStart"/>
      <w:r w:rsidRPr="00AF6944">
        <w:rPr>
          <w:rFonts w:cs="Times New Roman"/>
          <w:szCs w:val="24"/>
          <w:lang w:val="en-US"/>
        </w:rPr>
        <w:t>tehnoloģijām</w:t>
      </w:r>
      <w:proofErr w:type="spellEnd"/>
      <w:r w:rsidRPr="00AF6944">
        <w:rPr>
          <w:rFonts w:cs="Times New Roman"/>
          <w:szCs w:val="24"/>
          <w:lang w:val="en-US"/>
        </w:rPr>
        <w:t xml:space="preserve"> </w:t>
      </w:r>
      <w:proofErr w:type="spellStart"/>
      <w:r w:rsidRPr="00AF6944">
        <w:rPr>
          <w:rFonts w:cs="Times New Roman"/>
          <w:szCs w:val="24"/>
          <w:lang w:val="en-US"/>
        </w:rPr>
        <w:t>projekta</w:t>
      </w:r>
      <w:proofErr w:type="spellEnd"/>
      <w:r w:rsidRPr="00AF6944">
        <w:rPr>
          <w:rFonts w:cs="Times New Roman"/>
          <w:szCs w:val="24"/>
          <w:lang w:val="en-US"/>
        </w:rPr>
        <w:t xml:space="preserve"> </w:t>
      </w:r>
      <w:proofErr w:type="spellStart"/>
      <w:r w:rsidRPr="00AF6944">
        <w:rPr>
          <w:rFonts w:cs="Times New Roman"/>
          <w:szCs w:val="24"/>
          <w:lang w:val="en-US"/>
        </w:rPr>
        <w:t>izstrādei</w:t>
      </w:r>
      <w:proofErr w:type="spellEnd"/>
      <w:r w:rsidRPr="00AF6944">
        <w:rPr>
          <w:rFonts w:cs="Times New Roman"/>
          <w:szCs w:val="24"/>
          <w:lang w:val="en-US"/>
        </w:rPr>
        <w:t xml:space="preserve"> </w:t>
      </w:r>
      <w:proofErr w:type="spellStart"/>
      <w:r w:rsidRPr="00AF6944">
        <w:rPr>
          <w:rFonts w:cs="Times New Roman"/>
          <w:szCs w:val="24"/>
          <w:lang w:val="en-US"/>
        </w:rPr>
        <w:t>varēja</w:t>
      </w:r>
      <w:proofErr w:type="spellEnd"/>
      <w:r w:rsidRPr="00AF6944">
        <w:rPr>
          <w:rFonts w:cs="Times New Roman"/>
          <w:szCs w:val="24"/>
          <w:lang w:val="en-US"/>
        </w:rPr>
        <w:t xml:space="preserve"> </w:t>
      </w:r>
      <w:proofErr w:type="spellStart"/>
      <w:r w:rsidRPr="00AF6944">
        <w:rPr>
          <w:rFonts w:cs="Times New Roman"/>
          <w:szCs w:val="24"/>
          <w:lang w:val="en-US"/>
        </w:rPr>
        <w:t>tikt</w:t>
      </w:r>
      <w:proofErr w:type="spellEnd"/>
      <w:r w:rsidRPr="00AF6944">
        <w:rPr>
          <w:rFonts w:cs="Times New Roman"/>
          <w:szCs w:val="24"/>
          <w:lang w:val="en-US"/>
        </w:rPr>
        <w:t xml:space="preserve"> </w:t>
      </w:r>
      <w:proofErr w:type="spellStart"/>
      <w:r w:rsidRPr="00AF6944">
        <w:rPr>
          <w:rFonts w:cs="Times New Roman"/>
          <w:szCs w:val="24"/>
          <w:lang w:val="en-US"/>
        </w:rPr>
        <w:t>izmantoti</w:t>
      </w:r>
      <w:proofErr w:type="spellEnd"/>
      <w:r w:rsidRPr="00AF6944">
        <w:rPr>
          <w:rFonts w:cs="Times New Roman"/>
          <w:szCs w:val="24"/>
          <w:lang w:val="en-US"/>
        </w:rPr>
        <w:t xml:space="preserve"> </w:t>
      </w:r>
      <w:proofErr w:type="spellStart"/>
      <w:r w:rsidRPr="00AF6944">
        <w:rPr>
          <w:rFonts w:cs="Times New Roman"/>
          <w:szCs w:val="24"/>
          <w:lang w:val="en-US"/>
        </w:rPr>
        <w:t>citi</w:t>
      </w:r>
      <w:proofErr w:type="spellEnd"/>
      <w:r w:rsidRPr="00AF6944">
        <w:rPr>
          <w:rFonts w:cs="Times New Roman"/>
          <w:szCs w:val="24"/>
          <w:lang w:val="en-US"/>
        </w:rPr>
        <w:t xml:space="preserve"> </w:t>
      </w:r>
      <w:proofErr w:type="spellStart"/>
      <w:r w:rsidRPr="00AF6944">
        <w:rPr>
          <w:rFonts w:cs="Times New Roman"/>
          <w:szCs w:val="24"/>
          <w:lang w:val="en-US"/>
        </w:rPr>
        <w:t>rīki</w:t>
      </w:r>
      <w:proofErr w:type="spellEnd"/>
      <w:r w:rsidRPr="00AF6944">
        <w:rPr>
          <w:rFonts w:cs="Times New Roman"/>
          <w:szCs w:val="24"/>
          <w:lang w:val="en-US"/>
        </w:rPr>
        <w:t xml:space="preserve"> un </w:t>
      </w:r>
      <w:proofErr w:type="spellStart"/>
      <w:r w:rsidRPr="00AF6944">
        <w:rPr>
          <w:rFonts w:cs="Times New Roman"/>
          <w:szCs w:val="24"/>
          <w:lang w:val="en-US"/>
        </w:rPr>
        <w:t>valodas</w:t>
      </w:r>
      <w:proofErr w:type="spellEnd"/>
      <w:r w:rsidRPr="00AF6944">
        <w:rPr>
          <w:rFonts w:cs="Times New Roman"/>
          <w:szCs w:val="24"/>
          <w:lang w:val="en-US"/>
        </w:rPr>
        <w:t xml:space="preserve">, kas var </w:t>
      </w:r>
      <w:proofErr w:type="spellStart"/>
      <w:r w:rsidRPr="00AF6944">
        <w:rPr>
          <w:rFonts w:cs="Times New Roman"/>
          <w:szCs w:val="24"/>
          <w:lang w:val="en-US"/>
        </w:rPr>
        <w:t>nodrošināt</w:t>
      </w:r>
      <w:proofErr w:type="spellEnd"/>
      <w:r w:rsidRPr="00AF6944">
        <w:rPr>
          <w:rFonts w:cs="Times New Roman"/>
          <w:szCs w:val="24"/>
          <w:lang w:val="en-US"/>
        </w:rPr>
        <w:t xml:space="preserve"> </w:t>
      </w:r>
      <w:proofErr w:type="spellStart"/>
      <w:r w:rsidRPr="00AF6944">
        <w:rPr>
          <w:rFonts w:cs="Times New Roman"/>
          <w:szCs w:val="24"/>
          <w:lang w:val="en-US"/>
        </w:rPr>
        <w:t>augstāku</w:t>
      </w:r>
      <w:proofErr w:type="spellEnd"/>
      <w:r w:rsidRPr="00AF6944">
        <w:rPr>
          <w:rFonts w:cs="Times New Roman"/>
          <w:szCs w:val="24"/>
          <w:lang w:val="en-US"/>
        </w:rPr>
        <w:t xml:space="preserve"> </w:t>
      </w:r>
      <w:proofErr w:type="spellStart"/>
      <w:r w:rsidRPr="00AF6944">
        <w:rPr>
          <w:rFonts w:cs="Times New Roman"/>
          <w:szCs w:val="24"/>
          <w:lang w:val="en-US"/>
        </w:rPr>
        <w:t>veiktspēju</w:t>
      </w:r>
      <w:proofErr w:type="spellEnd"/>
      <w:r w:rsidRPr="00AF6944">
        <w:rPr>
          <w:rFonts w:cs="Times New Roman"/>
          <w:szCs w:val="24"/>
          <w:lang w:val="en-US"/>
        </w:rPr>
        <w:t xml:space="preserve">, </w:t>
      </w:r>
      <w:proofErr w:type="spellStart"/>
      <w:r w:rsidRPr="00AF6944">
        <w:rPr>
          <w:rFonts w:cs="Times New Roman"/>
          <w:szCs w:val="24"/>
          <w:lang w:val="en-US"/>
        </w:rPr>
        <w:t>mērogojamību</w:t>
      </w:r>
      <w:proofErr w:type="spellEnd"/>
      <w:r w:rsidRPr="00AF6944">
        <w:rPr>
          <w:rFonts w:cs="Times New Roman"/>
          <w:szCs w:val="24"/>
          <w:lang w:val="en-US"/>
        </w:rPr>
        <w:t xml:space="preserve"> un </w:t>
      </w:r>
      <w:proofErr w:type="spellStart"/>
      <w:r w:rsidRPr="00AF6944">
        <w:rPr>
          <w:rFonts w:cs="Times New Roman"/>
          <w:szCs w:val="24"/>
          <w:lang w:val="en-US"/>
        </w:rPr>
        <w:t>modernāku</w:t>
      </w:r>
      <w:proofErr w:type="spellEnd"/>
      <w:r w:rsidRPr="00AF6944">
        <w:rPr>
          <w:rFonts w:cs="Times New Roman"/>
          <w:szCs w:val="24"/>
          <w:lang w:val="en-US"/>
        </w:rPr>
        <w:t xml:space="preserve"> </w:t>
      </w:r>
      <w:proofErr w:type="spellStart"/>
      <w:r w:rsidRPr="00AF6944">
        <w:rPr>
          <w:rFonts w:cs="Times New Roman"/>
          <w:szCs w:val="24"/>
          <w:lang w:val="en-US"/>
        </w:rPr>
        <w:t>pieeju</w:t>
      </w:r>
      <w:proofErr w:type="spellEnd"/>
      <w:r w:rsidRPr="00AF6944">
        <w:rPr>
          <w:rFonts w:cs="Times New Roman"/>
          <w:szCs w:val="24"/>
          <w:lang w:val="en-US"/>
        </w:rPr>
        <w:t>:</w:t>
      </w:r>
    </w:p>
    <w:p w14:paraId="2559799F" w14:textId="77777777" w:rsidR="00AF6944" w:rsidRPr="00AF6944" w:rsidRDefault="00AF6944" w:rsidP="00AF6944">
      <w:pPr>
        <w:numPr>
          <w:ilvl w:val="0"/>
          <w:numId w:val="121"/>
        </w:numPr>
        <w:rPr>
          <w:rFonts w:cs="Times New Roman"/>
          <w:szCs w:val="24"/>
        </w:rPr>
      </w:pPr>
      <w:proofErr w:type="spellStart"/>
      <w:r w:rsidRPr="00AF6944">
        <w:rPr>
          <w:rFonts w:cs="Times New Roman"/>
          <w:szCs w:val="24"/>
        </w:rPr>
        <w:t>Frontend</w:t>
      </w:r>
      <w:proofErr w:type="spellEnd"/>
      <w:r w:rsidRPr="00AF6944">
        <w:rPr>
          <w:rFonts w:cs="Times New Roman"/>
          <w:szCs w:val="24"/>
        </w:rPr>
        <w:t xml:space="preserve"> </w:t>
      </w:r>
      <w:proofErr w:type="spellStart"/>
      <w:r w:rsidRPr="00AF6944">
        <w:rPr>
          <w:rFonts w:cs="Times New Roman"/>
          <w:szCs w:val="24"/>
        </w:rPr>
        <w:t>ietvari</w:t>
      </w:r>
      <w:proofErr w:type="spellEnd"/>
      <w:r w:rsidRPr="00AF6944">
        <w:rPr>
          <w:rFonts w:cs="Times New Roman"/>
          <w:szCs w:val="24"/>
        </w:rPr>
        <w:t>:</w:t>
      </w:r>
    </w:p>
    <w:p w14:paraId="749B8454" w14:textId="77777777" w:rsidR="00AF6944" w:rsidRPr="00AF6944" w:rsidRDefault="00AF6944" w:rsidP="00AF6944">
      <w:pPr>
        <w:numPr>
          <w:ilvl w:val="1"/>
          <w:numId w:val="121"/>
        </w:numPr>
        <w:rPr>
          <w:rFonts w:cs="Times New Roman"/>
          <w:szCs w:val="24"/>
        </w:rPr>
      </w:pPr>
      <w:r w:rsidRPr="00AF6944">
        <w:rPr>
          <w:rFonts w:cs="Times New Roman"/>
          <w:b/>
          <w:bCs/>
          <w:szCs w:val="24"/>
        </w:rPr>
        <w:t>React.js</w:t>
      </w:r>
      <w:r w:rsidRPr="00AF6944">
        <w:rPr>
          <w:rFonts w:cs="Times New Roman"/>
          <w:szCs w:val="24"/>
        </w:rPr>
        <w:t xml:space="preserve"> – </w:t>
      </w:r>
      <w:proofErr w:type="spellStart"/>
      <w:r w:rsidRPr="00AF6944">
        <w:rPr>
          <w:rFonts w:cs="Times New Roman"/>
          <w:szCs w:val="24"/>
        </w:rPr>
        <w:t>populāra</w:t>
      </w:r>
      <w:proofErr w:type="spellEnd"/>
      <w:r w:rsidRPr="00AF6944">
        <w:rPr>
          <w:rFonts w:cs="Times New Roman"/>
          <w:szCs w:val="24"/>
        </w:rPr>
        <w:t xml:space="preserve"> JavaScript </w:t>
      </w:r>
      <w:proofErr w:type="spellStart"/>
      <w:r w:rsidRPr="00AF6944">
        <w:rPr>
          <w:rFonts w:cs="Times New Roman"/>
          <w:szCs w:val="24"/>
        </w:rPr>
        <w:t>bibliotēka</w:t>
      </w:r>
      <w:proofErr w:type="spellEnd"/>
      <w:r w:rsidRPr="00AF6944">
        <w:rPr>
          <w:rFonts w:cs="Times New Roman"/>
          <w:szCs w:val="24"/>
        </w:rPr>
        <w:t xml:space="preserve">, </w:t>
      </w:r>
      <w:proofErr w:type="spellStart"/>
      <w:r w:rsidRPr="00AF6944">
        <w:rPr>
          <w:rFonts w:cs="Times New Roman"/>
          <w:szCs w:val="24"/>
        </w:rPr>
        <w:t>kas</w:t>
      </w:r>
      <w:proofErr w:type="spellEnd"/>
      <w:r w:rsidRPr="00AF6944">
        <w:rPr>
          <w:rFonts w:cs="Times New Roman"/>
          <w:szCs w:val="24"/>
        </w:rPr>
        <w:t xml:space="preserve"> </w:t>
      </w:r>
      <w:proofErr w:type="spellStart"/>
      <w:r w:rsidRPr="00AF6944">
        <w:rPr>
          <w:rFonts w:cs="Times New Roman"/>
          <w:szCs w:val="24"/>
        </w:rPr>
        <w:t>nodrošina</w:t>
      </w:r>
      <w:proofErr w:type="spellEnd"/>
      <w:r w:rsidRPr="00AF6944">
        <w:rPr>
          <w:rFonts w:cs="Times New Roman"/>
          <w:szCs w:val="24"/>
        </w:rPr>
        <w:t xml:space="preserve"> </w:t>
      </w:r>
      <w:proofErr w:type="spellStart"/>
      <w:r w:rsidRPr="00AF6944">
        <w:rPr>
          <w:rFonts w:cs="Times New Roman"/>
          <w:szCs w:val="24"/>
        </w:rPr>
        <w:t>efektīvu</w:t>
      </w:r>
      <w:proofErr w:type="spellEnd"/>
      <w:r w:rsidRPr="00AF6944">
        <w:rPr>
          <w:rFonts w:cs="Times New Roman"/>
          <w:szCs w:val="24"/>
        </w:rPr>
        <w:t xml:space="preserve"> </w:t>
      </w:r>
      <w:proofErr w:type="spellStart"/>
      <w:r w:rsidRPr="00AF6944">
        <w:rPr>
          <w:rFonts w:cs="Times New Roman"/>
          <w:szCs w:val="24"/>
        </w:rPr>
        <w:t>komponentētu</w:t>
      </w:r>
      <w:proofErr w:type="spellEnd"/>
      <w:r w:rsidRPr="00AF6944">
        <w:rPr>
          <w:rFonts w:cs="Times New Roman"/>
          <w:szCs w:val="24"/>
        </w:rPr>
        <w:t xml:space="preserve"> </w:t>
      </w:r>
      <w:proofErr w:type="spellStart"/>
      <w:r w:rsidRPr="00AF6944">
        <w:rPr>
          <w:rFonts w:cs="Times New Roman"/>
          <w:szCs w:val="24"/>
        </w:rPr>
        <w:t>pieeju</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labāku</w:t>
      </w:r>
      <w:proofErr w:type="spellEnd"/>
      <w:r w:rsidRPr="00AF6944">
        <w:rPr>
          <w:rFonts w:cs="Times New Roman"/>
          <w:szCs w:val="24"/>
        </w:rPr>
        <w:t xml:space="preserve"> </w:t>
      </w:r>
      <w:proofErr w:type="spellStart"/>
      <w:r w:rsidRPr="00AF6944">
        <w:rPr>
          <w:rFonts w:cs="Times New Roman"/>
          <w:szCs w:val="24"/>
        </w:rPr>
        <w:t>lietotāja</w:t>
      </w:r>
      <w:proofErr w:type="spellEnd"/>
      <w:r w:rsidRPr="00AF6944">
        <w:rPr>
          <w:rFonts w:cs="Times New Roman"/>
          <w:szCs w:val="24"/>
        </w:rPr>
        <w:t xml:space="preserve"> </w:t>
      </w:r>
      <w:proofErr w:type="spellStart"/>
      <w:r w:rsidRPr="00AF6944">
        <w:rPr>
          <w:rFonts w:cs="Times New Roman"/>
          <w:szCs w:val="24"/>
        </w:rPr>
        <w:t>interfeisa</w:t>
      </w:r>
      <w:proofErr w:type="spellEnd"/>
      <w:r w:rsidRPr="00AF6944">
        <w:rPr>
          <w:rFonts w:cs="Times New Roman"/>
          <w:szCs w:val="24"/>
        </w:rPr>
        <w:t xml:space="preserve"> </w:t>
      </w:r>
      <w:proofErr w:type="spellStart"/>
      <w:r w:rsidRPr="00AF6944">
        <w:rPr>
          <w:rFonts w:cs="Times New Roman"/>
          <w:szCs w:val="24"/>
        </w:rPr>
        <w:t>dinamiku</w:t>
      </w:r>
      <w:proofErr w:type="spellEnd"/>
      <w:r w:rsidRPr="00AF6944">
        <w:rPr>
          <w:rFonts w:cs="Times New Roman"/>
          <w:szCs w:val="24"/>
        </w:rPr>
        <w:t>.</w:t>
      </w:r>
    </w:p>
    <w:p w14:paraId="0D3073DE" w14:textId="77777777" w:rsidR="00AF6944" w:rsidRPr="00AF6944" w:rsidRDefault="00AF6944" w:rsidP="00AF6944">
      <w:pPr>
        <w:numPr>
          <w:ilvl w:val="1"/>
          <w:numId w:val="121"/>
        </w:numPr>
        <w:rPr>
          <w:rFonts w:cs="Times New Roman"/>
          <w:szCs w:val="24"/>
          <w:lang w:val="en-US"/>
        </w:rPr>
      </w:pPr>
      <w:r w:rsidRPr="00AF6944">
        <w:rPr>
          <w:rFonts w:cs="Times New Roman"/>
          <w:b/>
          <w:bCs/>
          <w:szCs w:val="24"/>
          <w:lang w:val="en-US"/>
        </w:rPr>
        <w:t xml:space="preserve">Vue.js </w:t>
      </w:r>
      <w:r w:rsidRPr="00AF6944">
        <w:rPr>
          <w:rFonts w:cs="Times New Roman"/>
          <w:szCs w:val="24"/>
          <w:lang w:val="en-US"/>
        </w:rPr>
        <w:t xml:space="preserve">– </w:t>
      </w:r>
      <w:proofErr w:type="spellStart"/>
      <w:r w:rsidRPr="00AF6944">
        <w:rPr>
          <w:rFonts w:cs="Times New Roman"/>
          <w:szCs w:val="24"/>
          <w:lang w:val="en-US"/>
        </w:rPr>
        <w:t>viegls</w:t>
      </w:r>
      <w:proofErr w:type="spellEnd"/>
      <w:r w:rsidRPr="00AF6944">
        <w:rPr>
          <w:rFonts w:cs="Times New Roman"/>
          <w:szCs w:val="24"/>
          <w:lang w:val="en-US"/>
        </w:rPr>
        <w:t xml:space="preserve"> un </w:t>
      </w:r>
      <w:proofErr w:type="spellStart"/>
      <w:r w:rsidRPr="00AF6944">
        <w:rPr>
          <w:rFonts w:cs="Times New Roman"/>
          <w:szCs w:val="24"/>
          <w:lang w:val="en-US"/>
        </w:rPr>
        <w:t>elastīgs</w:t>
      </w:r>
      <w:proofErr w:type="spellEnd"/>
      <w:r w:rsidRPr="00AF6944">
        <w:rPr>
          <w:rFonts w:cs="Times New Roman"/>
          <w:szCs w:val="24"/>
          <w:lang w:val="en-US"/>
        </w:rPr>
        <w:t xml:space="preserve"> frontend </w:t>
      </w:r>
      <w:proofErr w:type="spellStart"/>
      <w:r w:rsidRPr="00AF6944">
        <w:rPr>
          <w:rFonts w:cs="Times New Roman"/>
          <w:szCs w:val="24"/>
          <w:lang w:val="en-US"/>
        </w:rPr>
        <w:t>ietvars</w:t>
      </w:r>
      <w:proofErr w:type="spellEnd"/>
      <w:r w:rsidRPr="00AF6944">
        <w:rPr>
          <w:rFonts w:cs="Times New Roman"/>
          <w:szCs w:val="24"/>
          <w:lang w:val="en-US"/>
        </w:rPr>
        <w:t xml:space="preserve">, kas </w:t>
      </w:r>
      <w:proofErr w:type="spellStart"/>
      <w:r w:rsidRPr="00AF6944">
        <w:rPr>
          <w:rFonts w:cs="Times New Roman"/>
          <w:szCs w:val="24"/>
          <w:lang w:val="en-US"/>
        </w:rPr>
        <w:t>nodrošina</w:t>
      </w:r>
      <w:proofErr w:type="spellEnd"/>
      <w:r w:rsidRPr="00AF6944">
        <w:rPr>
          <w:rFonts w:cs="Times New Roman"/>
          <w:szCs w:val="24"/>
          <w:lang w:val="en-US"/>
        </w:rPr>
        <w:t xml:space="preserve"> </w:t>
      </w:r>
      <w:proofErr w:type="spellStart"/>
      <w:r w:rsidRPr="00AF6944">
        <w:rPr>
          <w:rFonts w:cs="Times New Roman"/>
          <w:szCs w:val="24"/>
          <w:lang w:val="en-US"/>
        </w:rPr>
        <w:t>reaktīvu</w:t>
      </w:r>
      <w:proofErr w:type="spellEnd"/>
      <w:r w:rsidRPr="00AF6944">
        <w:rPr>
          <w:rFonts w:cs="Times New Roman"/>
          <w:szCs w:val="24"/>
          <w:lang w:val="en-US"/>
        </w:rPr>
        <w:t xml:space="preserve"> datus un </w:t>
      </w:r>
      <w:proofErr w:type="spellStart"/>
      <w:r w:rsidRPr="00AF6944">
        <w:rPr>
          <w:rFonts w:cs="Times New Roman"/>
          <w:szCs w:val="24"/>
          <w:lang w:val="en-US"/>
        </w:rPr>
        <w:t>komponentes</w:t>
      </w:r>
      <w:proofErr w:type="spellEnd"/>
      <w:r w:rsidRPr="00AF6944">
        <w:rPr>
          <w:rFonts w:cs="Times New Roman"/>
          <w:szCs w:val="24"/>
          <w:lang w:val="en-US"/>
        </w:rPr>
        <w:t>.</w:t>
      </w:r>
    </w:p>
    <w:p w14:paraId="16D9CE1D" w14:textId="77777777" w:rsidR="00AF6944" w:rsidRPr="00AF6944" w:rsidRDefault="00AF6944" w:rsidP="00AF6944">
      <w:pPr>
        <w:numPr>
          <w:ilvl w:val="0"/>
          <w:numId w:val="121"/>
        </w:numPr>
        <w:rPr>
          <w:rFonts w:cs="Times New Roman"/>
          <w:szCs w:val="24"/>
        </w:rPr>
      </w:pPr>
      <w:proofErr w:type="spellStart"/>
      <w:r w:rsidRPr="00AF6944">
        <w:rPr>
          <w:rFonts w:cs="Times New Roman"/>
          <w:szCs w:val="24"/>
        </w:rPr>
        <w:t>Backend</w:t>
      </w:r>
      <w:proofErr w:type="spellEnd"/>
      <w:r w:rsidRPr="00AF6944">
        <w:rPr>
          <w:rFonts w:cs="Times New Roman"/>
          <w:szCs w:val="24"/>
        </w:rPr>
        <w:t xml:space="preserve"> </w:t>
      </w:r>
      <w:proofErr w:type="spellStart"/>
      <w:r w:rsidRPr="00AF6944">
        <w:rPr>
          <w:rFonts w:cs="Times New Roman"/>
          <w:szCs w:val="24"/>
        </w:rPr>
        <w:t>ietvari</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valodas</w:t>
      </w:r>
      <w:proofErr w:type="spellEnd"/>
      <w:r w:rsidRPr="00AF6944">
        <w:rPr>
          <w:rFonts w:cs="Times New Roman"/>
          <w:szCs w:val="24"/>
        </w:rPr>
        <w:t>:</w:t>
      </w:r>
    </w:p>
    <w:p w14:paraId="3CC4E66F" w14:textId="77777777" w:rsidR="00AF6944" w:rsidRPr="00AF6944" w:rsidRDefault="00AF6944" w:rsidP="00AF6944">
      <w:pPr>
        <w:numPr>
          <w:ilvl w:val="1"/>
          <w:numId w:val="121"/>
        </w:numPr>
        <w:rPr>
          <w:rFonts w:cs="Times New Roman"/>
          <w:szCs w:val="24"/>
        </w:rPr>
      </w:pPr>
      <w:r w:rsidRPr="00AF6944">
        <w:rPr>
          <w:rFonts w:cs="Times New Roman"/>
          <w:b/>
          <w:bCs/>
          <w:szCs w:val="24"/>
        </w:rPr>
        <w:t>Node.js (Express.js)</w:t>
      </w:r>
      <w:r w:rsidRPr="00AF6944">
        <w:rPr>
          <w:rFonts w:cs="Times New Roman"/>
          <w:szCs w:val="24"/>
        </w:rPr>
        <w:t xml:space="preserve"> – JavaScript </w:t>
      </w:r>
      <w:proofErr w:type="spellStart"/>
      <w:r w:rsidRPr="00AF6944">
        <w:rPr>
          <w:rFonts w:cs="Times New Roman"/>
          <w:szCs w:val="24"/>
        </w:rPr>
        <w:t>servera</w:t>
      </w:r>
      <w:proofErr w:type="spellEnd"/>
      <w:r w:rsidRPr="00AF6944">
        <w:rPr>
          <w:rFonts w:cs="Times New Roman"/>
          <w:szCs w:val="24"/>
        </w:rPr>
        <w:t xml:space="preserve"> </w:t>
      </w:r>
      <w:proofErr w:type="spellStart"/>
      <w:r w:rsidRPr="00AF6944">
        <w:rPr>
          <w:rFonts w:cs="Times New Roman"/>
          <w:szCs w:val="24"/>
        </w:rPr>
        <w:t>puses</w:t>
      </w:r>
      <w:proofErr w:type="spellEnd"/>
      <w:r w:rsidRPr="00AF6944">
        <w:rPr>
          <w:rFonts w:cs="Times New Roman"/>
          <w:szCs w:val="24"/>
        </w:rPr>
        <w:t xml:space="preserve"> </w:t>
      </w:r>
      <w:proofErr w:type="spellStart"/>
      <w:r w:rsidRPr="00AF6944">
        <w:rPr>
          <w:rFonts w:cs="Times New Roman"/>
          <w:szCs w:val="24"/>
        </w:rPr>
        <w:t>rīks</w:t>
      </w:r>
      <w:proofErr w:type="spellEnd"/>
      <w:r w:rsidRPr="00AF6944">
        <w:rPr>
          <w:rFonts w:cs="Times New Roman"/>
          <w:szCs w:val="24"/>
        </w:rPr>
        <w:t xml:space="preserve">, </w:t>
      </w:r>
      <w:proofErr w:type="spellStart"/>
      <w:r w:rsidRPr="00AF6944">
        <w:rPr>
          <w:rFonts w:cs="Times New Roman"/>
          <w:szCs w:val="24"/>
        </w:rPr>
        <w:t>kas</w:t>
      </w:r>
      <w:proofErr w:type="spellEnd"/>
      <w:r w:rsidRPr="00AF6944">
        <w:rPr>
          <w:rFonts w:cs="Times New Roman"/>
          <w:szCs w:val="24"/>
        </w:rPr>
        <w:t xml:space="preserve"> </w:t>
      </w:r>
      <w:proofErr w:type="spellStart"/>
      <w:r w:rsidRPr="00AF6944">
        <w:rPr>
          <w:rFonts w:cs="Times New Roman"/>
          <w:szCs w:val="24"/>
        </w:rPr>
        <w:t>nodrošina</w:t>
      </w:r>
      <w:proofErr w:type="spellEnd"/>
      <w:r w:rsidRPr="00AF6944">
        <w:rPr>
          <w:rFonts w:cs="Times New Roman"/>
          <w:szCs w:val="24"/>
        </w:rPr>
        <w:t xml:space="preserve"> </w:t>
      </w:r>
      <w:proofErr w:type="spellStart"/>
      <w:r w:rsidRPr="00AF6944">
        <w:rPr>
          <w:rFonts w:cs="Times New Roman"/>
          <w:szCs w:val="24"/>
        </w:rPr>
        <w:t>augstu</w:t>
      </w:r>
      <w:proofErr w:type="spellEnd"/>
      <w:r w:rsidRPr="00AF6944">
        <w:rPr>
          <w:rFonts w:cs="Times New Roman"/>
          <w:szCs w:val="24"/>
        </w:rPr>
        <w:t xml:space="preserve"> </w:t>
      </w:r>
      <w:proofErr w:type="spellStart"/>
      <w:r w:rsidRPr="00AF6944">
        <w:rPr>
          <w:rFonts w:cs="Times New Roman"/>
          <w:szCs w:val="24"/>
        </w:rPr>
        <w:t>veiktspēju</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labāku</w:t>
      </w:r>
      <w:proofErr w:type="spellEnd"/>
      <w:r w:rsidRPr="00AF6944">
        <w:rPr>
          <w:rFonts w:cs="Times New Roman"/>
          <w:szCs w:val="24"/>
        </w:rPr>
        <w:t xml:space="preserve"> </w:t>
      </w:r>
      <w:proofErr w:type="spellStart"/>
      <w:r w:rsidRPr="00AF6944">
        <w:rPr>
          <w:rFonts w:cs="Times New Roman"/>
          <w:szCs w:val="24"/>
        </w:rPr>
        <w:t>asīnhrono</w:t>
      </w:r>
      <w:proofErr w:type="spellEnd"/>
      <w:r w:rsidRPr="00AF6944">
        <w:rPr>
          <w:rFonts w:cs="Times New Roman"/>
          <w:szCs w:val="24"/>
        </w:rPr>
        <w:t xml:space="preserve"> </w:t>
      </w:r>
      <w:proofErr w:type="spellStart"/>
      <w:r w:rsidRPr="00AF6944">
        <w:rPr>
          <w:rFonts w:cs="Times New Roman"/>
          <w:szCs w:val="24"/>
        </w:rPr>
        <w:t>datu</w:t>
      </w:r>
      <w:proofErr w:type="spellEnd"/>
      <w:r w:rsidRPr="00AF6944">
        <w:rPr>
          <w:rFonts w:cs="Times New Roman"/>
          <w:szCs w:val="24"/>
        </w:rPr>
        <w:t xml:space="preserve"> </w:t>
      </w:r>
      <w:proofErr w:type="spellStart"/>
      <w:r w:rsidRPr="00AF6944">
        <w:rPr>
          <w:rFonts w:cs="Times New Roman"/>
          <w:szCs w:val="24"/>
        </w:rPr>
        <w:t>apstrādi</w:t>
      </w:r>
      <w:proofErr w:type="spellEnd"/>
      <w:r w:rsidRPr="00AF6944">
        <w:rPr>
          <w:rFonts w:cs="Times New Roman"/>
          <w:szCs w:val="24"/>
        </w:rPr>
        <w:t>.</w:t>
      </w:r>
    </w:p>
    <w:p w14:paraId="68C8F721" w14:textId="77777777" w:rsidR="00AF6944" w:rsidRPr="00AF6944" w:rsidRDefault="00AF6944" w:rsidP="00AF6944">
      <w:pPr>
        <w:numPr>
          <w:ilvl w:val="1"/>
          <w:numId w:val="121"/>
        </w:numPr>
        <w:rPr>
          <w:rFonts w:cs="Times New Roman"/>
          <w:szCs w:val="24"/>
        </w:rPr>
      </w:pPr>
      <w:proofErr w:type="spellStart"/>
      <w:r w:rsidRPr="00AF6944">
        <w:rPr>
          <w:rFonts w:cs="Times New Roman"/>
          <w:b/>
          <w:bCs/>
          <w:szCs w:val="24"/>
        </w:rPr>
        <w:t>Django</w:t>
      </w:r>
      <w:proofErr w:type="spellEnd"/>
      <w:r w:rsidRPr="00AF6944">
        <w:rPr>
          <w:rFonts w:cs="Times New Roman"/>
          <w:b/>
          <w:bCs/>
          <w:szCs w:val="24"/>
        </w:rPr>
        <w:t xml:space="preserve"> (Python)</w:t>
      </w:r>
      <w:r w:rsidRPr="00AF6944">
        <w:rPr>
          <w:rFonts w:cs="Times New Roman"/>
          <w:szCs w:val="24"/>
        </w:rPr>
        <w:t xml:space="preserve"> – </w:t>
      </w:r>
      <w:proofErr w:type="spellStart"/>
      <w:r w:rsidRPr="00AF6944">
        <w:rPr>
          <w:rFonts w:cs="Times New Roman"/>
          <w:szCs w:val="24"/>
        </w:rPr>
        <w:t>jaudīgs</w:t>
      </w:r>
      <w:proofErr w:type="spellEnd"/>
      <w:r w:rsidRPr="00AF6944">
        <w:rPr>
          <w:rFonts w:cs="Times New Roman"/>
          <w:szCs w:val="24"/>
        </w:rPr>
        <w:t xml:space="preserve"> </w:t>
      </w:r>
      <w:proofErr w:type="spellStart"/>
      <w:r w:rsidRPr="00AF6944">
        <w:rPr>
          <w:rFonts w:cs="Times New Roman"/>
          <w:szCs w:val="24"/>
        </w:rPr>
        <w:t>backend</w:t>
      </w:r>
      <w:proofErr w:type="spellEnd"/>
      <w:r w:rsidRPr="00AF6944">
        <w:rPr>
          <w:rFonts w:cs="Times New Roman"/>
          <w:szCs w:val="24"/>
        </w:rPr>
        <w:t xml:space="preserve"> </w:t>
      </w:r>
      <w:proofErr w:type="spellStart"/>
      <w:r w:rsidRPr="00AF6944">
        <w:rPr>
          <w:rFonts w:cs="Times New Roman"/>
          <w:szCs w:val="24"/>
        </w:rPr>
        <w:t>ietvars</w:t>
      </w:r>
      <w:proofErr w:type="spellEnd"/>
      <w:r w:rsidRPr="00AF6944">
        <w:rPr>
          <w:rFonts w:cs="Times New Roman"/>
          <w:szCs w:val="24"/>
        </w:rPr>
        <w:t xml:space="preserve">, </w:t>
      </w:r>
      <w:proofErr w:type="spellStart"/>
      <w:r w:rsidRPr="00AF6944">
        <w:rPr>
          <w:rFonts w:cs="Times New Roman"/>
          <w:szCs w:val="24"/>
        </w:rPr>
        <w:t>kas</w:t>
      </w:r>
      <w:proofErr w:type="spellEnd"/>
      <w:r w:rsidRPr="00AF6944">
        <w:rPr>
          <w:rFonts w:cs="Times New Roman"/>
          <w:szCs w:val="24"/>
        </w:rPr>
        <w:t xml:space="preserve"> </w:t>
      </w:r>
      <w:proofErr w:type="spellStart"/>
      <w:r w:rsidRPr="00AF6944">
        <w:rPr>
          <w:rFonts w:cs="Times New Roman"/>
          <w:szCs w:val="24"/>
        </w:rPr>
        <w:t>nodrošina</w:t>
      </w:r>
      <w:proofErr w:type="spellEnd"/>
      <w:r w:rsidRPr="00AF6944">
        <w:rPr>
          <w:rFonts w:cs="Times New Roman"/>
          <w:szCs w:val="24"/>
        </w:rPr>
        <w:t xml:space="preserve"> </w:t>
      </w:r>
      <w:proofErr w:type="spellStart"/>
      <w:r w:rsidRPr="00AF6944">
        <w:rPr>
          <w:rFonts w:cs="Times New Roman"/>
          <w:szCs w:val="24"/>
        </w:rPr>
        <w:t>augstu</w:t>
      </w:r>
      <w:proofErr w:type="spellEnd"/>
      <w:r w:rsidRPr="00AF6944">
        <w:rPr>
          <w:rFonts w:cs="Times New Roman"/>
          <w:szCs w:val="24"/>
        </w:rPr>
        <w:t xml:space="preserve"> </w:t>
      </w:r>
      <w:proofErr w:type="spellStart"/>
      <w:r w:rsidRPr="00AF6944">
        <w:rPr>
          <w:rFonts w:cs="Times New Roman"/>
          <w:szCs w:val="24"/>
        </w:rPr>
        <w:t>drošību</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ātru</w:t>
      </w:r>
      <w:proofErr w:type="spellEnd"/>
      <w:r w:rsidRPr="00AF6944">
        <w:rPr>
          <w:rFonts w:cs="Times New Roman"/>
          <w:szCs w:val="24"/>
        </w:rPr>
        <w:t xml:space="preserve"> </w:t>
      </w:r>
      <w:proofErr w:type="spellStart"/>
      <w:r w:rsidRPr="00AF6944">
        <w:rPr>
          <w:rFonts w:cs="Times New Roman"/>
          <w:szCs w:val="24"/>
        </w:rPr>
        <w:t>izstrādi</w:t>
      </w:r>
      <w:proofErr w:type="spellEnd"/>
      <w:r w:rsidRPr="00AF6944">
        <w:rPr>
          <w:rFonts w:cs="Times New Roman"/>
          <w:szCs w:val="24"/>
        </w:rPr>
        <w:t>.</w:t>
      </w:r>
    </w:p>
    <w:p w14:paraId="00BD9FC8" w14:textId="77777777" w:rsidR="00AF6944" w:rsidRPr="00AF6944" w:rsidRDefault="00AF6944" w:rsidP="00AF6944">
      <w:pPr>
        <w:numPr>
          <w:ilvl w:val="1"/>
          <w:numId w:val="121"/>
        </w:numPr>
        <w:rPr>
          <w:rFonts w:cs="Times New Roman"/>
          <w:szCs w:val="24"/>
        </w:rPr>
      </w:pPr>
      <w:proofErr w:type="spellStart"/>
      <w:r w:rsidRPr="00AF6944">
        <w:rPr>
          <w:rFonts w:cs="Times New Roman"/>
          <w:b/>
          <w:bCs/>
          <w:szCs w:val="24"/>
        </w:rPr>
        <w:t>Laravel</w:t>
      </w:r>
      <w:proofErr w:type="spellEnd"/>
      <w:r w:rsidRPr="00AF6944">
        <w:rPr>
          <w:rFonts w:cs="Times New Roman"/>
          <w:b/>
          <w:bCs/>
          <w:szCs w:val="24"/>
        </w:rPr>
        <w:t xml:space="preserve"> (PHP)</w:t>
      </w:r>
      <w:r w:rsidRPr="00AF6944">
        <w:rPr>
          <w:rFonts w:cs="Times New Roman"/>
          <w:szCs w:val="24"/>
        </w:rPr>
        <w:t xml:space="preserve"> – </w:t>
      </w:r>
      <w:proofErr w:type="spellStart"/>
      <w:r w:rsidRPr="00AF6944">
        <w:rPr>
          <w:rFonts w:cs="Times New Roman"/>
          <w:szCs w:val="24"/>
        </w:rPr>
        <w:t>moderna</w:t>
      </w:r>
      <w:proofErr w:type="spellEnd"/>
      <w:r w:rsidRPr="00AF6944">
        <w:rPr>
          <w:rFonts w:cs="Times New Roman"/>
          <w:szCs w:val="24"/>
        </w:rPr>
        <w:t xml:space="preserve"> PHP </w:t>
      </w:r>
      <w:proofErr w:type="spellStart"/>
      <w:r w:rsidRPr="00AF6944">
        <w:rPr>
          <w:rFonts w:cs="Times New Roman"/>
          <w:szCs w:val="24"/>
        </w:rPr>
        <w:t>ietvars</w:t>
      </w:r>
      <w:proofErr w:type="spellEnd"/>
      <w:r w:rsidRPr="00AF6944">
        <w:rPr>
          <w:rFonts w:cs="Times New Roman"/>
          <w:szCs w:val="24"/>
        </w:rPr>
        <w:t xml:space="preserve">, </w:t>
      </w:r>
      <w:proofErr w:type="spellStart"/>
      <w:r w:rsidRPr="00AF6944">
        <w:rPr>
          <w:rFonts w:cs="Times New Roman"/>
          <w:szCs w:val="24"/>
        </w:rPr>
        <w:t>kas</w:t>
      </w:r>
      <w:proofErr w:type="spellEnd"/>
      <w:r w:rsidRPr="00AF6944">
        <w:rPr>
          <w:rFonts w:cs="Times New Roman"/>
          <w:szCs w:val="24"/>
        </w:rPr>
        <w:t xml:space="preserve"> </w:t>
      </w:r>
      <w:proofErr w:type="spellStart"/>
      <w:r w:rsidRPr="00AF6944">
        <w:rPr>
          <w:rFonts w:cs="Times New Roman"/>
          <w:szCs w:val="24"/>
        </w:rPr>
        <w:t>atvieglotu</w:t>
      </w:r>
      <w:proofErr w:type="spellEnd"/>
      <w:r w:rsidRPr="00AF6944">
        <w:rPr>
          <w:rFonts w:cs="Times New Roman"/>
          <w:szCs w:val="24"/>
        </w:rPr>
        <w:t xml:space="preserve"> </w:t>
      </w:r>
      <w:proofErr w:type="spellStart"/>
      <w:r w:rsidRPr="00AF6944">
        <w:rPr>
          <w:rFonts w:cs="Times New Roman"/>
          <w:szCs w:val="24"/>
        </w:rPr>
        <w:t>kodēšanu</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nodrošinātu</w:t>
      </w:r>
      <w:proofErr w:type="spellEnd"/>
      <w:r w:rsidRPr="00AF6944">
        <w:rPr>
          <w:rFonts w:cs="Times New Roman"/>
          <w:szCs w:val="24"/>
        </w:rPr>
        <w:t xml:space="preserve"> </w:t>
      </w:r>
      <w:proofErr w:type="spellStart"/>
      <w:r w:rsidRPr="00AF6944">
        <w:rPr>
          <w:rFonts w:cs="Times New Roman"/>
          <w:szCs w:val="24"/>
        </w:rPr>
        <w:t>labāku</w:t>
      </w:r>
      <w:proofErr w:type="spellEnd"/>
      <w:r w:rsidRPr="00AF6944">
        <w:rPr>
          <w:rFonts w:cs="Times New Roman"/>
          <w:szCs w:val="24"/>
        </w:rPr>
        <w:t xml:space="preserve"> </w:t>
      </w:r>
      <w:proofErr w:type="spellStart"/>
      <w:r w:rsidRPr="00AF6944">
        <w:rPr>
          <w:rFonts w:cs="Times New Roman"/>
          <w:szCs w:val="24"/>
        </w:rPr>
        <w:t>sistēmas</w:t>
      </w:r>
      <w:proofErr w:type="spellEnd"/>
      <w:r w:rsidRPr="00AF6944">
        <w:rPr>
          <w:rFonts w:cs="Times New Roman"/>
          <w:szCs w:val="24"/>
        </w:rPr>
        <w:t xml:space="preserve"> </w:t>
      </w:r>
      <w:proofErr w:type="spellStart"/>
      <w:r w:rsidRPr="00AF6944">
        <w:rPr>
          <w:rFonts w:cs="Times New Roman"/>
          <w:szCs w:val="24"/>
        </w:rPr>
        <w:t>struktūru</w:t>
      </w:r>
      <w:proofErr w:type="spellEnd"/>
      <w:r w:rsidRPr="00AF6944">
        <w:rPr>
          <w:rFonts w:cs="Times New Roman"/>
          <w:szCs w:val="24"/>
        </w:rPr>
        <w:t>.</w:t>
      </w:r>
    </w:p>
    <w:p w14:paraId="05A779A0" w14:textId="77777777" w:rsidR="00AF6944" w:rsidRPr="00AF6944" w:rsidRDefault="00AF6944" w:rsidP="00AF6944">
      <w:pPr>
        <w:numPr>
          <w:ilvl w:val="0"/>
          <w:numId w:val="121"/>
        </w:numPr>
        <w:rPr>
          <w:rFonts w:cs="Times New Roman"/>
          <w:szCs w:val="24"/>
        </w:rPr>
      </w:pPr>
      <w:proofErr w:type="spellStart"/>
      <w:r w:rsidRPr="00AF6944">
        <w:rPr>
          <w:rFonts w:cs="Times New Roman"/>
          <w:szCs w:val="24"/>
        </w:rPr>
        <w:lastRenderedPageBreak/>
        <w:t>Datu</w:t>
      </w:r>
      <w:proofErr w:type="spellEnd"/>
      <w:r w:rsidRPr="00AF6944">
        <w:rPr>
          <w:rFonts w:cs="Times New Roman"/>
          <w:szCs w:val="24"/>
        </w:rPr>
        <w:t xml:space="preserve"> </w:t>
      </w:r>
      <w:proofErr w:type="spellStart"/>
      <w:r w:rsidRPr="00AF6944">
        <w:rPr>
          <w:rFonts w:cs="Times New Roman"/>
          <w:szCs w:val="24"/>
        </w:rPr>
        <w:t>bāzu</w:t>
      </w:r>
      <w:proofErr w:type="spellEnd"/>
      <w:r w:rsidRPr="00AF6944">
        <w:rPr>
          <w:rFonts w:cs="Times New Roman"/>
          <w:szCs w:val="24"/>
        </w:rPr>
        <w:t xml:space="preserve"> </w:t>
      </w:r>
      <w:proofErr w:type="spellStart"/>
      <w:r w:rsidRPr="00AF6944">
        <w:rPr>
          <w:rFonts w:cs="Times New Roman"/>
          <w:szCs w:val="24"/>
        </w:rPr>
        <w:t>vadības</w:t>
      </w:r>
      <w:proofErr w:type="spellEnd"/>
      <w:r w:rsidRPr="00AF6944">
        <w:rPr>
          <w:rFonts w:cs="Times New Roman"/>
          <w:szCs w:val="24"/>
        </w:rPr>
        <w:t xml:space="preserve"> </w:t>
      </w:r>
      <w:proofErr w:type="spellStart"/>
      <w:r w:rsidRPr="00AF6944">
        <w:rPr>
          <w:rFonts w:cs="Times New Roman"/>
          <w:szCs w:val="24"/>
        </w:rPr>
        <w:t>sistēmas</w:t>
      </w:r>
      <w:proofErr w:type="spellEnd"/>
      <w:r w:rsidRPr="00AF6944">
        <w:rPr>
          <w:rFonts w:cs="Times New Roman"/>
          <w:szCs w:val="24"/>
        </w:rPr>
        <w:t>:</w:t>
      </w:r>
    </w:p>
    <w:p w14:paraId="04F1AAEC" w14:textId="77777777" w:rsidR="00AF6944" w:rsidRPr="00AF6944" w:rsidRDefault="00AF6944" w:rsidP="00AF6944">
      <w:pPr>
        <w:numPr>
          <w:ilvl w:val="1"/>
          <w:numId w:val="121"/>
        </w:numPr>
        <w:rPr>
          <w:rFonts w:cs="Times New Roman"/>
          <w:szCs w:val="24"/>
        </w:rPr>
      </w:pPr>
      <w:proofErr w:type="spellStart"/>
      <w:r w:rsidRPr="00AF6944">
        <w:rPr>
          <w:rFonts w:cs="Times New Roman"/>
          <w:b/>
          <w:bCs/>
          <w:szCs w:val="24"/>
        </w:rPr>
        <w:t>PostgreSQL</w:t>
      </w:r>
      <w:proofErr w:type="spellEnd"/>
      <w:r w:rsidRPr="00AF6944">
        <w:rPr>
          <w:rFonts w:cs="Times New Roman"/>
          <w:szCs w:val="24"/>
        </w:rPr>
        <w:t xml:space="preserve"> – </w:t>
      </w:r>
      <w:proofErr w:type="spellStart"/>
      <w:r w:rsidRPr="00AF6944">
        <w:rPr>
          <w:rFonts w:cs="Times New Roman"/>
          <w:szCs w:val="24"/>
        </w:rPr>
        <w:t>jaudīga</w:t>
      </w:r>
      <w:proofErr w:type="spellEnd"/>
      <w:r w:rsidRPr="00AF6944">
        <w:rPr>
          <w:rFonts w:cs="Times New Roman"/>
          <w:szCs w:val="24"/>
        </w:rPr>
        <w:t xml:space="preserve"> </w:t>
      </w:r>
      <w:proofErr w:type="spellStart"/>
      <w:r w:rsidRPr="00AF6944">
        <w:rPr>
          <w:rFonts w:cs="Times New Roman"/>
          <w:szCs w:val="24"/>
        </w:rPr>
        <w:t>relāciju</w:t>
      </w:r>
      <w:proofErr w:type="spellEnd"/>
      <w:r w:rsidRPr="00AF6944">
        <w:rPr>
          <w:rFonts w:cs="Times New Roman"/>
          <w:szCs w:val="24"/>
        </w:rPr>
        <w:t xml:space="preserve"> </w:t>
      </w:r>
      <w:proofErr w:type="spellStart"/>
      <w:r w:rsidRPr="00AF6944">
        <w:rPr>
          <w:rFonts w:cs="Times New Roman"/>
          <w:szCs w:val="24"/>
        </w:rPr>
        <w:t>datu</w:t>
      </w:r>
      <w:proofErr w:type="spellEnd"/>
      <w:r w:rsidRPr="00AF6944">
        <w:rPr>
          <w:rFonts w:cs="Times New Roman"/>
          <w:szCs w:val="24"/>
        </w:rPr>
        <w:t xml:space="preserve"> </w:t>
      </w:r>
      <w:proofErr w:type="spellStart"/>
      <w:r w:rsidRPr="00AF6944">
        <w:rPr>
          <w:rFonts w:cs="Times New Roman"/>
          <w:szCs w:val="24"/>
        </w:rPr>
        <w:t>bāze</w:t>
      </w:r>
      <w:proofErr w:type="spellEnd"/>
      <w:r w:rsidRPr="00AF6944">
        <w:rPr>
          <w:rFonts w:cs="Times New Roman"/>
          <w:szCs w:val="24"/>
        </w:rPr>
        <w:t xml:space="preserve"> </w:t>
      </w:r>
      <w:proofErr w:type="spellStart"/>
      <w:r w:rsidRPr="00AF6944">
        <w:rPr>
          <w:rFonts w:cs="Times New Roman"/>
          <w:szCs w:val="24"/>
        </w:rPr>
        <w:t>ar</w:t>
      </w:r>
      <w:proofErr w:type="spellEnd"/>
      <w:r w:rsidRPr="00AF6944">
        <w:rPr>
          <w:rFonts w:cs="Times New Roman"/>
          <w:szCs w:val="24"/>
        </w:rPr>
        <w:t xml:space="preserve"> </w:t>
      </w:r>
      <w:proofErr w:type="spellStart"/>
      <w:r w:rsidRPr="00AF6944">
        <w:rPr>
          <w:rFonts w:cs="Times New Roman"/>
          <w:szCs w:val="24"/>
        </w:rPr>
        <w:t>uzlabotām</w:t>
      </w:r>
      <w:proofErr w:type="spellEnd"/>
      <w:r w:rsidRPr="00AF6944">
        <w:rPr>
          <w:rFonts w:cs="Times New Roman"/>
          <w:szCs w:val="24"/>
        </w:rPr>
        <w:t xml:space="preserve"> </w:t>
      </w:r>
      <w:proofErr w:type="spellStart"/>
      <w:r w:rsidRPr="00AF6944">
        <w:rPr>
          <w:rFonts w:cs="Times New Roman"/>
          <w:szCs w:val="24"/>
        </w:rPr>
        <w:t>funkcijām</w:t>
      </w:r>
      <w:proofErr w:type="spellEnd"/>
      <w:r w:rsidRPr="00AF6944">
        <w:rPr>
          <w:rFonts w:cs="Times New Roman"/>
          <w:szCs w:val="24"/>
        </w:rPr>
        <w:t xml:space="preserve"> </w:t>
      </w:r>
      <w:proofErr w:type="spellStart"/>
      <w:r w:rsidRPr="00AF6944">
        <w:rPr>
          <w:rFonts w:cs="Times New Roman"/>
          <w:szCs w:val="24"/>
        </w:rPr>
        <w:t>salīdzinājumā</w:t>
      </w:r>
      <w:proofErr w:type="spellEnd"/>
      <w:r w:rsidRPr="00AF6944">
        <w:rPr>
          <w:rFonts w:cs="Times New Roman"/>
          <w:szCs w:val="24"/>
        </w:rPr>
        <w:t xml:space="preserve"> </w:t>
      </w:r>
      <w:proofErr w:type="spellStart"/>
      <w:r w:rsidRPr="00AF6944">
        <w:rPr>
          <w:rFonts w:cs="Times New Roman"/>
          <w:szCs w:val="24"/>
        </w:rPr>
        <w:t>ar</w:t>
      </w:r>
      <w:proofErr w:type="spellEnd"/>
      <w:r w:rsidRPr="00AF6944">
        <w:rPr>
          <w:rFonts w:cs="Times New Roman"/>
          <w:szCs w:val="24"/>
        </w:rPr>
        <w:t xml:space="preserve"> MySQL.</w:t>
      </w:r>
    </w:p>
    <w:p w14:paraId="4636DCC2" w14:textId="77777777" w:rsidR="00AF6944" w:rsidRPr="00AF6944" w:rsidRDefault="00AF6944" w:rsidP="00AF6944">
      <w:pPr>
        <w:numPr>
          <w:ilvl w:val="1"/>
          <w:numId w:val="121"/>
        </w:numPr>
        <w:rPr>
          <w:rFonts w:cs="Times New Roman"/>
          <w:szCs w:val="24"/>
        </w:rPr>
      </w:pPr>
      <w:proofErr w:type="spellStart"/>
      <w:r w:rsidRPr="00AF6944">
        <w:rPr>
          <w:rFonts w:cs="Times New Roman"/>
          <w:b/>
          <w:bCs/>
          <w:szCs w:val="24"/>
        </w:rPr>
        <w:t>MongoDB</w:t>
      </w:r>
      <w:proofErr w:type="spellEnd"/>
      <w:r w:rsidRPr="00AF6944">
        <w:rPr>
          <w:rFonts w:cs="Times New Roman"/>
          <w:szCs w:val="24"/>
        </w:rPr>
        <w:t xml:space="preserve"> – </w:t>
      </w:r>
      <w:proofErr w:type="spellStart"/>
      <w:r w:rsidRPr="00AF6944">
        <w:rPr>
          <w:rFonts w:cs="Times New Roman"/>
          <w:szCs w:val="24"/>
        </w:rPr>
        <w:t>NoSQL</w:t>
      </w:r>
      <w:proofErr w:type="spellEnd"/>
      <w:r w:rsidRPr="00AF6944">
        <w:rPr>
          <w:rFonts w:cs="Times New Roman"/>
          <w:szCs w:val="24"/>
        </w:rPr>
        <w:t xml:space="preserve"> </w:t>
      </w:r>
      <w:proofErr w:type="spellStart"/>
      <w:r w:rsidRPr="00AF6944">
        <w:rPr>
          <w:rFonts w:cs="Times New Roman"/>
          <w:szCs w:val="24"/>
        </w:rPr>
        <w:t>datu</w:t>
      </w:r>
      <w:proofErr w:type="spellEnd"/>
      <w:r w:rsidRPr="00AF6944">
        <w:rPr>
          <w:rFonts w:cs="Times New Roman"/>
          <w:szCs w:val="24"/>
        </w:rPr>
        <w:t xml:space="preserve"> </w:t>
      </w:r>
      <w:proofErr w:type="spellStart"/>
      <w:r w:rsidRPr="00AF6944">
        <w:rPr>
          <w:rFonts w:cs="Times New Roman"/>
          <w:szCs w:val="24"/>
        </w:rPr>
        <w:t>bāze</w:t>
      </w:r>
      <w:proofErr w:type="spellEnd"/>
      <w:r w:rsidRPr="00AF6944">
        <w:rPr>
          <w:rFonts w:cs="Times New Roman"/>
          <w:szCs w:val="24"/>
        </w:rPr>
        <w:t xml:space="preserve">, </w:t>
      </w:r>
      <w:proofErr w:type="spellStart"/>
      <w:r w:rsidRPr="00AF6944">
        <w:rPr>
          <w:rFonts w:cs="Times New Roman"/>
          <w:szCs w:val="24"/>
        </w:rPr>
        <w:t>kas</w:t>
      </w:r>
      <w:proofErr w:type="spellEnd"/>
      <w:r w:rsidRPr="00AF6944">
        <w:rPr>
          <w:rFonts w:cs="Times New Roman"/>
          <w:szCs w:val="24"/>
        </w:rPr>
        <w:t xml:space="preserve"> </w:t>
      </w:r>
      <w:proofErr w:type="spellStart"/>
      <w:r w:rsidRPr="00AF6944">
        <w:rPr>
          <w:rFonts w:cs="Times New Roman"/>
          <w:szCs w:val="24"/>
        </w:rPr>
        <w:t>var</w:t>
      </w:r>
      <w:proofErr w:type="spellEnd"/>
      <w:r w:rsidRPr="00AF6944">
        <w:rPr>
          <w:rFonts w:cs="Times New Roman"/>
          <w:szCs w:val="24"/>
        </w:rPr>
        <w:t xml:space="preserve"> </w:t>
      </w:r>
      <w:proofErr w:type="spellStart"/>
      <w:r w:rsidRPr="00AF6944">
        <w:rPr>
          <w:rFonts w:cs="Times New Roman"/>
          <w:szCs w:val="24"/>
        </w:rPr>
        <w:t>būt</w:t>
      </w:r>
      <w:proofErr w:type="spellEnd"/>
      <w:r w:rsidRPr="00AF6944">
        <w:rPr>
          <w:rFonts w:cs="Times New Roman"/>
          <w:szCs w:val="24"/>
        </w:rPr>
        <w:t xml:space="preserve"> </w:t>
      </w:r>
      <w:proofErr w:type="spellStart"/>
      <w:r w:rsidRPr="00AF6944">
        <w:rPr>
          <w:rFonts w:cs="Times New Roman"/>
          <w:szCs w:val="24"/>
        </w:rPr>
        <w:t>noderīga</w:t>
      </w:r>
      <w:proofErr w:type="spellEnd"/>
      <w:r w:rsidRPr="00AF6944">
        <w:rPr>
          <w:rFonts w:cs="Times New Roman"/>
          <w:szCs w:val="24"/>
        </w:rPr>
        <w:t xml:space="preserve">, </w:t>
      </w:r>
      <w:proofErr w:type="spellStart"/>
      <w:r w:rsidRPr="00AF6944">
        <w:rPr>
          <w:rFonts w:cs="Times New Roman"/>
          <w:szCs w:val="24"/>
        </w:rPr>
        <w:t>ja</w:t>
      </w:r>
      <w:proofErr w:type="spellEnd"/>
      <w:r w:rsidRPr="00AF6944">
        <w:rPr>
          <w:rFonts w:cs="Times New Roman"/>
          <w:szCs w:val="24"/>
        </w:rPr>
        <w:t xml:space="preserve"> </w:t>
      </w:r>
      <w:proofErr w:type="spellStart"/>
      <w:r w:rsidRPr="00AF6944">
        <w:rPr>
          <w:rFonts w:cs="Times New Roman"/>
          <w:szCs w:val="24"/>
        </w:rPr>
        <w:t>nepieciešama</w:t>
      </w:r>
      <w:proofErr w:type="spellEnd"/>
      <w:r w:rsidRPr="00AF6944">
        <w:rPr>
          <w:rFonts w:cs="Times New Roman"/>
          <w:szCs w:val="24"/>
        </w:rPr>
        <w:t xml:space="preserve"> </w:t>
      </w:r>
      <w:proofErr w:type="spellStart"/>
      <w:r w:rsidRPr="00AF6944">
        <w:rPr>
          <w:rFonts w:cs="Times New Roman"/>
          <w:szCs w:val="24"/>
        </w:rPr>
        <w:t>elastīga</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ātra</w:t>
      </w:r>
      <w:proofErr w:type="spellEnd"/>
      <w:r w:rsidRPr="00AF6944">
        <w:rPr>
          <w:rFonts w:cs="Times New Roman"/>
          <w:szCs w:val="24"/>
        </w:rPr>
        <w:t xml:space="preserve"> </w:t>
      </w:r>
      <w:proofErr w:type="spellStart"/>
      <w:r w:rsidRPr="00AF6944">
        <w:rPr>
          <w:rFonts w:cs="Times New Roman"/>
          <w:szCs w:val="24"/>
        </w:rPr>
        <w:t>datu</w:t>
      </w:r>
      <w:proofErr w:type="spellEnd"/>
      <w:r w:rsidRPr="00AF6944">
        <w:rPr>
          <w:rFonts w:cs="Times New Roman"/>
          <w:szCs w:val="24"/>
        </w:rPr>
        <w:t xml:space="preserve"> </w:t>
      </w:r>
      <w:proofErr w:type="spellStart"/>
      <w:r w:rsidRPr="00AF6944">
        <w:rPr>
          <w:rFonts w:cs="Times New Roman"/>
          <w:szCs w:val="24"/>
        </w:rPr>
        <w:t>apstrāde</w:t>
      </w:r>
      <w:proofErr w:type="spellEnd"/>
      <w:r w:rsidRPr="00AF6944">
        <w:rPr>
          <w:rFonts w:cs="Times New Roman"/>
          <w:szCs w:val="24"/>
        </w:rPr>
        <w:t>.</w:t>
      </w:r>
    </w:p>
    <w:p w14:paraId="41BFE1CF" w14:textId="16C57C93" w:rsidR="00AF6944" w:rsidRDefault="00AF6944" w:rsidP="00AF6944">
      <w:pPr>
        <w:ind w:firstLine="0"/>
        <w:rPr>
          <w:rFonts w:cs="Times New Roman"/>
          <w:szCs w:val="24"/>
        </w:rPr>
      </w:pPr>
      <w:proofErr w:type="spellStart"/>
      <w:r w:rsidRPr="00AF6944">
        <w:rPr>
          <w:rFonts w:cs="Times New Roman"/>
          <w:szCs w:val="24"/>
        </w:rPr>
        <w:t>Tomēr</w:t>
      </w:r>
      <w:proofErr w:type="spellEnd"/>
      <w:r w:rsidRPr="00AF6944">
        <w:rPr>
          <w:rFonts w:cs="Times New Roman"/>
          <w:szCs w:val="24"/>
        </w:rPr>
        <w:t xml:space="preserve">, </w:t>
      </w:r>
      <w:proofErr w:type="spellStart"/>
      <w:r w:rsidRPr="00AF6944">
        <w:rPr>
          <w:rFonts w:cs="Times New Roman"/>
          <w:szCs w:val="24"/>
        </w:rPr>
        <w:t>œemot</w:t>
      </w:r>
      <w:proofErr w:type="spellEnd"/>
      <w:r w:rsidRPr="00AF6944">
        <w:rPr>
          <w:rFonts w:cs="Times New Roman"/>
          <w:szCs w:val="24"/>
        </w:rPr>
        <w:t xml:space="preserve"> </w:t>
      </w:r>
      <w:proofErr w:type="spellStart"/>
      <w:r w:rsidRPr="00AF6944">
        <w:rPr>
          <w:rFonts w:cs="Times New Roman"/>
          <w:szCs w:val="24"/>
        </w:rPr>
        <w:t>vērā</w:t>
      </w:r>
      <w:proofErr w:type="spellEnd"/>
      <w:r w:rsidRPr="00AF6944">
        <w:rPr>
          <w:rFonts w:cs="Times New Roman"/>
          <w:szCs w:val="24"/>
        </w:rPr>
        <w:t xml:space="preserve"> </w:t>
      </w:r>
      <w:proofErr w:type="spellStart"/>
      <w:r w:rsidRPr="00AF6944">
        <w:rPr>
          <w:rFonts w:cs="Times New Roman"/>
          <w:szCs w:val="24"/>
        </w:rPr>
        <w:t>projekta</w:t>
      </w:r>
      <w:proofErr w:type="spellEnd"/>
      <w:r w:rsidRPr="00AF6944">
        <w:rPr>
          <w:rFonts w:cs="Times New Roman"/>
          <w:szCs w:val="24"/>
        </w:rPr>
        <w:t xml:space="preserve"> </w:t>
      </w:r>
      <w:proofErr w:type="spellStart"/>
      <w:r w:rsidRPr="00AF6944">
        <w:rPr>
          <w:rFonts w:cs="Times New Roman"/>
          <w:szCs w:val="24"/>
        </w:rPr>
        <w:t>mērķus</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prasības</w:t>
      </w:r>
      <w:proofErr w:type="spellEnd"/>
      <w:r w:rsidRPr="00AF6944">
        <w:rPr>
          <w:rFonts w:cs="Times New Roman"/>
          <w:szCs w:val="24"/>
        </w:rPr>
        <w:t xml:space="preserve">, </w:t>
      </w:r>
      <w:proofErr w:type="spellStart"/>
      <w:r w:rsidRPr="00AF6944">
        <w:rPr>
          <w:rFonts w:cs="Times New Roman"/>
          <w:szCs w:val="24"/>
        </w:rPr>
        <w:t>tika</w:t>
      </w:r>
      <w:proofErr w:type="spellEnd"/>
      <w:r w:rsidRPr="00AF6944">
        <w:rPr>
          <w:rFonts w:cs="Times New Roman"/>
          <w:szCs w:val="24"/>
        </w:rPr>
        <w:t xml:space="preserve"> </w:t>
      </w:r>
      <w:proofErr w:type="spellStart"/>
      <w:r w:rsidRPr="00AF6944">
        <w:rPr>
          <w:rFonts w:cs="Times New Roman"/>
          <w:szCs w:val="24"/>
        </w:rPr>
        <w:t>izvēlētas</w:t>
      </w:r>
      <w:proofErr w:type="spellEnd"/>
      <w:r w:rsidRPr="00AF6944">
        <w:rPr>
          <w:rFonts w:cs="Times New Roman"/>
          <w:szCs w:val="24"/>
        </w:rPr>
        <w:t xml:space="preserve"> HTML, CSS, JavaScript </w:t>
      </w:r>
      <w:proofErr w:type="spellStart"/>
      <w:r w:rsidRPr="00AF6944">
        <w:rPr>
          <w:rFonts w:cs="Times New Roman"/>
          <w:szCs w:val="24"/>
        </w:rPr>
        <w:t>un</w:t>
      </w:r>
      <w:proofErr w:type="spellEnd"/>
      <w:r w:rsidRPr="00AF6944">
        <w:rPr>
          <w:rFonts w:cs="Times New Roman"/>
          <w:szCs w:val="24"/>
        </w:rPr>
        <w:t xml:space="preserve"> PHP </w:t>
      </w:r>
      <w:proofErr w:type="spellStart"/>
      <w:r w:rsidRPr="00AF6944">
        <w:rPr>
          <w:rFonts w:cs="Times New Roman"/>
          <w:szCs w:val="24"/>
        </w:rPr>
        <w:t>tehnoloģijas</w:t>
      </w:r>
      <w:proofErr w:type="spellEnd"/>
      <w:r w:rsidRPr="00AF6944">
        <w:rPr>
          <w:rFonts w:cs="Times New Roman"/>
          <w:szCs w:val="24"/>
        </w:rPr>
        <w:t xml:space="preserve">, </w:t>
      </w:r>
      <w:proofErr w:type="spellStart"/>
      <w:r w:rsidRPr="00AF6944">
        <w:rPr>
          <w:rFonts w:cs="Times New Roman"/>
          <w:szCs w:val="24"/>
        </w:rPr>
        <w:t>jo</w:t>
      </w:r>
      <w:proofErr w:type="spellEnd"/>
      <w:r w:rsidRPr="00AF6944">
        <w:rPr>
          <w:rFonts w:cs="Times New Roman"/>
          <w:szCs w:val="24"/>
        </w:rPr>
        <w:t xml:space="preserve"> </w:t>
      </w:r>
      <w:proofErr w:type="spellStart"/>
      <w:r w:rsidRPr="00AF6944">
        <w:rPr>
          <w:rFonts w:cs="Times New Roman"/>
          <w:szCs w:val="24"/>
        </w:rPr>
        <w:t>tās</w:t>
      </w:r>
      <w:proofErr w:type="spellEnd"/>
      <w:r w:rsidRPr="00AF6944">
        <w:rPr>
          <w:rFonts w:cs="Times New Roman"/>
          <w:szCs w:val="24"/>
        </w:rPr>
        <w:t xml:space="preserve"> </w:t>
      </w:r>
      <w:proofErr w:type="spellStart"/>
      <w:r w:rsidRPr="00AF6944">
        <w:rPr>
          <w:rFonts w:cs="Times New Roman"/>
          <w:szCs w:val="24"/>
        </w:rPr>
        <w:t>nodrošina</w:t>
      </w:r>
      <w:proofErr w:type="spellEnd"/>
      <w:r w:rsidRPr="00AF6944">
        <w:rPr>
          <w:rFonts w:cs="Times New Roman"/>
          <w:szCs w:val="24"/>
        </w:rPr>
        <w:t xml:space="preserve"> </w:t>
      </w:r>
      <w:proofErr w:type="spellStart"/>
      <w:r w:rsidRPr="00AF6944">
        <w:rPr>
          <w:rFonts w:cs="Times New Roman"/>
          <w:szCs w:val="24"/>
        </w:rPr>
        <w:t>pietiekamu</w:t>
      </w:r>
      <w:proofErr w:type="spellEnd"/>
      <w:r w:rsidRPr="00AF6944">
        <w:rPr>
          <w:rFonts w:cs="Times New Roman"/>
          <w:szCs w:val="24"/>
        </w:rPr>
        <w:t xml:space="preserve"> </w:t>
      </w:r>
      <w:proofErr w:type="spellStart"/>
      <w:r w:rsidRPr="00AF6944">
        <w:rPr>
          <w:rFonts w:cs="Times New Roman"/>
          <w:szCs w:val="24"/>
        </w:rPr>
        <w:t>funkcionalitāti</w:t>
      </w:r>
      <w:proofErr w:type="spellEnd"/>
      <w:r w:rsidRPr="00AF6944">
        <w:rPr>
          <w:rFonts w:cs="Times New Roman"/>
          <w:szCs w:val="24"/>
        </w:rPr>
        <w:t xml:space="preserve">, </w:t>
      </w:r>
      <w:proofErr w:type="spellStart"/>
      <w:r w:rsidRPr="00AF6944">
        <w:rPr>
          <w:rFonts w:cs="Times New Roman"/>
          <w:szCs w:val="24"/>
        </w:rPr>
        <w:t>vieglu</w:t>
      </w:r>
      <w:proofErr w:type="spellEnd"/>
      <w:r w:rsidRPr="00AF6944">
        <w:rPr>
          <w:rFonts w:cs="Times New Roman"/>
          <w:szCs w:val="24"/>
        </w:rPr>
        <w:t xml:space="preserve"> </w:t>
      </w:r>
      <w:proofErr w:type="spellStart"/>
      <w:r w:rsidRPr="00AF6944">
        <w:rPr>
          <w:rFonts w:cs="Times New Roman"/>
          <w:szCs w:val="24"/>
        </w:rPr>
        <w:t>uzturēšanu</w:t>
      </w:r>
      <w:proofErr w:type="spellEnd"/>
      <w:r w:rsidRPr="00AF6944">
        <w:rPr>
          <w:rFonts w:cs="Times New Roman"/>
          <w:szCs w:val="24"/>
        </w:rPr>
        <w:t xml:space="preserve"> </w:t>
      </w:r>
      <w:proofErr w:type="spellStart"/>
      <w:r w:rsidRPr="00AF6944">
        <w:rPr>
          <w:rFonts w:cs="Times New Roman"/>
          <w:szCs w:val="24"/>
        </w:rPr>
        <w:t>un</w:t>
      </w:r>
      <w:proofErr w:type="spellEnd"/>
      <w:r w:rsidRPr="00AF6944">
        <w:rPr>
          <w:rFonts w:cs="Times New Roman"/>
          <w:szCs w:val="24"/>
        </w:rPr>
        <w:t xml:space="preserve"> </w:t>
      </w:r>
      <w:proofErr w:type="spellStart"/>
      <w:r w:rsidRPr="00AF6944">
        <w:rPr>
          <w:rFonts w:cs="Times New Roman"/>
          <w:szCs w:val="24"/>
        </w:rPr>
        <w:t>izstrādes</w:t>
      </w:r>
      <w:proofErr w:type="spellEnd"/>
      <w:r w:rsidRPr="00AF6944">
        <w:rPr>
          <w:rFonts w:cs="Times New Roman"/>
          <w:szCs w:val="24"/>
        </w:rPr>
        <w:t xml:space="preserve"> </w:t>
      </w:r>
      <w:proofErr w:type="spellStart"/>
      <w:r w:rsidRPr="00AF6944">
        <w:rPr>
          <w:rFonts w:cs="Times New Roman"/>
          <w:szCs w:val="24"/>
        </w:rPr>
        <w:t>procesu</w:t>
      </w:r>
      <w:proofErr w:type="spellEnd"/>
      <w:r w:rsidRPr="00AF6944">
        <w:rPr>
          <w:rFonts w:cs="Times New Roman"/>
          <w:szCs w:val="24"/>
        </w:rPr>
        <w:t xml:space="preserve"> </w:t>
      </w:r>
      <w:proofErr w:type="spellStart"/>
      <w:r w:rsidRPr="00AF6944">
        <w:rPr>
          <w:rFonts w:cs="Times New Roman"/>
          <w:szCs w:val="24"/>
        </w:rPr>
        <w:t>bez</w:t>
      </w:r>
      <w:proofErr w:type="spellEnd"/>
      <w:r w:rsidRPr="00AF6944">
        <w:rPr>
          <w:rFonts w:cs="Times New Roman"/>
          <w:szCs w:val="24"/>
        </w:rPr>
        <w:t xml:space="preserve"> </w:t>
      </w:r>
      <w:proofErr w:type="spellStart"/>
      <w:r w:rsidRPr="00AF6944">
        <w:rPr>
          <w:rFonts w:cs="Times New Roman"/>
          <w:szCs w:val="24"/>
        </w:rPr>
        <w:t>papildu</w:t>
      </w:r>
      <w:proofErr w:type="spellEnd"/>
      <w:r w:rsidRPr="00AF6944">
        <w:rPr>
          <w:rFonts w:cs="Times New Roman"/>
          <w:szCs w:val="24"/>
        </w:rPr>
        <w:t xml:space="preserve"> </w:t>
      </w:r>
      <w:proofErr w:type="spellStart"/>
      <w:r w:rsidRPr="00AF6944">
        <w:rPr>
          <w:rFonts w:cs="Times New Roman"/>
          <w:szCs w:val="24"/>
        </w:rPr>
        <w:t>sarežgītības</w:t>
      </w:r>
      <w:proofErr w:type="spellEnd"/>
      <w:r w:rsidRPr="00AF6944">
        <w:rPr>
          <w:rFonts w:cs="Times New Roman"/>
          <w:szCs w:val="24"/>
        </w:rPr>
        <w:t>.</w:t>
      </w:r>
    </w:p>
    <w:p w14:paraId="2512C464" w14:textId="523E7DAC" w:rsidR="00555169" w:rsidRPr="00AF6944" w:rsidRDefault="00AF6944" w:rsidP="00AF6944">
      <w:pPr>
        <w:spacing w:after="160" w:line="259" w:lineRule="auto"/>
        <w:ind w:firstLine="0"/>
        <w:jc w:val="left"/>
        <w:rPr>
          <w:rFonts w:cs="Times New Roman"/>
          <w:szCs w:val="24"/>
        </w:rPr>
      </w:pPr>
      <w:r>
        <w:rPr>
          <w:rFonts w:cs="Times New Roman"/>
          <w:szCs w:val="24"/>
        </w:rPr>
        <w:br w:type="page"/>
      </w:r>
    </w:p>
    <w:p w14:paraId="7A55D7D6" w14:textId="3C3B0B4A" w:rsidR="00555169" w:rsidRPr="00590F5F" w:rsidRDefault="00555169" w:rsidP="00590F5F">
      <w:pPr>
        <w:pStyle w:val="1"/>
      </w:pPr>
      <w:bookmarkStart w:id="59" w:name="_Toc183362557"/>
      <w:bookmarkStart w:id="60" w:name="_Toc183363163"/>
      <w:bookmarkStart w:id="61" w:name="_Toc183367050"/>
      <w:bookmarkStart w:id="62" w:name="_Toc183367995"/>
      <w:bookmarkStart w:id="63" w:name="_Toc183369829"/>
      <w:bookmarkStart w:id="64" w:name="_Toc183371406"/>
      <w:proofErr w:type="spellStart"/>
      <w:r w:rsidRPr="00590F5F">
        <w:lastRenderedPageBreak/>
        <w:t>Sistēmas</w:t>
      </w:r>
      <w:proofErr w:type="spellEnd"/>
      <w:r w:rsidRPr="00590F5F">
        <w:t xml:space="preserve"> </w:t>
      </w:r>
      <w:proofErr w:type="spellStart"/>
      <w:r w:rsidRPr="00590F5F">
        <w:t>modelēšana</w:t>
      </w:r>
      <w:proofErr w:type="spellEnd"/>
      <w:r w:rsidRPr="00590F5F">
        <w:t xml:space="preserve"> </w:t>
      </w:r>
      <w:proofErr w:type="spellStart"/>
      <w:r w:rsidRPr="00590F5F">
        <w:t>un</w:t>
      </w:r>
      <w:proofErr w:type="spellEnd"/>
      <w:r w:rsidRPr="00590F5F">
        <w:t xml:space="preserve"> </w:t>
      </w:r>
      <w:proofErr w:type="spellStart"/>
      <w:r w:rsidRPr="00590F5F">
        <w:t>projektēšana</w:t>
      </w:r>
      <w:bookmarkEnd w:id="59"/>
      <w:bookmarkEnd w:id="60"/>
      <w:bookmarkEnd w:id="61"/>
      <w:bookmarkEnd w:id="62"/>
      <w:bookmarkEnd w:id="63"/>
      <w:bookmarkEnd w:id="64"/>
      <w:proofErr w:type="spellEnd"/>
    </w:p>
    <w:p w14:paraId="3B06035E" w14:textId="13462414" w:rsidR="008E0C96" w:rsidRPr="00590F5F" w:rsidRDefault="00BF0007" w:rsidP="00590F5F">
      <w:pPr>
        <w:pStyle w:val="2"/>
      </w:pPr>
      <w:bookmarkStart w:id="65" w:name="_Toc183362558"/>
      <w:bookmarkStart w:id="66" w:name="_Toc183363164"/>
      <w:bookmarkStart w:id="67" w:name="_Toc183367051"/>
      <w:bookmarkStart w:id="68" w:name="_Toc183367996"/>
      <w:bookmarkStart w:id="69" w:name="_Toc183369830"/>
      <w:bookmarkStart w:id="70" w:name="_Toc183371407"/>
      <w:proofErr w:type="spellStart"/>
      <w:r w:rsidRPr="00590F5F">
        <w:t>Sistēmas</w:t>
      </w:r>
      <w:proofErr w:type="spellEnd"/>
      <w:r w:rsidRPr="00590F5F">
        <w:t xml:space="preserve"> </w:t>
      </w:r>
      <w:proofErr w:type="spellStart"/>
      <w:r w:rsidRPr="00590F5F">
        <w:t>struktūras</w:t>
      </w:r>
      <w:proofErr w:type="spellEnd"/>
      <w:r w:rsidRPr="00590F5F">
        <w:t xml:space="preserve"> </w:t>
      </w:r>
      <w:proofErr w:type="spellStart"/>
      <w:r w:rsidRPr="00590F5F">
        <w:t>modelis</w:t>
      </w:r>
      <w:bookmarkEnd w:id="65"/>
      <w:bookmarkEnd w:id="66"/>
      <w:bookmarkEnd w:id="67"/>
      <w:bookmarkEnd w:id="68"/>
      <w:bookmarkEnd w:id="69"/>
      <w:bookmarkEnd w:id="70"/>
      <w:proofErr w:type="spellEnd"/>
    </w:p>
    <w:p w14:paraId="1D5C2127" w14:textId="6C8FA4CC" w:rsidR="00555169" w:rsidRPr="00590F5F" w:rsidRDefault="00BF0007" w:rsidP="00590F5F">
      <w:pPr>
        <w:pStyle w:val="3"/>
      </w:pPr>
      <w:bookmarkStart w:id="71" w:name="_Toc183362559"/>
      <w:bookmarkStart w:id="72" w:name="_Toc183363165"/>
      <w:bookmarkStart w:id="73" w:name="_Toc183367052"/>
      <w:bookmarkStart w:id="74" w:name="_Toc183367997"/>
      <w:bookmarkStart w:id="75" w:name="_Toc183369831"/>
      <w:bookmarkStart w:id="76" w:name="_Toc183371408"/>
      <w:proofErr w:type="spellStart"/>
      <w:r w:rsidRPr="00590F5F">
        <w:t>Izvietojuma</w:t>
      </w:r>
      <w:proofErr w:type="spellEnd"/>
      <w:r w:rsidRPr="00590F5F">
        <w:t xml:space="preserve"> </w:t>
      </w:r>
      <w:proofErr w:type="spellStart"/>
      <w:r w:rsidRPr="00590F5F">
        <w:t>diagramma</w:t>
      </w:r>
      <w:proofErr w:type="spellEnd"/>
      <w:r w:rsidRPr="00590F5F">
        <w:t xml:space="preserve"> / </w:t>
      </w:r>
      <w:proofErr w:type="spellStart"/>
      <w:r w:rsidRPr="00590F5F">
        <w:t>komponentu</w:t>
      </w:r>
      <w:proofErr w:type="spellEnd"/>
      <w:r w:rsidRPr="00590F5F">
        <w:t xml:space="preserve"> </w:t>
      </w:r>
      <w:proofErr w:type="spellStart"/>
      <w:r w:rsidRPr="00590F5F">
        <w:t>diagramma</w:t>
      </w:r>
      <w:bookmarkEnd w:id="71"/>
      <w:bookmarkEnd w:id="72"/>
      <w:bookmarkEnd w:id="73"/>
      <w:bookmarkEnd w:id="74"/>
      <w:bookmarkEnd w:id="75"/>
      <w:bookmarkEnd w:id="76"/>
      <w:proofErr w:type="spellEnd"/>
    </w:p>
    <w:p w14:paraId="4EBC46EA" w14:textId="6D7A0F3F" w:rsidR="00BF0007" w:rsidRPr="00590F5F" w:rsidRDefault="00BF0007" w:rsidP="00590F5F">
      <w:pPr>
        <w:pStyle w:val="3"/>
      </w:pPr>
      <w:bookmarkStart w:id="77" w:name="_Toc183362560"/>
      <w:bookmarkStart w:id="78" w:name="_Toc183363166"/>
      <w:bookmarkStart w:id="79" w:name="_Toc183367053"/>
      <w:bookmarkStart w:id="80" w:name="_Toc183367998"/>
      <w:bookmarkStart w:id="81" w:name="_Toc183369832"/>
      <w:bookmarkStart w:id="82" w:name="_Toc183371409"/>
      <w:proofErr w:type="spellStart"/>
      <w:r w:rsidRPr="00590F5F">
        <w:t>Klašu</w:t>
      </w:r>
      <w:proofErr w:type="spellEnd"/>
      <w:r w:rsidRPr="00590F5F">
        <w:t xml:space="preserve"> </w:t>
      </w:r>
      <w:proofErr w:type="spellStart"/>
      <w:r w:rsidRPr="00590F5F">
        <w:t>diagramma</w:t>
      </w:r>
      <w:proofErr w:type="spellEnd"/>
      <w:r w:rsidRPr="00590F5F">
        <w:t xml:space="preserve"> / ER </w:t>
      </w:r>
      <w:proofErr w:type="spellStart"/>
      <w:r w:rsidRPr="00590F5F">
        <w:t>diagramma</w:t>
      </w:r>
      <w:bookmarkEnd w:id="77"/>
      <w:bookmarkEnd w:id="78"/>
      <w:bookmarkEnd w:id="79"/>
      <w:bookmarkEnd w:id="80"/>
      <w:bookmarkEnd w:id="81"/>
      <w:bookmarkEnd w:id="82"/>
      <w:proofErr w:type="spellEnd"/>
    </w:p>
    <w:p w14:paraId="241ABD4D" w14:textId="28F638B2" w:rsidR="00BF0007" w:rsidRPr="00590F5F" w:rsidRDefault="00BF0007" w:rsidP="00590F5F">
      <w:pPr>
        <w:pStyle w:val="2"/>
      </w:pPr>
      <w:bookmarkStart w:id="83" w:name="_Toc183362561"/>
      <w:bookmarkStart w:id="84" w:name="_Toc183363167"/>
      <w:bookmarkStart w:id="85" w:name="_Toc183367054"/>
      <w:bookmarkStart w:id="86" w:name="_Toc183367999"/>
      <w:bookmarkStart w:id="87" w:name="_Toc183369833"/>
      <w:bookmarkStart w:id="88" w:name="_Toc183371410"/>
      <w:proofErr w:type="spellStart"/>
      <w:r w:rsidRPr="00590F5F">
        <w:t>Funkcionālais</w:t>
      </w:r>
      <w:proofErr w:type="spellEnd"/>
      <w:r w:rsidRPr="00590F5F">
        <w:t xml:space="preserve"> </w:t>
      </w:r>
      <w:proofErr w:type="spellStart"/>
      <w:r w:rsidRPr="00590F5F">
        <w:t>un</w:t>
      </w:r>
      <w:proofErr w:type="spellEnd"/>
      <w:r w:rsidRPr="00590F5F">
        <w:t xml:space="preserve"> </w:t>
      </w:r>
      <w:proofErr w:type="spellStart"/>
      <w:r w:rsidRPr="00590F5F">
        <w:t>dinamiskais</w:t>
      </w:r>
      <w:proofErr w:type="spellEnd"/>
      <w:r w:rsidRPr="00590F5F">
        <w:t xml:space="preserve"> </w:t>
      </w:r>
      <w:proofErr w:type="spellStart"/>
      <w:r w:rsidRPr="00590F5F">
        <w:t>sistēmas</w:t>
      </w:r>
      <w:proofErr w:type="spellEnd"/>
      <w:r w:rsidRPr="00590F5F">
        <w:t xml:space="preserve"> </w:t>
      </w:r>
      <w:proofErr w:type="spellStart"/>
      <w:r w:rsidRPr="00590F5F">
        <w:t>modelis</w:t>
      </w:r>
      <w:bookmarkEnd w:id="83"/>
      <w:bookmarkEnd w:id="84"/>
      <w:bookmarkEnd w:id="85"/>
      <w:bookmarkEnd w:id="86"/>
      <w:bookmarkEnd w:id="87"/>
      <w:bookmarkEnd w:id="88"/>
      <w:proofErr w:type="spellEnd"/>
    </w:p>
    <w:p w14:paraId="3EF2B040" w14:textId="5B68141A" w:rsidR="00BF0007" w:rsidRPr="00590F5F" w:rsidRDefault="00BF0007" w:rsidP="00590F5F">
      <w:pPr>
        <w:pStyle w:val="3"/>
      </w:pPr>
      <w:bookmarkStart w:id="89" w:name="_Toc183362562"/>
      <w:bookmarkStart w:id="90" w:name="_Toc183363168"/>
      <w:bookmarkStart w:id="91" w:name="_Toc183367055"/>
      <w:bookmarkStart w:id="92" w:name="_Toc183368000"/>
      <w:bookmarkStart w:id="93" w:name="_Toc183369834"/>
      <w:bookmarkStart w:id="94" w:name="_Toc183371411"/>
      <w:proofErr w:type="spellStart"/>
      <w:r w:rsidRPr="00590F5F">
        <w:t>Aktivitāšu</w:t>
      </w:r>
      <w:proofErr w:type="spellEnd"/>
      <w:r w:rsidRPr="00590F5F">
        <w:t xml:space="preserve"> </w:t>
      </w:r>
      <w:proofErr w:type="spellStart"/>
      <w:r w:rsidRPr="00590F5F">
        <w:t>diagramma</w:t>
      </w:r>
      <w:bookmarkEnd w:id="89"/>
      <w:bookmarkEnd w:id="90"/>
      <w:bookmarkEnd w:id="91"/>
      <w:bookmarkEnd w:id="92"/>
      <w:bookmarkEnd w:id="93"/>
      <w:bookmarkEnd w:id="94"/>
      <w:proofErr w:type="spellEnd"/>
    </w:p>
    <w:p w14:paraId="7B1EAC74" w14:textId="35E6372B" w:rsidR="00BF0007" w:rsidRPr="00590F5F" w:rsidRDefault="00BF0007" w:rsidP="00590F5F">
      <w:pPr>
        <w:pStyle w:val="3"/>
      </w:pPr>
      <w:bookmarkStart w:id="95" w:name="_Toc183362563"/>
      <w:bookmarkStart w:id="96" w:name="_Toc183363169"/>
      <w:bookmarkStart w:id="97" w:name="_Toc183367056"/>
      <w:bookmarkStart w:id="98" w:name="_Toc183368001"/>
      <w:bookmarkStart w:id="99" w:name="_Toc183369835"/>
      <w:bookmarkStart w:id="100" w:name="_Toc183371412"/>
      <w:proofErr w:type="spellStart"/>
      <w:r w:rsidRPr="00590F5F">
        <w:t>Lietojumgadījumu</w:t>
      </w:r>
      <w:proofErr w:type="spellEnd"/>
      <w:r w:rsidRPr="00590F5F">
        <w:t xml:space="preserve"> </w:t>
      </w:r>
      <w:proofErr w:type="spellStart"/>
      <w:r w:rsidRPr="00590F5F">
        <w:t>diagramma</w:t>
      </w:r>
      <w:bookmarkEnd w:id="95"/>
      <w:bookmarkEnd w:id="96"/>
      <w:bookmarkEnd w:id="97"/>
      <w:bookmarkEnd w:id="98"/>
      <w:bookmarkEnd w:id="99"/>
      <w:bookmarkEnd w:id="100"/>
      <w:proofErr w:type="spellEnd"/>
    </w:p>
    <w:p w14:paraId="1F60CFFC" w14:textId="44A0C7AE" w:rsidR="00BF0007" w:rsidRPr="00590F5F" w:rsidRDefault="00BF0007" w:rsidP="00590F5F">
      <w:pPr>
        <w:pStyle w:val="3"/>
      </w:pPr>
      <w:bookmarkStart w:id="101" w:name="_Toc183362564"/>
      <w:bookmarkStart w:id="102" w:name="_Toc183363170"/>
      <w:bookmarkStart w:id="103" w:name="_Toc183367057"/>
      <w:bookmarkStart w:id="104" w:name="_Toc183368002"/>
      <w:bookmarkStart w:id="105" w:name="_Toc183369836"/>
      <w:bookmarkStart w:id="106" w:name="_Toc183371413"/>
      <w:proofErr w:type="spellStart"/>
      <w:r w:rsidRPr="00590F5F">
        <w:t>Stāvokļu</w:t>
      </w:r>
      <w:proofErr w:type="spellEnd"/>
      <w:r w:rsidRPr="00590F5F">
        <w:t xml:space="preserve"> </w:t>
      </w:r>
      <w:proofErr w:type="spellStart"/>
      <w:r w:rsidRPr="00590F5F">
        <w:t>diagramma</w:t>
      </w:r>
      <w:bookmarkEnd w:id="101"/>
      <w:bookmarkEnd w:id="102"/>
      <w:bookmarkEnd w:id="103"/>
      <w:bookmarkEnd w:id="104"/>
      <w:bookmarkEnd w:id="105"/>
      <w:bookmarkEnd w:id="106"/>
      <w:proofErr w:type="spellEnd"/>
    </w:p>
    <w:p w14:paraId="397A4639" w14:textId="3D8390D4" w:rsidR="00BF0007" w:rsidRPr="00590F5F" w:rsidRDefault="00BF0007" w:rsidP="00590F5F">
      <w:pPr>
        <w:pStyle w:val="2"/>
      </w:pPr>
      <w:bookmarkStart w:id="107" w:name="_Toc183362565"/>
      <w:bookmarkStart w:id="108" w:name="_Toc183363171"/>
      <w:bookmarkStart w:id="109" w:name="_Toc183367058"/>
      <w:bookmarkStart w:id="110" w:name="_Toc183368003"/>
      <w:bookmarkStart w:id="111" w:name="_Toc183369837"/>
      <w:bookmarkStart w:id="112" w:name="_Toc183371414"/>
      <w:proofErr w:type="spellStart"/>
      <w:r w:rsidRPr="00590F5F">
        <w:t>Datu</w:t>
      </w:r>
      <w:proofErr w:type="spellEnd"/>
      <w:r w:rsidRPr="00590F5F">
        <w:t xml:space="preserve"> </w:t>
      </w:r>
      <w:proofErr w:type="spellStart"/>
      <w:r w:rsidRPr="00590F5F">
        <w:t>struktūru</w:t>
      </w:r>
      <w:proofErr w:type="spellEnd"/>
      <w:r w:rsidRPr="00590F5F">
        <w:t xml:space="preserve"> </w:t>
      </w:r>
      <w:proofErr w:type="spellStart"/>
      <w:r w:rsidRPr="00590F5F">
        <w:t>apraksts</w:t>
      </w:r>
      <w:bookmarkEnd w:id="107"/>
      <w:bookmarkEnd w:id="108"/>
      <w:bookmarkEnd w:id="109"/>
      <w:bookmarkEnd w:id="110"/>
      <w:bookmarkEnd w:id="111"/>
      <w:bookmarkEnd w:id="112"/>
      <w:proofErr w:type="spellEnd"/>
    </w:p>
    <w:p w14:paraId="18A1DC7D" w14:textId="77777777" w:rsidR="00555169" w:rsidRPr="00590F5F" w:rsidRDefault="00555169">
      <w:pPr>
        <w:rPr>
          <w:rFonts w:cs="Times New Roman"/>
          <w:b/>
          <w:bCs/>
          <w:sz w:val="20"/>
          <w:szCs w:val="20"/>
        </w:rPr>
      </w:pPr>
      <w:r w:rsidRPr="00590F5F">
        <w:rPr>
          <w:rFonts w:cs="Times New Roman"/>
          <w:b/>
          <w:bCs/>
          <w:sz w:val="20"/>
          <w:szCs w:val="20"/>
          <w:lang w:val="lv-LV"/>
        </w:rPr>
        <w:br w:type="page"/>
      </w:r>
    </w:p>
    <w:p w14:paraId="473612DF" w14:textId="14947484" w:rsidR="002665F5" w:rsidRPr="00590F5F" w:rsidRDefault="00555169" w:rsidP="00590F5F">
      <w:pPr>
        <w:pStyle w:val="1"/>
      </w:pPr>
      <w:bookmarkStart w:id="113" w:name="_Toc183362566"/>
      <w:bookmarkStart w:id="114" w:name="_Toc183363172"/>
      <w:bookmarkStart w:id="115" w:name="_Toc183367059"/>
      <w:bookmarkStart w:id="116" w:name="_Toc183368004"/>
      <w:bookmarkStart w:id="117" w:name="_Toc183369838"/>
      <w:bookmarkStart w:id="118" w:name="_Toc183371415"/>
      <w:proofErr w:type="spellStart"/>
      <w:r w:rsidRPr="00590F5F">
        <w:lastRenderedPageBreak/>
        <w:t>Lietotāju</w:t>
      </w:r>
      <w:proofErr w:type="spellEnd"/>
      <w:r w:rsidRPr="00590F5F">
        <w:t xml:space="preserve"> </w:t>
      </w:r>
      <w:proofErr w:type="spellStart"/>
      <w:r w:rsidRPr="00590F5F">
        <w:t>ceļvedis</w:t>
      </w:r>
      <w:bookmarkEnd w:id="113"/>
      <w:bookmarkEnd w:id="114"/>
      <w:bookmarkEnd w:id="115"/>
      <w:bookmarkEnd w:id="116"/>
      <w:bookmarkEnd w:id="117"/>
      <w:bookmarkEnd w:id="118"/>
      <w:proofErr w:type="spellEnd"/>
    </w:p>
    <w:p w14:paraId="263E7362" w14:textId="77777777" w:rsidR="00FB7930" w:rsidRPr="00590F5F" w:rsidRDefault="00FB7930" w:rsidP="00FB7930">
      <w:pPr>
        <w:pStyle w:val="a7"/>
        <w:ind w:firstLine="0"/>
        <w:rPr>
          <w:rFonts w:cs="Times New Roman"/>
          <w:sz w:val="20"/>
          <w:szCs w:val="20"/>
          <w:lang w:val="en-US"/>
        </w:rPr>
      </w:pPr>
    </w:p>
    <w:p w14:paraId="48ABE17B" w14:textId="287C84E2" w:rsidR="00555169" w:rsidRPr="00590F5F" w:rsidRDefault="00555169" w:rsidP="008D0D86">
      <w:pPr>
        <w:spacing w:before="1440"/>
        <w:ind w:right="1134"/>
        <w:jc w:val="right"/>
        <w:rPr>
          <w:rFonts w:cs="Times New Roman"/>
          <w:sz w:val="20"/>
          <w:szCs w:val="20"/>
          <w:lang w:val="lv-LV"/>
        </w:rPr>
      </w:pPr>
    </w:p>
    <w:p w14:paraId="4C028B45" w14:textId="77777777" w:rsidR="00555169" w:rsidRPr="00590F5F" w:rsidRDefault="00555169">
      <w:pPr>
        <w:rPr>
          <w:rFonts w:cs="Times New Roman"/>
          <w:sz w:val="20"/>
          <w:szCs w:val="20"/>
          <w:lang w:val="lv-LV"/>
        </w:rPr>
      </w:pPr>
      <w:r w:rsidRPr="00590F5F">
        <w:rPr>
          <w:rFonts w:cs="Times New Roman"/>
          <w:sz w:val="20"/>
          <w:szCs w:val="20"/>
          <w:lang w:val="lv-LV"/>
        </w:rPr>
        <w:br w:type="page"/>
      </w:r>
    </w:p>
    <w:p w14:paraId="3D9F6F45" w14:textId="74BBB917" w:rsidR="00555169" w:rsidRPr="00590F5F" w:rsidRDefault="00555169" w:rsidP="00590F5F">
      <w:pPr>
        <w:pStyle w:val="1"/>
      </w:pPr>
      <w:bookmarkStart w:id="119" w:name="_Toc183362567"/>
      <w:bookmarkStart w:id="120" w:name="_Toc183363173"/>
      <w:bookmarkStart w:id="121" w:name="_Toc183367060"/>
      <w:bookmarkStart w:id="122" w:name="_Toc183368005"/>
      <w:bookmarkStart w:id="123" w:name="_Toc183369839"/>
      <w:bookmarkStart w:id="124" w:name="_Toc183371416"/>
      <w:proofErr w:type="spellStart"/>
      <w:r w:rsidRPr="00590F5F">
        <w:lastRenderedPageBreak/>
        <w:t>Testēšanas</w:t>
      </w:r>
      <w:proofErr w:type="spellEnd"/>
      <w:r w:rsidRPr="00590F5F">
        <w:t xml:space="preserve"> </w:t>
      </w:r>
      <w:proofErr w:type="spellStart"/>
      <w:r w:rsidRPr="00590F5F">
        <w:t>dokumentācija</w:t>
      </w:r>
      <w:bookmarkEnd w:id="119"/>
      <w:bookmarkEnd w:id="120"/>
      <w:bookmarkEnd w:id="121"/>
      <w:bookmarkEnd w:id="122"/>
      <w:bookmarkEnd w:id="123"/>
      <w:bookmarkEnd w:id="124"/>
      <w:proofErr w:type="spellEnd"/>
    </w:p>
    <w:p w14:paraId="4703DCB2" w14:textId="41055E8E" w:rsidR="00BF0007" w:rsidRPr="00F977BA" w:rsidRDefault="00BF0007" w:rsidP="00590F5F">
      <w:pPr>
        <w:pStyle w:val="2"/>
        <w:rPr>
          <w:lang w:val="en-US"/>
        </w:rPr>
      </w:pPr>
      <w:bookmarkStart w:id="125" w:name="_Toc183362568"/>
      <w:bookmarkStart w:id="126" w:name="_Toc183363174"/>
      <w:bookmarkStart w:id="127" w:name="_Toc183367061"/>
      <w:bookmarkStart w:id="128" w:name="_Toc183368006"/>
      <w:bookmarkStart w:id="129" w:name="_Toc183369840"/>
      <w:bookmarkStart w:id="130" w:name="_Toc183371417"/>
      <w:proofErr w:type="spellStart"/>
      <w:r w:rsidRPr="00F977BA">
        <w:rPr>
          <w:lang w:val="en-US"/>
        </w:rPr>
        <w:t>Izvēlētās</w:t>
      </w:r>
      <w:proofErr w:type="spellEnd"/>
      <w:r w:rsidRPr="00F977BA">
        <w:rPr>
          <w:lang w:val="en-US"/>
        </w:rPr>
        <w:t xml:space="preserve"> </w:t>
      </w:r>
      <w:proofErr w:type="spellStart"/>
      <w:r w:rsidRPr="00F977BA">
        <w:rPr>
          <w:lang w:val="en-US"/>
        </w:rPr>
        <w:t>testēšanas</w:t>
      </w:r>
      <w:proofErr w:type="spellEnd"/>
      <w:r w:rsidRPr="00F977BA">
        <w:rPr>
          <w:lang w:val="en-US"/>
        </w:rPr>
        <w:t xml:space="preserve"> </w:t>
      </w:r>
      <w:proofErr w:type="spellStart"/>
      <w:r w:rsidRPr="00F977BA">
        <w:rPr>
          <w:lang w:val="en-US"/>
        </w:rPr>
        <w:t>metodes</w:t>
      </w:r>
      <w:proofErr w:type="spellEnd"/>
      <w:r w:rsidRPr="00F977BA">
        <w:rPr>
          <w:lang w:val="en-US"/>
        </w:rPr>
        <w:t xml:space="preserve">, </w:t>
      </w:r>
      <w:proofErr w:type="spellStart"/>
      <w:r w:rsidRPr="00F977BA">
        <w:rPr>
          <w:lang w:val="en-US"/>
        </w:rPr>
        <w:t>rīku</w:t>
      </w:r>
      <w:proofErr w:type="spellEnd"/>
      <w:r w:rsidRPr="00F977BA">
        <w:rPr>
          <w:lang w:val="en-US"/>
        </w:rPr>
        <w:t xml:space="preserve"> </w:t>
      </w:r>
      <w:proofErr w:type="spellStart"/>
      <w:r w:rsidRPr="00F977BA">
        <w:rPr>
          <w:lang w:val="en-US"/>
        </w:rPr>
        <w:t>apraksts</w:t>
      </w:r>
      <w:proofErr w:type="spellEnd"/>
      <w:r w:rsidRPr="00F977BA">
        <w:rPr>
          <w:lang w:val="en-US"/>
        </w:rPr>
        <w:t xml:space="preserve"> un </w:t>
      </w:r>
      <w:proofErr w:type="spellStart"/>
      <w:r w:rsidRPr="00F977BA">
        <w:rPr>
          <w:lang w:val="en-US"/>
        </w:rPr>
        <w:t>pamatojums</w:t>
      </w:r>
      <w:bookmarkEnd w:id="125"/>
      <w:bookmarkEnd w:id="126"/>
      <w:bookmarkEnd w:id="127"/>
      <w:bookmarkEnd w:id="128"/>
      <w:bookmarkEnd w:id="129"/>
      <w:bookmarkEnd w:id="130"/>
      <w:proofErr w:type="spellEnd"/>
    </w:p>
    <w:p w14:paraId="72D8928D" w14:textId="1C98F66A" w:rsidR="00BF0007" w:rsidRPr="00590F5F" w:rsidRDefault="00BF0007" w:rsidP="00590F5F">
      <w:pPr>
        <w:pStyle w:val="2"/>
      </w:pPr>
      <w:bookmarkStart w:id="131" w:name="_Toc183362569"/>
      <w:bookmarkStart w:id="132" w:name="_Toc183363175"/>
      <w:bookmarkStart w:id="133" w:name="_Toc183367062"/>
      <w:bookmarkStart w:id="134" w:name="_Toc183368007"/>
      <w:bookmarkStart w:id="135" w:name="_Toc183369841"/>
      <w:bookmarkStart w:id="136" w:name="_Toc183371418"/>
      <w:proofErr w:type="spellStart"/>
      <w:r w:rsidRPr="00590F5F">
        <w:t>Alternatīvās</w:t>
      </w:r>
      <w:proofErr w:type="spellEnd"/>
      <w:r w:rsidRPr="00590F5F">
        <w:t xml:space="preserve"> </w:t>
      </w:r>
      <w:proofErr w:type="spellStart"/>
      <w:r w:rsidRPr="00590F5F">
        <w:t>testēšanas</w:t>
      </w:r>
      <w:proofErr w:type="spellEnd"/>
      <w:r w:rsidRPr="00590F5F">
        <w:t xml:space="preserve"> </w:t>
      </w:r>
      <w:proofErr w:type="spellStart"/>
      <w:r w:rsidRPr="00590F5F">
        <w:t>metodes</w:t>
      </w:r>
      <w:proofErr w:type="spellEnd"/>
      <w:r w:rsidRPr="00590F5F">
        <w:t xml:space="preserve"> </w:t>
      </w:r>
      <w:proofErr w:type="spellStart"/>
      <w:r w:rsidRPr="00590F5F">
        <w:t>un</w:t>
      </w:r>
      <w:proofErr w:type="spellEnd"/>
      <w:r w:rsidRPr="00590F5F">
        <w:t xml:space="preserve"> </w:t>
      </w:r>
      <w:proofErr w:type="spellStart"/>
      <w:r w:rsidRPr="00590F5F">
        <w:t>rīki</w:t>
      </w:r>
      <w:bookmarkEnd w:id="131"/>
      <w:bookmarkEnd w:id="132"/>
      <w:bookmarkEnd w:id="133"/>
      <w:bookmarkEnd w:id="134"/>
      <w:bookmarkEnd w:id="135"/>
      <w:bookmarkEnd w:id="136"/>
      <w:proofErr w:type="spellEnd"/>
    </w:p>
    <w:p w14:paraId="4B99AB0E" w14:textId="3EECBEB2" w:rsidR="00BF0007" w:rsidRPr="00590F5F" w:rsidRDefault="00BF0007" w:rsidP="00590F5F">
      <w:pPr>
        <w:pStyle w:val="2"/>
      </w:pPr>
      <w:bookmarkStart w:id="137" w:name="_Toc183362570"/>
      <w:bookmarkStart w:id="138" w:name="_Toc183363176"/>
      <w:bookmarkStart w:id="139" w:name="_Toc183367063"/>
      <w:bookmarkStart w:id="140" w:name="_Toc183368008"/>
      <w:bookmarkStart w:id="141" w:name="_Toc183369842"/>
      <w:bookmarkStart w:id="142" w:name="_Toc183371419"/>
      <w:proofErr w:type="spellStart"/>
      <w:r w:rsidRPr="00590F5F">
        <w:t>Testpiemēru</w:t>
      </w:r>
      <w:proofErr w:type="spellEnd"/>
      <w:r w:rsidRPr="00590F5F">
        <w:t xml:space="preserve"> </w:t>
      </w:r>
      <w:proofErr w:type="spellStart"/>
      <w:r w:rsidRPr="00590F5F">
        <w:t>kopa</w:t>
      </w:r>
      <w:bookmarkEnd w:id="137"/>
      <w:bookmarkEnd w:id="138"/>
      <w:bookmarkEnd w:id="139"/>
      <w:bookmarkEnd w:id="140"/>
      <w:bookmarkEnd w:id="141"/>
      <w:bookmarkEnd w:id="142"/>
      <w:proofErr w:type="spellEnd"/>
    </w:p>
    <w:p w14:paraId="30EF5EA3" w14:textId="4AAAAD2C" w:rsidR="00BF0007" w:rsidRPr="00590F5F" w:rsidRDefault="00BF0007" w:rsidP="00590F5F">
      <w:pPr>
        <w:pStyle w:val="2"/>
      </w:pPr>
      <w:bookmarkStart w:id="143" w:name="_Toc183362571"/>
      <w:bookmarkStart w:id="144" w:name="_Toc183363177"/>
      <w:bookmarkStart w:id="145" w:name="_Toc183367064"/>
      <w:bookmarkStart w:id="146" w:name="_Toc183368009"/>
      <w:bookmarkStart w:id="147" w:name="_Toc183369843"/>
      <w:bookmarkStart w:id="148" w:name="_Toc183371420"/>
      <w:proofErr w:type="spellStart"/>
      <w:r w:rsidRPr="00590F5F">
        <w:t>Testēšanas</w:t>
      </w:r>
      <w:proofErr w:type="spellEnd"/>
      <w:r w:rsidRPr="00590F5F">
        <w:t xml:space="preserve"> </w:t>
      </w:r>
      <w:proofErr w:type="spellStart"/>
      <w:r w:rsidRPr="00590F5F">
        <w:t>žurnāls</w:t>
      </w:r>
      <w:bookmarkEnd w:id="143"/>
      <w:bookmarkEnd w:id="144"/>
      <w:bookmarkEnd w:id="145"/>
      <w:bookmarkEnd w:id="146"/>
      <w:bookmarkEnd w:id="147"/>
      <w:bookmarkEnd w:id="148"/>
      <w:proofErr w:type="spellEnd"/>
    </w:p>
    <w:p w14:paraId="01292BA9" w14:textId="5A6B46ED" w:rsidR="00555169" w:rsidRPr="0057210A" w:rsidRDefault="00555169" w:rsidP="0057210A">
      <w:pPr>
        <w:ind w:firstLine="0"/>
        <w:rPr>
          <w:rFonts w:cs="Times New Roman"/>
          <w:sz w:val="20"/>
          <w:szCs w:val="20"/>
          <w:lang w:val="en-US"/>
        </w:rPr>
      </w:pPr>
      <w:r w:rsidRPr="00590F5F">
        <w:rPr>
          <w:rFonts w:cs="Times New Roman"/>
          <w:sz w:val="20"/>
          <w:szCs w:val="20"/>
        </w:rPr>
        <w:br w:type="page"/>
      </w:r>
    </w:p>
    <w:p w14:paraId="7FF52566" w14:textId="77777777" w:rsidR="008862AC" w:rsidRDefault="008862AC" w:rsidP="00590F5F">
      <w:pPr>
        <w:pStyle w:val="1"/>
        <w:rPr>
          <w:lang w:val="en-US"/>
        </w:rPr>
      </w:pPr>
      <w:bookmarkStart w:id="149" w:name="_Toc183367066"/>
      <w:bookmarkStart w:id="150" w:name="_Toc183368011"/>
      <w:bookmarkStart w:id="151" w:name="_Toc183369845"/>
      <w:bookmarkStart w:id="152" w:name="_Toc183371421"/>
      <w:proofErr w:type="spellStart"/>
      <w:r w:rsidRPr="0057210A">
        <w:rPr>
          <w:lang w:val="en-US"/>
        </w:rPr>
        <w:lastRenderedPageBreak/>
        <w:t>Lietoto</w:t>
      </w:r>
      <w:proofErr w:type="spellEnd"/>
      <w:r w:rsidRPr="0057210A">
        <w:rPr>
          <w:lang w:val="en-US"/>
        </w:rPr>
        <w:t xml:space="preserve"> </w:t>
      </w:r>
      <w:proofErr w:type="spellStart"/>
      <w:r w:rsidRPr="0057210A">
        <w:rPr>
          <w:lang w:val="en-US"/>
        </w:rPr>
        <w:t>saīsinājumu</w:t>
      </w:r>
      <w:proofErr w:type="spellEnd"/>
      <w:r w:rsidRPr="0057210A">
        <w:rPr>
          <w:lang w:val="en-US"/>
        </w:rPr>
        <w:t xml:space="preserve"> un </w:t>
      </w:r>
      <w:proofErr w:type="spellStart"/>
      <w:r w:rsidRPr="0057210A">
        <w:rPr>
          <w:lang w:val="en-US"/>
        </w:rPr>
        <w:t>terminu</w:t>
      </w:r>
      <w:proofErr w:type="spellEnd"/>
      <w:r w:rsidRPr="0057210A">
        <w:rPr>
          <w:lang w:val="en-US"/>
        </w:rPr>
        <w:t xml:space="preserve"> </w:t>
      </w:r>
      <w:proofErr w:type="spellStart"/>
      <w:r w:rsidRPr="0057210A">
        <w:rPr>
          <w:lang w:val="en-US"/>
        </w:rPr>
        <w:t>skaidrojums</w:t>
      </w:r>
      <w:bookmarkEnd w:id="149"/>
      <w:bookmarkEnd w:id="150"/>
      <w:bookmarkEnd w:id="151"/>
      <w:bookmarkEnd w:id="152"/>
      <w:proofErr w:type="spellEnd"/>
    </w:p>
    <w:p w14:paraId="45F764E5" w14:textId="06FA4616" w:rsidR="00584C78" w:rsidRDefault="00EF4EE1" w:rsidP="00584C78">
      <w:pPr>
        <w:ind w:firstLine="0"/>
        <w:jc w:val="right"/>
        <w:rPr>
          <w:b/>
          <w:bCs/>
          <w:sz w:val="20"/>
          <w:szCs w:val="18"/>
          <w:lang w:val="en-US"/>
        </w:rPr>
      </w:pPr>
      <w:r>
        <w:rPr>
          <w:b/>
          <w:bCs/>
          <w:sz w:val="20"/>
          <w:szCs w:val="18"/>
          <w:lang w:val="en-US"/>
        </w:rPr>
        <w:t>8.</w:t>
      </w:r>
      <w:r w:rsidR="00584C78">
        <w:rPr>
          <w:b/>
          <w:bCs/>
          <w:sz w:val="20"/>
          <w:szCs w:val="18"/>
          <w:lang w:val="en-US"/>
        </w:rPr>
        <w:t>t</w:t>
      </w:r>
      <w:r w:rsidR="00584C78" w:rsidRPr="00584C78">
        <w:rPr>
          <w:b/>
          <w:bCs/>
          <w:sz w:val="20"/>
          <w:szCs w:val="18"/>
          <w:lang w:val="en-US"/>
        </w:rPr>
        <w:t>abula</w:t>
      </w:r>
    </w:p>
    <w:p w14:paraId="58601F78" w14:textId="10E51347" w:rsidR="00584C78" w:rsidRPr="004B3CD0" w:rsidRDefault="00584C78" w:rsidP="00584C78">
      <w:pPr>
        <w:ind w:firstLine="0"/>
        <w:jc w:val="center"/>
        <w:rPr>
          <w:b/>
          <w:bCs/>
          <w:sz w:val="16"/>
          <w:szCs w:val="14"/>
          <w:lang w:val="en-US"/>
        </w:rPr>
      </w:pPr>
      <w:proofErr w:type="spellStart"/>
      <w:r w:rsidRPr="004B3CD0">
        <w:rPr>
          <w:b/>
          <w:bCs/>
          <w:sz w:val="20"/>
          <w:szCs w:val="18"/>
          <w:lang w:val="en-US"/>
        </w:rPr>
        <w:t>Lietoto</w:t>
      </w:r>
      <w:proofErr w:type="spellEnd"/>
      <w:r w:rsidRPr="004B3CD0">
        <w:rPr>
          <w:b/>
          <w:bCs/>
          <w:sz w:val="20"/>
          <w:szCs w:val="18"/>
          <w:lang w:val="en-US"/>
        </w:rPr>
        <w:t xml:space="preserve"> </w:t>
      </w:r>
      <w:proofErr w:type="spellStart"/>
      <w:r w:rsidRPr="004B3CD0">
        <w:rPr>
          <w:b/>
          <w:bCs/>
          <w:sz w:val="20"/>
          <w:szCs w:val="18"/>
          <w:lang w:val="en-US"/>
        </w:rPr>
        <w:t>saīsinājumi</w:t>
      </w:r>
      <w:proofErr w:type="spellEnd"/>
    </w:p>
    <w:tbl>
      <w:tblPr>
        <w:tblStyle w:val="af3"/>
        <w:tblW w:w="0" w:type="auto"/>
        <w:tblLook w:val="04A0" w:firstRow="1" w:lastRow="0" w:firstColumn="1" w:lastColumn="0" w:noHBand="0" w:noVBand="1"/>
      </w:tblPr>
      <w:tblGrid>
        <w:gridCol w:w="1271"/>
        <w:gridCol w:w="1701"/>
        <w:gridCol w:w="6372"/>
      </w:tblGrid>
      <w:tr w:rsidR="00EB0C92" w14:paraId="4ACC5B18" w14:textId="77777777" w:rsidTr="00584C78">
        <w:trPr>
          <w:trHeight w:val="337"/>
        </w:trPr>
        <w:tc>
          <w:tcPr>
            <w:tcW w:w="1271" w:type="dxa"/>
          </w:tcPr>
          <w:p w14:paraId="2DCDB264" w14:textId="44B31715"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Nr. p. k. </w:t>
            </w:r>
          </w:p>
        </w:tc>
        <w:tc>
          <w:tcPr>
            <w:tcW w:w="1701" w:type="dxa"/>
          </w:tcPr>
          <w:p w14:paraId="4741693D" w14:textId="561A452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Saisinajums</w:t>
            </w:r>
            <w:proofErr w:type="spellEnd"/>
          </w:p>
        </w:tc>
        <w:tc>
          <w:tcPr>
            <w:tcW w:w="6372" w:type="dxa"/>
          </w:tcPr>
          <w:p w14:paraId="336F2ADE" w14:textId="1FBED0A7"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rPr>
              <w:t>Saīsinājuma</w:t>
            </w:r>
            <w:proofErr w:type="spellEnd"/>
            <w:r w:rsidRPr="00E9391A">
              <w:rPr>
                <w:rFonts w:cs="Times New Roman"/>
                <w:sz w:val="20"/>
                <w:szCs w:val="20"/>
              </w:rPr>
              <w:t xml:space="preserve"> </w:t>
            </w:r>
            <w:proofErr w:type="spellStart"/>
            <w:r w:rsidRPr="00E9391A">
              <w:rPr>
                <w:rFonts w:cs="Times New Roman"/>
                <w:sz w:val="20"/>
                <w:szCs w:val="20"/>
              </w:rPr>
              <w:t>skaidrojums</w:t>
            </w:r>
            <w:proofErr w:type="spellEnd"/>
          </w:p>
        </w:tc>
      </w:tr>
      <w:tr w:rsidR="00EB0C92" w14:paraId="14E4CD2F" w14:textId="77777777" w:rsidTr="00EB0C92">
        <w:tc>
          <w:tcPr>
            <w:tcW w:w="1271" w:type="dxa"/>
          </w:tcPr>
          <w:p w14:paraId="1CCF7665" w14:textId="364DB7BB"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1.</w:t>
            </w:r>
          </w:p>
        </w:tc>
        <w:tc>
          <w:tcPr>
            <w:tcW w:w="1701" w:type="dxa"/>
          </w:tcPr>
          <w:p w14:paraId="5DFDCFE4" w14:textId="0236B25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rPr>
              <w:t>V</w:t>
            </w:r>
            <w:r w:rsidRPr="00E9391A">
              <w:rPr>
                <w:rFonts w:cs="Times New Roman"/>
                <w:sz w:val="20"/>
                <w:szCs w:val="20"/>
                <w:lang w:val="lv-LV"/>
              </w:rPr>
              <w:t>A.</w:t>
            </w:r>
          </w:p>
        </w:tc>
        <w:tc>
          <w:tcPr>
            <w:tcW w:w="6372" w:type="dxa"/>
          </w:tcPr>
          <w:p w14:paraId="6D1D3771" w14:textId="28DB9872"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Vieglais</w:t>
            </w:r>
            <w:proofErr w:type="spellEnd"/>
            <w:r w:rsidRPr="00E9391A">
              <w:rPr>
                <w:rFonts w:cs="Times New Roman"/>
                <w:sz w:val="20"/>
                <w:szCs w:val="20"/>
                <w:lang w:val="en-US"/>
              </w:rPr>
              <w:t xml:space="preserve"> auto</w:t>
            </w:r>
          </w:p>
        </w:tc>
      </w:tr>
      <w:tr w:rsidR="00EB0C92" w14:paraId="419D99CC" w14:textId="77777777" w:rsidTr="00EB0C92">
        <w:tc>
          <w:tcPr>
            <w:tcW w:w="1271" w:type="dxa"/>
          </w:tcPr>
          <w:p w14:paraId="28A0438A" w14:textId="1434E703"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2.</w:t>
            </w:r>
          </w:p>
        </w:tc>
        <w:tc>
          <w:tcPr>
            <w:tcW w:w="1701" w:type="dxa"/>
          </w:tcPr>
          <w:p w14:paraId="274BD934" w14:textId="48F33AAB"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KA.</w:t>
            </w:r>
          </w:p>
        </w:tc>
        <w:tc>
          <w:tcPr>
            <w:tcW w:w="6372" w:type="dxa"/>
          </w:tcPr>
          <w:p w14:paraId="23D87217" w14:textId="51E864CC" w:rsidR="00EB0C92" w:rsidRPr="00E9391A" w:rsidRDefault="00EB0C92" w:rsidP="00E9391A">
            <w:pPr>
              <w:tabs>
                <w:tab w:val="left" w:pos="1722"/>
              </w:tabs>
              <w:spacing w:line="20" w:lineRule="atLeast"/>
              <w:ind w:firstLine="0"/>
              <w:jc w:val="left"/>
              <w:rPr>
                <w:rFonts w:cs="Times New Roman"/>
                <w:sz w:val="20"/>
                <w:szCs w:val="20"/>
                <w:lang w:val="en-US"/>
              </w:rPr>
            </w:pPr>
            <w:proofErr w:type="spellStart"/>
            <w:r w:rsidRPr="00E9391A">
              <w:rPr>
                <w:rFonts w:cs="Times New Roman"/>
                <w:sz w:val="20"/>
                <w:szCs w:val="20"/>
                <w:lang w:val="en-US"/>
              </w:rPr>
              <w:t>Kravas</w:t>
            </w:r>
            <w:proofErr w:type="spellEnd"/>
            <w:r w:rsidRPr="00E9391A">
              <w:rPr>
                <w:rFonts w:cs="Times New Roman"/>
                <w:sz w:val="20"/>
                <w:szCs w:val="20"/>
                <w:lang w:val="en-US"/>
              </w:rPr>
              <w:t xml:space="preserve"> auto</w:t>
            </w:r>
          </w:p>
        </w:tc>
      </w:tr>
      <w:tr w:rsidR="00EB0C92" w14:paraId="658552BE" w14:textId="77777777" w:rsidTr="00EB0C92">
        <w:tc>
          <w:tcPr>
            <w:tcW w:w="1271" w:type="dxa"/>
          </w:tcPr>
          <w:p w14:paraId="5621FED9" w14:textId="2A1CFCC5"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3.</w:t>
            </w:r>
          </w:p>
        </w:tc>
        <w:tc>
          <w:tcPr>
            <w:tcW w:w="1701" w:type="dxa"/>
          </w:tcPr>
          <w:p w14:paraId="713ABF91" w14:textId="0BFB7A16"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MT.</w:t>
            </w:r>
          </w:p>
        </w:tc>
        <w:tc>
          <w:tcPr>
            <w:tcW w:w="6372" w:type="dxa"/>
          </w:tcPr>
          <w:p w14:paraId="75D41DBA" w14:textId="4F21DBC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Moto transports</w:t>
            </w:r>
          </w:p>
        </w:tc>
      </w:tr>
      <w:tr w:rsidR="00EB0C92" w14:paraId="21BB7C24" w14:textId="77777777" w:rsidTr="00EB0C92">
        <w:tc>
          <w:tcPr>
            <w:tcW w:w="1271" w:type="dxa"/>
          </w:tcPr>
          <w:p w14:paraId="46C42BB3" w14:textId="3A16183F"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4.</w:t>
            </w:r>
          </w:p>
        </w:tc>
        <w:tc>
          <w:tcPr>
            <w:tcW w:w="1701" w:type="dxa"/>
          </w:tcPr>
          <w:p w14:paraId="6ECD4259" w14:textId="1270DE5F"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VT.</w:t>
            </w:r>
          </w:p>
        </w:tc>
        <w:tc>
          <w:tcPr>
            <w:tcW w:w="6372" w:type="dxa"/>
          </w:tcPr>
          <w:p w14:paraId="537745BE" w14:textId="609F7FFE"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Velo transports </w:t>
            </w:r>
          </w:p>
        </w:tc>
      </w:tr>
      <w:tr w:rsidR="00EB0C92" w14:paraId="152F54AE" w14:textId="77777777" w:rsidTr="00EB0C92">
        <w:tc>
          <w:tcPr>
            <w:tcW w:w="1271" w:type="dxa"/>
          </w:tcPr>
          <w:p w14:paraId="30963D0F" w14:textId="108B769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5.</w:t>
            </w:r>
          </w:p>
        </w:tc>
        <w:tc>
          <w:tcPr>
            <w:tcW w:w="1701" w:type="dxa"/>
          </w:tcPr>
          <w:p w14:paraId="0EB122F9" w14:textId="05B537CD"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PT.</w:t>
            </w:r>
          </w:p>
        </w:tc>
        <w:tc>
          <w:tcPr>
            <w:tcW w:w="6372" w:type="dxa"/>
          </w:tcPr>
          <w:p w14:paraId="3C97589D" w14:textId="3866260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Pasažieru</w:t>
            </w:r>
            <w:proofErr w:type="spellEnd"/>
            <w:r w:rsidRPr="00E9391A">
              <w:rPr>
                <w:rFonts w:cs="Times New Roman"/>
                <w:sz w:val="20"/>
                <w:szCs w:val="20"/>
                <w:lang w:val="en-US"/>
              </w:rPr>
              <w:t xml:space="preserve"> transports</w:t>
            </w:r>
          </w:p>
        </w:tc>
      </w:tr>
      <w:tr w:rsidR="00EB0C92" w14:paraId="63B2B485" w14:textId="77777777" w:rsidTr="00EB0C92">
        <w:tc>
          <w:tcPr>
            <w:tcW w:w="1271" w:type="dxa"/>
          </w:tcPr>
          <w:p w14:paraId="2508AF70" w14:textId="5A0C1C1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6.</w:t>
            </w:r>
          </w:p>
        </w:tc>
        <w:tc>
          <w:tcPr>
            <w:tcW w:w="1701" w:type="dxa"/>
          </w:tcPr>
          <w:p w14:paraId="593F0F63" w14:textId="406CC70A"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RRD.</w:t>
            </w:r>
          </w:p>
        </w:tc>
        <w:tc>
          <w:tcPr>
            <w:tcW w:w="6372" w:type="dxa"/>
          </w:tcPr>
          <w:p w14:paraId="633E2F8A" w14:textId="25B7AC5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Remonts</w:t>
            </w:r>
            <w:proofErr w:type="spellEnd"/>
            <w:r w:rsidRPr="00E9391A">
              <w:rPr>
                <w:rFonts w:cs="Times New Roman"/>
                <w:sz w:val="20"/>
                <w:szCs w:val="20"/>
                <w:lang w:val="en-US"/>
              </w:rPr>
              <w:t xml:space="preserve"> un </w:t>
            </w:r>
            <w:proofErr w:type="spellStart"/>
            <w:r w:rsidRPr="00E9391A">
              <w:rPr>
                <w:rFonts w:cs="Times New Roman"/>
                <w:sz w:val="20"/>
                <w:szCs w:val="20"/>
                <w:lang w:val="en-US"/>
              </w:rPr>
              <w:t>rezerves</w:t>
            </w:r>
            <w:proofErr w:type="spellEnd"/>
            <w:r w:rsidRPr="00E9391A">
              <w:rPr>
                <w:rFonts w:cs="Times New Roman"/>
                <w:sz w:val="20"/>
                <w:szCs w:val="20"/>
                <w:lang w:val="en-US"/>
              </w:rPr>
              <w:t xml:space="preserve"> </w:t>
            </w:r>
            <w:proofErr w:type="spellStart"/>
            <w:r w:rsidRPr="00E9391A">
              <w:rPr>
                <w:rFonts w:cs="Times New Roman"/>
                <w:sz w:val="20"/>
                <w:szCs w:val="20"/>
                <w:lang w:val="en-US"/>
              </w:rPr>
              <w:t>daļas</w:t>
            </w:r>
            <w:proofErr w:type="spellEnd"/>
          </w:p>
        </w:tc>
      </w:tr>
      <w:tr w:rsidR="00EB0C92" w14:paraId="455E2540" w14:textId="77777777" w:rsidTr="00EB0C92">
        <w:tc>
          <w:tcPr>
            <w:tcW w:w="1271" w:type="dxa"/>
          </w:tcPr>
          <w:p w14:paraId="7CCB8176" w14:textId="24F9124C"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7.</w:t>
            </w:r>
          </w:p>
        </w:tc>
        <w:tc>
          <w:tcPr>
            <w:tcW w:w="1701" w:type="dxa"/>
          </w:tcPr>
          <w:p w14:paraId="26328913" w14:textId="079E569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RT.</w:t>
            </w:r>
          </w:p>
        </w:tc>
        <w:tc>
          <w:tcPr>
            <w:tcW w:w="6372" w:type="dxa"/>
          </w:tcPr>
          <w:p w14:paraId="7BC16575" w14:textId="3274109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Rieltora</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56453DAD" w14:textId="77777777" w:rsidTr="00EB0C92">
        <w:tc>
          <w:tcPr>
            <w:tcW w:w="1271" w:type="dxa"/>
          </w:tcPr>
          <w:p w14:paraId="24458FE4" w14:textId="6CD873A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8.</w:t>
            </w:r>
          </w:p>
        </w:tc>
        <w:tc>
          <w:tcPr>
            <w:tcW w:w="1701" w:type="dxa"/>
          </w:tcPr>
          <w:p w14:paraId="1BADEDB4" w14:textId="6D41FDCC"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MD.</w:t>
            </w:r>
          </w:p>
        </w:tc>
        <w:tc>
          <w:tcPr>
            <w:tcW w:w="6372" w:type="dxa"/>
          </w:tcPr>
          <w:p w14:paraId="7A84DDFD" w14:textId="572CD2C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Meklē</w:t>
            </w:r>
            <w:proofErr w:type="spellEnd"/>
            <w:r w:rsidRPr="00E9391A">
              <w:rPr>
                <w:rFonts w:cs="Times New Roman"/>
                <w:sz w:val="20"/>
                <w:szCs w:val="20"/>
                <w:lang w:val="en-US"/>
              </w:rPr>
              <w:t xml:space="preserve"> </w:t>
            </w:r>
            <w:proofErr w:type="spellStart"/>
            <w:r w:rsidRPr="00E9391A">
              <w:rPr>
                <w:rFonts w:cs="Times New Roman"/>
                <w:sz w:val="20"/>
                <w:szCs w:val="20"/>
                <w:lang w:val="en-US"/>
              </w:rPr>
              <w:t>darbu</w:t>
            </w:r>
            <w:proofErr w:type="spellEnd"/>
          </w:p>
        </w:tc>
      </w:tr>
      <w:tr w:rsidR="00EB0C92" w14:paraId="53858FF1" w14:textId="77777777" w:rsidTr="00EB0C92">
        <w:tc>
          <w:tcPr>
            <w:tcW w:w="1271" w:type="dxa"/>
          </w:tcPr>
          <w:p w14:paraId="371A5367" w14:textId="0481DCE0"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9.</w:t>
            </w:r>
          </w:p>
        </w:tc>
        <w:tc>
          <w:tcPr>
            <w:tcW w:w="1701" w:type="dxa"/>
          </w:tcPr>
          <w:p w14:paraId="07FE6CAA" w14:textId="783A5C0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KI.</w:t>
            </w:r>
          </w:p>
        </w:tc>
        <w:tc>
          <w:tcPr>
            <w:tcW w:w="6372" w:type="dxa"/>
          </w:tcPr>
          <w:p w14:paraId="469B6BDB" w14:textId="2FDE3D93"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Kursi</w:t>
            </w:r>
            <w:proofErr w:type="spellEnd"/>
            <w:r w:rsidRPr="00E9391A">
              <w:rPr>
                <w:rFonts w:cs="Times New Roman"/>
                <w:sz w:val="20"/>
                <w:szCs w:val="20"/>
                <w:lang w:val="en-US"/>
              </w:rPr>
              <w:t xml:space="preserve">, </w:t>
            </w:r>
            <w:proofErr w:type="spellStart"/>
            <w:r w:rsidRPr="00E9391A">
              <w:rPr>
                <w:rFonts w:cs="Times New Roman"/>
                <w:sz w:val="20"/>
                <w:szCs w:val="20"/>
                <w:lang w:val="en-US"/>
              </w:rPr>
              <w:t>izglītība</w:t>
            </w:r>
            <w:proofErr w:type="spellEnd"/>
          </w:p>
        </w:tc>
      </w:tr>
      <w:tr w:rsidR="00EB0C92" w14:paraId="2521FE16" w14:textId="77777777" w:rsidTr="00EB0C92">
        <w:tc>
          <w:tcPr>
            <w:tcW w:w="1271" w:type="dxa"/>
          </w:tcPr>
          <w:p w14:paraId="05479748" w14:textId="2D372173"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10.</w:t>
            </w:r>
          </w:p>
        </w:tc>
        <w:tc>
          <w:tcPr>
            <w:tcW w:w="1701" w:type="dxa"/>
          </w:tcPr>
          <w:p w14:paraId="26835483" w14:textId="41A03F22"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JP.</w:t>
            </w:r>
          </w:p>
        </w:tc>
        <w:tc>
          <w:tcPr>
            <w:tcW w:w="6372" w:type="dxa"/>
          </w:tcPr>
          <w:p w14:paraId="174DF7A4" w14:textId="5B3235AC" w:rsidR="00EB0C92" w:rsidRPr="00E9391A" w:rsidRDefault="00166FF0"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Juridiskie</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1F1DDDA2" w14:textId="77777777" w:rsidTr="00EB0C92">
        <w:tc>
          <w:tcPr>
            <w:tcW w:w="1271" w:type="dxa"/>
          </w:tcPr>
          <w:p w14:paraId="595F0792" w14:textId="50955749"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11.</w:t>
            </w:r>
          </w:p>
        </w:tc>
        <w:tc>
          <w:tcPr>
            <w:tcW w:w="1701" w:type="dxa"/>
          </w:tcPr>
          <w:p w14:paraId="2DB249ED" w14:textId="02EEA3A1"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FP.</w:t>
            </w:r>
          </w:p>
        </w:tc>
        <w:tc>
          <w:tcPr>
            <w:tcW w:w="6372" w:type="dxa"/>
          </w:tcPr>
          <w:p w14:paraId="2BCAD36E" w14:textId="79BF3B60" w:rsidR="00EB0C92" w:rsidRPr="00E9391A" w:rsidRDefault="00166FF0"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Finanšu</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58B69740" w14:textId="77777777" w:rsidTr="00EB0C92">
        <w:tc>
          <w:tcPr>
            <w:tcW w:w="1271" w:type="dxa"/>
          </w:tcPr>
          <w:p w14:paraId="0B483390" w14:textId="28922498" w:rsidR="00EB0C92"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12.</w:t>
            </w:r>
          </w:p>
        </w:tc>
        <w:tc>
          <w:tcPr>
            <w:tcW w:w="1701" w:type="dxa"/>
          </w:tcPr>
          <w:p w14:paraId="6BEED1C8" w14:textId="47E9BCAD" w:rsidR="00EB0C92"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DRT.</w:t>
            </w:r>
          </w:p>
        </w:tc>
        <w:tc>
          <w:tcPr>
            <w:tcW w:w="6372" w:type="dxa"/>
          </w:tcPr>
          <w:p w14:paraId="43F2E7E2" w14:textId="348465B7" w:rsidR="00EB0C92"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Darba</w:t>
            </w:r>
            <w:proofErr w:type="spellEnd"/>
            <w:r w:rsidRPr="00E9391A">
              <w:rPr>
                <w:rFonts w:cs="Times New Roman"/>
                <w:sz w:val="20"/>
                <w:szCs w:val="20"/>
                <w:lang w:val="en-US"/>
              </w:rPr>
              <w:t xml:space="preserve"> </w:t>
            </w:r>
            <w:proofErr w:type="spellStart"/>
            <w:r w:rsidRPr="00E9391A">
              <w:rPr>
                <w:rFonts w:cs="Times New Roman"/>
                <w:sz w:val="20"/>
                <w:szCs w:val="20"/>
                <w:lang w:val="en-US"/>
              </w:rPr>
              <w:t>rīki</w:t>
            </w:r>
            <w:proofErr w:type="spellEnd"/>
            <w:r w:rsidRPr="00E9391A">
              <w:rPr>
                <w:rFonts w:cs="Times New Roman"/>
                <w:sz w:val="20"/>
                <w:szCs w:val="20"/>
                <w:lang w:val="en-US"/>
              </w:rPr>
              <w:t xml:space="preserve"> un </w:t>
            </w:r>
            <w:proofErr w:type="spellStart"/>
            <w:r w:rsidRPr="00E9391A">
              <w:rPr>
                <w:rFonts w:cs="Times New Roman"/>
                <w:sz w:val="20"/>
                <w:szCs w:val="20"/>
                <w:lang w:val="en-US"/>
              </w:rPr>
              <w:t>tehnika</w:t>
            </w:r>
            <w:proofErr w:type="spellEnd"/>
          </w:p>
        </w:tc>
      </w:tr>
      <w:tr w:rsidR="008B4FBA" w14:paraId="6ABC8099" w14:textId="77777777" w:rsidTr="00EB0C92">
        <w:tc>
          <w:tcPr>
            <w:tcW w:w="1271" w:type="dxa"/>
          </w:tcPr>
          <w:p w14:paraId="109028E4" w14:textId="0EB96C16"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13.</w:t>
            </w:r>
          </w:p>
        </w:tc>
        <w:tc>
          <w:tcPr>
            <w:tcW w:w="1701" w:type="dxa"/>
          </w:tcPr>
          <w:p w14:paraId="057D633C" w14:textId="75DFFAC5"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BV.</w:t>
            </w:r>
          </w:p>
        </w:tc>
        <w:tc>
          <w:tcPr>
            <w:tcW w:w="6372" w:type="dxa"/>
          </w:tcPr>
          <w:p w14:paraId="3654B550" w14:textId="0F0D5C1D" w:rsidR="008B4FBA"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Būvmateriāli</w:t>
            </w:r>
            <w:proofErr w:type="spellEnd"/>
          </w:p>
        </w:tc>
      </w:tr>
      <w:tr w:rsidR="008B4FBA" w14:paraId="10BDD946" w14:textId="77777777" w:rsidTr="00EB0C92">
        <w:tc>
          <w:tcPr>
            <w:tcW w:w="1271" w:type="dxa"/>
          </w:tcPr>
          <w:p w14:paraId="30649F88" w14:textId="43DA3D2D"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14.</w:t>
            </w:r>
          </w:p>
        </w:tc>
        <w:tc>
          <w:tcPr>
            <w:tcW w:w="1701" w:type="dxa"/>
          </w:tcPr>
          <w:p w14:paraId="1F48F1F6" w14:textId="43E380FC"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ITR.</w:t>
            </w:r>
          </w:p>
        </w:tc>
        <w:tc>
          <w:tcPr>
            <w:tcW w:w="6372" w:type="dxa"/>
          </w:tcPr>
          <w:p w14:paraId="4C771DC4" w14:textId="140E78EA" w:rsidR="008B4FBA"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Instrumentu</w:t>
            </w:r>
            <w:proofErr w:type="spellEnd"/>
            <w:r w:rsidRPr="00E9391A">
              <w:rPr>
                <w:rFonts w:cs="Times New Roman"/>
                <w:sz w:val="20"/>
                <w:szCs w:val="20"/>
                <w:lang w:val="en-US"/>
              </w:rPr>
              <w:t xml:space="preserve"> un </w:t>
            </w:r>
            <w:proofErr w:type="spellStart"/>
            <w:r w:rsidRPr="00E9391A">
              <w:rPr>
                <w:rFonts w:cs="Times New Roman"/>
                <w:sz w:val="20"/>
                <w:szCs w:val="20"/>
                <w:lang w:val="en-US"/>
              </w:rPr>
              <w:t>tehnikas</w:t>
            </w:r>
            <w:proofErr w:type="spellEnd"/>
            <w:r w:rsidRPr="00E9391A">
              <w:rPr>
                <w:rFonts w:cs="Times New Roman"/>
                <w:sz w:val="20"/>
                <w:szCs w:val="20"/>
                <w:lang w:val="en-US"/>
              </w:rPr>
              <w:t xml:space="preserve"> </w:t>
            </w:r>
            <w:proofErr w:type="spellStart"/>
            <w:r w:rsidRPr="00E9391A">
              <w:rPr>
                <w:rFonts w:cs="Times New Roman"/>
                <w:sz w:val="20"/>
                <w:szCs w:val="20"/>
                <w:lang w:val="en-US"/>
              </w:rPr>
              <w:t>īre</w:t>
            </w:r>
            <w:proofErr w:type="spellEnd"/>
          </w:p>
        </w:tc>
      </w:tr>
      <w:tr w:rsidR="008B4FBA" w14:paraId="75DDE378" w14:textId="77777777" w:rsidTr="00EB0C92">
        <w:tc>
          <w:tcPr>
            <w:tcW w:w="1271" w:type="dxa"/>
          </w:tcPr>
          <w:p w14:paraId="79F6F310" w14:textId="37789862"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15.</w:t>
            </w:r>
          </w:p>
        </w:tc>
        <w:tc>
          <w:tcPr>
            <w:tcW w:w="1701" w:type="dxa"/>
          </w:tcPr>
          <w:p w14:paraId="11D7B230" w14:textId="5379E29F"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DT.</w:t>
            </w:r>
          </w:p>
        </w:tc>
        <w:tc>
          <w:tcPr>
            <w:tcW w:w="6372" w:type="dxa"/>
          </w:tcPr>
          <w:p w14:paraId="1ADB9B34" w14:textId="735C8CE5"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Dārza tehnika</w:t>
            </w:r>
          </w:p>
        </w:tc>
      </w:tr>
      <w:tr w:rsidR="008B4FBA" w14:paraId="7BF88F56" w14:textId="77777777" w:rsidTr="00EB0C92">
        <w:tc>
          <w:tcPr>
            <w:tcW w:w="1271" w:type="dxa"/>
          </w:tcPr>
          <w:p w14:paraId="5468622F" w14:textId="5E11AA02"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16.</w:t>
            </w:r>
          </w:p>
        </w:tc>
        <w:tc>
          <w:tcPr>
            <w:tcW w:w="1701" w:type="dxa"/>
          </w:tcPr>
          <w:p w14:paraId="438B86A2" w14:textId="4A0FA22D"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SL.</w:t>
            </w:r>
          </w:p>
        </w:tc>
        <w:tc>
          <w:tcPr>
            <w:tcW w:w="6372" w:type="dxa"/>
          </w:tcPr>
          <w:p w14:paraId="5AB8BB5C" w14:textId="7B16740D"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Sakaru </w:t>
            </w:r>
            <w:proofErr w:type="spellStart"/>
            <w:r w:rsidRPr="00E9391A">
              <w:rPr>
                <w:rFonts w:cs="Times New Roman"/>
                <w:sz w:val="20"/>
                <w:szCs w:val="20"/>
                <w:lang w:val="en-US"/>
              </w:rPr>
              <w:t>līdzekļi</w:t>
            </w:r>
            <w:proofErr w:type="spellEnd"/>
          </w:p>
        </w:tc>
      </w:tr>
      <w:tr w:rsidR="008B4FBA" w14:paraId="6FF9C4CE" w14:textId="77777777" w:rsidTr="00EB0C92">
        <w:tc>
          <w:tcPr>
            <w:tcW w:w="1271" w:type="dxa"/>
          </w:tcPr>
          <w:p w14:paraId="76C246E5" w14:textId="6C650A8B"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17.</w:t>
            </w:r>
          </w:p>
        </w:tc>
        <w:tc>
          <w:tcPr>
            <w:tcW w:w="1701" w:type="dxa"/>
          </w:tcPr>
          <w:p w14:paraId="1626AFE3" w14:textId="6ED3471F"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ST.</w:t>
            </w:r>
          </w:p>
        </w:tc>
        <w:tc>
          <w:tcPr>
            <w:tcW w:w="6372" w:type="dxa"/>
          </w:tcPr>
          <w:p w14:paraId="65365222" w14:textId="18D298C0" w:rsidR="008B4FBA" w:rsidRPr="00E9391A" w:rsidRDefault="00166C45"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Sadzīves</w:t>
            </w:r>
            <w:proofErr w:type="spellEnd"/>
            <w:r w:rsidRPr="00E9391A">
              <w:rPr>
                <w:rFonts w:cs="Times New Roman"/>
                <w:sz w:val="20"/>
                <w:szCs w:val="20"/>
                <w:lang w:val="en-US"/>
              </w:rPr>
              <w:t xml:space="preserve"> </w:t>
            </w:r>
            <w:proofErr w:type="spellStart"/>
            <w:r w:rsidRPr="00E9391A">
              <w:rPr>
                <w:rFonts w:cs="Times New Roman"/>
                <w:sz w:val="20"/>
                <w:szCs w:val="20"/>
                <w:lang w:val="en-US"/>
              </w:rPr>
              <w:t>tehnika</w:t>
            </w:r>
            <w:proofErr w:type="spellEnd"/>
          </w:p>
        </w:tc>
      </w:tr>
      <w:tr w:rsidR="008B4FBA" w14:paraId="0C70AD7E" w14:textId="77777777" w:rsidTr="00EB0C92">
        <w:tc>
          <w:tcPr>
            <w:tcW w:w="1271" w:type="dxa"/>
          </w:tcPr>
          <w:p w14:paraId="2515D307" w14:textId="7A8B9A71"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18.</w:t>
            </w:r>
          </w:p>
        </w:tc>
        <w:tc>
          <w:tcPr>
            <w:tcW w:w="1701" w:type="dxa"/>
          </w:tcPr>
          <w:p w14:paraId="514D88D0" w14:textId="6BE1228E"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DO.</w:t>
            </w:r>
          </w:p>
        </w:tc>
        <w:tc>
          <w:tcPr>
            <w:tcW w:w="6372" w:type="dxa"/>
          </w:tcPr>
          <w:p w14:paraId="2686622A" w14:textId="7729EB55" w:rsidR="008B4FBA" w:rsidRPr="00E9391A" w:rsidRDefault="00166C45"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Datori</w:t>
            </w:r>
            <w:proofErr w:type="spellEnd"/>
            <w:r w:rsidRPr="00E9391A">
              <w:rPr>
                <w:rFonts w:cs="Times New Roman"/>
                <w:sz w:val="20"/>
                <w:szCs w:val="20"/>
                <w:lang w:val="en-US"/>
              </w:rPr>
              <w:t xml:space="preserve"> un </w:t>
            </w:r>
            <w:proofErr w:type="spellStart"/>
            <w:r w:rsidRPr="00E9391A">
              <w:rPr>
                <w:rFonts w:cs="Times New Roman"/>
                <w:sz w:val="20"/>
                <w:szCs w:val="20"/>
                <w:lang w:val="en-US"/>
              </w:rPr>
              <w:t>orgtehnika</w:t>
            </w:r>
            <w:proofErr w:type="spellEnd"/>
          </w:p>
        </w:tc>
      </w:tr>
      <w:tr w:rsidR="00166C45" w14:paraId="4BE10EF4" w14:textId="77777777" w:rsidTr="00EB0C92">
        <w:tc>
          <w:tcPr>
            <w:tcW w:w="1271" w:type="dxa"/>
          </w:tcPr>
          <w:p w14:paraId="79DEFCCA" w14:textId="50E71F2E"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19.</w:t>
            </w:r>
          </w:p>
        </w:tc>
        <w:tc>
          <w:tcPr>
            <w:tcW w:w="1701" w:type="dxa"/>
          </w:tcPr>
          <w:p w14:paraId="7A94DCE5" w14:textId="0D7121BE"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AVDS.</w:t>
            </w:r>
          </w:p>
        </w:tc>
        <w:tc>
          <w:tcPr>
            <w:tcW w:w="6372" w:type="dxa"/>
          </w:tcPr>
          <w:p w14:paraId="3BEB45C9" w14:textId="4AD43685"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Audio, Video, DVD, SAT</w:t>
            </w:r>
          </w:p>
        </w:tc>
      </w:tr>
      <w:tr w:rsidR="00166C45" w14:paraId="0DE1391E" w14:textId="77777777" w:rsidTr="00EB0C92">
        <w:tc>
          <w:tcPr>
            <w:tcW w:w="1271" w:type="dxa"/>
          </w:tcPr>
          <w:p w14:paraId="2A3E1467" w14:textId="7E0D6BFB"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20.</w:t>
            </w:r>
          </w:p>
        </w:tc>
        <w:tc>
          <w:tcPr>
            <w:tcW w:w="1701" w:type="dxa"/>
          </w:tcPr>
          <w:p w14:paraId="2AA16B64" w14:textId="501B495B"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SA.</w:t>
            </w:r>
          </w:p>
        </w:tc>
        <w:tc>
          <w:tcPr>
            <w:tcW w:w="6372" w:type="dxa"/>
          </w:tcPr>
          <w:p w14:paraId="0DA1A91B" w14:textId="56D6319A"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Sieviešu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p>
        </w:tc>
      </w:tr>
      <w:tr w:rsidR="00166C45" w14:paraId="50207704" w14:textId="77777777" w:rsidTr="00EB0C92">
        <w:tc>
          <w:tcPr>
            <w:tcW w:w="1271" w:type="dxa"/>
          </w:tcPr>
          <w:p w14:paraId="43062DE0" w14:textId="064D3C53"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21.</w:t>
            </w:r>
          </w:p>
        </w:tc>
        <w:tc>
          <w:tcPr>
            <w:tcW w:w="1701" w:type="dxa"/>
          </w:tcPr>
          <w:p w14:paraId="5F1AD093" w14:textId="4EB7E56F"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VA.</w:t>
            </w:r>
          </w:p>
        </w:tc>
        <w:tc>
          <w:tcPr>
            <w:tcW w:w="6372" w:type="dxa"/>
          </w:tcPr>
          <w:p w14:paraId="22C08E51" w14:textId="7C445A91"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Vīriešu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p>
        </w:tc>
      </w:tr>
      <w:tr w:rsidR="00166C45" w14:paraId="75F895F9" w14:textId="77777777" w:rsidTr="00EB0C92">
        <w:tc>
          <w:tcPr>
            <w:tcW w:w="1271" w:type="dxa"/>
          </w:tcPr>
          <w:p w14:paraId="4DCFBB1A" w14:textId="45CB2FC4"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22.</w:t>
            </w:r>
          </w:p>
        </w:tc>
        <w:tc>
          <w:tcPr>
            <w:tcW w:w="1701" w:type="dxa"/>
          </w:tcPr>
          <w:p w14:paraId="3549B33B" w14:textId="70B92520"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BA.</w:t>
            </w:r>
          </w:p>
        </w:tc>
        <w:tc>
          <w:tcPr>
            <w:tcW w:w="6372" w:type="dxa"/>
          </w:tcPr>
          <w:p w14:paraId="676DAFA7" w14:textId="26C217FC"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Bērnu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r w:rsidRPr="00E9391A">
              <w:rPr>
                <w:rFonts w:cs="Times New Roman"/>
                <w:sz w:val="20"/>
                <w:szCs w:val="20"/>
                <w:lang w:val="en-US"/>
              </w:rPr>
              <w:t xml:space="preserve">, </w:t>
            </w:r>
            <w:proofErr w:type="spellStart"/>
            <w:r w:rsidRPr="00E9391A">
              <w:rPr>
                <w:rFonts w:cs="Times New Roman"/>
                <w:sz w:val="20"/>
                <w:szCs w:val="20"/>
                <w:lang w:val="en-US"/>
              </w:rPr>
              <w:t>apavi</w:t>
            </w:r>
            <w:proofErr w:type="spellEnd"/>
          </w:p>
        </w:tc>
      </w:tr>
      <w:tr w:rsidR="00166C45" w14:paraId="25346D67" w14:textId="77777777" w:rsidTr="00EB0C92">
        <w:tc>
          <w:tcPr>
            <w:tcW w:w="1271" w:type="dxa"/>
          </w:tcPr>
          <w:p w14:paraId="0D73BB5A" w14:textId="0B0E662F"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23.</w:t>
            </w:r>
          </w:p>
        </w:tc>
        <w:tc>
          <w:tcPr>
            <w:tcW w:w="1701" w:type="dxa"/>
          </w:tcPr>
          <w:p w14:paraId="2BE735CD" w14:textId="63695FF0"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BSS.</w:t>
            </w:r>
          </w:p>
        </w:tc>
        <w:tc>
          <w:tcPr>
            <w:tcW w:w="6372" w:type="dxa"/>
          </w:tcPr>
          <w:p w14:paraId="6007C599" w14:textId="73CD4D40"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Brilles, </w:t>
            </w:r>
            <w:proofErr w:type="spellStart"/>
            <w:r w:rsidRPr="00E9391A">
              <w:rPr>
                <w:rFonts w:cs="Times New Roman"/>
                <w:sz w:val="20"/>
                <w:szCs w:val="20"/>
                <w:lang w:val="en-US"/>
              </w:rPr>
              <w:t>siksnas</w:t>
            </w:r>
            <w:proofErr w:type="spellEnd"/>
            <w:r w:rsidRPr="00E9391A">
              <w:rPr>
                <w:rFonts w:cs="Times New Roman"/>
                <w:sz w:val="20"/>
                <w:szCs w:val="20"/>
                <w:lang w:val="en-US"/>
              </w:rPr>
              <w:t>, somas</w:t>
            </w:r>
          </w:p>
        </w:tc>
      </w:tr>
      <w:tr w:rsidR="00166C45" w14:paraId="2D1C5D08" w14:textId="77777777" w:rsidTr="00EB0C92">
        <w:tc>
          <w:tcPr>
            <w:tcW w:w="1271" w:type="dxa"/>
          </w:tcPr>
          <w:p w14:paraId="330F8231" w14:textId="6F6393F9"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24.</w:t>
            </w:r>
          </w:p>
        </w:tc>
        <w:tc>
          <w:tcPr>
            <w:tcW w:w="1701" w:type="dxa"/>
          </w:tcPr>
          <w:p w14:paraId="75024ECB" w14:textId="1B401818"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AR.</w:t>
            </w:r>
          </w:p>
        </w:tc>
        <w:tc>
          <w:tcPr>
            <w:tcW w:w="6372" w:type="dxa"/>
          </w:tcPr>
          <w:p w14:paraId="7495AD0A" w14:textId="795B41AB"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Aksesuāri</w:t>
            </w:r>
            <w:proofErr w:type="spellEnd"/>
            <w:r w:rsidRPr="000079C9">
              <w:rPr>
                <w:rFonts w:cs="Times New Roman"/>
                <w:sz w:val="20"/>
                <w:szCs w:val="20"/>
                <w:lang w:val="en-US"/>
              </w:rPr>
              <w:t xml:space="preserve">, </w:t>
            </w:r>
            <w:proofErr w:type="spellStart"/>
            <w:r w:rsidRPr="000079C9">
              <w:rPr>
                <w:rFonts w:cs="Times New Roman"/>
                <w:sz w:val="20"/>
                <w:szCs w:val="20"/>
                <w:lang w:val="en-US"/>
              </w:rPr>
              <w:t>rotaslietas</w:t>
            </w:r>
            <w:proofErr w:type="spellEnd"/>
          </w:p>
        </w:tc>
      </w:tr>
      <w:tr w:rsidR="00166C45" w14:paraId="643014CF" w14:textId="77777777" w:rsidTr="00EB0C92">
        <w:tc>
          <w:tcPr>
            <w:tcW w:w="1271" w:type="dxa"/>
          </w:tcPr>
          <w:p w14:paraId="68725C46" w14:textId="24C0E766"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25.</w:t>
            </w:r>
          </w:p>
        </w:tc>
        <w:tc>
          <w:tcPr>
            <w:tcW w:w="1701" w:type="dxa"/>
          </w:tcPr>
          <w:p w14:paraId="064AD541" w14:textId="57E85F31"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SC.</w:t>
            </w:r>
          </w:p>
        </w:tc>
        <w:tc>
          <w:tcPr>
            <w:tcW w:w="6372" w:type="dxa"/>
          </w:tcPr>
          <w:p w14:paraId="7FE3E0B2" w14:textId="065227C6"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Specapģērbi</w:t>
            </w:r>
            <w:proofErr w:type="spellEnd"/>
          </w:p>
        </w:tc>
      </w:tr>
      <w:tr w:rsidR="00166C45" w14:paraId="726C179E" w14:textId="77777777" w:rsidTr="00EB0C92">
        <w:tc>
          <w:tcPr>
            <w:tcW w:w="1271" w:type="dxa"/>
          </w:tcPr>
          <w:p w14:paraId="5D619F41" w14:textId="20195572"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26.</w:t>
            </w:r>
          </w:p>
        </w:tc>
        <w:tc>
          <w:tcPr>
            <w:tcW w:w="1701" w:type="dxa"/>
          </w:tcPr>
          <w:p w14:paraId="052771FC" w14:textId="3C0C2D95"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MI.</w:t>
            </w:r>
          </w:p>
        </w:tc>
        <w:tc>
          <w:tcPr>
            <w:tcW w:w="6372" w:type="dxa"/>
          </w:tcPr>
          <w:p w14:paraId="554C7D34" w14:textId="6EF4D360"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Mēbeles</w:t>
            </w:r>
            <w:proofErr w:type="spellEnd"/>
            <w:r w:rsidRPr="000079C9">
              <w:rPr>
                <w:rFonts w:cs="Times New Roman"/>
                <w:sz w:val="20"/>
                <w:szCs w:val="20"/>
                <w:lang w:val="en-US"/>
              </w:rPr>
              <w:t xml:space="preserve">, </w:t>
            </w:r>
            <w:proofErr w:type="spellStart"/>
            <w:r w:rsidRPr="000079C9">
              <w:rPr>
                <w:rFonts w:cs="Times New Roman"/>
                <w:sz w:val="20"/>
                <w:szCs w:val="20"/>
                <w:lang w:val="en-US"/>
              </w:rPr>
              <w:t>interjers</w:t>
            </w:r>
            <w:proofErr w:type="spellEnd"/>
          </w:p>
        </w:tc>
      </w:tr>
      <w:tr w:rsidR="000079C9" w14:paraId="3703D9BE" w14:textId="77777777" w:rsidTr="00EB0C92">
        <w:tc>
          <w:tcPr>
            <w:tcW w:w="1271" w:type="dxa"/>
          </w:tcPr>
          <w:p w14:paraId="279DD24F" w14:textId="1FE7AFD7" w:rsidR="000079C9" w:rsidRDefault="000079C9" w:rsidP="00E9391A">
            <w:pPr>
              <w:spacing w:line="20" w:lineRule="atLeast"/>
              <w:ind w:firstLine="0"/>
              <w:jc w:val="left"/>
              <w:rPr>
                <w:rFonts w:cs="Times New Roman"/>
                <w:sz w:val="20"/>
                <w:szCs w:val="20"/>
                <w:lang w:val="en-US"/>
              </w:rPr>
            </w:pPr>
            <w:r>
              <w:rPr>
                <w:rFonts w:cs="Times New Roman"/>
                <w:sz w:val="20"/>
                <w:szCs w:val="20"/>
                <w:lang w:val="en-US"/>
              </w:rPr>
              <w:t>27.</w:t>
            </w:r>
          </w:p>
        </w:tc>
        <w:tc>
          <w:tcPr>
            <w:tcW w:w="1701" w:type="dxa"/>
          </w:tcPr>
          <w:p w14:paraId="6C99E2EF" w14:textId="4CB05995" w:rsidR="000079C9" w:rsidRDefault="000079C9" w:rsidP="00E9391A">
            <w:pPr>
              <w:spacing w:line="20" w:lineRule="atLeast"/>
              <w:ind w:firstLine="0"/>
              <w:jc w:val="left"/>
              <w:rPr>
                <w:rFonts w:cs="Times New Roman"/>
                <w:sz w:val="20"/>
                <w:szCs w:val="20"/>
                <w:lang w:val="en-US"/>
              </w:rPr>
            </w:pPr>
            <w:r>
              <w:rPr>
                <w:rFonts w:cs="Times New Roman"/>
                <w:sz w:val="20"/>
                <w:szCs w:val="20"/>
                <w:lang w:val="en-US"/>
              </w:rPr>
              <w:t>VS.</w:t>
            </w:r>
          </w:p>
        </w:tc>
        <w:tc>
          <w:tcPr>
            <w:tcW w:w="6372" w:type="dxa"/>
          </w:tcPr>
          <w:p w14:paraId="66A3DA8A" w14:textId="314F4573" w:rsidR="000079C9" w:rsidRPr="000079C9"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Veselība</w:t>
            </w:r>
            <w:proofErr w:type="spellEnd"/>
            <w:r w:rsidRPr="000079C9">
              <w:rPr>
                <w:rFonts w:cs="Times New Roman"/>
                <w:sz w:val="20"/>
                <w:szCs w:val="20"/>
                <w:lang w:val="en-US"/>
              </w:rPr>
              <w:t xml:space="preserve">, </w:t>
            </w:r>
            <w:proofErr w:type="spellStart"/>
            <w:r w:rsidRPr="000079C9">
              <w:rPr>
                <w:rFonts w:cs="Times New Roman"/>
                <w:sz w:val="20"/>
                <w:szCs w:val="20"/>
                <w:lang w:val="en-US"/>
              </w:rPr>
              <w:t>skaistums</w:t>
            </w:r>
            <w:proofErr w:type="spellEnd"/>
          </w:p>
        </w:tc>
      </w:tr>
      <w:tr w:rsidR="000079C9" w14:paraId="3318AD3B" w14:textId="77777777" w:rsidTr="00EB0C92">
        <w:tc>
          <w:tcPr>
            <w:tcW w:w="1271" w:type="dxa"/>
          </w:tcPr>
          <w:p w14:paraId="18370671" w14:textId="0D9BE0F5"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28.</w:t>
            </w:r>
          </w:p>
        </w:tc>
        <w:tc>
          <w:tcPr>
            <w:tcW w:w="1701" w:type="dxa"/>
          </w:tcPr>
          <w:p w14:paraId="11FECCDC" w14:textId="4439EEE6"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RDI.</w:t>
            </w:r>
          </w:p>
        </w:tc>
        <w:tc>
          <w:tcPr>
            <w:tcW w:w="6372" w:type="dxa"/>
          </w:tcPr>
          <w:p w14:paraId="7705C30C" w14:textId="2B0146FF" w:rsidR="000079C9" w:rsidRPr="000079C9" w:rsidRDefault="00936773" w:rsidP="00E9391A">
            <w:pPr>
              <w:spacing w:line="20" w:lineRule="atLeast"/>
              <w:ind w:firstLine="0"/>
              <w:jc w:val="left"/>
              <w:rPr>
                <w:rFonts w:cs="Times New Roman"/>
                <w:sz w:val="20"/>
                <w:szCs w:val="20"/>
                <w:lang w:val="en-US"/>
              </w:rPr>
            </w:pPr>
            <w:r w:rsidRPr="00936773">
              <w:rPr>
                <w:rFonts w:cs="Times New Roman"/>
                <w:sz w:val="20"/>
                <w:szCs w:val="20"/>
                <w:lang w:val="en-US"/>
              </w:rPr>
              <w:t xml:space="preserve">Roku </w:t>
            </w:r>
            <w:proofErr w:type="spellStart"/>
            <w:r w:rsidRPr="00936773">
              <w:rPr>
                <w:rFonts w:cs="Times New Roman"/>
                <w:sz w:val="20"/>
                <w:szCs w:val="20"/>
                <w:lang w:val="en-US"/>
              </w:rPr>
              <w:t>darba</w:t>
            </w:r>
            <w:proofErr w:type="spellEnd"/>
            <w:r w:rsidRPr="00936773">
              <w:rPr>
                <w:rFonts w:cs="Times New Roman"/>
                <w:sz w:val="20"/>
                <w:szCs w:val="20"/>
                <w:lang w:val="en-US"/>
              </w:rPr>
              <w:t xml:space="preserve"> </w:t>
            </w:r>
            <w:proofErr w:type="spellStart"/>
            <w:r w:rsidRPr="00936773">
              <w:rPr>
                <w:rFonts w:cs="Times New Roman"/>
                <w:sz w:val="20"/>
                <w:szCs w:val="20"/>
                <w:lang w:val="en-US"/>
              </w:rPr>
              <w:t>izstrādājumi</w:t>
            </w:r>
            <w:proofErr w:type="spellEnd"/>
          </w:p>
        </w:tc>
      </w:tr>
      <w:tr w:rsidR="000079C9" w14:paraId="50552B73" w14:textId="77777777" w:rsidTr="00EB0C92">
        <w:tc>
          <w:tcPr>
            <w:tcW w:w="1271" w:type="dxa"/>
          </w:tcPr>
          <w:p w14:paraId="524D4DDC" w14:textId="748E62DF"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 xml:space="preserve">29. </w:t>
            </w:r>
          </w:p>
        </w:tc>
        <w:tc>
          <w:tcPr>
            <w:tcW w:w="1701" w:type="dxa"/>
          </w:tcPr>
          <w:p w14:paraId="7AB0D83F" w14:textId="6C11CB67"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AD.</w:t>
            </w:r>
          </w:p>
        </w:tc>
        <w:tc>
          <w:tcPr>
            <w:tcW w:w="6372" w:type="dxa"/>
          </w:tcPr>
          <w:p w14:paraId="6D64D53B" w14:textId="5BEB7D1F"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Antikvariāts</w:t>
            </w:r>
            <w:proofErr w:type="spellEnd"/>
            <w:r w:rsidRPr="00936773">
              <w:rPr>
                <w:rFonts w:cs="Times New Roman"/>
                <w:sz w:val="20"/>
                <w:szCs w:val="20"/>
                <w:lang w:val="en-US"/>
              </w:rPr>
              <w:t xml:space="preserve">, </w:t>
            </w:r>
            <w:proofErr w:type="spellStart"/>
            <w:r w:rsidRPr="00936773">
              <w:rPr>
                <w:rFonts w:cs="Times New Roman"/>
                <w:sz w:val="20"/>
                <w:szCs w:val="20"/>
                <w:lang w:val="en-US"/>
              </w:rPr>
              <w:t>gleznas</w:t>
            </w:r>
            <w:proofErr w:type="spellEnd"/>
          </w:p>
        </w:tc>
      </w:tr>
      <w:tr w:rsidR="000079C9" w14:paraId="090A664D" w14:textId="77777777" w:rsidTr="00EB0C92">
        <w:tc>
          <w:tcPr>
            <w:tcW w:w="1271" w:type="dxa"/>
          </w:tcPr>
          <w:p w14:paraId="224F1FDA" w14:textId="4C018AD1"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30.</w:t>
            </w:r>
          </w:p>
        </w:tc>
        <w:tc>
          <w:tcPr>
            <w:tcW w:w="1701" w:type="dxa"/>
          </w:tcPr>
          <w:p w14:paraId="5085A378" w14:textId="66514C61"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MA.</w:t>
            </w:r>
          </w:p>
        </w:tc>
        <w:tc>
          <w:tcPr>
            <w:tcW w:w="6372" w:type="dxa"/>
          </w:tcPr>
          <w:p w14:paraId="31DD120E" w14:textId="41E518CA"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Mājas</w:t>
            </w:r>
            <w:proofErr w:type="spellEnd"/>
            <w:r w:rsidRPr="00936773">
              <w:rPr>
                <w:rFonts w:cs="Times New Roman"/>
                <w:sz w:val="20"/>
                <w:szCs w:val="20"/>
                <w:lang w:val="en-US"/>
              </w:rPr>
              <w:t xml:space="preserve"> </w:t>
            </w:r>
            <w:proofErr w:type="spellStart"/>
            <w:r w:rsidRPr="00936773">
              <w:rPr>
                <w:rFonts w:cs="Times New Roman"/>
                <w:sz w:val="20"/>
                <w:szCs w:val="20"/>
                <w:lang w:val="en-US"/>
              </w:rPr>
              <w:t>augi</w:t>
            </w:r>
            <w:proofErr w:type="spellEnd"/>
          </w:p>
        </w:tc>
      </w:tr>
      <w:tr w:rsidR="000079C9" w14:paraId="3D48B8A4" w14:textId="77777777" w:rsidTr="00EB0C92">
        <w:tc>
          <w:tcPr>
            <w:tcW w:w="1271" w:type="dxa"/>
          </w:tcPr>
          <w:p w14:paraId="348C75B2" w14:textId="471E1CDE"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31.</w:t>
            </w:r>
          </w:p>
        </w:tc>
        <w:tc>
          <w:tcPr>
            <w:tcW w:w="1701" w:type="dxa"/>
          </w:tcPr>
          <w:p w14:paraId="0B8C046F" w14:textId="0504D20D"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DS.</w:t>
            </w:r>
          </w:p>
        </w:tc>
        <w:tc>
          <w:tcPr>
            <w:tcW w:w="6372" w:type="dxa"/>
          </w:tcPr>
          <w:p w14:paraId="1592D6D7" w14:textId="6D7D78ED"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Dāvanas</w:t>
            </w:r>
            <w:proofErr w:type="spellEnd"/>
            <w:r w:rsidRPr="00936773">
              <w:rPr>
                <w:rFonts w:cs="Times New Roman"/>
                <w:sz w:val="20"/>
                <w:szCs w:val="20"/>
                <w:lang w:val="en-US"/>
              </w:rPr>
              <w:t xml:space="preserve">, </w:t>
            </w:r>
            <w:proofErr w:type="spellStart"/>
            <w:r w:rsidRPr="00936773">
              <w:rPr>
                <w:rFonts w:cs="Times New Roman"/>
                <w:sz w:val="20"/>
                <w:szCs w:val="20"/>
                <w:lang w:val="en-US"/>
              </w:rPr>
              <w:t>suvenīri</w:t>
            </w:r>
            <w:proofErr w:type="spellEnd"/>
          </w:p>
        </w:tc>
      </w:tr>
      <w:tr w:rsidR="0007772F" w14:paraId="6FF11C3F" w14:textId="77777777" w:rsidTr="00EB0C92">
        <w:tc>
          <w:tcPr>
            <w:tcW w:w="1271" w:type="dxa"/>
          </w:tcPr>
          <w:p w14:paraId="1F388AD4" w14:textId="40A36D3A"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32.</w:t>
            </w:r>
          </w:p>
        </w:tc>
        <w:tc>
          <w:tcPr>
            <w:tcW w:w="1701" w:type="dxa"/>
          </w:tcPr>
          <w:p w14:paraId="5732AD5F" w14:textId="5C96925A"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P.</w:t>
            </w:r>
          </w:p>
        </w:tc>
        <w:tc>
          <w:tcPr>
            <w:tcW w:w="6372" w:type="dxa"/>
          </w:tcPr>
          <w:p w14:paraId="4E3204DB" w14:textId="1BC3A3DF" w:rsidR="0007772F" w:rsidRPr="00936773" w:rsidRDefault="0007772F" w:rsidP="0007772F">
            <w:pPr>
              <w:tabs>
                <w:tab w:val="left" w:pos="1283"/>
              </w:tabs>
              <w:spacing w:line="20" w:lineRule="atLeast"/>
              <w:ind w:firstLine="0"/>
              <w:jc w:val="left"/>
              <w:rPr>
                <w:rFonts w:cs="Times New Roman"/>
                <w:sz w:val="20"/>
                <w:szCs w:val="20"/>
                <w:lang w:val="en-US"/>
              </w:rPr>
            </w:pPr>
            <w:proofErr w:type="spellStart"/>
            <w:r w:rsidRPr="0007772F">
              <w:rPr>
                <w:rFonts w:cs="Times New Roman"/>
                <w:sz w:val="20"/>
                <w:szCs w:val="20"/>
                <w:lang w:val="en-US"/>
              </w:rPr>
              <w:t>Sistēmas</w:t>
            </w:r>
            <w:proofErr w:type="spellEnd"/>
            <w:r w:rsidRPr="0007772F">
              <w:rPr>
                <w:rFonts w:cs="Times New Roman"/>
                <w:sz w:val="20"/>
                <w:szCs w:val="20"/>
                <w:lang w:val="en-US"/>
              </w:rPr>
              <w:t xml:space="preserve"> </w:t>
            </w:r>
            <w:proofErr w:type="spellStart"/>
            <w:r w:rsidRPr="0007772F">
              <w:rPr>
                <w:rFonts w:cs="Times New Roman"/>
                <w:sz w:val="20"/>
                <w:szCs w:val="20"/>
                <w:lang w:val="en-US"/>
              </w:rPr>
              <w:t>funkcionālās</w:t>
            </w:r>
            <w:proofErr w:type="spellEnd"/>
            <w:r w:rsidRPr="0007772F">
              <w:rPr>
                <w:rFonts w:cs="Times New Roman"/>
                <w:sz w:val="20"/>
                <w:szCs w:val="20"/>
                <w:lang w:val="en-US"/>
              </w:rPr>
              <w:t xml:space="preserve"> </w:t>
            </w:r>
            <w:proofErr w:type="spellStart"/>
            <w:r w:rsidRPr="0007772F">
              <w:rPr>
                <w:rFonts w:cs="Times New Roman"/>
                <w:sz w:val="20"/>
                <w:szCs w:val="20"/>
                <w:lang w:val="en-US"/>
              </w:rPr>
              <w:t>prasības</w:t>
            </w:r>
            <w:proofErr w:type="spellEnd"/>
          </w:p>
        </w:tc>
      </w:tr>
      <w:tr w:rsidR="0007772F" w14:paraId="29D5DC14" w14:textId="77777777" w:rsidTr="00EB0C92">
        <w:tc>
          <w:tcPr>
            <w:tcW w:w="1271" w:type="dxa"/>
          </w:tcPr>
          <w:p w14:paraId="212DA57A" w14:textId="016EB4EF"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33.</w:t>
            </w:r>
          </w:p>
        </w:tc>
        <w:tc>
          <w:tcPr>
            <w:tcW w:w="1701" w:type="dxa"/>
          </w:tcPr>
          <w:p w14:paraId="6F31F45C" w14:textId="774F8ED8"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NP.</w:t>
            </w:r>
          </w:p>
        </w:tc>
        <w:tc>
          <w:tcPr>
            <w:tcW w:w="6372" w:type="dxa"/>
          </w:tcPr>
          <w:p w14:paraId="6A7872B8" w14:textId="69EF9DEC" w:rsidR="0007772F" w:rsidRPr="00936773" w:rsidRDefault="0007772F" w:rsidP="0007772F">
            <w:pPr>
              <w:spacing w:line="20" w:lineRule="atLeast"/>
              <w:ind w:firstLine="0"/>
              <w:jc w:val="left"/>
              <w:rPr>
                <w:rFonts w:cs="Times New Roman"/>
                <w:sz w:val="20"/>
                <w:szCs w:val="20"/>
                <w:lang w:val="en-US"/>
              </w:rPr>
            </w:pPr>
            <w:proofErr w:type="spellStart"/>
            <w:r w:rsidRPr="0007772F">
              <w:rPr>
                <w:rFonts w:cs="Times New Roman"/>
                <w:sz w:val="20"/>
                <w:szCs w:val="20"/>
                <w:lang w:val="en-US"/>
              </w:rPr>
              <w:t>Sistēmas</w:t>
            </w:r>
            <w:proofErr w:type="spellEnd"/>
            <w:r w:rsidRPr="0007772F">
              <w:rPr>
                <w:rFonts w:cs="Times New Roman"/>
                <w:sz w:val="20"/>
                <w:szCs w:val="20"/>
                <w:lang w:val="en-US"/>
              </w:rPr>
              <w:t xml:space="preserve"> </w:t>
            </w:r>
            <w:proofErr w:type="spellStart"/>
            <w:r w:rsidRPr="0007772F">
              <w:rPr>
                <w:rFonts w:cs="Times New Roman"/>
                <w:sz w:val="20"/>
                <w:szCs w:val="20"/>
                <w:lang w:val="en-US"/>
              </w:rPr>
              <w:t>nefunkcionālās</w:t>
            </w:r>
            <w:proofErr w:type="spellEnd"/>
            <w:r w:rsidRPr="0007772F">
              <w:rPr>
                <w:rFonts w:cs="Times New Roman"/>
                <w:sz w:val="20"/>
                <w:szCs w:val="20"/>
                <w:lang w:val="en-US"/>
              </w:rPr>
              <w:t xml:space="preserve"> </w:t>
            </w:r>
            <w:proofErr w:type="spellStart"/>
            <w:r w:rsidRPr="0007772F">
              <w:rPr>
                <w:rFonts w:cs="Times New Roman"/>
                <w:sz w:val="20"/>
                <w:szCs w:val="20"/>
                <w:lang w:val="en-US"/>
              </w:rPr>
              <w:t>prasības</w:t>
            </w:r>
            <w:proofErr w:type="spellEnd"/>
          </w:p>
        </w:tc>
      </w:tr>
    </w:tbl>
    <w:p w14:paraId="662D5F20" w14:textId="77777777" w:rsidR="00EB0C92" w:rsidRDefault="00EB0C92" w:rsidP="00EB0C92">
      <w:pPr>
        <w:rPr>
          <w:lang w:val="en-US"/>
        </w:rPr>
      </w:pPr>
    </w:p>
    <w:p w14:paraId="6CD316BE" w14:textId="48313AB3" w:rsidR="004B3CD0" w:rsidRDefault="00EF4EE1" w:rsidP="004B3CD0">
      <w:pPr>
        <w:jc w:val="right"/>
        <w:rPr>
          <w:b/>
          <w:bCs/>
          <w:sz w:val="20"/>
          <w:szCs w:val="18"/>
          <w:lang w:val="en-US"/>
        </w:rPr>
      </w:pPr>
      <w:r>
        <w:rPr>
          <w:b/>
          <w:bCs/>
          <w:sz w:val="20"/>
          <w:szCs w:val="18"/>
          <w:lang w:val="en-US"/>
        </w:rPr>
        <w:t>9.</w:t>
      </w:r>
      <w:r w:rsidR="004B3CD0" w:rsidRPr="004B3CD0">
        <w:rPr>
          <w:b/>
          <w:bCs/>
          <w:sz w:val="20"/>
          <w:szCs w:val="18"/>
          <w:lang w:val="en-US"/>
        </w:rPr>
        <w:t>tabula</w:t>
      </w:r>
    </w:p>
    <w:p w14:paraId="406A1614" w14:textId="4EC4B3D4" w:rsidR="004B3CD0" w:rsidRPr="004B3CD0" w:rsidRDefault="004B3CD0" w:rsidP="004B3CD0">
      <w:pPr>
        <w:ind w:firstLine="0"/>
        <w:jc w:val="center"/>
        <w:rPr>
          <w:b/>
          <w:bCs/>
          <w:sz w:val="16"/>
          <w:szCs w:val="14"/>
          <w:lang w:val="en-US"/>
        </w:rPr>
      </w:pPr>
      <w:proofErr w:type="spellStart"/>
      <w:r>
        <w:rPr>
          <w:b/>
          <w:bCs/>
          <w:sz w:val="20"/>
          <w:szCs w:val="18"/>
          <w:lang w:val="en-US"/>
        </w:rPr>
        <w:t>T</w:t>
      </w:r>
      <w:r w:rsidRPr="004B3CD0">
        <w:rPr>
          <w:b/>
          <w:bCs/>
          <w:sz w:val="20"/>
          <w:szCs w:val="18"/>
          <w:lang w:val="en-US"/>
        </w:rPr>
        <w:t>erminu</w:t>
      </w:r>
      <w:proofErr w:type="spellEnd"/>
      <w:r w:rsidRPr="004B3CD0">
        <w:rPr>
          <w:b/>
          <w:bCs/>
          <w:sz w:val="20"/>
          <w:szCs w:val="18"/>
          <w:lang w:val="en-US"/>
        </w:rPr>
        <w:t xml:space="preserve"> </w:t>
      </w:r>
      <w:proofErr w:type="spellStart"/>
      <w:r w:rsidRPr="004B3CD0">
        <w:rPr>
          <w:b/>
          <w:bCs/>
          <w:sz w:val="20"/>
          <w:szCs w:val="18"/>
          <w:lang w:val="en-US"/>
        </w:rPr>
        <w:t>skaidrojums</w:t>
      </w:r>
      <w:proofErr w:type="spellEnd"/>
    </w:p>
    <w:tbl>
      <w:tblPr>
        <w:tblStyle w:val="af3"/>
        <w:tblW w:w="0" w:type="auto"/>
        <w:tblLook w:val="04A0" w:firstRow="1" w:lastRow="0" w:firstColumn="1" w:lastColumn="0" w:noHBand="0" w:noVBand="1"/>
      </w:tblPr>
      <w:tblGrid>
        <w:gridCol w:w="988"/>
        <w:gridCol w:w="1984"/>
        <w:gridCol w:w="6372"/>
      </w:tblGrid>
      <w:tr w:rsidR="004B3CD0" w14:paraId="1D11F78F" w14:textId="77777777" w:rsidTr="004B3CD0">
        <w:tc>
          <w:tcPr>
            <w:tcW w:w="988" w:type="dxa"/>
          </w:tcPr>
          <w:p w14:paraId="40B7A44B" w14:textId="7B05006F" w:rsidR="004B3CD0" w:rsidRPr="004B3CD0" w:rsidRDefault="004B3CD0" w:rsidP="00EF4EE1">
            <w:pPr>
              <w:spacing w:line="240" w:lineRule="auto"/>
              <w:ind w:firstLine="0"/>
              <w:jc w:val="left"/>
              <w:rPr>
                <w:sz w:val="20"/>
                <w:szCs w:val="18"/>
                <w:lang w:val="en-US"/>
              </w:rPr>
            </w:pPr>
            <w:r>
              <w:rPr>
                <w:sz w:val="20"/>
                <w:szCs w:val="18"/>
                <w:lang w:val="en-US"/>
              </w:rPr>
              <w:t>Nr. p. k.</w:t>
            </w:r>
          </w:p>
        </w:tc>
        <w:tc>
          <w:tcPr>
            <w:tcW w:w="1984" w:type="dxa"/>
          </w:tcPr>
          <w:p w14:paraId="6026B307" w14:textId="3C4199EC" w:rsidR="004B3CD0" w:rsidRPr="004B3CD0" w:rsidRDefault="004B3CD0" w:rsidP="00EF4EE1">
            <w:pPr>
              <w:spacing w:line="240" w:lineRule="auto"/>
              <w:ind w:firstLine="0"/>
              <w:jc w:val="left"/>
              <w:rPr>
                <w:sz w:val="20"/>
                <w:szCs w:val="18"/>
                <w:lang w:val="en-US"/>
              </w:rPr>
            </w:pPr>
            <w:proofErr w:type="spellStart"/>
            <w:r>
              <w:rPr>
                <w:sz w:val="20"/>
                <w:szCs w:val="18"/>
                <w:lang w:val="en-US"/>
              </w:rPr>
              <w:t>Termins</w:t>
            </w:r>
            <w:proofErr w:type="spellEnd"/>
          </w:p>
        </w:tc>
        <w:tc>
          <w:tcPr>
            <w:tcW w:w="6372" w:type="dxa"/>
          </w:tcPr>
          <w:p w14:paraId="47AEEEF5" w14:textId="602589E8" w:rsidR="004B3CD0" w:rsidRPr="004B3CD0" w:rsidRDefault="004B3CD0" w:rsidP="00EF4EE1">
            <w:pPr>
              <w:spacing w:line="240" w:lineRule="auto"/>
              <w:ind w:firstLine="0"/>
              <w:jc w:val="left"/>
              <w:rPr>
                <w:sz w:val="20"/>
                <w:szCs w:val="18"/>
                <w:lang w:val="en-US"/>
              </w:rPr>
            </w:pPr>
            <w:r>
              <w:rPr>
                <w:sz w:val="20"/>
                <w:szCs w:val="18"/>
                <w:lang w:val="en-US"/>
              </w:rPr>
              <w:t xml:space="preserve">Termina </w:t>
            </w:r>
            <w:proofErr w:type="spellStart"/>
            <w:r>
              <w:rPr>
                <w:sz w:val="20"/>
                <w:szCs w:val="18"/>
                <w:lang w:val="en-US"/>
              </w:rPr>
              <w:t>skaidrojums</w:t>
            </w:r>
            <w:proofErr w:type="spellEnd"/>
          </w:p>
        </w:tc>
      </w:tr>
      <w:tr w:rsidR="004B3CD0" w:rsidRPr="00703992" w14:paraId="5BA12DC4" w14:textId="77777777" w:rsidTr="004B3CD0">
        <w:tc>
          <w:tcPr>
            <w:tcW w:w="988" w:type="dxa"/>
          </w:tcPr>
          <w:p w14:paraId="5552F886" w14:textId="7BF62C4D" w:rsidR="004B3CD0" w:rsidRPr="004B3CD0" w:rsidRDefault="0007772F" w:rsidP="00EF4EE1">
            <w:pPr>
              <w:spacing w:line="240" w:lineRule="auto"/>
              <w:ind w:firstLine="0"/>
              <w:jc w:val="left"/>
              <w:rPr>
                <w:sz w:val="20"/>
                <w:szCs w:val="18"/>
                <w:lang w:val="en-US"/>
              </w:rPr>
            </w:pPr>
            <w:r>
              <w:rPr>
                <w:sz w:val="20"/>
                <w:szCs w:val="18"/>
                <w:lang w:val="en-US"/>
              </w:rPr>
              <w:t>1.</w:t>
            </w:r>
          </w:p>
        </w:tc>
        <w:tc>
          <w:tcPr>
            <w:tcW w:w="1984" w:type="dxa"/>
          </w:tcPr>
          <w:p w14:paraId="6B1502C5" w14:textId="1D3E9901" w:rsidR="004B3CD0" w:rsidRPr="004B3CD0" w:rsidRDefault="004B3CD0" w:rsidP="00EF4EE1">
            <w:pPr>
              <w:spacing w:line="240" w:lineRule="auto"/>
              <w:ind w:firstLine="0"/>
              <w:jc w:val="left"/>
              <w:rPr>
                <w:sz w:val="20"/>
                <w:szCs w:val="18"/>
                <w:lang w:val="en-US"/>
              </w:rPr>
            </w:pPr>
            <w:proofErr w:type="spellStart"/>
            <w:r>
              <w:rPr>
                <w:sz w:val="20"/>
                <w:szCs w:val="18"/>
                <w:lang w:val="en-US"/>
              </w:rPr>
              <w:t>Auntifikacija</w:t>
            </w:r>
            <w:proofErr w:type="spellEnd"/>
          </w:p>
        </w:tc>
        <w:tc>
          <w:tcPr>
            <w:tcW w:w="6372" w:type="dxa"/>
          </w:tcPr>
          <w:p w14:paraId="20183475" w14:textId="5028E478" w:rsidR="004B3CD0" w:rsidRPr="004B3CD0" w:rsidRDefault="00EF4EE1" w:rsidP="00EF4EE1">
            <w:pPr>
              <w:spacing w:line="240" w:lineRule="auto"/>
              <w:ind w:firstLine="0"/>
              <w:jc w:val="left"/>
              <w:rPr>
                <w:sz w:val="20"/>
                <w:szCs w:val="18"/>
                <w:lang w:val="en-US"/>
              </w:rPr>
            </w:pPr>
            <w:proofErr w:type="spellStart"/>
            <w:r w:rsidRPr="00EF4EE1">
              <w:rPr>
                <w:sz w:val="20"/>
                <w:szCs w:val="18"/>
                <w:lang w:val="en-US"/>
              </w:rPr>
              <w:t>Autentifikācija</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tiek</w:t>
            </w:r>
            <w:proofErr w:type="spellEnd"/>
            <w:r w:rsidRPr="00EF4EE1">
              <w:rPr>
                <w:sz w:val="20"/>
                <w:szCs w:val="18"/>
                <w:lang w:val="en-US"/>
              </w:rPr>
              <w:t xml:space="preserve"> </w:t>
            </w:r>
            <w:proofErr w:type="spellStart"/>
            <w:r w:rsidRPr="00EF4EE1">
              <w:rPr>
                <w:sz w:val="20"/>
                <w:szCs w:val="18"/>
                <w:lang w:val="en-US"/>
              </w:rPr>
              <w:t>pārbaudīta</w:t>
            </w:r>
            <w:proofErr w:type="spellEnd"/>
            <w:r w:rsidRPr="00EF4EE1">
              <w:rPr>
                <w:sz w:val="20"/>
                <w:szCs w:val="18"/>
                <w:lang w:val="en-US"/>
              </w:rPr>
              <w:t xml:space="preserve"> </w:t>
            </w:r>
            <w:proofErr w:type="spellStart"/>
            <w:r w:rsidRPr="00EF4EE1">
              <w:rPr>
                <w:sz w:val="20"/>
                <w:szCs w:val="18"/>
                <w:lang w:val="en-US"/>
              </w:rPr>
              <w:t>lietotāja</w:t>
            </w:r>
            <w:proofErr w:type="spellEnd"/>
            <w:r w:rsidRPr="00EF4EE1">
              <w:rPr>
                <w:sz w:val="20"/>
                <w:szCs w:val="18"/>
                <w:lang w:val="en-US"/>
              </w:rPr>
              <w:t xml:space="preserve"> </w:t>
            </w:r>
            <w:proofErr w:type="spellStart"/>
            <w:r w:rsidRPr="00EF4EE1">
              <w:rPr>
                <w:sz w:val="20"/>
                <w:szCs w:val="18"/>
                <w:lang w:val="en-US"/>
              </w:rPr>
              <w:t>identitāte</w:t>
            </w:r>
            <w:proofErr w:type="spellEnd"/>
            <w:r w:rsidRPr="00EF4EE1">
              <w:rPr>
                <w:sz w:val="20"/>
                <w:szCs w:val="18"/>
                <w:lang w:val="en-US"/>
              </w:rPr>
              <w:t xml:space="preserve">, lai </w:t>
            </w:r>
            <w:proofErr w:type="spellStart"/>
            <w:r w:rsidRPr="00EF4EE1">
              <w:rPr>
                <w:sz w:val="20"/>
                <w:szCs w:val="18"/>
                <w:lang w:val="en-US"/>
              </w:rPr>
              <w:t>pārliecinātos</w:t>
            </w:r>
            <w:proofErr w:type="spellEnd"/>
            <w:r w:rsidRPr="00EF4EE1">
              <w:rPr>
                <w:sz w:val="20"/>
                <w:szCs w:val="18"/>
                <w:lang w:val="en-US"/>
              </w:rPr>
              <w:t xml:space="preserve">, ka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tas</w:t>
            </w:r>
            <w:proofErr w:type="spellEnd"/>
            <w:r w:rsidRPr="00EF4EE1">
              <w:rPr>
                <w:sz w:val="20"/>
                <w:szCs w:val="18"/>
                <w:lang w:val="en-US"/>
              </w:rPr>
              <w:t xml:space="preserve">, par kuru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apgalvo</w:t>
            </w:r>
            <w:proofErr w:type="spellEnd"/>
            <w:r w:rsidRPr="00EF4EE1">
              <w:rPr>
                <w:sz w:val="20"/>
                <w:szCs w:val="18"/>
                <w:lang w:val="en-US"/>
              </w:rPr>
              <w:t xml:space="preserve"> </w:t>
            </w:r>
            <w:proofErr w:type="spellStart"/>
            <w:r w:rsidRPr="00EF4EE1">
              <w:rPr>
                <w:sz w:val="20"/>
                <w:szCs w:val="18"/>
                <w:lang w:val="en-US"/>
              </w:rPr>
              <w:t>sevi</w:t>
            </w:r>
            <w:proofErr w:type="spellEnd"/>
            <w:r w:rsidRPr="00EF4EE1">
              <w:rPr>
                <w:sz w:val="20"/>
                <w:szCs w:val="18"/>
                <w:lang w:val="en-US"/>
              </w:rPr>
              <w:t>.</w:t>
            </w:r>
          </w:p>
        </w:tc>
      </w:tr>
      <w:tr w:rsidR="004B3CD0" w:rsidRPr="00703992" w14:paraId="0B383384" w14:textId="77777777" w:rsidTr="004B3CD0">
        <w:tc>
          <w:tcPr>
            <w:tcW w:w="988" w:type="dxa"/>
          </w:tcPr>
          <w:p w14:paraId="51659A0F" w14:textId="7B306145" w:rsidR="004B3CD0" w:rsidRPr="004B3CD0" w:rsidRDefault="0007772F" w:rsidP="00EF4EE1">
            <w:pPr>
              <w:spacing w:line="240" w:lineRule="auto"/>
              <w:ind w:firstLine="0"/>
              <w:jc w:val="left"/>
              <w:rPr>
                <w:sz w:val="20"/>
                <w:szCs w:val="18"/>
                <w:lang w:val="en-US"/>
              </w:rPr>
            </w:pPr>
            <w:r>
              <w:rPr>
                <w:sz w:val="20"/>
                <w:szCs w:val="18"/>
                <w:lang w:val="en-US"/>
              </w:rPr>
              <w:t>2.</w:t>
            </w:r>
          </w:p>
        </w:tc>
        <w:tc>
          <w:tcPr>
            <w:tcW w:w="1984" w:type="dxa"/>
          </w:tcPr>
          <w:p w14:paraId="41D413D5" w14:textId="03FF73DB" w:rsidR="004B3CD0" w:rsidRPr="004B3CD0" w:rsidRDefault="004B3CD0" w:rsidP="00EF4EE1">
            <w:pPr>
              <w:spacing w:line="240" w:lineRule="auto"/>
              <w:ind w:firstLine="0"/>
              <w:jc w:val="left"/>
              <w:rPr>
                <w:sz w:val="20"/>
                <w:szCs w:val="18"/>
                <w:lang w:val="en-US"/>
              </w:rPr>
            </w:pPr>
            <w:proofErr w:type="spellStart"/>
            <w:r>
              <w:rPr>
                <w:sz w:val="20"/>
                <w:szCs w:val="18"/>
                <w:lang w:val="en-US"/>
              </w:rPr>
              <w:t>Autorizacija</w:t>
            </w:r>
            <w:proofErr w:type="spellEnd"/>
          </w:p>
        </w:tc>
        <w:tc>
          <w:tcPr>
            <w:tcW w:w="6372" w:type="dxa"/>
          </w:tcPr>
          <w:p w14:paraId="000998D1" w14:textId="254F1A45"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Autorizācija</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tiek</w:t>
            </w:r>
            <w:proofErr w:type="spellEnd"/>
            <w:r w:rsidRPr="00EF4EE1">
              <w:rPr>
                <w:sz w:val="20"/>
                <w:szCs w:val="18"/>
                <w:lang w:val="en-US"/>
              </w:rPr>
              <w:t xml:space="preserve"> </w:t>
            </w:r>
            <w:proofErr w:type="spellStart"/>
            <w:r w:rsidRPr="00EF4EE1">
              <w:rPr>
                <w:sz w:val="20"/>
                <w:szCs w:val="18"/>
                <w:lang w:val="en-US"/>
              </w:rPr>
              <w:t>noteikts</w:t>
            </w:r>
            <w:proofErr w:type="spellEnd"/>
            <w:r w:rsidRPr="00EF4EE1">
              <w:rPr>
                <w:sz w:val="20"/>
                <w:szCs w:val="18"/>
                <w:lang w:val="en-US"/>
              </w:rPr>
              <w:t xml:space="preserve">, </w:t>
            </w:r>
            <w:proofErr w:type="spellStart"/>
            <w:r w:rsidRPr="00EF4EE1">
              <w:rPr>
                <w:sz w:val="20"/>
                <w:szCs w:val="18"/>
                <w:lang w:val="en-US"/>
              </w:rPr>
              <w:t>kādas</w:t>
            </w:r>
            <w:proofErr w:type="spellEnd"/>
            <w:r w:rsidRPr="00EF4EE1">
              <w:rPr>
                <w:sz w:val="20"/>
                <w:szCs w:val="18"/>
                <w:lang w:val="en-US"/>
              </w:rPr>
              <w:t xml:space="preserve"> </w:t>
            </w:r>
            <w:proofErr w:type="spellStart"/>
            <w:r w:rsidRPr="00EF4EE1">
              <w:rPr>
                <w:sz w:val="20"/>
                <w:szCs w:val="18"/>
                <w:lang w:val="en-US"/>
              </w:rPr>
              <w:t>tiesības</w:t>
            </w:r>
            <w:proofErr w:type="spellEnd"/>
            <w:r w:rsidRPr="00EF4EE1">
              <w:rPr>
                <w:sz w:val="20"/>
                <w:szCs w:val="18"/>
                <w:lang w:val="en-US"/>
              </w:rPr>
              <w:t xml:space="preserve"> un </w:t>
            </w:r>
            <w:proofErr w:type="spellStart"/>
            <w:r w:rsidRPr="00EF4EE1">
              <w:rPr>
                <w:sz w:val="20"/>
                <w:szCs w:val="18"/>
                <w:lang w:val="en-US"/>
              </w:rPr>
              <w:t>piekļuves</w:t>
            </w:r>
            <w:proofErr w:type="spellEnd"/>
            <w:r w:rsidRPr="00EF4EE1">
              <w:rPr>
                <w:sz w:val="20"/>
                <w:szCs w:val="18"/>
                <w:lang w:val="en-US"/>
              </w:rPr>
              <w:t xml:space="preserve"> </w:t>
            </w:r>
            <w:proofErr w:type="spellStart"/>
            <w:r w:rsidRPr="00EF4EE1">
              <w:rPr>
                <w:sz w:val="20"/>
                <w:szCs w:val="18"/>
                <w:lang w:val="en-US"/>
              </w:rPr>
              <w:t>līmeņus</w:t>
            </w:r>
            <w:proofErr w:type="spellEnd"/>
            <w:r w:rsidRPr="00EF4EE1">
              <w:rPr>
                <w:sz w:val="20"/>
                <w:szCs w:val="18"/>
                <w:lang w:val="en-US"/>
              </w:rPr>
              <w:t xml:space="preserve">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iegūst</w:t>
            </w:r>
            <w:proofErr w:type="spellEnd"/>
            <w:r w:rsidRPr="00EF4EE1">
              <w:rPr>
                <w:sz w:val="20"/>
                <w:szCs w:val="18"/>
                <w:lang w:val="en-US"/>
              </w:rPr>
              <w:t xml:space="preserve"> </w:t>
            </w:r>
            <w:proofErr w:type="spellStart"/>
            <w:r w:rsidRPr="00EF4EE1">
              <w:rPr>
                <w:sz w:val="20"/>
                <w:szCs w:val="18"/>
                <w:lang w:val="en-US"/>
              </w:rPr>
              <w:t>pēc</w:t>
            </w:r>
            <w:proofErr w:type="spellEnd"/>
            <w:r w:rsidRPr="00EF4EE1">
              <w:rPr>
                <w:sz w:val="20"/>
                <w:szCs w:val="18"/>
                <w:lang w:val="en-US"/>
              </w:rPr>
              <w:t xml:space="preserve"> </w:t>
            </w:r>
            <w:proofErr w:type="spellStart"/>
            <w:r w:rsidRPr="00EF4EE1">
              <w:rPr>
                <w:sz w:val="20"/>
                <w:szCs w:val="18"/>
                <w:lang w:val="en-US"/>
              </w:rPr>
              <w:t>veiksmīgas</w:t>
            </w:r>
            <w:proofErr w:type="spellEnd"/>
            <w:r w:rsidRPr="00EF4EE1">
              <w:rPr>
                <w:sz w:val="20"/>
                <w:szCs w:val="18"/>
                <w:lang w:val="en-US"/>
              </w:rPr>
              <w:t xml:space="preserve"> </w:t>
            </w:r>
            <w:proofErr w:type="spellStart"/>
            <w:r w:rsidRPr="00EF4EE1">
              <w:rPr>
                <w:sz w:val="20"/>
                <w:szCs w:val="18"/>
                <w:lang w:val="en-US"/>
              </w:rPr>
              <w:t>autentifikācijas</w:t>
            </w:r>
            <w:proofErr w:type="spellEnd"/>
          </w:p>
        </w:tc>
      </w:tr>
      <w:tr w:rsidR="004B3CD0" w:rsidRPr="00703992" w14:paraId="0904B6A3" w14:textId="77777777" w:rsidTr="004B3CD0">
        <w:tc>
          <w:tcPr>
            <w:tcW w:w="988" w:type="dxa"/>
          </w:tcPr>
          <w:p w14:paraId="061CFB2B" w14:textId="3591355E" w:rsidR="004B3CD0" w:rsidRPr="004B3CD0" w:rsidRDefault="0007772F" w:rsidP="00EF4EE1">
            <w:pPr>
              <w:spacing w:line="240" w:lineRule="auto"/>
              <w:ind w:firstLine="0"/>
              <w:jc w:val="left"/>
              <w:rPr>
                <w:sz w:val="20"/>
                <w:szCs w:val="18"/>
                <w:lang w:val="en-US"/>
              </w:rPr>
            </w:pPr>
            <w:r>
              <w:rPr>
                <w:sz w:val="20"/>
                <w:szCs w:val="18"/>
                <w:lang w:val="en-US"/>
              </w:rPr>
              <w:t>3.</w:t>
            </w:r>
          </w:p>
        </w:tc>
        <w:tc>
          <w:tcPr>
            <w:tcW w:w="1984" w:type="dxa"/>
          </w:tcPr>
          <w:p w14:paraId="20DC41D6" w14:textId="6631A65B" w:rsidR="004B3CD0" w:rsidRPr="004B3CD0" w:rsidRDefault="004B3CD0" w:rsidP="00EF4EE1">
            <w:pPr>
              <w:spacing w:line="240" w:lineRule="auto"/>
              <w:ind w:firstLine="0"/>
              <w:jc w:val="left"/>
              <w:rPr>
                <w:sz w:val="20"/>
                <w:szCs w:val="18"/>
                <w:lang w:val="en-US"/>
              </w:rPr>
            </w:pPr>
            <w:proofErr w:type="spellStart"/>
            <w:r>
              <w:rPr>
                <w:sz w:val="20"/>
                <w:szCs w:val="18"/>
                <w:lang w:val="en-US"/>
              </w:rPr>
              <w:t>Reģistracija</w:t>
            </w:r>
            <w:proofErr w:type="spellEnd"/>
          </w:p>
        </w:tc>
        <w:tc>
          <w:tcPr>
            <w:tcW w:w="6372" w:type="dxa"/>
          </w:tcPr>
          <w:p w14:paraId="3CD66C47" w14:textId="358238EE"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Reģistrācija</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izveido</w:t>
            </w:r>
            <w:proofErr w:type="spellEnd"/>
            <w:r w:rsidRPr="00EF4EE1">
              <w:rPr>
                <w:sz w:val="20"/>
                <w:szCs w:val="18"/>
                <w:lang w:val="en-US"/>
              </w:rPr>
              <w:t xml:space="preserve"> </w:t>
            </w:r>
            <w:proofErr w:type="spellStart"/>
            <w:r w:rsidRPr="00EF4EE1">
              <w:rPr>
                <w:sz w:val="20"/>
                <w:szCs w:val="18"/>
                <w:lang w:val="en-US"/>
              </w:rPr>
              <w:t>jaunu</w:t>
            </w:r>
            <w:proofErr w:type="spellEnd"/>
            <w:r w:rsidRPr="00EF4EE1">
              <w:rPr>
                <w:sz w:val="20"/>
                <w:szCs w:val="18"/>
                <w:lang w:val="en-US"/>
              </w:rPr>
              <w:t xml:space="preserve"> </w:t>
            </w:r>
            <w:proofErr w:type="spellStart"/>
            <w:r w:rsidRPr="00EF4EE1">
              <w:rPr>
                <w:sz w:val="20"/>
                <w:szCs w:val="18"/>
                <w:lang w:val="en-US"/>
              </w:rPr>
              <w:t>kontu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 xml:space="preserve">, </w:t>
            </w:r>
            <w:proofErr w:type="spellStart"/>
            <w:r w:rsidRPr="00EF4EE1">
              <w:rPr>
                <w:sz w:val="20"/>
                <w:szCs w:val="18"/>
                <w:lang w:val="en-US"/>
              </w:rPr>
              <w:t>ievadot</w:t>
            </w:r>
            <w:proofErr w:type="spellEnd"/>
            <w:r w:rsidRPr="00EF4EE1">
              <w:rPr>
                <w:sz w:val="20"/>
                <w:szCs w:val="18"/>
                <w:lang w:val="en-US"/>
              </w:rPr>
              <w:t xml:space="preserve"> </w:t>
            </w:r>
            <w:proofErr w:type="spellStart"/>
            <w:r w:rsidRPr="00EF4EE1">
              <w:rPr>
                <w:sz w:val="20"/>
                <w:szCs w:val="18"/>
                <w:lang w:val="en-US"/>
              </w:rPr>
              <w:t>nepieciešamos</w:t>
            </w:r>
            <w:proofErr w:type="spellEnd"/>
            <w:r w:rsidRPr="00EF4EE1">
              <w:rPr>
                <w:sz w:val="20"/>
                <w:szCs w:val="18"/>
                <w:lang w:val="en-US"/>
              </w:rPr>
              <w:t xml:space="preserve"> datus</w:t>
            </w:r>
          </w:p>
        </w:tc>
      </w:tr>
      <w:tr w:rsidR="004B3CD0" w:rsidRPr="00703992" w14:paraId="0FFE6333" w14:textId="77777777" w:rsidTr="004B3CD0">
        <w:tc>
          <w:tcPr>
            <w:tcW w:w="988" w:type="dxa"/>
          </w:tcPr>
          <w:p w14:paraId="14DF52B3" w14:textId="4173CD43" w:rsidR="004B3CD0" w:rsidRPr="004B3CD0" w:rsidRDefault="0007772F" w:rsidP="00EF4EE1">
            <w:pPr>
              <w:spacing w:line="240" w:lineRule="auto"/>
              <w:ind w:firstLine="0"/>
              <w:jc w:val="left"/>
              <w:rPr>
                <w:sz w:val="20"/>
                <w:szCs w:val="18"/>
                <w:lang w:val="en-US"/>
              </w:rPr>
            </w:pPr>
            <w:r>
              <w:rPr>
                <w:sz w:val="20"/>
                <w:szCs w:val="18"/>
                <w:lang w:val="en-US"/>
              </w:rPr>
              <w:t>4.</w:t>
            </w:r>
          </w:p>
        </w:tc>
        <w:tc>
          <w:tcPr>
            <w:tcW w:w="1984" w:type="dxa"/>
          </w:tcPr>
          <w:p w14:paraId="56745B71" w14:textId="68783E61" w:rsidR="004B3CD0" w:rsidRPr="004B3CD0" w:rsidRDefault="004B3CD0" w:rsidP="00EF4EE1">
            <w:pPr>
              <w:spacing w:line="240" w:lineRule="auto"/>
              <w:ind w:firstLine="0"/>
              <w:jc w:val="left"/>
              <w:rPr>
                <w:sz w:val="20"/>
                <w:szCs w:val="18"/>
                <w:lang w:val="en-US"/>
              </w:rPr>
            </w:pPr>
            <w:r>
              <w:rPr>
                <w:sz w:val="20"/>
                <w:szCs w:val="18"/>
                <w:lang w:val="en-US"/>
              </w:rPr>
              <w:t>Modal logs</w:t>
            </w:r>
          </w:p>
        </w:tc>
        <w:tc>
          <w:tcPr>
            <w:tcW w:w="6372" w:type="dxa"/>
          </w:tcPr>
          <w:p w14:paraId="48E4E3A7" w14:textId="3D05F8BF" w:rsidR="004B3CD0" w:rsidRPr="00EF4EE1" w:rsidRDefault="00EF4EE1" w:rsidP="00EF4EE1">
            <w:pPr>
              <w:spacing w:line="240" w:lineRule="auto"/>
              <w:ind w:firstLine="0"/>
              <w:jc w:val="left"/>
              <w:rPr>
                <w:sz w:val="20"/>
                <w:szCs w:val="18"/>
                <w:lang w:val="en-US"/>
              </w:rPr>
            </w:pPr>
            <w:proofErr w:type="spellStart"/>
            <w:r>
              <w:rPr>
                <w:sz w:val="20"/>
                <w:szCs w:val="18"/>
                <w:lang w:val="en-US"/>
              </w:rPr>
              <w:t>I</w:t>
            </w:r>
            <w:r w:rsidRPr="00EF4EE1">
              <w:rPr>
                <w:sz w:val="20"/>
                <w:szCs w:val="18"/>
                <w:lang w:val="en-US"/>
              </w:rPr>
              <w:t>nterfeiss</w:t>
            </w:r>
            <w:proofErr w:type="spellEnd"/>
            <w:r w:rsidRPr="00EF4EE1">
              <w:rPr>
                <w:sz w:val="20"/>
                <w:szCs w:val="18"/>
                <w:lang w:val="en-US"/>
              </w:rPr>
              <w:t xml:space="preserve">, kas </w:t>
            </w:r>
            <w:proofErr w:type="spellStart"/>
            <w:r w:rsidRPr="00EF4EE1">
              <w:rPr>
                <w:sz w:val="20"/>
                <w:szCs w:val="18"/>
                <w:lang w:val="en-US"/>
              </w:rPr>
              <w:t>parādās</w:t>
            </w:r>
            <w:proofErr w:type="spellEnd"/>
            <w:r w:rsidRPr="00EF4EE1">
              <w:rPr>
                <w:sz w:val="20"/>
                <w:szCs w:val="18"/>
                <w:lang w:val="en-US"/>
              </w:rPr>
              <w:t xml:space="preserve"> </w:t>
            </w:r>
            <w:proofErr w:type="spellStart"/>
            <w:r w:rsidRPr="00EF4EE1">
              <w:rPr>
                <w:sz w:val="20"/>
                <w:szCs w:val="18"/>
                <w:lang w:val="en-US"/>
              </w:rPr>
              <w:t>virs</w:t>
            </w:r>
            <w:proofErr w:type="spellEnd"/>
            <w:r w:rsidRPr="00EF4EE1">
              <w:rPr>
                <w:sz w:val="20"/>
                <w:szCs w:val="18"/>
                <w:lang w:val="en-US"/>
              </w:rPr>
              <w:t xml:space="preserve"> </w:t>
            </w:r>
            <w:proofErr w:type="spellStart"/>
            <w:r w:rsidRPr="00EF4EE1">
              <w:rPr>
                <w:sz w:val="20"/>
                <w:szCs w:val="18"/>
                <w:lang w:val="en-US"/>
              </w:rPr>
              <w:t>pašas</w:t>
            </w:r>
            <w:proofErr w:type="spellEnd"/>
            <w:r w:rsidRPr="00EF4EE1">
              <w:rPr>
                <w:sz w:val="20"/>
                <w:szCs w:val="18"/>
                <w:lang w:val="en-US"/>
              </w:rPr>
              <w:t xml:space="preserve"> </w:t>
            </w:r>
            <w:proofErr w:type="spellStart"/>
            <w:r w:rsidRPr="00EF4EE1">
              <w:rPr>
                <w:sz w:val="20"/>
                <w:szCs w:val="18"/>
                <w:lang w:val="en-US"/>
              </w:rPr>
              <w:t>lapas</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satura</w:t>
            </w:r>
            <w:proofErr w:type="spellEnd"/>
            <w:r w:rsidRPr="00EF4EE1">
              <w:rPr>
                <w:sz w:val="20"/>
                <w:szCs w:val="18"/>
                <w:lang w:val="en-US"/>
              </w:rPr>
              <w:t xml:space="preserve">, </w:t>
            </w:r>
            <w:proofErr w:type="spellStart"/>
            <w:r w:rsidRPr="00EF4EE1">
              <w:rPr>
                <w:sz w:val="20"/>
                <w:szCs w:val="18"/>
                <w:lang w:val="en-US"/>
              </w:rPr>
              <w:t>bloķējot</w:t>
            </w:r>
            <w:proofErr w:type="spellEnd"/>
            <w:r w:rsidRPr="00EF4EE1">
              <w:rPr>
                <w:sz w:val="20"/>
                <w:szCs w:val="18"/>
                <w:lang w:val="en-US"/>
              </w:rPr>
              <w:t xml:space="preserve"> </w:t>
            </w:r>
            <w:proofErr w:type="spellStart"/>
            <w:r w:rsidRPr="00EF4EE1">
              <w:rPr>
                <w:sz w:val="20"/>
                <w:szCs w:val="18"/>
                <w:lang w:val="en-US"/>
              </w:rPr>
              <w:t>piekļuvi</w:t>
            </w:r>
            <w:proofErr w:type="spellEnd"/>
            <w:r w:rsidRPr="00EF4EE1">
              <w:rPr>
                <w:sz w:val="20"/>
                <w:szCs w:val="18"/>
                <w:lang w:val="en-US"/>
              </w:rPr>
              <w:t xml:space="preserve"> </w:t>
            </w:r>
            <w:proofErr w:type="spellStart"/>
            <w:r w:rsidRPr="00EF4EE1">
              <w:rPr>
                <w:sz w:val="20"/>
                <w:szCs w:val="18"/>
                <w:lang w:val="en-US"/>
              </w:rPr>
              <w:t>pārējām</w:t>
            </w:r>
            <w:proofErr w:type="spellEnd"/>
            <w:r w:rsidRPr="00EF4EE1">
              <w:rPr>
                <w:sz w:val="20"/>
                <w:szCs w:val="18"/>
                <w:lang w:val="en-US"/>
              </w:rPr>
              <w:t xml:space="preserve"> </w:t>
            </w:r>
            <w:proofErr w:type="spellStart"/>
            <w:r w:rsidRPr="00EF4EE1">
              <w:rPr>
                <w:sz w:val="20"/>
                <w:szCs w:val="18"/>
                <w:lang w:val="en-US"/>
              </w:rPr>
              <w:t>lapas</w:t>
            </w:r>
            <w:proofErr w:type="spellEnd"/>
            <w:r w:rsidRPr="00EF4EE1">
              <w:rPr>
                <w:sz w:val="20"/>
                <w:szCs w:val="18"/>
                <w:lang w:val="en-US"/>
              </w:rPr>
              <w:t xml:space="preserve"> </w:t>
            </w:r>
            <w:proofErr w:type="spellStart"/>
            <w:r w:rsidRPr="00EF4EE1">
              <w:rPr>
                <w:sz w:val="20"/>
                <w:szCs w:val="18"/>
                <w:lang w:val="en-US"/>
              </w:rPr>
              <w:t>daļām</w:t>
            </w:r>
            <w:proofErr w:type="spellEnd"/>
            <w:r>
              <w:rPr>
                <w:sz w:val="20"/>
                <w:szCs w:val="18"/>
                <w:lang w:val="en-US"/>
              </w:rPr>
              <w:t>.</w:t>
            </w:r>
          </w:p>
        </w:tc>
      </w:tr>
      <w:tr w:rsidR="004B3CD0" w:rsidRPr="00703992" w14:paraId="6F724B64" w14:textId="77777777" w:rsidTr="004B3CD0">
        <w:tc>
          <w:tcPr>
            <w:tcW w:w="988" w:type="dxa"/>
          </w:tcPr>
          <w:p w14:paraId="2D3053BA" w14:textId="2FB7C5E8" w:rsidR="004B3CD0" w:rsidRPr="004B3CD0" w:rsidRDefault="0007772F" w:rsidP="00EF4EE1">
            <w:pPr>
              <w:spacing w:line="240" w:lineRule="auto"/>
              <w:ind w:firstLine="0"/>
              <w:jc w:val="left"/>
              <w:rPr>
                <w:sz w:val="20"/>
                <w:szCs w:val="18"/>
                <w:lang w:val="en-US"/>
              </w:rPr>
            </w:pPr>
            <w:r>
              <w:rPr>
                <w:sz w:val="20"/>
                <w:szCs w:val="18"/>
                <w:lang w:val="en-US"/>
              </w:rPr>
              <w:t>5</w:t>
            </w:r>
            <w:r w:rsidR="004B3CD0">
              <w:rPr>
                <w:sz w:val="20"/>
                <w:szCs w:val="18"/>
                <w:lang w:val="en-US"/>
              </w:rPr>
              <w:t>.</w:t>
            </w:r>
          </w:p>
        </w:tc>
        <w:tc>
          <w:tcPr>
            <w:tcW w:w="1984" w:type="dxa"/>
          </w:tcPr>
          <w:p w14:paraId="3208C2E4" w14:textId="205B0766" w:rsidR="004B3CD0" w:rsidRPr="004B3CD0" w:rsidRDefault="004B3CD0" w:rsidP="00EF4EE1">
            <w:pPr>
              <w:spacing w:line="240" w:lineRule="auto"/>
              <w:ind w:firstLine="0"/>
              <w:jc w:val="left"/>
              <w:rPr>
                <w:sz w:val="20"/>
                <w:szCs w:val="18"/>
                <w:lang w:val="en-US"/>
              </w:rPr>
            </w:pPr>
            <w:r>
              <w:rPr>
                <w:sz w:val="20"/>
                <w:szCs w:val="18"/>
                <w:lang w:val="en-US"/>
              </w:rPr>
              <w:t>Login forma</w:t>
            </w:r>
          </w:p>
        </w:tc>
        <w:tc>
          <w:tcPr>
            <w:tcW w:w="6372" w:type="dxa"/>
          </w:tcPr>
          <w:p w14:paraId="152960C6" w14:textId="575A07F6" w:rsidR="004B3CD0" w:rsidRPr="00EF4EE1" w:rsidRDefault="00EF4EE1" w:rsidP="00EF4EE1">
            <w:pPr>
              <w:spacing w:line="240" w:lineRule="auto"/>
              <w:ind w:firstLine="0"/>
              <w:jc w:val="left"/>
              <w:rPr>
                <w:sz w:val="20"/>
                <w:szCs w:val="18"/>
                <w:lang w:val="en-US"/>
              </w:rPr>
            </w:pPr>
            <w:proofErr w:type="spellStart"/>
            <w:r>
              <w:rPr>
                <w:sz w:val="20"/>
                <w:szCs w:val="18"/>
                <w:lang w:val="en-US"/>
              </w:rPr>
              <w:t>L</w:t>
            </w:r>
            <w:r w:rsidRPr="00EF4EE1">
              <w:rPr>
                <w:sz w:val="20"/>
                <w:szCs w:val="18"/>
                <w:lang w:val="en-US"/>
              </w:rPr>
              <w:t>ietotāja</w:t>
            </w:r>
            <w:proofErr w:type="spellEnd"/>
            <w:r w:rsidRPr="00EF4EE1">
              <w:rPr>
                <w:sz w:val="20"/>
                <w:szCs w:val="18"/>
                <w:lang w:val="en-US"/>
              </w:rPr>
              <w:t xml:space="preserve"> </w:t>
            </w:r>
            <w:proofErr w:type="spellStart"/>
            <w:r w:rsidRPr="00EF4EE1">
              <w:rPr>
                <w:sz w:val="20"/>
                <w:szCs w:val="18"/>
                <w:lang w:val="en-US"/>
              </w:rPr>
              <w:t>interfeiss</w:t>
            </w:r>
            <w:proofErr w:type="spellEnd"/>
            <w:r w:rsidRPr="00EF4EE1">
              <w:rPr>
                <w:sz w:val="20"/>
                <w:szCs w:val="18"/>
                <w:lang w:val="en-US"/>
              </w:rPr>
              <w:t xml:space="preserve">,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ievada</w:t>
            </w:r>
            <w:proofErr w:type="spellEnd"/>
            <w:r w:rsidRPr="00EF4EE1">
              <w:rPr>
                <w:sz w:val="20"/>
                <w:szCs w:val="18"/>
                <w:lang w:val="en-US"/>
              </w:rPr>
              <w:t xml:space="preserve"> </w:t>
            </w:r>
            <w:proofErr w:type="spellStart"/>
            <w:r w:rsidRPr="00EF4EE1">
              <w:rPr>
                <w:sz w:val="20"/>
                <w:szCs w:val="18"/>
                <w:lang w:val="en-US"/>
              </w:rPr>
              <w:t>savus</w:t>
            </w:r>
            <w:proofErr w:type="spellEnd"/>
            <w:r w:rsidRPr="00EF4EE1">
              <w:rPr>
                <w:sz w:val="20"/>
                <w:szCs w:val="18"/>
                <w:lang w:val="en-US"/>
              </w:rPr>
              <w:t xml:space="preserve"> </w:t>
            </w:r>
            <w:proofErr w:type="spellStart"/>
            <w:r w:rsidRPr="00EF4EE1">
              <w:rPr>
                <w:sz w:val="20"/>
                <w:szCs w:val="18"/>
                <w:lang w:val="en-US"/>
              </w:rPr>
              <w:t>piekļuves</w:t>
            </w:r>
            <w:proofErr w:type="spellEnd"/>
            <w:r w:rsidRPr="00EF4EE1">
              <w:rPr>
                <w:sz w:val="20"/>
                <w:szCs w:val="18"/>
                <w:lang w:val="en-US"/>
              </w:rPr>
              <w:t xml:space="preserve"> datus, </w:t>
            </w:r>
            <w:proofErr w:type="spellStart"/>
            <w:r w:rsidRPr="00EF4EE1">
              <w:rPr>
                <w:sz w:val="20"/>
                <w:szCs w:val="18"/>
                <w:lang w:val="en-US"/>
              </w:rPr>
              <w:t>piemēram</w:t>
            </w:r>
            <w:proofErr w:type="spellEnd"/>
            <w:r w:rsidRPr="00EF4EE1">
              <w:rPr>
                <w:sz w:val="20"/>
                <w:szCs w:val="18"/>
                <w:lang w:val="en-US"/>
              </w:rPr>
              <w:t xml:space="preserve">, </w:t>
            </w:r>
            <w:proofErr w:type="spellStart"/>
            <w:r w:rsidRPr="00EF4EE1">
              <w:rPr>
                <w:sz w:val="20"/>
                <w:szCs w:val="18"/>
                <w:lang w:val="en-US"/>
              </w:rPr>
              <w:t>lietotājvārdu</w:t>
            </w:r>
            <w:proofErr w:type="spellEnd"/>
            <w:r w:rsidRPr="00EF4EE1">
              <w:rPr>
                <w:sz w:val="20"/>
                <w:szCs w:val="18"/>
                <w:lang w:val="en-US"/>
              </w:rPr>
              <w:t xml:space="preserve"> un </w:t>
            </w:r>
            <w:proofErr w:type="spellStart"/>
            <w:r w:rsidRPr="00EF4EE1">
              <w:rPr>
                <w:sz w:val="20"/>
                <w:szCs w:val="18"/>
                <w:lang w:val="en-US"/>
              </w:rPr>
              <w:t>paroli</w:t>
            </w:r>
            <w:proofErr w:type="spellEnd"/>
            <w:r w:rsidRPr="00EF4EE1">
              <w:rPr>
                <w:sz w:val="20"/>
                <w:szCs w:val="18"/>
                <w:lang w:val="en-US"/>
              </w:rPr>
              <w:t>.</w:t>
            </w:r>
          </w:p>
        </w:tc>
      </w:tr>
      <w:tr w:rsidR="004B3CD0" w14:paraId="4718C5D9" w14:textId="77777777" w:rsidTr="004B3CD0">
        <w:tc>
          <w:tcPr>
            <w:tcW w:w="988" w:type="dxa"/>
          </w:tcPr>
          <w:p w14:paraId="4208C1D0" w14:textId="2A8CB572" w:rsidR="004B3CD0" w:rsidRDefault="0007772F" w:rsidP="00EF4EE1">
            <w:pPr>
              <w:spacing w:line="240" w:lineRule="auto"/>
              <w:ind w:firstLine="0"/>
              <w:jc w:val="left"/>
              <w:rPr>
                <w:sz w:val="20"/>
                <w:szCs w:val="18"/>
                <w:lang w:val="en-US"/>
              </w:rPr>
            </w:pPr>
            <w:r>
              <w:rPr>
                <w:sz w:val="20"/>
                <w:szCs w:val="18"/>
                <w:lang w:val="en-US"/>
              </w:rPr>
              <w:t>6</w:t>
            </w:r>
            <w:r w:rsidR="004B3CD0">
              <w:rPr>
                <w:sz w:val="20"/>
                <w:szCs w:val="18"/>
                <w:lang w:val="en-US"/>
              </w:rPr>
              <w:t xml:space="preserve">. </w:t>
            </w:r>
          </w:p>
        </w:tc>
        <w:tc>
          <w:tcPr>
            <w:tcW w:w="1984" w:type="dxa"/>
          </w:tcPr>
          <w:p w14:paraId="650013F0" w14:textId="3F1E2430" w:rsidR="004B3CD0" w:rsidRDefault="004B3CD0" w:rsidP="00EF4EE1">
            <w:pPr>
              <w:spacing w:line="240" w:lineRule="auto"/>
              <w:ind w:firstLine="0"/>
              <w:jc w:val="left"/>
              <w:rPr>
                <w:sz w:val="20"/>
                <w:szCs w:val="18"/>
                <w:lang w:val="en-US"/>
              </w:rPr>
            </w:pPr>
            <w:proofErr w:type="spellStart"/>
            <w:r>
              <w:rPr>
                <w:sz w:val="20"/>
                <w:szCs w:val="18"/>
                <w:lang w:val="en-US"/>
              </w:rPr>
              <w:t>Reģistracijas</w:t>
            </w:r>
            <w:proofErr w:type="spellEnd"/>
            <w:r>
              <w:rPr>
                <w:sz w:val="20"/>
                <w:szCs w:val="18"/>
                <w:lang w:val="en-US"/>
              </w:rPr>
              <w:t xml:space="preserve"> forma</w:t>
            </w:r>
          </w:p>
        </w:tc>
        <w:tc>
          <w:tcPr>
            <w:tcW w:w="6372" w:type="dxa"/>
          </w:tcPr>
          <w:p w14:paraId="4F09D40D" w14:textId="69CA9924"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Reģistrācijas</w:t>
            </w:r>
            <w:proofErr w:type="spellEnd"/>
            <w:r w:rsidRPr="00EF4EE1">
              <w:rPr>
                <w:sz w:val="20"/>
                <w:szCs w:val="18"/>
                <w:lang w:val="en-US"/>
              </w:rPr>
              <w:t xml:space="preserve"> forma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interfeiss</w:t>
            </w:r>
            <w:proofErr w:type="spellEnd"/>
            <w:r w:rsidRPr="00EF4EE1">
              <w:rPr>
                <w:sz w:val="20"/>
                <w:szCs w:val="18"/>
                <w:lang w:val="en-US"/>
              </w:rPr>
              <w:t xml:space="preserve">, kuru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aizpilda</w:t>
            </w:r>
            <w:proofErr w:type="spellEnd"/>
            <w:r w:rsidRPr="00EF4EE1">
              <w:rPr>
                <w:sz w:val="20"/>
                <w:szCs w:val="18"/>
                <w:lang w:val="en-US"/>
              </w:rPr>
              <w:t xml:space="preserve">, lai </w:t>
            </w:r>
            <w:proofErr w:type="spellStart"/>
            <w:r w:rsidRPr="00EF4EE1">
              <w:rPr>
                <w:sz w:val="20"/>
                <w:szCs w:val="18"/>
                <w:lang w:val="en-US"/>
              </w:rPr>
              <w:t>izveidotu</w:t>
            </w:r>
            <w:proofErr w:type="spellEnd"/>
            <w:r w:rsidRPr="00EF4EE1">
              <w:rPr>
                <w:sz w:val="20"/>
                <w:szCs w:val="18"/>
                <w:lang w:val="en-US"/>
              </w:rPr>
              <w:t xml:space="preserve"> </w:t>
            </w:r>
            <w:proofErr w:type="spellStart"/>
            <w:r w:rsidRPr="00EF4EE1">
              <w:rPr>
                <w:sz w:val="20"/>
                <w:szCs w:val="18"/>
                <w:lang w:val="en-US"/>
              </w:rPr>
              <w:t>jaunu</w:t>
            </w:r>
            <w:proofErr w:type="spellEnd"/>
            <w:r w:rsidRPr="00EF4EE1">
              <w:rPr>
                <w:sz w:val="20"/>
                <w:szCs w:val="18"/>
                <w:lang w:val="en-US"/>
              </w:rPr>
              <w:t xml:space="preserve"> </w:t>
            </w:r>
            <w:proofErr w:type="spellStart"/>
            <w:r w:rsidRPr="00EF4EE1">
              <w:rPr>
                <w:sz w:val="20"/>
                <w:szCs w:val="18"/>
                <w:lang w:val="en-US"/>
              </w:rPr>
              <w:t>kontu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 xml:space="preserve">. </w:t>
            </w:r>
            <w:proofErr w:type="spellStart"/>
            <w:r w:rsidRPr="00EF4EE1">
              <w:rPr>
                <w:sz w:val="20"/>
                <w:szCs w:val="18"/>
              </w:rPr>
              <w:t>Šajā</w:t>
            </w:r>
            <w:proofErr w:type="spellEnd"/>
            <w:r w:rsidRPr="00EF4EE1">
              <w:rPr>
                <w:sz w:val="20"/>
                <w:szCs w:val="18"/>
              </w:rPr>
              <w:t xml:space="preserve"> </w:t>
            </w:r>
            <w:proofErr w:type="spellStart"/>
            <w:r w:rsidRPr="00EF4EE1">
              <w:rPr>
                <w:sz w:val="20"/>
                <w:szCs w:val="18"/>
              </w:rPr>
              <w:t>formā</w:t>
            </w:r>
            <w:proofErr w:type="spellEnd"/>
            <w:r w:rsidRPr="00EF4EE1">
              <w:rPr>
                <w:sz w:val="20"/>
                <w:szCs w:val="18"/>
              </w:rPr>
              <w:t xml:space="preserve"> </w:t>
            </w:r>
            <w:proofErr w:type="spellStart"/>
            <w:r w:rsidRPr="00EF4EE1">
              <w:rPr>
                <w:sz w:val="20"/>
                <w:szCs w:val="18"/>
              </w:rPr>
              <w:t>parasti</w:t>
            </w:r>
            <w:proofErr w:type="spellEnd"/>
            <w:r w:rsidRPr="00EF4EE1">
              <w:rPr>
                <w:sz w:val="20"/>
                <w:szCs w:val="18"/>
              </w:rPr>
              <w:t xml:space="preserve"> </w:t>
            </w:r>
            <w:proofErr w:type="spellStart"/>
            <w:r w:rsidRPr="00EF4EE1">
              <w:rPr>
                <w:sz w:val="20"/>
                <w:szCs w:val="18"/>
              </w:rPr>
              <w:t>tiek</w:t>
            </w:r>
            <w:proofErr w:type="spellEnd"/>
            <w:r w:rsidRPr="00EF4EE1">
              <w:rPr>
                <w:sz w:val="20"/>
                <w:szCs w:val="18"/>
              </w:rPr>
              <w:t xml:space="preserve"> </w:t>
            </w:r>
            <w:proofErr w:type="spellStart"/>
            <w:r w:rsidRPr="00EF4EE1">
              <w:rPr>
                <w:sz w:val="20"/>
                <w:szCs w:val="18"/>
              </w:rPr>
              <w:t>ievadīti</w:t>
            </w:r>
            <w:proofErr w:type="spellEnd"/>
            <w:r w:rsidRPr="00EF4EE1">
              <w:rPr>
                <w:sz w:val="20"/>
                <w:szCs w:val="18"/>
              </w:rPr>
              <w:t xml:space="preserve"> </w:t>
            </w:r>
            <w:proofErr w:type="spellStart"/>
            <w:r w:rsidRPr="00EF4EE1">
              <w:rPr>
                <w:sz w:val="20"/>
                <w:szCs w:val="18"/>
              </w:rPr>
              <w:t>dati</w:t>
            </w:r>
            <w:proofErr w:type="spellEnd"/>
            <w:r w:rsidRPr="00EF4EE1">
              <w:rPr>
                <w:sz w:val="20"/>
                <w:szCs w:val="18"/>
              </w:rPr>
              <w:t xml:space="preserve">, </w:t>
            </w:r>
            <w:proofErr w:type="spellStart"/>
            <w:r w:rsidRPr="00EF4EE1">
              <w:rPr>
                <w:sz w:val="20"/>
                <w:szCs w:val="18"/>
              </w:rPr>
              <w:t>piemēram</w:t>
            </w:r>
            <w:proofErr w:type="spellEnd"/>
            <w:r w:rsidRPr="00EF4EE1">
              <w:rPr>
                <w:sz w:val="20"/>
                <w:szCs w:val="18"/>
              </w:rPr>
              <w:t xml:space="preserve">, </w:t>
            </w:r>
            <w:proofErr w:type="spellStart"/>
            <w:r w:rsidRPr="00EF4EE1">
              <w:rPr>
                <w:sz w:val="20"/>
                <w:szCs w:val="18"/>
              </w:rPr>
              <w:t>lietotājvārds</w:t>
            </w:r>
            <w:proofErr w:type="spellEnd"/>
            <w:r w:rsidRPr="00EF4EE1">
              <w:rPr>
                <w:sz w:val="20"/>
                <w:szCs w:val="18"/>
              </w:rPr>
              <w:t xml:space="preserve">, </w:t>
            </w:r>
            <w:proofErr w:type="spellStart"/>
            <w:r w:rsidRPr="00EF4EE1">
              <w:rPr>
                <w:sz w:val="20"/>
                <w:szCs w:val="18"/>
              </w:rPr>
              <w:t>parole</w:t>
            </w:r>
            <w:proofErr w:type="spellEnd"/>
            <w:r w:rsidRPr="00EF4EE1">
              <w:rPr>
                <w:sz w:val="20"/>
                <w:szCs w:val="18"/>
              </w:rPr>
              <w:t>,</w:t>
            </w:r>
          </w:p>
        </w:tc>
      </w:tr>
      <w:tr w:rsidR="004B3CD0" w:rsidRPr="00703992" w14:paraId="41942137" w14:textId="77777777" w:rsidTr="004B3CD0">
        <w:tc>
          <w:tcPr>
            <w:tcW w:w="988" w:type="dxa"/>
          </w:tcPr>
          <w:p w14:paraId="4DA8367E" w14:textId="38F37D29" w:rsidR="004B3CD0" w:rsidRDefault="0007772F" w:rsidP="00EF4EE1">
            <w:pPr>
              <w:spacing w:line="240" w:lineRule="auto"/>
              <w:ind w:firstLine="0"/>
              <w:jc w:val="left"/>
              <w:rPr>
                <w:sz w:val="20"/>
                <w:szCs w:val="18"/>
                <w:lang w:val="en-US"/>
              </w:rPr>
            </w:pPr>
            <w:r>
              <w:rPr>
                <w:sz w:val="20"/>
                <w:szCs w:val="18"/>
                <w:lang w:val="en-US"/>
              </w:rPr>
              <w:lastRenderedPageBreak/>
              <w:t>7</w:t>
            </w:r>
            <w:r w:rsidR="004B3CD0">
              <w:rPr>
                <w:sz w:val="20"/>
                <w:szCs w:val="18"/>
                <w:lang w:val="en-US"/>
              </w:rPr>
              <w:t xml:space="preserve">. </w:t>
            </w:r>
          </w:p>
        </w:tc>
        <w:tc>
          <w:tcPr>
            <w:tcW w:w="1984" w:type="dxa"/>
          </w:tcPr>
          <w:p w14:paraId="493F6AB2" w14:textId="348E8D01" w:rsidR="004B3CD0" w:rsidRDefault="004B3CD0" w:rsidP="00EF4EE1">
            <w:pPr>
              <w:spacing w:line="240" w:lineRule="auto"/>
              <w:ind w:firstLine="0"/>
              <w:jc w:val="left"/>
              <w:rPr>
                <w:sz w:val="20"/>
                <w:szCs w:val="18"/>
                <w:lang w:val="en-US"/>
              </w:rPr>
            </w:pPr>
            <w:proofErr w:type="spellStart"/>
            <w:r>
              <w:rPr>
                <w:sz w:val="20"/>
                <w:szCs w:val="18"/>
                <w:lang w:val="en-US"/>
              </w:rPr>
              <w:t>Slaidshow</w:t>
            </w:r>
            <w:proofErr w:type="spellEnd"/>
          </w:p>
        </w:tc>
        <w:tc>
          <w:tcPr>
            <w:tcW w:w="6372" w:type="dxa"/>
          </w:tcPr>
          <w:p w14:paraId="20ED1039" w14:textId="0BC341FA"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Slaidshow</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vizuāls</w:t>
            </w:r>
            <w:proofErr w:type="spellEnd"/>
            <w:r w:rsidRPr="00EF4EE1">
              <w:rPr>
                <w:sz w:val="20"/>
                <w:szCs w:val="18"/>
                <w:lang w:val="en-US"/>
              </w:rPr>
              <w:t xml:space="preserve"> </w:t>
            </w:r>
            <w:proofErr w:type="spellStart"/>
            <w:r w:rsidRPr="00EF4EE1">
              <w:rPr>
                <w:sz w:val="20"/>
                <w:szCs w:val="18"/>
                <w:lang w:val="en-US"/>
              </w:rPr>
              <w:t>efekts</w:t>
            </w:r>
            <w:proofErr w:type="spellEnd"/>
            <w:r w:rsidRPr="00EF4EE1">
              <w:rPr>
                <w:sz w:val="20"/>
                <w:szCs w:val="18"/>
                <w:lang w:val="en-US"/>
              </w:rPr>
              <w:t xml:space="preserve">, kas </w:t>
            </w:r>
            <w:proofErr w:type="spellStart"/>
            <w:r w:rsidRPr="00EF4EE1">
              <w:rPr>
                <w:sz w:val="20"/>
                <w:szCs w:val="18"/>
                <w:lang w:val="en-US"/>
              </w:rPr>
              <w:t>ļauj</w:t>
            </w:r>
            <w:proofErr w:type="spellEnd"/>
            <w:r w:rsidRPr="00EF4EE1">
              <w:rPr>
                <w:sz w:val="20"/>
                <w:szCs w:val="18"/>
                <w:lang w:val="en-US"/>
              </w:rPr>
              <w:t xml:space="preserve"> </w:t>
            </w:r>
            <w:proofErr w:type="spellStart"/>
            <w:r w:rsidRPr="00EF4EE1">
              <w:rPr>
                <w:sz w:val="20"/>
                <w:szCs w:val="18"/>
                <w:lang w:val="en-US"/>
              </w:rPr>
              <w:t>attēliem</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citiem</w:t>
            </w:r>
            <w:proofErr w:type="spellEnd"/>
            <w:r w:rsidRPr="00EF4EE1">
              <w:rPr>
                <w:sz w:val="20"/>
                <w:szCs w:val="18"/>
                <w:lang w:val="en-US"/>
              </w:rPr>
              <w:t xml:space="preserve"> </w:t>
            </w:r>
            <w:proofErr w:type="spellStart"/>
            <w:r w:rsidRPr="00EF4EE1">
              <w:rPr>
                <w:sz w:val="20"/>
                <w:szCs w:val="18"/>
                <w:lang w:val="en-US"/>
              </w:rPr>
              <w:t>multimediju</w:t>
            </w:r>
            <w:proofErr w:type="spellEnd"/>
            <w:r w:rsidRPr="00EF4EE1">
              <w:rPr>
                <w:sz w:val="20"/>
                <w:szCs w:val="18"/>
                <w:lang w:val="en-US"/>
              </w:rPr>
              <w:t xml:space="preserve"> </w:t>
            </w:r>
            <w:proofErr w:type="spellStart"/>
            <w:r w:rsidRPr="00EF4EE1">
              <w:rPr>
                <w:sz w:val="20"/>
                <w:szCs w:val="18"/>
                <w:lang w:val="en-US"/>
              </w:rPr>
              <w:t>elementiem</w:t>
            </w:r>
            <w:proofErr w:type="spellEnd"/>
            <w:r w:rsidRPr="00EF4EE1">
              <w:rPr>
                <w:sz w:val="20"/>
                <w:szCs w:val="18"/>
                <w:lang w:val="en-US"/>
              </w:rPr>
              <w:t xml:space="preserve"> </w:t>
            </w:r>
            <w:proofErr w:type="spellStart"/>
            <w:r w:rsidRPr="00EF4EE1">
              <w:rPr>
                <w:sz w:val="20"/>
                <w:szCs w:val="18"/>
                <w:lang w:val="en-US"/>
              </w:rPr>
              <w:t>secīgi</w:t>
            </w:r>
            <w:proofErr w:type="spellEnd"/>
            <w:r w:rsidRPr="00EF4EE1">
              <w:rPr>
                <w:sz w:val="20"/>
                <w:szCs w:val="18"/>
                <w:lang w:val="en-US"/>
              </w:rPr>
              <w:t xml:space="preserve"> </w:t>
            </w:r>
            <w:proofErr w:type="spellStart"/>
            <w:r w:rsidRPr="00EF4EE1">
              <w:rPr>
                <w:sz w:val="20"/>
                <w:szCs w:val="18"/>
                <w:lang w:val="en-US"/>
              </w:rPr>
              <w:t>parādīties</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mainīties</w:t>
            </w:r>
            <w:proofErr w:type="spellEnd"/>
            <w:r w:rsidRPr="00EF4EE1">
              <w:rPr>
                <w:sz w:val="20"/>
                <w:szCs w:val="18"/>
                <w:lang w:val="en-US"/>
              </w:rPr>
              <w:t xml:space="preserve"> </w:t>
            </w:r>
            <w:proofErr w:type="spellStart"/>
            <w:r w:rsidRPr="00EF4EE1">
              <w:rPr>
                <w:sz w:val="20"/>
                <w:szCs w:val="18"/>
                <w:lang w:val="en-US"/>
              </w:rPr>
              <w:t>uz</w:t>
            </w:r>
            <w:proofErr w:type="spellEnd"/>
            <w:r w:rsidRPr="00EF4EE1">
              <w:rPr>
                <w:sz w:val="20"/>
                <w:szCs w:val="18"/>
                <w:lang w:val="en-US"/>
              </w:rPr>
              <w:t xml:space="preserve"> </w:t>
            </w:r>
            <w:proofErr w:type="spellStart"/>
            <w:r w:rsidRPr="00EF4EE1">
              <w:rPr>
                <w:sz w:val="20"/>
                <w:szCs w:val="18"/>
                <w:lang w:val="en-US"/>
              </w:rPr>
              <w:t>ekrāna</w:t>
            </w:r>
            <w:proofErr w:type="spellEnd"/>
            <w:r w:rsidRPr="00EF4EE1">
              <w:rPr>
                <w:sz w:val="20"/>
                <w:szCs w:val="18"/>
                <w:lang w:val="en-US"/>
              </w:rPr>
              <w:t>.</w:t>
            </w:r>
          </w:p>
        </w:tc>
      </w:tr>
      <w:tr w:rsidR="004B3CD0" w:rsidRPr="00703992" w14:paraId="69AB5CC7" w14:textId="77777777" w:rsidTr="004B3CD0">
        <w:tc>
          <w:tcPr>
            <w:tcW w:w="988" w:type="dxa"/>
          </w:tcPr>
          <w:p w14:paraId="6293D796" w14:textId="21FB6E92" w:rsidR="004B3CD0" w:rsidRDefault="0007772F" w:rsidP="00EF4EE1">
            <w:pPr>
              <w:spacing w:line="240" w:lineRule="auto"/>
              <w:ind w:firstLine="0"/>
              <w:jc w:val="left"/>
              <w:rPr>
                <w:sz w:val="20"/>
                <w:szCs w:val="18"/>
                <w:lang w:val="en-US"/>
              </w:rPr>
            </w:pPr>
            <w:r>
              <w:rPr>
                <w:sz w:val="20"/>
                <w:szCs w:val="18"/>
                <w:lang w:val="en-US"/>
              </w:rPr>
              <w:t>8</w:t>
            </w:r>
            <w:r w:rsidR="004B3CD0">
              <w:rPr>
                <w:sz w:val="20"/>
                <w:szCs w:val="18"/>
                <w:lang w:val="en-US"/>
              </w:rPr>
              <w:t>.</w:t>
            </w:r>
          </w:p>
        </w:tc>
        <w:tc>
          <w:tcPr>
            <w:tcW w:w="1984" w:type="dxa"/>
          </w:tcPr>
          <w:p w14:paraId="5CC28476" w14:textId="7D5088D3" w:rsidR="004B3CD0" w:rsidRDefault="004B3CD0" w:rsidP="00EF4EE1">
            <w:pPr>
              <w:spacing w:line="240" w:lineRule="auto"/>
              <w:ind w:firstLine="0"/>
              <w:jc w:val="left"/>
              <w:rPr>
                <w:sz w:val="20"/>
                <w:szCs w:val="18"/>
                <w:lang w:val="en-US"/>
              </w:rPr>
            </w:pPr>
            <w:r>
              <w:rPr>
                <w:sz w:val="20"/>
                <w:szCs w:val="18"/>
                <w:lang w:val="en-US"/>
              </w:rPr>
              <w:t>ID</w:t>
            </w:r>
          </w:p>
        </w:tc>
        <w:tc>
          <w:tcPr>
            <w:tcW w:w="6372" w:type="dxa"/>
          </w:tcPr>
          <w:p w14:paraId="2D607D15" w14:textId="56CDA046" w:rsidR="004B3CD0" w:rsidRPr="00EF4EE1" w:rsidRDefault="00EF4EE1" w:rsidP="00EF4EE1">
            <w:pPr>
              <w:spacing w:line="240" w:lineRule="auto"/>
              <w:ind w:firstLine="0"/>
              <w:jc w:val="left"/>
              <w:rPr>
                <w:sz w:val="20"/>
                <w:szCs w:val="18"/>
                <w:lang w:val="en-US"/>
              </w:rPr>
            </w:pPr>
            <w:r w:rsidRPr="00EF4EE1">
              <w:rPr>
                <w:sz w:val="20"/>
                <w:szCs w:val="18"/>
                <w:lang w:val="en-US"/>
              </w:rPr>
              <w:t xml:space="preserve">ID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saīsinājums</w:t>
            </w:r>
            <w:proofErr w:type="spellEnd"/>
            <w:r w:rsidRPr="00EF4EE1">
              <w:rPr>
                <w:sz w:val="20"/>
                <w:szCs w:val="18"/>
                <w:lang w:val="en-US"/>
              </w:rPr>
              <w:t xml:space="preserve"> no </w:t>
            </w:r>
            <w:proofErr w:type="spellStart"/>
            <w:r w:rsidRPr="00EF4EE1">
              <w:rPr>
                <w:sz w:val="20"/>
                <w:szCs w:val="18"/>
                <w:lang w:val="en-US"/>
              </w:rPr>
              <w:t>vārda</w:t>
            </w:r>
            <w:proofErr w:type="spellEnd"/>
            <w:r w:rsidRPr="00EF4EE1">
              <w:rPr>
                <w:sz w:val="20"/>
                <w:szCs w:val="18"/>
                <w:lang w:val="en-US"/>
              </w:rPr>
              <w:t xml:space="preserve"> "</w:t>
            </w:r>
            <w:proofErr w:type="spellStart"/>
            <w:r w:rsidRPr="00EF4EE1">
              <w:rPr>
                <w:sz w:val="20"/>
                <w:szCs w:val="18"/>
                <w:lang w:val="en-US"/>
              </w:rPr>
              <w:t>identifikators</w:t>
            </w:r>
            <w:proofErr w:type="spellEnd"/>
            <w:r w:rsidRPr="00EF4EE1">
              <w:rPr>
                <w:sz w:val="20"/>
                <w:szCs w:val="18"/>
                <w:lang w:val="en-US"/>
              </w:rPr>
              <w:t xml:space="preserve">", kas </w:t>
            </w:r>
            <w:proofErr w:type="spellStart"/>
            <w:r w:rsidRPr="00EF4EE1">
              <w:rPr>
                <w:sz w:val="20"/>
                <w:szCs w:val="18"/>
                <w:lang w:val="en-US"/>
              </w:rPr>
              <w:t>apzīmē</w:t>
            </w:r>
            <w:proofErr w:type="spellEnd"/>
            <w:r w:rsidRPr="00EF4EE1">
              <w:rPr>
                <w:sz w:val="20"/>
                <w:szCs w:val="18"/>
                <w:lang w:val="en-US"/>
              </w:rPr>
              <w:t xml:space="preserve"> </w:t>
            </w:r>
            <w:proofErr w:type="spellStart"/>
            <w:r w:rsidRPr="00EF4EE1">
              <w:rPr>
                <w:sz w:val="20"/>
                <w:szCs w:val="18"/>
                <w:lang w:val="en-US"/>
              </w:rPr>
              <w:t>unikālu</w:t>
            </w:r>
            <w:proofErr w:type="spellEnd"/>
            <w:r w:rsidRPr="00EF4EE1">
              <w:rPr>
                <w:sz w:val="20"/>
                <w:szCs w:val="18"/>
                <w:lang w:val="en-US"/>
              </w:rPr>
              <w:t xml:space="preserve"> </w:t>
            </w:r>
            <w:proofErr w:type="spellStart"/>
            <w:r w:rsidRPr="00EF4EE1">
              <w:rPr>
                <w:sz w:val="20"/>
                <w:szCs w:val="18"/>
                <w:lang w:val="en-US"/>
              </w:rPr>
              <w:t>vērtību</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numuru</w:t>
            </w:r>
            <w:proofErr w:type="spellEnd"/>
            <w:r w:rsidRPr="00EF4EE1">
              <w:rPr>
                <w:sz w:val="20"/>
                <w:szCs w:val="18"/>
                <w:lang w:val="en-US"/>
              </w:rPr>
              <w:t xml:space="preserve">, ko </w:t>
            </w:r>
            <w:proofErr w:type="spellStart"/>
            <w:r w:rsidRPr="00EF4EE1">
              <w:rPr>
                <w:sz w:val="20"/>
                <w:szCs w:val="18"/>
                <w:lang w:val="en-US"/>
              </w:rPr>
              <w:t>izmanto</w:t>
            </w:r>
            <w:proofErr w:type="spellEnd"/>
            <w:r w:rsidRPr="00EF4EE1">
              <w:rPr>
                <w:sz w:val="20"/>
                <w:szCs w:val="18"/>
                <w:lang w:val="en-US"/>
              </w:rPr>
              <w:t xml:space="preserve">, lai </w:t>
            </w:r>
            <w:proofErr w:type="spellStart"/>
            <w:r w:rsidRPr="00EF4EE1">
              <w:rPr>
                <w:sz w:val="20"/>
                <w:szCs w:val="18"/>
                <w:lang w:val="en-US"/>
              </w:rPr>
              <w:t>identificētu</w:t>
            </w:r>
            <w:proofErr w:type="spellEnd"/>
            <w:r w:rsidRPr="00EF4EE1">
              <w:rPr>
                <w:sz w:val="20"/>
                <w:szCs w:val="18"/>
                <w:lang w:val="en-US"/>
              </w:rPr>
              <w:t xml:space="preserve"> </w:t>
            </w:r>
            <w:proofErr w:type="spellStart"/>
            <w:r w:rsidRPr="00EF4EE1">
              <w:rPr>
                <w:sz w:val="20"/>
                <w:szCs w:val="18"/>
                <w:lang w:val="en-US"/>
              </w:rPr>
              <w:t>lietotāju</w:t>
            </w:r>
            <w:proofErr w:type="spellEnd"/>
            <w:r w:rsidRPr="00EF4EE1">
              <w:rPr>
                <w:sz w:val="20"/>
                <w:szCs w:val="18"/>
                <w:lang w:val="en-US"/>
              </w:rPr>
              <w:t xml:space="preserve">, </w:t>
            </w:r>
            <w:proofErr w:type="spellStart"/>
            <w:r w:rsidRPr="00EF4EE1">
              <w:rPr>
                <w:sz w:val="20"/>
                <w:szCs w:val="18"/>
                <w:lang w:val="en-US"/>
              </w:rPr>
              <w:t>ierakstu</w:t>
            </w:r>
            <w:proofErr w:type="spellEnd"/>
            <w:r w:rsidRPr="00EF4EE1">
              <w:rPr>
                <w:sz w:val="20"/>
                <w:szCs w:val="18"/>
                <w:lang w:val="en-US"/>
              </w:rPr>
              <w:t xml:space="preserve">, </w:t>
            </w:r>
            <w:proofErr w:type="spellStart"/>
            <w:r w:rsidRPr="00EF4EE1">
              <w:rPr>
                <w:sz w:val="20"/>
                <w:szCs w:val="18"/>
                <w:lang w:val="en-US"/>
              </w:rPr>
              <w:t>objektu</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citu</w:t>
            </w:r>
            <w:proofErr w:type="spellEnd"/>
            <w:r w:rsidRPr="00EF4EE1">
              <w:rPr>
                <w:sz w:val="20"/>
                <w:szCs w:val="18"/>
                <w:lang w:val="en-US"/>
              </w:rPr>
              <w:t xml:space="preserve"> </w:t>
            </w:r>
            <w:proofErr w:type="spellStart"/>
            <w:r w:rsidRPr="00EF4EE1">
              <w:rPr>
                <w:sz w:val="20"/>
                <w:szCs w:val="18"/>
                <w:lang w:val="en-US"/>
              </w:rPr>
              <w:t>elementu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w:t>
            </w:r>
          </w:p>
        </w:tc>
      </w:tr>
    </w:tbl>
    <w:p w14:paraId="73432B15" w14:textId="77777777" w:rsidR="004B3CD0" w:rsidRPr="00EB0C92" w:rsidRDefault="004B3CD0" w:rsidP="00EB0C92">
      <w:pPr>
        <w:rPr>
          <w:lang w:val="en-US"/>
        </w:rPr>
      </w:pPr>
    </w:p>
    <w:p w14:paraId="0383EFE9" w14:textId="77777777" w:rsidR="008E0C96" w:rsidRPr="0057210A" w:rsidRDefault="008E0C96" w:rsidP="008F6DE1">
      <w:pPr>
        <w:ind w:firstLine="0"/>
        <w:rPr>
          <w:rFonts w:cs="Times New Roman"/>
          <w:sz w:val="20"/>
          <w:szCs w:val="20"/>
          <w:lang w:val="en-US"/>
        </w:rPr>
      </w:pPr>
      <w:r w:rsidRPr="0057210A">
        <w:rPr>
          <w:rFonts w:cs="Times New Roman"/>
          <w:sz w:val="20"/>
          <w:szCs w:val="20"/>
          <w:lang w:val="en-US"/>
        </w:rPr>
        <w:br w:type="page"/>
      </w:r>
    </w:p>
    <w:p w14:paraId="4D569E8A" w14:textId="77777777" w:rsidR="008862AC" w:rsidRPr="007B213D" w:rsidRDefault="008862AC" w:rsidP="00590F5F">
      <w:pPr>
        <w:pStyle w:val="1"/>
        <w:numPr>
          <w:ilvl w:val="0"/>
          <w:numId w:val="0"/>
        </w:numPr>
        <w:rPr>
          <w:lang w:val="en-US"/>
        </w:rPr>
      </w:pPr>
      <w:bookmarkStart w:id="153" w:name="_Toc183367067"/>
      <w:bookmarkStart w:id="154" w:name="_Toc183368012"/>
      <w:bookmarkStart w:id="155" w:name="_Toc183369846"/>
      <w:bookmarkStart w:id="156" w:name="_Toc183371282"/>
      <w:bookmarkStart w:id="157" w:name="_Toc183371422"/>
      <w:r w:rsidRPr="007B213D">
        <w:rPr>
          <w:lang w:val="en-US"/>
        </w:rPr>
        <w:lastRenderedPageBreak/>
        <w:t>Secinājumi</w:t>
      </w:r>
      <w:bookmarkEnd w:id="153"/>
      <w:bookmarkEnd w:id="154"/>
      <w:bookmarkEnd w:id="155"/>
      <w:bookmarkEnd w:id="156"/>
      <w:bookmarkEnd w:id="157"/>
    </w:p>
    <w:p w14:paraId="461C78E4" w14:textId="77777777" w:rsidR="008862AC" w:rsidRPr="00590F5F" w:rsidRDefault="008862AC" w:rsidP="008862AC">
      <w:pPr>
        <w:rPr>
          <w:sz w:val="20"/>
          <w:szCs w:val="20"/>
          <w:lang w:val="en-US"/>
        </w:rPr>
      </w:pPr>
    </w:p>
    <w:p w14:paraId="5F136683" w14:textId="77777777" w:rsidR="008E0C96" w:rsidRPr="00590F5F" w:rsidRDefault="008E0C96">
      <w:pPr>
        <w:rPr>
          <w:rFonts w:cs="Times New Roman"/>
          <w:sz w:val="20"/>
          <w:szCs w:val="20"/>
          <w:lang w:val="en-US"/>
        </w:rPr>
      </w:pPr>
      <w:r w:rsidRPr="00590F5F">
        <w:rPr>
          <w:rFonts w:cs="Times New Roman"/>
          <w:sz w:val="20"/>
          <w:szCs w:val="20"/>
          <w:lang w:val="en-US"/>
        </w:rPr>
        <w:br w:type="page"/>
      </w:r>
    </w:p>
    <w:p w14:paraId="6071A1EB" w14:textId="51080C49" w:rsidR="008E0C96" w:rsidRPr="007B213D" w:rsidRDefault="008E0C96" w:rsidP="00590F5F">
      <w:pPr>
        <w:pStyle w:val="1"/>
        <w:numPr>
          <w:ilvl w:val="0"/>
          <w:numId w:val="0"/>
        </w:numPr>
        <w:rPr>
          <w:lang w:val="en-US"/>
        </w:rPr>
      </w:pPr>
      <w:bookmarkStart w:id="158" w:name="_Toc183362575"/>
      <w:bookmarkStart w:id="159" w:name="_Toc183363181"/>
      <w:bookmarkStart w:id="160" w:name="_Toc183367068"/>
      <w:bookmarkStart w:id="161" w:name="_Toc183368013"/>
      <w:bookmarkStart w:id="162" w:name="_Toc183369847"/>
      <w:bookmarkStart w:id="163" w:name="_Toc183371283"/>
      <w:bookmarkStart w:id="164" w:name="_Toc183371423"/>
      <w:r w:rsidRPr="007B213D">
        <w:rPr>
          <w:lang w:val="en-US"/>
        </w:rPr>
        <w:lastRenderedPageBreak/>
        <w:t>Literatūras un informācijas avotu saraksts</w:t>
      </w:r>
      <w:bookmarkEnd w:id="158"/>
      <w:bookmarkEnd w:id="159"/>
      <w:bookmarkEnd w:id="160"/>
      <w:bookmarkEnd w:id="161"/>
      <w:bookmarkEnd w:id="162"/>
      <w:bookmarkEnd w:id="163"/>
      <w:bookmarkEnd w:id="164"/>
    </w:p>
    <w:p w14:paraId="170FB9A6" w14:textId="52898058" w:rsidR="008E0C96" w:rsidRPr="00590F5F" w:rsidRDefault="008E0C96" w:rsidP="00590F5F">
      <w:pPr>
        <w:pStyle w:val="1"/>
        <w:numPr>
          <w:ilvl w:val="0"/>
          <w:numId w:val="0"/>
        </w:numPr>
      </w:pPr>
      <w:r w:rsidRPr="00590F5F">
        <w:rPr>
          <w:lang w:val="en-US"/>
        </w:rPr>
        <w:br w:type="page"/>
      </w:r>
      <w:bookmarkStart w:id="165" w:name="_Toc183363182"/>
      <w:bookmarkStart w:id="166" w:name="_Toc183367069"/>
      <w:bookmarkStart w:id="167" w:name="_Toc183368014"/>
      <w:bookmarkStart w:id="168" w:name="_Toc183369848"/>
      <w:bookmarkStart w:id="169" w:name="_Toc183371284"/>
      <w:bookmarkStart w:id="170" w:name="_Toc183371424"/>
      <w:proofErr w:type="spellStart"/>
      <w:r w:rsidR="006767C2" w:rsidRPr="00590F5F">
        <w:lastRenderedPageBreak/>
        <w:t>Pielikums</w:t>
      </w:r>
      <w:bookmarkEnd w:id="165"/>
      <w:bookmarkEnd w:id="166"/>
      <w:bookmarkEnd w:id="167"/>
      <w:bookmarkEnd w:id="168"/>
      <w:bookmarkEnd w:id="169"/>
      <w:bookmarkEnd w:id="170"/>
      <w:proofErr w:type="spellEnd"/>
    </w:p>
    <w:p w14:paraId="192F9230" w14:textId="77777777" w:rsidR="00555169" w:rsidRPr="00590F5F" w:rsidRDefault="00555169" w:rsidP="00555169">
      <w:pPr>
        <w:pStyle w:val="a7"/>
        <w:jc w:val="center"/>
        <w:rPr>
          <w:rFonts w:cs="Times New Roman"/>
          <w:sz w:val="20"/>
          <w:szCs w:val="20"/>
          <w:lang w:val="lv-LV"/>
        </w:rPr>
      </w:pPr>
    </w:p>
    <w:p w14:paraId="30E24D49" w14:textId="77777777" w:rsidR="008D0D86" w:rsidRPr="00590F5F" w:rsidRDefault="008D0D86" w:rsidP="00555169">
      <w:pPr>
        <w:spacing w:before="1440"/>
        <w:ind w:right="1134"/>
        <w:jc w:val="center"/>
        <w:rPr>
          <w:rFonts w:cs="Times New Roman"/>
          <w:sz w:val="20"/>
          <w:szCs w:val="20"/>
          <w:lang w:val="lv-LV"/>
        </w:rPr>
      </w:pPr>
    </w:p>
    <w:sectPr w:rsidR="008D0D86" w:rsidRPr="00590F5F" w:rsidSect="00590F5F">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F9610" w14:textId="77777777" w:rsidR="00B240D1" w:rsidRDefault="00B240D1" w:rsidP="006767C2">
      <w:pPr>
        <w:spacing w:line="240" w:lineRule="auto"/>
      </w:pPr>
      <w:r>
        <w:separator/>
      </w:r>
    </w:p>
  </w:endnote>
  <w:endnote w:type="continuationSeparator" w:id="0">
    <w:p w14:paraId="32F3125C" w14:textId="77777777" w:rsidR="00B240D1" w:rsidRDefault="00B240D1" w:rsidP="00676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9716872"/>
      <w:docPartObj>
        <w:docPartGallery w:val="Page Numbers (Bottom of Page)"/>
        <w:docPartUnique/>
      </w:docPartObj>
    </w:sdtPr>
    <w:sdtContent>
      <w:p w14:paraId="0AFADACE" w14:textId="6C1DC499" w:rsidR="003C37B8" w:rsidRDefault="003C37B8">
        <w:pPr>
          <w:pStyle w:val="af1"/>
          <w:jc w:val="center"/>
        </w:pPr>
        <w:r>
          <w:fldChar w:fldCharType="begin"/>
        </w:r>
        <w:r>
          <w:instrText>PAGE   \* MERGEFORMAT</w:instrText>
        </w:r>
        <w:r>
          <w:fldChar w:fldCharType="separate"/>
        </w:r>
        <w:r>
          <w:t>2</w:t>
        </w:r>
        <w:r>
          <w:fldChar w:fldCharType="end"/>
        </w:r>
      </w:p>
    </w:sdtContent>
  </w:sdt>
  <w:p w14:paraId="4F3EEE7E" w14:textId="77777777" w:rsidR="008862AC" w:rsidRPr="008862AC" w:rsidRDefault="008862AC" w:rsidP="008862AC">
    <w:pPr>
      <w:pStyle w:val="af1"/>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1D409" w14:textId="77777777" w:rsidR="00B240D1" w:rsidRDefault="00B240D1" w:rsidP="006767C2">
      <w:pPr>
        <w:spacing w:line="240" w:lineRule="auto"/>
      </w:pPr>
      <w:r>
        <w:separator/>
      </w:r>
    </w:p>
  </w:footnote>
  <w:footnote w:type="continuationSeparator" w:id="0">
    <w:p w14:paraId="4F53D03B" w14:textId="77777777" w:rsidR="00B240D1" w:rsidRDefault="00B240D1" w:rsidP="006767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4B6"/>
    <w:multiLevelType w:val="hybridMultilevel"/>
    <w:tmpl w:val="326249AE"/>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 w15:restartNumberingAfterBreak="0">
    <w:nsid w:val="01511DE9"/>
    <w:multiLevelType w:val="hybridMultilevel"/>
    <w:tmpl w:val="7A5243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59554B"/>
    <w:multiLevelType w:val="hybridMultilevel"/>
    <w:tmpl w:val="E1B6C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ED69F7"/>
    <w:multiLevelType w:val="hybridMultilevel"/>
    <w:tmpl w:val="75825C48"/>
    <w:lvl w:ilvl="0" w:tplc="2D161A5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 w15:restartNumberingAfterBreak="0">
    <w:nsid w:val="035C19F4"/>
    <w:multiLevelType w:val="hybridMultilevel"/>
    <w:tmpl w:val="59B85A5A"/>
    <w:lvl w:ilvl="0" w:tplc="C330BDC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 w15:restartNumberingAfterBreak="0">
    <w:nsid w:val="03C82E68"/>
    <w:multiLevelType w:val="hybridMultilevel"/>
    <w:tmpl w:val="76AE8E6E"/>
    <w:lvl w:ilvl="0" w:tplc="600041D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6" w15:restartNumberingAfterBreak="0">
    <w:nsid w:val="059F4BBD"/>
    <w:multiLevelType w:val="multilevel"/>
    <w:tmpl w:val="8760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43F05"/>
    <w:multiLevelType w:val="hybridMultilevel"/>
    <w:tmpl w:val="39E20DC0"/>
    <w:lvl w:ilvl="0" w:tplc="204A2CC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 w15:restartNumberingAfterBreak="0">
    <w:nsid w:val="06325860"/>
    <w:multiLevelType w:val="hybridMultilevel"/>
    <w:tmpl w:val="D6681332"/>
    <w:lvl w:ilvl="0" w:tplc="3AF8957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 w15:restartNumberingAfterBreak="0">
    <w:nsid w:val="07D81007"/>
    <w:multiLevelType w:val="multilevel"/>
    <w:tmpl w:val="5F2C8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E5E3E"/>
    <w:multiLevelType w:val="hybridMultilevel"/>
    <w:tmpl w:val="A8684F96"/>
    <w:lvl w:ilvl="0" w:tplc="FD3A6888">
      <w:start w:val="1"/>
      <w:numFmt w:val="decimal"/>
      <w:lvlText w:val="%1)"/>
      <w:lvlJc w:val="left"/>
      <w:pPr>
        <w:ind w:left="2546" w:hanging="360"/>
      </w:pPr>
      <w:rPr>
        <w:rFonts w:hint="default"/>
      </w:rPr>
    </w:lvl>
    <w:lvl w:ilvl="1" w:tplc="04190019" w:tentative="1">
      <w:start w:val="1"/>
      <w:numFmt w:val="lowerLetter"/>
      <w:lvlText w:val="%2."/>
      <w:lvlJc w:val="left"/>
      <w:pPr>
        <w:ind w:left="3266" w:hanging="360"/>
      </w:pPr>
    </w:lvl>
    <w:lvl w:ilvl="2" w:tplc="0419001B" w:tentative="1">
      <w:start w:val="1"/>
      <w:numFmt w:val="lowerRoman"/>
      <w:lvlText w:val="%3."/>
      <w:lvlJc w:val="right"/>
      <w:pPr>
        <w:ind w:left="3986" w:hanging="180"/>
      </w:pPr>
    </w:lvl>
    <w:lvl w:ilvl="3" w:tplc="0419000F" w:tentative="1">
      <w:start w:val="1"/>
      <w:numFmt w:val="decimal"/>
      <w:lvlText w:val="%4."/>
      <w:lvlJc w:val="left"/>
      <w:pPr>
        <w:ind w:left="4706" w:hanging="360"/>
      </w:pPr>
    </w:lvl>
    <w:lvl w:ilvl="4" w:tplc="04190019" w:tentative="1">
      <w:start w:val="1"/>
      <w:numFmt w:val="lowerLetter"/>
      <w:lvlText w:val="%5."/>
      <w:lvlJc w:val="left"/>
      <w:pPr>
        <w:ind w:left="5426" w:hanging="360"/>
      </w:pPr>
    </w:lvl>
    <w:lvl w:ilvl="5" w:tplc="0419001B" w:tentative="1">
      <w:start w:val="1"/>
      <w:numFmt w:val="lowerRoman"/>
      <w:lvlText w:val="%6."/>
      <w:lvlJc w:val="right"/>
      <w:pPr>
        <w:ind w:left="6146" w:hanging="180"/>
      </w:pPr>
    </w:lvl>
    <w:lvl w:ilvl="6" w:tplc="0419000F" w:tentative="1">
      <w:start w:val="1"/>
      <w:numFmt w:val="decimal"/>
      <w:lvlText w:val="%7."/>
      <w:lvlJc w:val="left"/>
      <w:pPr>
        <w:ind w:left="6866" w:hanging="360"/>
      </w:pPr>
    </w:lvl>
    <w:lvl w:ilvl="7" w:tplc="04190019" w:tentative="1">
      <w:start w:val="1"/>
      <w:numFmt w:val="lowerLetter"/>
      <w:lvlText w:val="%8."/>
      <w:lvlJc w:val="left"/>
      <w:pPr>
        <w:ind w:left="7586" w:hanging="360"/>
      </w:pPr>
    </w:lvl>
    <w:lvl w:ilvl="8" w:tplc="0419001B" w:tentative="1">
      <w:start w:val="1"/>
      <w:numFmt w:val="lowerRoman"/>
      <w:lvlText w:val="%9."/>
      <w:lvlJc w:val="right"/>
      <w:pPr>
        <w:ind w:left="8306" w:hanging="180"/>
      </w:pPr>
    </w:lvl>
  </w:abstractNum>
  <w:abstractNum w:abstractNumId="11" w15:restartNumberingAfterBreak="0">
    <w:nsid w:val="0A411F7A"/>
    <w:multiLevelType w:val="hybridMultilevel"/>
    <w:tmpl w:val="A39ADFDA"/>
    <w:lvl w:ilvl="0" w:tplc="8E04B90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2" w15:restartNumberingAfterBreak="0">
    <w:nsid w:val="0A8C5C1A"/>
    <w:multiLevelType w:val="hybridMultilevel"/>
    <w:tmpl w:val="B2FCD9D4"/>
    <w:lvl w:ilvl="0" w:tplc="8652755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0ADD6E78"/>
    <w:multiLevelType w:val="hybridMultilevel"/>
    <w:tmpl w:val="90EAD0AC"/>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15:restartNumberingAfterBreak="0">
    <w:nsid w:val="0B754A06"/>
    <w:multiLevelType w:val="hybridMultilevel"/>
    <w:tmpl w:val="90EAD0AC"/>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5" w15:restartNumberingAfterBreak="0">
    <w:nsid w:val="0CE01CD5"/>
    <w:multiLevelType w:val="multilevel"/>
    <w:tmpl w:val="A42E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82DE0"/>
    <w:multiLevelType w:val="hybridMultilevel"/>
    <w:tmpl w:val="6A745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D856B6D"/>
    <w:multiLevelType w:val="multilevel"/>
    <w:tmpl w:val="9EC8C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A16F8"/>
    <w:multiLevelType w:val="hybridMultilevel"/>
    <w:tmpl w:val="5790953A"/>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9" w15:restartNumberingAfterBreak="0">
    <w:nsid w:val="0EAA3A35"/>
    <w:multiLevelType w:val="hybridMultilevel"/>
    <w:tmpl w:val="F664212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20" w15:restartNumberingAfterBreak="0">
    <w:nsid w:val="0EEC2CC5"/>
    <w:multiLevelType w:val="hybridMultilevel"/>
    <w:tmpl w:val="2C08BE64"/>
    <w:lvl w:ilvl="0" w:tplc="EB0A7EE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1" w15:restartNumberingAfterBreak="0">
    <w:nsid w:val="0F1E3092"/>
    <w:multiLevelType w:val="hybridMultilevel"/>
    <w:tmpl w:val="4D8C58DE"/>
    <w:lvl w:ilvl="0" w:tplc="C038A30A">
      <w:start w:val="1"/>
      <w:numFmt w:val="decimal"/>
      <w:lvlText w:val="%1)"/>
      <w:lvlJc w:val="left"/>
      <w:pPr>
        <w:ind w:left="2485" w:hanging="360"/>
      </w:pPr>
      <w:rPr>
        <w:rFonts w:hint="default"/>
      </w:rPr>
    </w:lvl>
    <w:lvl w:ilvl="1" w:tplc="04190019" w:tentative="1">
      <w:start w:val="1"/>
      <w:numFmt w:val="lowerLetter"/>
      <w:lvlText w:val="%2."/>
      <w:lvlJc w:val="left"/>
      <w:pPr>
        <w:ind w:left="3205" w:hanging="360"/>
      </w:pPr>
    </w:lvl>
    <w:lvl w:ilvl="2" w:tplc="0419001B" w:tentative="1">
      <w:start w:val="1"/>
      <w:numFmt w:val="lowerRoman"/>
      <w:lvlText w:val="%3."/>
      <w:lvlJc w:val="right"/>
      <w:pPr>
        <w:ind w:left="3925" w:hanging="180"/>
      </w:pPr>
    </w:lvl>
    <w:lvl w:ilvl="3" w:tplc="0419000F" w:tentative="1">
      <w:start w:val="1"/>
      <w:numFmt w:val="decimal"/>
      <w:lvlText w:val="%4."/>
      <w:lvlJc w:val="left"/>
      <w:pPr>
        <w:ind w:left="4645" w:hanging="360"/>
      </w:pPr>
    </w:lvl>
    <w:lvl w:ilvl="4" w:tplc="04190019" w:tentative="1">
      <w:start w:val="1"/>
      <w:numFmt w:val="lowerLetter"/>
      <w:lvlText w:val="%5."/>
      <w:lvlJc w:val="left"/>
      <w:pPr>
        <w:ind w:left="5365" w:hanging="360"/>
      </w:pPr>
    </w:lvl>
    <w:lvl w:ilvl="5" w:tplc="0419001B" w:tentative="1">
      <w:start w:val="1"/>
      <w:numFmt w:val="lowerRoman"/>
      <w:lvlText w:val="%6."/>
      <w:lvlJc w:val="right"/>
      <w:pPr>
        <w:ind w:left="6085" w:hanging="180"/>
      </w:pPr>
    </w:lvl>
    <w:lvl w:ilvl="6" w:tplc="0419000F" w:tentative="1">
      <w:start w:val="1"/>
      <w:numFmt w:val="decimal"/>
      <w:lvlText w:val="%7."/>
      <w:lvlJc w:val="left"/>
      <w:pPr>
        <w:ind w:left="6805" w:hanging="360"/>
      </w:pPr>
    </w:lvl>
    <w:lvl w:ilvl="7" w:tplc="04190019" w:tentative="1">
      <w:start w:val="1"/>
      <w:numFmt w:val="lowerLetter"/>
      <w:lvlText w:val="%8."/>
      <w:lvlJc w:val="left"/>
      <w:pPr>
        <w:ind w:left="7525" w:hanging="360"/>
      </w:pPr>
    </w:lvl>
    <w:lvl w:ilvl="8" w:tplc="0419001B" w:tentative="1">
      <w:start w:val="1"/>
      <w:numFmt w:val="lowerRoman"/>
      <w:lvlText w:val="%9."/>
      <w:lvlJc w:val="right"/>
      <w:pPr>
        <w:ind w:left="8245" w:hanging="180"/>
      </w:pPr>
    </w:lvl>
  </w:abstractNum>
  <w:abstractNum w:abstractNumId="22" w15:restartNumberingAfterBreak="0">
    <w:nsid w:val="12160B46"/>
    <w:multiLevelType w:val="hybridMultilevel"/>
    <w:tmpl w:val="F72AA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2C23D7E"/>
    <w:multiLevelType w:val="hybridMultilevel"/>
    <w:tmpl w:val="4204148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24" w15:restartNumberingAfterBreak="0">
    <w:nsid w:val="14414439"/>
    <w:multiLevelType w:val="hybridMultilevel"/>
    <w:tmpl w:val="E6CCB0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14B50A62"/>
    <w:multiLevelType w:val="hybridMultilevel"/>
    <w:tmpl w:val="BC6625CA"/>
    <w:lvl w:ilvl="0" w:tplc="DAF474F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6" w15:restartNumberingAfterBreak="0">
    <w:nsid w:val="151A2CB7"/>
    <w:multiLevelType w:val="hybridMultilevel"/>
    <w:tmpl w:val="97D43EF8"/>
    <w:lvl w:ilvl="0" w:tplc="39246D7C">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7" w15:restartNumberingAfterBreak="0">
    <w:nsid w:val="15313B45"/>
    <w:multiLevelType w:val="multilevel"/>
    <w:tmpl w:val="63923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D5547"/>
    <w:multiLevelType w:val="hybridMultilevel"/>
    <w:tmpl w:val="5790953A"/>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9" w15:restartNumberingAfterBreak="0">
    <w:nsid w:val="16D926E1"/>
    <w:multiLevelType w:val="hybridMultilevel"/>
    <w:tmpl w:val="96189464"/>
    <w:lvl w:ilvl="0" w:tplc="D9984DE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0" w15:restartNumberingAfterBreak="0">
    <w:nsid w:val="16F03254"/>
    <w:multiLevelType w:val="multilevel"/>
    <w:tmpl w:val="6F78E6A4"/>
    <w:lvl w:ilvl="0">
      <w:start w:val="1"/>
      <w:numFmt w:val="decimal"/>
      <w:lvlText w:val="%1."/>
      <w:lvlJc w:val="left"/>
      <w:pPr>
        <w:tabs>
          <w:tab w:val="num" w:pos="1068"/>
        </w:tabs>
        <w:ind w:left="1068" w:hanging="360"/>
      </w:pPr>
      <w:rPr>
        <w:rFonts w:ascii="Times New Roman" w:eastAsiaTheme="minorHAnsi" w:hAnsi="Times New Roman" w:cs="Times New Roman"/>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 w15:restartNumberingAfterBreak="0">
    <w:nsid w:val="17530E30"/>
    <w:multiLevelType w:val="hybridMultilevel"/>
    <w:tmpl w:val="10DAD8C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2" w15:restartNumberingAfterBreak="0">
    <w:nsid w:val="177E7C19"/>
    <w:multiLevelType w:val="multilevel"/>
    <w:tmpl w:val="22E63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4658A"/>
    <w:multiLevelType w:val="hybridMultilevel"/>
    <w:tmpl w:val="FCA63694"/>
    <w:lvl w:ilvl="0" w:tplc="609A4D4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4" w15:restartNumberingAfterBreak="0">
    <w:nsid w:val="17DC1A03"/>
    <w:multiLevelType w:val="hybridMultilevel"/>
    <w:tmpl w:val="9820792E"/>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5" w15:restartNumberingAfterBreak="0">
    <w:nsid w:val="186D304C"/>
    <w:multiLevelType w:val="multilevel"/>
    <w:tmpl w:val="4B02FA28"/>
    <w:lvl w:ilvl="0">
      <w:start w:val="1"/>
      <w:numFmt w:val="decimal"/>
      <w:suff w:val="space"/>
      <w:lvlText w:val="%1."/>
      <w:lvlJc w:val="left"/>
      <w:pPr>
        <w:ind w:left="0" w:firstLine="0"/>
      </w:pPr>
      <w:rPr>
        <w:rFonts w:ascii="Times New Roman" w:hAnsi="Times New Roman" w:hint="default"/>
        <w:b/>
        <w:i w:val="0"/>
        <w:sz w:val="24"/>
      </w:rPr>
    </w:lvl>
    <w:lvl w:ilvl="1">
      <w:start w:val="1"/>
      <w:numFmt w:val="bullet"/>
      <w:suff w:val="space"/>
      <w:lvlText w:val=""/>
      <w:lvlJc w:val="left"/>
      <w:pPr>
        <w:ind w:left="0" w:firstLine="0"/>
      </w:pPr>
      <w:rPr>
        <w:rFonts w:ascii="Symbol" w:hAnsi="Symbol" w:hint="default"/>
        <w:b/>
        <w:i w:val="0"/>
        <w:color w:val="auto"/>
        <w:sz w:val="24"/>
      </w:rPr>
    </w:lvl>
    <w:lvl w:ilvl="2">
      <w:start w:val="1"/>
      <w:numFmt w:val="none"/>
      <w:suff w:val="space"/>
      <w:lvlText w:val=""/>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26D1573B"/>
    <w:multiLevelType w:val="hybridMultilevel"/>
    <w:tmpl w:val="FA3C6AAE"/>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7" w15:restartNumberingAfterBreak="0">
    <w:nsid w:val="27BE59C1"/>
    <w:multiLevelType w:val="hybridMultilevel"/>
    <w:tmpl w:val="739A55EA"/>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8" w15:restartNumberingAfterBreak="0">
    <w:nsid w:val="291121B9"/>
    <w:multiLevelType w:val="hybridMultilevel"/>
    <w:tmpl w:val="0DEEE27A"/>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9" w15:restartNumberingAfterBreak="0">
    <w:nsid w:val="2A2912FB"/>
    <w:multiLevelType w:val="hybridMultilevel"/>
    <w:tmpl w:val="F3E8CD3E"/>
    <w:lvl w:ilvl="0" w:tplc="128A932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40" w15:restartNumberingAfterBreak="0">
    <w:nsid w:val="2B602FCE"/>
    <w:multiLevelType w:val="hybridMultilevel"/>
    <w:tmpl w:val="53E634AC"/>
    <w:lvl w:ilvl="0" w:tplc="4E5E02F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41" w15:restartNumberingAfterBreak="0">
    <w:nsid w:val="2D623EAD"/>
    <w:multiLevelType w:val="hybridMultilevel"/>
    <w:tmpl w:val="AC002A3E"/>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2" w15:restartNumberingAfterBreak="0">
    <w:nsid w:val="2DB23105"/>
    <w:multiLevelType w:val="hybridMultilevel"/>
    <w:tmpl w:val="AC2EC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2FD36185"/>
    <w:multiLevelType w:val="hybridMultilevel"/>
    <w:tmpl w:val="82C2B284"/>
    <w:lvl w:ilvl="0" w:tplc="E0E2BC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15:restartNumberingAfterBreak="0">
    <w:nsid w:val="30432876"/>
    <w:multiLevelType w:val="multilevel"/>
    <w:tmpl w:val="8FB6AEEE"/>
    <w:lvl w:ilvl="0">
      <w:start w:val="1"/>
      <w:numFmt w:val="decimal"/>
      <w:suff w:val="space"/>
      <w:lvlText w:val="%1."/>
      <w:lvlJc w:val="left"/>
      <w:pPr>
        <w:ind w:left="0" w:firstLine="0"/>
      </w:pPr>
      <w:rPr>
        <w:rFonts w:ascii="Times New Roman" w:eastAsiaTheme="minorHAnsi" w:hAnsi="Times New Roman" w:cs="Times New Roman"/>
        <w:b/>
        <w:i w:val="0"/>
        <w:sz w:val="24"/>
      </w:rPr>
    </w:lvl>
    <w:lvl w:ilvl="1">
      <w:start w:val="1"/>
      <w:numFmt w:val="bullet"/>
      <w:suff w:val="space"/>
      <w:lvlText w:val=""/>
      <w:lvlJc w:val="left"/>
      <w:pPr>
        <w:ind w:left="0" w:firstLine="0"/>
      </w:pPr>
      <w:rPr>
        <w:rFonts w:ascii="Symbol" w:hAnsi="Symbol" w:hint="default"/>
        <w:b/>
        <w:i w:val="0"/>
        <w:color w:val="auto"/>
        <w:sz w:val="24"/>
      </w:rPr>
    </w:lvl>
    <w:lvl w:ilvl="2">
      <w:start w:val="1"/>
      <w:numFmt w:val="none"/>
      <w:suff w:val="space"/>
      <w:lvlText w:val=""/>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31135444"/>
    <w:multiLevelType w:val="hybridMultilevel"/>
    <w:tmpl w:val="9AD44028"/>
    <w:lvl w:ilvl="0" w:tplc="DD4A1456">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6" w15:restartNumberingAfterBreak="0">
    <w:nsid w:val="31816CEA"/>
    <w:multiLevelType w:val="multilevel"/>
    <w:tmpl w:val="C96CC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633F6D"/>
    <w:multiLevelType w:val="multilevel"/>
    <w:tmpl w:val="3B0C8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72C0E"/>
    <w:multiLevelType w:val="hybridMultilevel"/>
    <w:tmpl w:val="95FC8A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34224943"/>
    <w:multiLevelType w:val="hybridMultilevel"/>
    <w:tmpl w:val="91C84F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355F29FA"/>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35AE15ED"/>
    <w:multiLevelType w:val="hybridMultilevel"/>
    <w:tmpl w:val="1C3ECC32"/>
    <w:lvl w:ilvl="0" w:tplc="7C80BBB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52" w15:restartNumberingAfterBreak="0">
    <w:nsid w:val="364F2756"/>
    <w:multiLevelType w:val="hybridMultilevel"/>
    <w:tmpl w:val="FAF095A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53" w15:restartNumberingAfterBreak="0">
    <w:nsid w:val="37282C18"/>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372E29CF"/>
    <w:multiLevelType w:val="hybridMultilevel"/>
    <w:tmpl w:val="4D7C09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15:restartNumberingAfterBreak="0">
    <w:nsid w:val="3BED40C3"/>
    <w:multiLevelType w:val="hybridMultilevel"/>
    <w:tmpl w:val="B0E4C1D4"/>
    <w:lvl w:ilvl="0" w:tplc="4FB2B64A">
      <w:start w:val="1"/>
      <w:numFmt w:val="decimal"/>
      <w:lvlText w:val="%1)"/>
      <w:lvlJc w:val="left"/>
      <w:pPr>
        <w:ind w:left="2490" w:hanging="360"/>
      </w:pPr>
      <w:rPr>
        <w:rFonts w:hint="default"/>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abstractNum w:abstractNumId="56" w15:restartNumberingAfterBreak="0">
    <w:nsid w:val="3FB37B41"/>
    <w:multiLevelType w:val="hybridMultilevel"/>
    <w:tmpl w:val="F6D28B80"/>
    <w:lvl w:ilvl="0" w:tplc="2C4A780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7" w15:restartNumberingAfterBreak="0">
    <w:nsid w:val="43E86B4D"/>
    <w:multiLevelType w:val="hybridMultilevel"/>
    <w:tmpl w:val="CB946EC0"/>
    <w:lvl w:ilvl="0" w:tplc="FFFFFFFF">
      <w:start w:val="1"/>
      <w:numFmt w:val="decimal"/>
      <w:lvlText w:val="%1)"/>
      <w:lvlJc w:val="left"/>
      <w:pPr>
        <w:ind w:left="2496" w:hanging="360"/>
      </w:pPr>
      <w:rPr>
        <w:rFonts w:hint="default"/>
      </w:rPr>
    </w:lvl>
    <w:lvl w:ilvl="1" w:tplc="FFFFFFFF" w:tentative="1">
      <w:start w:val="1"/>
      <w:numFmt w:val="lowerLetter"/>
      <w:lvlText w:val="%2."/>
      <w:lvlJc w:val="left"/>
      <w:pPr>
        <w:ind w:left="3216" w:hanging="360"/>
      </w:pPr>
    </w:lvl>
    <w:lvl w:ilvl="2" w:tplc="FFFFFFFF" w:tentative="1">
      <w:start w:val="1"/>
      <w:numFmt w:val="lowerRoman"/>
      <w:lvlText w:val="%3."/>
      <w:lvlJc w:val="right"/>
      <w:pPr>
        <w:ind w:left="3936" w:hanging="180"/>
      </w:pPr>
    </w:lvl>
    <w:lvl w:ilvl="3" w:tplc="FFFFFFFF" w:tentative="1">
      <w:start w:val="1"/>
      <w:numFmt w:val="decimal"/>
      <w:lvlText w:val="%4."/>
      <w:lvlJc w:val="left"/>
      <w:pPr>
        <w:ind w:left="4656" w:hanging="360"/>
      </w:pPr>
    </w:lvl>
    <w:lvl w:ilvl="4" w:tplc="FFFFFFFF" w:tentative="1">
      <w:start w:val="1"/>
      <w:numFmt w:val="lowerLetter"/>
      <w:lvlText w:val="%5."/>
      <w:lvlJc w:val="left"/>
      <w:pPr>
        <w:ind w:left="5376" w:hanging="360"/>
      </w:pPr>
    </w:lvl>
    <w:lvl w:ilvl="5" w:tplc="FFFFFFFF" w:tentative="1">
      <w:start w:val="1"/>
      <w:numFmt w:val="lowerRoman"/>
      <w:lvlText w:val="%6."/>
      <w:lvlJc w:val="right"/>
      <w:pPr>
        <w:ind w:left="6096" w:hanging="180"/>
      </w:pPr>
    </w:lvl>
    <w:lvl w:ilvl="6" w:tplc="FFFFFFFF" w:tentative="1">
      <w:start w:val="1"/>
      <w:numFmt w:val="decimal"/>
      <w:lvlText w:val="%7."/>
      <w:lvlJc w:val="left"/>
      <w:pPr>
        <w:ind w:left="6816" w:hanging="360"/>
      </w:pPr>
    </w:lvl>
    <w:lvl w:ilvl="7" w:tplc="FFFFFFFF" w:tentative="1">
      <w:start w:val="1"/>
      <w:numFmt w:val="lowerLetter"/>
      <w:lvlText w:val="%8."/>
      <w:lvlJc w:val="left"/>
      <w:pPr>
        <w:ind w:left="7536" w:hanging="360"/>
      </w:pPr>
    </w:lvl>
    <w:lvl w:ilvl="8" w:tplc="FFFFFFFF" w:tentative="1">
      <w:start w:val="1"/>
      <w:numFmt w:val="lowerRoman"/>
      <w:lvlText w:val="%9."/>
      <w:lvlJc w:val="right"/>
      <w:pPr>
        <w:ind w:left="8256" w:hanging="180"/>
      </w:pPr>
    </w:lvl>
  </w:abstractNum>
  <w:abstractNum w:abstractNumId="58" w15:restartNumberingAfterBreak="0">
    <w:nsid w:val="44E96886"/>
    <w:multiLevelType w:val="multilevel"/>
    <w:tmpl w:val="15827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777ED"/>
    <w:multiLevelType w:val="hybridMultilevel"/>
    <w:tmpl w:val="3E7EE856"/>
    <w:lvl w:ilvl="0" w:tplc="B5DC4538">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60" w15:restartNumberingAfterBreak="0">
    <w:nsid w:val="46CE0210"/>
    <w:multiLevelType w:val="hybridMultilevel"/>
    <w:tmpl w:val="2660B86C"/>
    <w:lvl w:ilvl="0" w:tplc="7BA02F9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61" w15:restartNumberingAfterBreak="0">
    <w:nsid w:val="478463B8"/>
    <w:multiLevelType w:val="hybridMultilevel"/>
    <w:tmpl w:val="7502406E"/>
    <w:lvl w:ilvl="0" w:tplc="058658C2">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2" w15:restartNumberingAfterBreak="0">
    <w:nsid w:val="47901250"/>
    <w:multiLevelType w:val="multilevel"/>
    <w:tmpl w:val="7CD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5C0747"/>
    <w:multiLevelType w:val="hybridMultilevel"/>
    <w:tmpl w:val="BC0E03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15:restartNumberingAfterBreak="0">
    <w:nsid w:val="496E52B6"/>
    <w:multiLevelType w:val="hybridMultilevel"/>
    <w:tmpl w:val="01AC98C6"/>
    <w:lvl w:ilvl="0" w:tplc="35B86018">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5" w15:restartNumberingAfterBreak="0">
    <w:nsid w:val="4A5E4183"/>
    <w:multiLevelType w:val="multilevel"/>
    <w:tmpl w:val="79089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FF406F"/>
    <w:multiLevelType w:val="hybridMultilevel"/>
    <w:tmpl w:val="9AA8AA0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7" w15:restartNumberingAfterBreak="0">
    <w:nsid w:val="4C772D95"/>
    <w:multiLevelType w:val="multilevel"/>
    <w:tmpl w:val="216C8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DE281B"/>
    <w:multiLevelType w:val="hybridMultilevel"/>
    <w:tmpl w:val="9C2487EA"/>
    <w:lvl w:ilvl="0" w:tplc="B5DC45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4EF8540C"/>
    <w:multiLevelType w:val="hybridMultilevel"/>
    <w:tmpl w:val="36E8C726"/>
    <w:lvl w:ilvl="0" w:tplc="73C61042">
      <w:start w:val="1"/>
      <w:numFmt w:val="decimal"/>
      <w:lvlText w:val="%1)"/>
      <w:lvlJc w:val="left"/>
      <w:pPr>
        <w:ind w:left="2345" w:hanging="360"/>
      </w:pPr>
      <w:rPr>
        <w:rFonts w:hint="default"/>
        <w:b w:val="0"/>
        <w:bCs w:val="0"/>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70" w15:restartNumberingAfterBreak="0">
    <w:nsid w:val="50825D8E"/>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510F0213"/>
    <w:multiLevelType w:val="multilevel"/>
    <w:tmpl w:val="A514979E"/>
    <w:lvl w:ilvl="0">
      <w:start w:val="1"/>
      <w:numFmt w:val="decimal"/>
      <w:pStyle w:val="1"/>
      <w:suff w:val="space"/>
      <w:lvlText w:val="%1."/>
      <w:lvlJc w:val="left"/>
      <w:pPr>
        <w:ind w:left="1842"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4"/>
        <w:lang w:val="en-US"/>
      </w:rPr>
    </w:lvl>
    <w:lvl w:ilvl="2">
      <w:start w:val="1"/>
      <w:numFmt w:val="decimal"/>
      <w:pStyle w:val="3"/>
      <w:suff w:val="space"/>
      <w:lvlText w:val="%1.%2.%3"/>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2" w15:restartNumberingAfterBreak="0">
    <w:nsid w:val="51142212"/>
    <w:multiLevelType w:val="hybridMultilevel"/>
    <w:tmpl w:val="60A2B8C0"/>
    <w:lvl w:ilvl="0" w:tplc="E68406E8">
      <w:start w:val="1"/>
      <w:numFmt w:val="decimal"/>
      <w:lvlText w:val="%1)"/>
      <w:lvlJc w:val="left"/>
      <w:pPr>
        <w:ind w:left="2546" w:hanging="360"/>
      </w:pPr>
      <w:rPr>
        <w:rFonts w:hint="default"/>
      </w:rPr>
    </w:lvl>
    <w:lvl w:ilvl="1" w:tplc="04190019" w:tentative="1">
      <w:start w:val="1"/>
      <w:numFmt w:val="lowerLetter"/>
      <w:lvlText w:val="%2."/>
      <w:lvlJc w:val="left"/>
      <w:pPr>
        <w:ind w:left="3266" w:hanging="360"/>
      </w:pPr>
    </w:lvl>
    <w:lvl w:ilvl="2" w:tplc="0419001B" w:tentative="1">
      <w:start w:val="1"/>
      <w:numFmt w:val="lowerRoman"/>
      <w:lvlText w:val="%3."/>
      <w:lvlJc w:val="right"/>
      <w:pPr>
        <w:ind w:left="3986" w:hanging="180"/>
      </w:pPr>
    </w:lvl>
    <w:lvl w:ilvl="3" w:tplc="0419000F" w:tentative="1">
      <w:start w:val="1"/>
      <w:numFmt w:val="decimal"/>
      <w:lvlText w:val="%4."/>
      <w:lvlJc w:val="left"/>
      <w:pPr>
        <w:ind w:left="4706" w:hanging="360"/>
      </w:pPr>
    </w:lvl>
    <w:lvl w:ilvl="4" w:tplc="04190019" w:tentative="1">
      <w:start w:val="1"/>
      <w:numFmt w:val="lowerLetter"/>
      <w:lvlText w:val="%5."/>
      <w:lvlJc w:val="left"/>
      <w:pPr>
        <w:ind w:left="5426" w:hanging="360"/>
      </w:pPr>
    </w:lvl>
    <w:lvl w:ilvl="5" w:tplc="0419001B" w:tentative="1">
      <w:start w:val="1"/>
      <w:numFmt w:val="lowerRoman"/>
      <w:lvlText w:val="%6."/>
      <w:lvlJc w:val="right"/>
      <w:pPr>
        <w:ind w:left="6146" w:hanging="180"/>
      </w:pPr>
    </w:lvl>
    <w:lvl w:ilvl="6" w:tplc="0419000F" w:tentative="1">
      <w:start w:val="1"/>
      <w:numFmt w:val="decimal"/>
      <w:lvlText w:val="%7."/>
      <w:lvlJc w:val="left"/>
      <w:pPr>
        <w:ind w:left="6866" w:hanging="360"/>
      </w:pPr>
    </w:lvl>
    <w:lvl w:ilvl="7" w:tplc="04190019" w:tentative="1">
      <w:start w:val="1"/>
      <w:numFmt w:val="lowerLetter"/>
      <w:lvlText w:val="%8."/>
      <w:lvlJc w:val="left"/>
      <w:pPr>
        <w:ind w:left="7586" w:hanging="360"/>
      </w:pPr>
    </w:lvl>
    <w:lvl w:ilvl="8" w:tplc="0419001B" w:tentative="1">
      <w:start w:val="1"/>
      <w:numFmt w:val="lowerRoman"/>
      <w:lvlText w:val="%9."/>
      <w:lvlJc w:val="right"/>
      <w:pPr>
        <w:ind w:left="8306" w:hanging="180"/>
      </w:pPr>
    </w:lvl>
  </w:abstractNum>
  <w:abstractNum w:abstractNumId="73" w15:restartNumberingAfterBreak="0">
    <w:nsid w:val="550D0D6A"/>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51E28A4"/>
    <w:multiLevelType w:val="hybridMultilevel"/>
    <w:tmpl w:val="CB946EC0"/>
    <w:lvl w:ilvl="0" w:tplc="B820254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75" w15:restartNumberingAfterBreak="0">
    <w:nsid w:val="576508B3"/>
    <w:multiLevelType w:val="hybridMultilevel"/>
    <w:tmpl w:val="E74840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6" w15:restartNumberingAfterBreak="0">
    <w:nsid w:val="5857411D"/>
    <w:multiLevelType w:val="hybridMultilevel"/>
    <w:tmpl w:val="CC545984"/>
    <w:lvl w:ilvl="0" w:tplc="D94CEE7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7" w15:restartNumberingAfterBreak="0">
    <w:nsid w:val="59EF7250"/>
    <w:multiLevelType w:val="hybridMultilevel"/>
    <w:tmpl w:val="C6B80986"/>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78" w15:restartNumberingAfterBreak="0">
    <w:nsid w:val="59F43914"/>
    <w:multiLevelType w:val="hybridMultilevel"/>
    <w:tmpl w:val="CEC4B1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9" w15:restartNumberingAfterBreak="0">
    <w:nsid w:val="5C5860D0"/>
    <w:multiLevelType w:val="hybridMultilevel"/>
    <w:tmpl w:val="AF26DBEE"/>
    <w:lvl w:ilvl="0" w:tplc="5C84CF2E">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0" w15:restartNumberingAfterBreak="0">
    <w:nsid w:val="5E1E6FD5"/>
    <w:multiLevelType w:val="hybridMultilevel"/>
    <w:tmpl w:val="B9DA764E"/>
    <w:lvl w:ilvl="0" w:tplc="B14C402E">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81" w15:restartNumberingAfterBreak="0">
    <w:nsid w:val="5E9A7935"/>
    <w:multiLevelType w:val="hybridMultilevel"/>
    <w:tmpl w:val="B73ADD92"/>
    <w:lvl w:ilvl="0" w:tplc="96AA6E9C">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2" w15:restartNumberingAfterBreak="0">
    <w:nsid w:val="5EAD5EA1"/>
    <w:multiLevelType w:val="multilevel"/>
    <w:tmpl w:val="ACF6D5FE"/>
    <w:styleLink w:val="10"/>
    <w:lvl w:ilvl="0">
      <w:start w:val="1"/>
      <w:numFmt w:val="decimal"/>
      <w:suff w:val="space"/>
      <w:lvlText w:val="%1."/>
      <w:lvlJc w:val="left"/>
      <w:pPr>
        <w:ind w:left="0" w:firstLine="0"/>
      </w:pPr>
      <w:rPr>
        <w:rFonts w:ascii="Times New Roman" w:hAnsi="Times New Roman" w:hint="default"/>
        <w:b/>
        <w:i w:val="0"/>
        <w:sz w:val="28"/>
      </w:rPr>
    </w:lvl>
    <w:lvl w:ilvl="1">
      <w:start w:val="1"/>
      <w:numFmt w:val="decimal"/>
      <w:suff w:val="space"/>
      <w:lvlText w:val="%1.%2."/>
      <w:lvlJc w:val="left"/>
      <w:pPr>
        <w:ind w:left="0" w:firstLine="0"/>
      </w:pPr>
      <w:rPr>
        <w:rFonts w:ascii="Times New Roman" w:hAnsi="Times New Roman" w:hint="default"/>
        <w:b/>
        <w:i w:val="0"/>
        <w:sz w:val="24"/>
      </w:rPr>
    </w:lvl>
    <w:lvl w:ilvl="2">
      <w:start w:val="1"/>
      <w:numFmt w:val="decimal"/>
      <w:suff w:val="space"/>
      <w:lvlText w:val="%1.%2.%3"/>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3" w15:restartNumberingAfterBreak="0">
    <w:nsid w:val="5EF1196E"/>
    <w:multiLevelType w:val="hybridMultilevel"/>
    <w:tmpl w:val="1630B342"/>
    <w:lvl w:ilvl="0" w:tplc="0986DD44">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4" w15:restartNumberingAfterBreak="0">
    <w:nsid w:val="5FE1015D"/>
    <w:multiLevelType w:val="hybridMultilevel"/>
    <w:tmpl w:val="5C12856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5" w15:restartNumberingAfterBreak="0">
    <w:nsid w:val="61485652"/>
    <w:multiLevelType w:val="hybridMultilevel"/>
    <w:tmpl w:val="1430DD66"/>
    <w:lvl w:ilvl="0" w:tplc="AF026E7C">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6" w15:restartNumberingAfterBreak="0">
    <w:nsid w:val="64111AA7"/>
    <w:multiLevelType w:val="hybridMultilevel"/>
    <w:tmpl w:val="3E4C4958"/>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7" w15:restartNumberingAfterBreak="0">
    <w:nsid w:val="648A4A18"/>
    <w:multiLevelType w:val="hybridMultilevel"/>
    <w:tmpl w:val="594ADE7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8" w15:restartNumberingAfterBreak="0">
    <w:nsid w:val="64BC3DFE"/>
    <w:multiLevelType w:val="multilevel"/>
    <w:tmpl w:val="FA2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FB4F3D"/>
    <w:multiLevelType w:val="hybridMultilevel"/>
    <w:tmpl w:val="BA04B334"/>
    <w:lvl w:ilvl="0" w:tplc="B366E8FC">
      <w:start w:val="1"/>
      <w:numFmt w:val="decimal"/>
      <w:lvlText w:val="%1)"/>
      <w:lvlJc w:val="left"/>
      <w:pPr>
        <w:ind w:left="2490" w:hanging="360"/>
      </w:pPr>
      <w:rPr>
        <w:rFonts w:hint="default"/>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abstractNum w:abstractNumId="90" w15:restartNumberingAfterBreak="0">
    <w:nsid w:val="658B44B4"/>
    <w:multiLevelType w:val="hybridMultilevel"/>
    <w:tmpl w:val="C6B80986"/>
    <w:lvl w:ilvl="0" w:tplc="E32A56D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1" w15:restartNumberingAfterBreak="0">
    <w:nsid w:val="65F07310"/>
    <w:multiLevelType w:val="hybridMultilevel"/>
    <w:tmpl w:val="7422BE3C"/>
    <w:lvl w:ilvl="0" w:tplc="3FE481A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2" w15:restartNumberingAfterBreak="0">
    <w:nsid w:val="66F33B70"/>
    <w:multiLevelType w:val="hybridMultilevel"/>
    <w:tmpl w:val="D816464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93" w15:restartNumberingAfterBreak="0">
    <w:nsid w:val="66FF090F"/>
    <w:multiLevelType w:val="hybridMultilevel"/>
    <w:tmpl w:val="6DD88802"/>
    <w:lvl w:ilvl="0" w:tplc="A30A646E">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4" w15:restartNumberingAfterBreak="0">
    <w:nsid w:val="68251BBB"/>
    <w:multiLevelType w:val="multilevel"/>
    <w:tmpl w:val="1D243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D86B71"/>
    <w:multiLevelType w:val="hybridMultilevel"/>
    <w:tmpl w:val="28EA27E2"/>
    <w:lvl w:ilvl="0" w:tplc="B820254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6" w15:restartNumberingAfterBreak="0">
    <w:nsid w:val="69854F17"/>
    <w:multiLevelType w:val="hybridMultilevel"/>
    <w:tmpl w:val="F8F20B7C"/>
    <w:lvl w:ilvl="0" w:tplc="55EEE50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7" w15:restartNumberingAfterBreak="0">
    <w:nsid w:val="6A837B82"/>
    <w:multiLevelType w:val="multilevel"/>
    <w:tmpl w:val="DDD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1504FD"/>
    <w:multiLevelType w:val="hybridMultilevel"/>
    <w:tmpl w:val="40649072"/>
    <w:lvl w:ilvl="0" w:tplc="E842B49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9" w15:restartNumberingAfterBreak="0">
    <w:nsid w:val="6D31339A"/>
    <w:multiLevelType w:val="hybridMultilevel"/>
    <w:tmpl w:val="B6042E5E"/>
    <w:lvl w:ilvl="0" w:tplc="B5DC4538">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0" w15:restartNumberingAfterBreak="0">
    <w:nsid w:val="6D565360"/>
    <w:multiLevelType w:val="hybridMultilevel"/>
    <w:tmpl w:val="EB5E32EC"/>
    <w:lvl w:ilvl="0" w:tplc="B5DC4538">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01" w15:restartNumberingAfterBreak="0">
    <w:nsid w:val="6D7B6467"/>
    <w:multiLevelType w:val="hybridMultilevel"/>
    <w:tmpl w:val="01AC98C6"/>
    <w:lvl w:ilvl="0" w:tplc="FFFFFFFF">
      <w:start w:val="1"/>
      <w:numFmt w:val="decimal"/>
      <w:lvlText w:val="%1)"/>
      <w:lvlJc w:val="left"/>
      <w:pPr>
        <w:ind w:left="2486" w:hanging="360"/>
      </w:pPr>
      <w:rPr>
        <w:rFonts w:hint="default"/>
      </w:r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102" w15:restartNumberingAfterBreak="0">
    <w:nsid w:val="6DD72936"/>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6E132FB5"/>
    <w:multiLevelType w:val="hybridMultilevel"/>
    <w:tmpl w:val="1430DD66"/>
    <w:lvl w:ilvl="0" w:tplc="FFFFFFFF">
      <w:start w:val="1"/>
      <w:numFmt w:val="decimal"/>
      <w:lvlText w:val="%1)"/>
      <w:lvlJc w:val="left"/>
      <w:pPr>
        <w:ind w:left="2486" w:hanging="360"/>
      </w:pPr>
      <w:rPr>
        <w:rFonts w:hint="default"/>
      </w:r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104" w15:restartNumberingAfterBreak="0">
    <w:nsid w:val="6E63098B"/>
    <w:multiLevelType w:val="hybridMultilevel"/>
    <w:tmpl w:val="174C445A"/>
    <w:lvl w:ilvl="0" w:tplc="BDA02A2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05" w15:restartNumberingAfterBreak="0">
    <w:nsid w:val="6E6E4B9A"/>
    <w:multiLevelType w:val="hybridMultilevel"/>
    <w:tmpl w:val="B2FCD9D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6" w15:restartNumberingAfterBreak="0">
    <w:nsid w:val="6ECF3B19"/>
    <w:multiLevelType w:val="hybridMultilevel"/>
    <w:tmpl w:val="892CF29C"/>
    <w:lvl w:ilvl="0" w:tplc="7D5EE826">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07" w15:restartNumberingAfterBreak="0">
    <w:nsid w:val="6F3D3D49"/>
    <w:multiLevelType w:val="multilevel"/>
    <w:tmpl w:val="9934E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CE0AA3"/>
    <w:multiLevelType w:val="hybridMultilevel"/>
    <w:tmpl w:val="FA3C6AAE"/>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9" w15:restartNumberingAfterBreak="0">
    <w:nsid w:val="71494DB4"/>
    <w:multiLevelType w:val="hybridMultilevel"/>
    <w:tmpl w:val="9FA6428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0" w15:restartNumberingAfterBreak="0">
    <w:nsid w:val="731F2AE3"/>
    <w:multiLevelType w:val="hybridMultilevel"/>
    <w:tmpl w:val="EC18FBAC"/>
    <w:lvl w:ilvl="0" w:tplc="7C82E934">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1" w15:restartNumberingAfterBreak="0">
    <w:nsid w:val="770309E5"/>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79382980"/>
    <w:multiLevelType w:val="hybridMultilevel"/>
    <w:tmpl w:val="C646FAE6"/>
    <w:lvl w:ilvl="0" w:tplc="C6CC1AC2">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3" w15:restartNumberingAfterBreak="0">
    <w:nsid w:val="7A090C8B"/>
    <w:multiLevelType w:val="hybridMultilevel"/>
    <w:tmpl w:val="745433B6"/>
    <w:lvl w:ilvl="0" w:tplc="5B88DE9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4" w15:restartNumberingAfterBreak="0">
    <w:nsid w:val="7B1400C0"/>
    <w:multiLevelType w:val="hybridMultilevel"/>
    <w:tmpl w:val="5C38573C"/>
    <w:lvl w:ilvl="0" w:tplc="21424EC6">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5" w15:restartNumberingAfterBreak="0">
    <w:nsid w:val="7C7850A6"/>
    <w:multiLevelType w:val="hybridMultilevel"/>
    <w:tmpl w:val="73A4C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7CF477FC"/>
    <w:multiLevelType w:val="hybridMultilevel"/>
    <w:tmpl w:val="4DB6A162"/>
    <w:lvl w:ilvl="0" w:tplc="34449C4A">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17" w15:restartNumberingAfterBreak="0">
    <w:nsid w:val="7D7A0042"/>
    <w:multiLevelType w:val="hybridMultilevel"/>
    <w:tmpl w:val="F11669D4"/>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8" w15:restartNumberingAfterBreak="0">
    <w:nsid w:val="7EBE2258"/>
    <w:multiLevelType w:val="hybridMultilevel"/>
    <w:tmpl w:val="8F0658EC"/>
    <w:lvl w:ilvl="0" w:tplc="7050468A">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19" w15:restartNumberingAfterBreak="0">
    <w:nsid w:val="7FCE5A97"/>
    <w:multiLevelType w:val="hybridMultilevel"/>
    <w:tmpl w:val="DED8AEAA"/>
    <w:lvl w:ilvl="0" w:tplc="493AC55C">
      <w:start w:val="1"/>
      <w:numFmt w:val="decimal"/>
      <w:lvlText w:val="%1)"/>
      <w:lvlJc w:val="left"/>
      <w:pPr>
        <w:ind w:left="2627" w:hanging="360"/>
      </w:pPr>
      <w:rPr>
        <w:rFonts w:hint="default"/>
      </w:rPr>
    </w:lvl>
    <w:lvl w:ilvl="1" w:tplc="04190019" w:tentative="1">
      <w:start w:val="1"/>
      <w:numFmt w:val="lowerLetter"/>
      <w:lvlText w:val="%2."/>
      <w:lvlJc w:val="left"/>
      <w:pPr>
        <w:ind w:left="3347" w:hanging="360"/>
      </w:pPr>
    </w:lvl>
    <w:lvl w:ilvl="2" w:tplc="0419001B" w:tentative="1">
      <w:start w:val="1"/>
      <w:numFmt w:val="lowerRoman"/>
      <w:lvlText w:val="%3."/>
      <w:lvlJc w:val="right"/>
      <w:pPr>
        <w:ind w:left="4067" w:hanging="180"/>
      </w:pPr>
    </w:lvl>
    <w:lvl w:ilvl="3" w:tplc="0419000F" w:tentative="1">
      <w:start w:val="1"/>
      <w:numFmt w:val="decimal"/>
      <w:lvlText w:val="%4."/>
      <w:lvlJc w:val="left"/>
      <w:pPr>
        <w:ind w:left="4787" w:hanging="360"/>
      </w:pPr>
    </w:lvl>
    <w:lvl w:ilvl="4" w:tplc="04190019" w:tentative="1">
      <w:start w:val="1"/>
      <w:numFmt w:val="lowerLetter"/>
      <w:lvlText w:val="%5."/>
      <w:lvlJc w:val="left"/>
      <w:pPr>
        <w:ind w:left="5507" w:hanging="360"/>
      </w:pPr>
    </w:lvl>
    <w:lvl w:ilvl="5" w:tplc="0419001B" w:tentative="1">
      <w:start w:val="1"/>
      <w:numFmt w:val="lowerRoman"/>
      <w:lvlText w:val="%6."/>
      <w:lvlJc w:val="right"/>
      <w:pPr>
        <w:ind w:left="6227" w:hanging="180"/>
      </w:pPr>
    </w:lvl>
    <w:lvl w:ilvl="6" w:tplc="0419000F" w:tentative="1">
      <w:start w:val="1"/>
      <w:numFmt w:val="decimal"/>
      <w:lvlText w:val="%7."/>
      <w:lvlJc w:val="left"/>
      <w:pPr>
        <w:ind w:left="6947" w:hanging="360"/>
      </w:pPr>
    </w:lvl>
    <w:lvl w:ilvl="7" w:tplc="04190019" w:tentative="1">
      <w:start w:val="1"/>
      <w:numFmt w:val="lowerLetter"/>
      <w:lvlText w:val="%8."/>
      <w:lvlJc w:val="left"/>
      <w:pPr>
        <w:ind w:left="7667" w:hanging="360"/>
      </w:pPr>
    </w:lvl>
    <w:lvl w:ilvl="8" w:tplc="0419001B" w:tentative="1">
      <w:start w:val="1"/>
      <w:numFmt w:val="lowerRoman"/>
      <w:lvlText w:val="%9."/>
      <w:lvlJc w:val="right"/>
      <w:pPr>
        <w:ind w:left="8387" w:hanging="180"/>
      </w:pPr>
    </w:lvl>
  </w:abstractNum>
  <w:num w:numId="1" w16cid:durableId="1777823989">
    <w:abstractNumId w:val="102"/>
  </w:num>
  <w:num w:numId="2" w16cid:durableId="563103591">
    <w:abstractNumId w:val="50"/>
  </w:num>
  <w:num w:numId="3" w16cid:durableId="1483959249">
    <w:abstractNumId w:val="73"/>
  </w:num>
  <w:num w:numId="4" w16cid:durableId="1361662698">
    <w:abstractNumId w:val="70"/>
  </w:num>
  <w:num w:numId="5" w16cid:durableId="1075129184">
    <w:abstractNumId w:val="53"/>
  </w:num>
  <w:num w:numId="6" w16cid:durableId="990135314">
    <w:abstractNumId w:val="111"/>
  </w:num>
  <w:num w:numId="7" w16cid:durableId="1805153336">
    <w:abstractNumId w:val="71"/>
  </w:num>
  <w:num w:numId="8" w16cid:durableId="69010746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6552503">
    <w:abstractNumId w:val="44"/>
  </w:num>
  <w:num w:numId="10" w16cid:durableId="440035608">
    <w:abstractNumId w:val="35"/>
  </w:num>
  <w:num w:numId="11" w16cid:durableId="1691948696">
    <w:abstractNumId w:val="2"/>
  </w:num>
  <w:num w:numId="12" w16cid:durableId="859591378">
    <w:abstractNumId w:val="115"/>
  </w:num>
  <w:num w:numId="13" w16cid:durableId="745078814">
    <w:abstractNumId w:val="54"/>
  </w:num>
  <w:num w:numId="14" w16cid:durableId="1729109582">
    <w:abstractNumId w:val="75"/>
  </w:num>
  <w:num w:numId="15" w16cid:durableId="87195601">
    <w:abstractNumId w:val="63"/>
  </w:num>
  <w:num w:numId="16" w16cid:durableId="522792952">
    <w:abstractNumId w:val="82"/>
  </w:num>
  <w:num w:numId="17" w16cid:durableId="846872707">
    <w:abstractNumId w:val="42"/>
  </w:num>
  <w:num w:numId="18" w16cid:durableId="446513696">
    <w:abstractNumId w:val="1"/>
  </w:num>
  <w:num w:numId="19" w16cid:durableId="2102942618">
    <w:abstractNumId w:val="78"/>
  </w:num>
  <w:num w:numId="20" w16cid:durableId="2143646447">
    <w:abstractNumId w:val="22"/>
  </w:num>
  <w:num w:numId="21" w16cid:durableId="532810853">
    <w:abstractNumId w:val="49"/>
  </w:num>
  <w:num w:numId="22" w16cid:durableId="2043094669">
    <w:abstractNumId w:val="48"/>
  </w:num>
  <w:num w:numId="23" w16cid:durableId="921837566">
    <w:abstractNumId w:val="24"/>
  </w:num>
  <w:num w:numId="24" w16cid:durableId="1200782496">
    <w:abstractNumId w:val="100"/>
  </w:num>
  <w:num w:numId="25" w16cid:durableId="1194416413">
    <w:abstractNumId w:val="39"/>
  </w:num>
  <w:num w:numId="26" w16cid:durableId="1135755784">
    <w:abstractNumId w:val="74"/>
  </w:num>
  <w:num w:numId="27" w16cid:durableId="1277713160">
    <w:abstractNumId w:val="61"/>
  </w:num>
  <w:num w:numId="28" w16cid:durableId="874928785">
    <w:abstractNumId w:val="11"/>
  </w:num>
  <w:num w:numId="29" w16cid:durableId="1437676337">
    <w:abstractNumId w:val="55"/>
  </w:num>
  <w:num w:numId="30" w16cid:durableId="926690803">
    <w:abstractNumId w:val="29"/>
  </w:num>
  <w:num w:numId="31" w16cid:durableId="1358119727">
    <w:abstractNumId w:val="79"/>
  </w:num>
  <w:num w:numId="32" w16cid:durableId="23750783">
    <w:abstractNumId w:val="113"/>
  </w:num>
  <w:num w:numId="33" w16cid:durableId="347680336">
    <w:abstractNumId w:val="112"/>
  </w:num>
  <w:num w:numId="34" w16cid:durableId="1924794356">
    <w:abstractNumId w:val="104"/>
  </w:num>
  <w:num w:numId="35" w16cid:durableId="1228297162">
    <w:abstractNumId w:val="33"/>
  </w:num>
  <w:num w:numId="36" w16cid:durableId="1641417942">
    <w:abstractNumId w:val="5"/>
  </w:num>
  <w:num w:numId="37" w16cid:durableId="1639609026">
    <w:abstractNumId w:val="60"/>
  </w:num>
  <w:num w:numId="38" w16cid:durableId="489445988">
    <w:abstractNumId w:val="25"/>
  </w:num>
  <w:num w:numId="39" w16cid:durableId="1090010233">
    <w:abstractNumId w:val="96"/>
  </w:num>
  <w:num w:numId="40" w16cid:durableId="886993821">
    <w:abstractNumId w:val="40"/>
  </w:num>
  <w:num w:numId="41" w16cid:durableId="560217512">
    <w:abstractNumId w:val="114"/>
  </w:num>
  <w:num w:numId="42" w16cid:durableId="1258296524">
    <w:abstractNumId w:val="13"/>
  </w:num>
  <w:num w:numId="43" w16cid:durableId="1844315478">
    <w:abstractNumId w:val="93"/>
  </w:num>
  <w:num w:numId="44" w16cid:durableId="1263219995">
    <w:abstractNumId w:val="64"/>
  </w:num>
  <w:num w:numId="45" w16cid:durableId="1622877256">
    <w:abstractNumId w:val="3"/>
  </w:num>
  <w:num w:numId="46" w16cid:durableId="1312101437">
    <w:abstractNumId w:val="56"/>
  </w:num>
  <w:num w:numId="47" w16cid:durableId="1675642837">
    <w:abstractNumId w:val="45"/>
  </w:num>
  <w:num w:numId="48" w16cid:durableId="1166238379">
    <w:abstractNumId w:val="72"/>
  </w:num>
  <w:num w:numId="49" w16cid:durableId="384260151">
    <w:abstractNumId w:val="101"/>
  </w:num>
  <w:num w:numId="50" w16cid:durableId="947390177">
    <w:abstractNumId w:val="57"/>
  </w:num>
  <w:num w:numId="51" w16cid:durableId="1651400351">
    <w:abstractNumId w:val="12"/>
  </w:num>
  <w:num w:numId="52" w16cid:durableId="416100743">
    <w:abstractNumId w:val="81"/>
  </w:num>
  <w:num w:numId="53" w16cid:durableId="349718648">
    <w:abstractNumId w:val="90"/>
  </w:num>
  <w:num w:numId="54" w16cid:durableId="1596209759">
    <w:abstractNumId w:val="95"/>
  </w:num>
  <w:num w:numId="55" w16cid:durableId="298847602">
    <w:abstractNumId w:val="28"/>
  </w:num>
  <w:num w:numId="56" w16cid:durableId="296305321">
    <w:abstractNumId w:val="8"/>
  </w:num>
  <w:num w:numId="57" w16cid:durableId="596400537">
    <w:abstractNumId w:val="105"/>
  </w:num>
  <w:num w:numId="58" w16cid:durableId="1784575605">
    <w:abstractNumId w:val="18"/>
  </w:num>
  <w:num w:numId="59" w16cid:durableId="2083722765">
    <w:abstractNumId w:val="26"/>
  </w:num>
  <w:num w:numId="60" w16cid:durableId="385029097">
    <w:abstractNumId w:val="117"/>
  </w:num>
  <w:num w:numId="61" w16cid:durableId="1437796742">
    <w:abstractNumId w:val="38"/>
  </w:num>
  <w:num w:numId="62" w16cid:durableId="652485202">
    <w:abstractNumId w:val="41"/>
  </w:num>
  <w:num w:numId="63" w16cid:durableId="856888912">
    <w:abstractNumId w:val="77"/>
  </w:num>
  <w:num w:numId="64" w16cid:durableId="2115636324">
    <w:abstractNumId w:val="14"/>
  </w:num>
  <w:num w:numId="65" w16cid:durableId="748887499">
    <w:abstractNumId w:val="86"/>
  </w:num>
  <w:num w:numId="66" w16cid:durableId="1321734539">
    <w:abstractNumId w:val="118"/>
  </w:num>
  <w:num w:numId="67" w16cid:durableId="1842770209">
    <w:abstractNumId w:val="85"/>
  </w:num>
  <w:num w:numId="68" w16cid:durableId="874002491">
    <w:abstractNumId w:val="36"/>
  </w:num>
  <w:num w:numId="69" w16cid:durableId="834608435">
    <w:abstractNumId w:val="69"/>
  </w:num>
  <w:num w:numId="70" w16cid:durableId="1656104030">
    <w:abstractNumId w:val="103"/>
  </w:num>
  <w:num w:numId="71" w16cid:durableId="840464462">
    <w:abstractNumId w:val="108"/>
  </w:num>
  <w:num w:numId="72" w16cid:durableId="1272932695">
    <w:abstractNumId w:val="83"/>
  </w:num>
  <w:num w:numId="73" w16cid:durableId="1350571951">
    <w:abstractNumId w:val="89"/>
  </w:num>
  <w:num w:numId="74" w16cid:durableId="942879314">
    <w:abstractNumId w:val="91"/>
  </w:num>
  <w:num w:numId="75" w16cid:durableId="886988294">
    <w:abstractNumId w:val="21"/>
  </w:num>
  <w:num w:numId="76" w16cid:durableId="1162114167">
    <w:abstractNumId w:val="106"/>
  </w:num>
  <w:num w:numId="77" w16cid:durableId="650404530">
    <w:abstractNumId w:val="116"/>
  </w:num>
  <w:num w:numId="78" w16cid:durableId="933514923">
    <w:abstractNumId w:val="110"/>
  </w:num>
  <w:num w:numId="79" w16cid:durableId="1719816693">
    <w:abstractNumId w:val="30"/>
  </w:num>
  <w:num w:numId="80" w16cid:durableId="890461516">
    <w:abstractNumId w:val="43"/>
  </w:num>
  <w:num w:numId="81" w16cid:durableId="180121673">
    <w:abstractNumId w:val="98"/>
  </w:num>
  <w:num w:numId="82" w16cid:durableId="2073388027">
    <w:abstractNumId w:val="76"/>
  </w:num>
  <w:num w:numId="83" w16cid:durableId="1606575787">
    <w:abstractNumId w:val="16"/>
  </w:num>
  <w:num w:numId="84" w16cid:durableId="849105626">
    <w:abstractNumId w:val="88"/>
  </w:num>
  <w:num w:numId="85" w16cid:durableId="283316625">
    <w:abstractNumId w:val="62"/>
  </w:num>
  <w:num w:numId="86" w16cid:durableId="18436435">
    <w:abstractNumId w:val="27"/>
  </w:num>
  <w:num w:numId="87" w16cid:durableId="389235333">
    <w:abstractNumId w:val="23"/>
  </w:num>
  <w:num w:numId="88" w16cid:durableId="1775857577">
    <w:abstractNumId w:val="10"/>
  </w:num>
  <w:num w:numId="89" w16cid:durableId="1160854344">
    <w:abstractNumId w:val="31"/>
  </w:num>
  <w:num w:numId="90" w16cid:durableId="207885223">
    <w:abstractNumId w:val="84"/>
  </w:num>
  <w:num w:numId="91" w16cid:durableId="1430541863">
    <w:abstractNumId w:val="92"/>
  </w:num>
  <w:num w:numId="92" w16cid:durableId="444732513">
    <w:abstractNumId w:val="20"/>
  </w:num>
  <w:num w:numId="93" w16cid:durableId="1273826155">
    <w:abstractNumId w:val="34"/>
  </w:num>
  <w:num w:numId="94" w16cid:durableId="1035618685">
    <w:abstractNumId w:val="19"/>
  </w:num>
  <w:num w:numId="95" w16cid:durableId="1167289339">
    <w:abstractNumId w:val="51"/>
  </w:num>
  <w:num w:numId="96" w16cid:durableId="43412356">
    <w:abstractNumId w:val="52"/>
  </w:num>
  <w:num w:numId="97" w16cid:durableId="2114280912">
    <w:abstractNumId w:val="109"/>
  </w:num>
  <w:num w:numId="98" w16cid:durableId="762191297">
    <w:abstractNumId w:val="119"/>
  </w:num>
  <w:num w:numId="99" w16cid:durableId="1512258135">
    <w:abstractNumId w:val="80"/>
  </w:num>
  <w:num w:numId="100" w16cid:durableId="712736246">
    <w:abstractNumId w:val="0"/>
  </w:num>
  <w:num w:numId="101" w16cid:durableId="418411645">
    <w:abstractNumId w:val="37"/>
  </w:num>
  <w:num w:numId="102" w16cid:durableId="1682392110">
    <w:abstractNumId w:val="66"/>
  </w:num>
  <w:num w:numId="103" w16cid:durableId="2145271520">
    <w:abstractNumId w:val="4"/>
  </w:num>
  <w:num w:numId="104" w16cid:durableId="1457455614">
    <w:abstractNumId w:val="7"/>
  </w:num>
  <w:num w:numId="105" w16cid:durableId="1076169599">
    <w:abstractNumId w:val="87"/>
  </w:num>
  <w:num w:numId="106" w16cid:durableId="1941374198">
    <w:abstractNumId w:val="67"/>
  </w:num>
  <w:num w:numId="107" w16cid:durableId="297145379">
    <w:abstractNumId w:val="9"/>
  </w:num>
  <w:num w:numId="108" w16cid:durableId="2112697949">
    <w:abstractNumId w:val="65"/>
  </w:num>
  <w:num w:numId="109" w16cid:durableId="530917761">
    <w:abstractNumId w:val="46"/>
  </w:num>
  <w:num w:numId="110" w16cid:durableId="1712803483">
    <w:abstractNumId w:val="107"/>
  </w:num>
  <w:num w:numId="111" w16cid:durableId="778987189">
    <w:abstractNumId w:val="58"/>
  </w:num>
  <w:num w:numId="112" w16cid:durableId="156961527">
    <w:abstractNumId w:val="17"/>
  </w:num>
  <w:num w:numId="113" w16cid:durableId="564528962">
    <w:abstractNumId w:val="6"/>
  </w:num>
  <w:num w:numId="114" w16cid:durableId="1231959386">
    <w:abstractNumId w:val="99"/>
  </w:num>
  <w:num w:numId="115" w16cid:durableId="1790316352">
    <w:abstractNumId w:val="59"/>
  </w:num>
  <w:num w:numId="116" w16cid:durableId="1444812265">
    <w:abstractNumId w:val="68"/>
  </w:num>
  <w:num w:numId="117" w16cid:durableId="1114599039">
    <w:abstractNumId w:val="15"/>
  </w:num>
  <w:num w:numId="118" w16cid:durableId="206576848">
    <w:abstractNumId w:val="47"/>
  </w:num>
  <w:num w:numId="119" w16cid:durableId="335885605">
    <w:abstractNumId w:val="32"/>
  </w:num>
  <w:num w:numId="120" w16cid:durableId="1661499157">
    <w:abstractNumId w:val="97"/>
  </w:num>
  <w:num w:numId="121" w16cid:durableId="20023469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E1"/>
    <w:rsid w:val="000079C9"/>
    <w:rsid w:val="0007772F"/>
    <w:rsid w:val="000919E9"/>
    <w:rsid w:val="000C0A59"/>
    <w:rsid w:val="000E3129"/>
    <w:rsid w:val="00107230"/>
    <w:rsid w:val="00110368"/>
    <w:rsid w:val="00114597"/>
    <w:rsid w:val="00166C45"/>
    <w:rsid w:val="00166FF0"/>
    <w:rsid w:val="00172F44"/>
    <w:rsid w:val="00192147"/>
    <w:rsid w:val="001C7A0F"/>
    <w:rsid w:val="001D0C61"/>
    <w:rsid w:val="001F3E10"/>
    <w:rsid w:val="002275EA"/>
    <w:rsid w:val="002665F5"/>
    <w:rsid w:val="002733CA"/>
    <w:rsid w:val="002B034B"/>
    <w:rsid w:val="002B08E9"/>
    <w:rsid w:val="002D468D"/>
    <w:rsid w:val="00315544"/>
    <w:rsid w:val="00375D30"/>
    <w:rsid w:val="003800BD"/>
    <w:rsid w:val="003C37B8"/>
    <w:rsid w:val="003F1F46"/>
    <w:rsid w:val="003F7F3A"/>
    <w:rsid w:val="00415FC4"/>
    <w:rsid w:val="0044759D"/>
    <w:rsid w:val="00451F17"/>
    <w:rsid w:val="00466C0E"/>
    <w:rsid w:val="004B3CD0"/>
    <w:rsid w:val="004C6A86"/>
    <w:rsid w:val="004E204F"/>
    <w:rsid w:val="004E4021"/>
    <w:rsid w:val="00502293"/>
    <w:rsid w:val="0052418F"/>
    <w:rsid w:val="005408F8"/>
    <w:rsid w:val="00555169"/>
    <w:rsid w:val="0057210A"/>
    <w:rsid w:val="00584C78"/>
    <w:rsid w:val="00590F5F"/>
    <w:rsid w:val="005A4E0D"/>
    <w:rsid w:val="005B6D11"/>
    <w:rsid w:val="005B75B4"/>
    <w:rsid w:val="005C48AD"/>
    <w:rsid w:val="005C49BE"/>
    <w:rsid w:val="005E6BD5"/>
    <w:rsid w:val="00604EF3"/>
    <w:rsid w:val="00633FCA"/>
    <w:rsid w:val="00642C21"/>
    <w:rsid w:val="00663EA8"/>
    <w:rsid w:val="00670D24"/>
    <w:rsid w:val="006767C2"/>
    <w:rsid w:val="006E6B45"/>
    <w:rsid w:val="00703992"/>
    <w:rsid w:val="00753BCB"/>
    <w:rsid w:val="007B213D"/>
    <w:rsid w:val="007E1A34"/>
    <w:rsid w:val="00800A95"/>
    <w:rsid w:val="00802ED0"/>
    <w:rsid w:val="00851C91"/>
    <w:rsid w:val="008862AC"/>
    <w:rsid w:val="008B4FBA"/>
    <w:rsid w:val="008D0D86"/>
    <w:rsid w:val="008D382E"/>
    <w:rsid w:val="008D388E"/>
    <w:rsid w:val="008E0C96"/>
    <w:rsid w:val="008F1D0B"/>
    <w:rsid w:val="008F6DE1"/>
    <w:rsid w:val="008F7E97"/>
    <w:rsid w:val="0093310F"/>
    <w:rsid w:val="00934A63"/>
    <w:rsid w:val="00936773"/>
    <w:rsid w:val="009654B0"/>
    <w:rsid w:val="0097526D"/>
    <w:rsid w:val="00A16EE2"/>
    <w:rsid w:val="00A26C82"/>
    <w:rsid w:val="00A37D3E"/>
    <w:rsid w:val="00A40407"/>
    <w:rsid w:val="00A6474E"/>
    <w:rsid w:val="00AD6C2D"/>
    <w:rsid w:val="00AF6944"/>
    <w:rsid w:val="00B02E87"/>
    <w:rsid w:val="00B07BE2"/>
    <w:rsid w:val="00B240D1"/>
    <w:rsid w:val="00B63657"/>
    <w:rsid w:val="00B91850"/>
    <w:rsid w:val="00B92F1D"/>
    <w:rsid w:val="00BF0007"/>
    <w:rsid w:val="00C10BE9"/>
    <w:rsid w:val="00C312E1"/>
    <w:rsid w:val="00C3668D"/>
    <w:rsid w:val="00C47EDF"/>
    <w:rsid w:val="00C8312D"/>
    <w:rsid w:val="00C94C13"/>
    <w:rsid w:val="00CA68DB"/>
    <w:rsid w:val="00D4409C"/>
    <w:rsid w:val="00DA3828"/>
    <w:rsid w:val="00DD3FCA"/>
    <w:rsid w:val="00DE0B70"/>
    <w:rsid w:val="00E52C6F"/>
    <w:rsid w:val="00E540B3"/>
    <w:rsid w:val="00E728B2"/>
    <w:rsid w:val="00E9391A"/>
    <w:rsid w:val="00E96CD0"/>
    <w:rsid w:val="00EB0C92"/>
    <w:rsid w:val="00EE6D5F"/>
    <w:rsid w:val="00EF4EE1"/>
    <w:rsid w:val="00F17F25"/>
    <w:rsid w:val="00F66B2F"/>
    <w:rsid w:val="00F977BA"/>
    <w:rsid w:val="00FB7930"/>
    <w:rsid w:val="00FF4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6E6F"/>
  <w15:chartTrackingRefBased/>
  <w15:docId w15:val="{A27629E4-EF76-4E86-91D7-AA436271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2AC"/>
    <w:pPr>
      <w:spacing w:after="0" w:line="360" w:lineRule="auto"/>
      <w:ind w:firstLine="851"/>
      <w:jc w:val="both"/>
    </w:pPr>
    <w:rPr>
      <w:rFonts w:ascii="Times New Roman" w:hAnsi="Times New Roman"/>
      <w:sz w:val="24"/>
    </w:rPr>
  </w:style>
  <w:style w:type="paragraph" w:styleId="1">
    <w:name w:val="heading 1"/>
    <w:basedOn w:val="a"/>
    <w:next w:val="a"/>
    <w:link w:val="11"/>
    <w:uiPriority w:val="9"/>
    <w:qFormat/>
    <w:rsid w:val="008E0C96"/>
    <w:pPr>
      <w:keepNext/>
      <w:keepLines/>
      <w:numPr>
        <w:numId w:val="7"/>
      </w:numPr>
      <w:spacing w:before="240" w:after="240" w:line="480" w:lineRule="auto"/>
      <w:ind w:left="0"/>
      <w:jc w:val="center"/>
      <w:outlineLvl w:val="0"/>
    </w:pPr>
    <w:rPr>
      <w:rFonts w:eastAsiaTheme="majorEastAsia" w:cstheme="majorBidi"/>
      <w:b/>
      <w:sz w:val="28"/>
      <w:szCs w:val="40"/>
    </w:rPr>
  </w:style>
  <w:style w:type="paragraph" w:styleId="2">
    <w:name w:val="heading 2"/>
    <w:basedOn w:val="a"/>
    <w:next w:val="a"/>
    <w:link w:val="20"/>
    <w:uiPriority w:val="9"/>
    <w:unhideWhenUsed/>
    <w:qFormat/>
    <w:rsid w:val="008E0C96"/>
    <w:pPr>
      <w:keepNext/>
      <w:keepLines/>
      <w:numPr>
        <w:ilvl w:val="1"/>
        <w:numId w:val="7"/>
      </w:numPr>
      <w:spacing w:before="240" w:after="240"/>
      <w:jc w:val="center"/>
      <w:outlineLvl w:val="1"/>
    </w:pPr>
    <w:rPr>
      <w:rFonts w:eastAsiaTheme="majorEastAsia" w:cstheme="majorBidi"/>
      <w:b/>
      <w:szCs w:val="32"/>
    </w:rPr>
  </w:style>
  <w:style w:type="paragraph" w:styleId="3">
    <w:name w:val="heading 3"/>
    <w:basedOn w:val="a"/>
    <w:next w:val="a"/>
    <w:link w:val="30"/>
    <w:uiPriority w:val="9"/>
    <w:unhideWhenUsed/>
    <w:qFormat/>
    <w:rsid w:val="00BF0007"/>
    <w:pPr>
      <w:keepNext/>
      <w:keepLines/>
      <w:numPr>
        <w:ilvl w:val="2"/>
        <w:numId w:val="7"/>
      </w:numPr>
      <w:spacing w:before="240" w:after="240"/>
      <w:outlineLvl w:val="2"/>
    </w:pPr>
    <w:rPr>
      <w:rFonts w:eastAsiaTheme="majorEastAsia" w:cstheme="majorBidi"/>
      <w:b/>
      <w:szCs w:val="28"/>
    </w:rPr>
  </w:style>
  <w:style w:type="paragraph" w:styleId="4">
    <w:name w:val="heading 4"/>
    <w:basedOn w:val="a"/>
    <w:next w:val="a"/>
    <w:link w:val="40"/>
    <w:uiPriority w:val="9"/>
    <w:semiHidden/>
    <w:unhideWhenUsed/>
    <w:qFormat/>
    <w:rsid w:val="00C312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12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12E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12E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12E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12E1"/>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0C96"/>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8E0C96"/>
    <w:rPr>
      <w:rFonts w:ascii="Times New Roman" w:eastAsiaTheme="majorEastAsia" w:hAnsi="Times New Roman" w:cstheme="majorBidi"/>
      <w:b/>
      <w:sz w:val="24"/>
      <w:szCs w:val="32"/>
    </w:rPr>
  </w:style>
  <w:style w:type="character" w:customStyle="1" w:styleId="30">
    <w:name w:val="Заголовок 3 Знак"/>
    <w:basedOn w:val="a0"/>
    <w:link w:val="3"/>
    <w:uiPriority w:val="9"/>
    <w:rsid w:val="00BF0007"/>
    <w:rPr>
      <w:rFonts w:ascii="Times New Roman" w:eastAsiaTheme="majorEastAsia" w:hAnsi="Times New Roman" w:cstheme="majorBidi"/>
      <w:b/>
      <w:sz w:val="24"/>
      <w:szCs w:val="28"/>
    </w:rPr>
  </w:style>
  <w:style w:type="character" w:customStyle="1" w:styleId="40">
    <w:name w:val="Заголовок 4 Знак"/>
    <w:basedOn w:val="a0"/>
    <w:link w:val="4"/>
    <w:uiPriority w:val="9"/>
    <w:semiHidden/>
    <w:rsid w:val="00C312E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312E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312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12E1"/>
    <w:rPr>
      <w:rFonts w:eastAsiaTheme="majorEastAsia" w:cstheme="majorBidi"/>
      <w:color w:val="595959" w:themeColor="text1" w:themeTint="A6"/>
    </w:rPr>
  </w:style>
  <w:style w:type="character" w:customStyle="1" w:styleId="80">
    <w:name w:val="Заголовок 8 Знак"/>
    <w:basedOn w:val="a0"/>
    <w:link w:val="8"/>
    <w:uiPriority w:val="9"/>
    <w:semiHidden/>
    <w:rsid w:val="00C312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12E1"/>
    <w:rPr>
      <w:rFonts w:eastAsiaTheme="majorEastAsia" w:cstheme="majorBidi"/>
      <w:color w:val="272727" w:themeColor="text1" w:themeTint="D8"/>
    </w:rPr>
  </w:style>
  <w:style w:type="paragraph" w:styleId="a3">
    <w:name w:val="Title"/>
    <w:basedOn w:val="a"/>
    <w:next w:val="a"/>
    <w:link w:val="a4"/>
    <w:uiPriority w:val="10"/>
    <w:qFormat/>
    <w:rsid w:val="00C31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12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12E1"/>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12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12E1"/>
    <w:pPr>
      <w:spacing w:before="160"/>
      <w:jc w:val="center"/>
    </w:pPr>
    <w:rPr>
      <w:i/>
      <w:iCs/>
      <w:color w:val="404040" w:themeColor="text1" w:themeTint="BF"/>
    </w:rPr>
  </w:style>
  <w:style w:type="character" w:customStyle="1" w:styleId="22">
    <w:name w:val="Цитата 2 Знак"/>
    <w:basedOn w:val="a0"/>
    <w:link w:val="21"/>
    <w:uiPriority w:val="29"/>
    <w:rsid w:val="00C312E1"/>
    <w:rPr>
      <w:i/>
      <w:iCs/>
      <w:color w:val="404040" w:themeColor="text1" w:themeTint="BF"/>
    </w:rPr>
  </w:style>
  <w:style w:type="paragraph" w:styleId="a7">
    <w:name w:val="List Paragraph"/>
    <w:basedOn w:val="a"/>
    <w:uiPriority w:val="34"/>
    <w:qFormat/>
    <w:rsid w:val="00C312E1"/>
    <w:pPr>
      <w:ind w:left="720"/>
      <w:contextualSpacing/>
    </w:pPr>
  </w:style>
  <w:style w:type="character" w:styleId="a8">
    <w:name w:val="Intense Emphasis"/>
    <w:basedOn w:val="a0"/>
    <w:uiPriority w:val="21"/>
    <w:qFormat/>
    <w:rsid w:val="00C312E1"/>
    <w:rPr>
      <w:i/>
      <w:iCs/>
      <w:color w:val="0F4761" w:themeColor="accent1" w:themeShade="BF"/>
    </w:rPr>
  </w:style>
  <w:style w:type="paragraph" w:styleId="a9">
    <w:name w:val="Intense Quote"/>
    <w:basedOn w:val="a"/>
    <w:next w:val="a"/>
    <w:link w:val="aa"/>
    <w:uiPriority w:val="30"/>
    <w:qFormat/>
    <w:rsid w:val="00C31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312E1"/>
    <w:rPr>
      <w:i/>
      <w:iCs/>
      <w:color w:val="0F4761" w:themeColor="accent1" w:themeShade="BF"/>
    </w:rPr>
  </w:style>
  <w:style w:type="character" w:styleId="ab">
    <w:name w:val="Intense Reference"/>
    <w:basedOn w:val="a0"/>
    <w:uiPriority w:val="32"/>
    <w:qFormat/>
    <w:rsid w:val="00C312E1"/>
    <w:rPr>
      <w:b/>
      <w:bCs/>
      <w:smallCaps/>
      <w:color w:val="0F4761" w:themeColor="accent1" w:themeShade="BF"/>
      <w:spacing w:val="5"/>
    </w:rPr>
  </w:style>
  <w:style w:type="character" w:styleId="ac">
    <w:name w:val="Hyperlink"/>
    <w:basedOn w:val="a0"/>
    <w:uiPriority w:val="99"/>
    <w:unhideWhenUsed/>
    <w:rsid w:val="00C312E1"/>
    <w:rPr>
      <w:color w:val="467886" w:themeColor="hyperlink"/>
      <w:u w:val="single"/>
    </w:rPr>
  </w:style>
  <w:style w:type="character" w:styleId="ad">
    <w:name w:val="Unresolved Mention"/>
    <w:basedOn w:val="a0"/>
    <w:uiPriority w:val="99"/>
    <w:semiHidden/>
    <w:unhideWhenUsed/>
    <w:rsid w:val="00C312E1"/>
    <w:rPr>
      <w:color w:val="605E5C"/>
      <w:shd w:val="clear" w:color="auto" w:fill="E1DFDD"/>
    </w:rPr>
  </w:style>
  <w:style w:type="paragraph" w:styleId="ae">
    <w:name w:val="TOC Heading"/>
    <w:basedOn w:val="1"/>
    <w:next w:val="a"/>
    <w:uiPriority w:val="39"/>
    <w:unhideWhenUsed/>
    <w:qFormat/>
    <w:rsid w:val="006767C2"/>
    <w:pPr>
      <w:numPr>
        <w:numId w:val="0"/>
      </w:numPr>
      <w:spacing w:after="0" w:line="259" w:lineRule="auto"/>
      <w:jc w:val="left"/>
      <w:outlineLvl w:val="9"/>
    </w:pPr>
    <w:rPr>
      <w:rFonts w:asciiTheme="majorHAnsi" w:hAnsiTheme="majorHAnsi"/>
      <w:b w:val="0"/>
      <w:color w:val="0F4761" w:themeColor="accent1" w:themeShade="BF"/>
      <w:kern w:val="0"/>
      <w:sz w:val="32"/>
      <w:szCs w:val="32"/>
      <w:lang w:eastAsia="ru-RU"/>
      <w14:ligatures w14:val="none"/>
    </w:rPr>
  </w:style>
  <w:style w:type="paragraph" w:styleId="12">
    <w:name w:val="toc 1"/>
    <w:basedOn w:val="a"/>
    <w:next w:val="a"/>
    <w:autoRedefine/>
    <w:uiPriority w:val="39"/>
    <w:unhideWhenUsed/>
    <w:rsid w:val="006767C2"/>
    <w:pPr>
      <w:spacing w:after="100"/>
    </w:pPr>
  </w:style>
  <w:style w:type="paragraph" w:styleId="23">
    <w:name w:val="toc 2"/>
    <w:basedOn w:val="a"/>
    <w:next w:val="a"/>
    <w:autoRedefine/>
    <w:uiPriority w:val="39"/>
    <w:unhideWhenUsed/>
    <w:rsid w:val="006767C2"/>
    <w:pPr>
      <w:spacing w:after="100"/>
      <w:ind w:left="220"/>
    </w:pPr>
  </w:style>
  <w:style w:type="paragraph" w:styleId="31">
    <w:name w:val="toc 3"/>
    <w:basedOn w:val="a"/>
    <w:next w:val="a"/>
    <w:autoRedefine/>
    <w:uiPriority w:val="39"/>
    <w:unhideWhenUsed/>
    <w:rsid w:val="006767C2"/>
    <w:pPr>
      <w:spacing w:after="100"/>
      <w:ind w:left="440"/>
    </w:pPr>
  </w:style>
  <w:style w:type="paragraph" w:styleId="af">
    <w:name w:val="header"/>
    <w:basedOn w:val="a"/>
    <w:link w:val="af0"/>
    <w:uiPriority w:val="99"/>
    <w:unhideWhenUsed/>
    <w:rsid w:val="006767C2"/>
    <w:pPr>
      <w:tabs>
        <w:tab w:val="center" w:pos="4677"/>
        <w:tab w:val="right" w:pos="9355"/>
      </w:tabs>
      <w:spacing w:line="240" w:lineRule="auto"/>
    </w:pPr>
  </w:style>
  <w:style w:type="character" w:customStyle="1" w:styleId="af0">
    <w:name w:val="Верхний колонтитул Знак"/>
    <w:basedOn w:val="a0"/>
    <w:link w:val="af"/>
    <w:uiPriority w:val="99"/>
    <w:rsid w:val="006767C2"/>
  </w:style>
  <w:style w:type="paragraph" w:styleId="af1">
    <w:name w:val="footer"/>
    <w:basedOn w:val="a"/>
    <w:link w:val="af2"/>
    <w:uiPriority w:val="99"/>
    <w:unhideWhenUsed/>
    <w:rsid w:val="006767C2"/>
    <w:pPr>
      <w:tabs>
        <w:tab w:val="center" w:pos="4677"/>
        <w:tab w:val="right" w:pos="9355"/>
      </w:tabs>
      <w:spacing w:line="240" w:lineRule="auto"/>
    </w:pPr>
  </w:style>
  <w:style w:type="character" w:customStyle="1" w:styleId="af2">
    <w:name w:val="Нижний колонтитул Знак"/>
    <w:basedOn w:val="a0"/>
    <w:link w:val="af1"/>
    <w:uiPriority w:val="99"/>
    <w:rsid w:val="006767C2"/>
  </w:style>
  <w:style w:type="numbering" w:customStyle="1" w:styleId="10">
    <w:name w:val="Текущий список1"/>
    <w:uiPriority w:val="99"/>
    <w:rsid w:val="008862AC"/>
    <w:pPr>
      <w:numPr>
        <w:numId w:val="16"/>
      </w:numPr>
    </w:pPr>
  </w:style>
  <w:style w:type="table" w:styleId="af3">
    <w:name w:val="Table Grid"/>
    <w:basedOn w:val="a1"/>
    <w:uiPriority w:val="39"/>
    <w:rsid w:val="00A1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3F1F46"/>
    <w:pPr>
      <w:spacing w:before="100" w:beforeAutospacing="1" w:after="100" w:afterAutospacing="1" w:line="240" w:lineRule="auto"/>
      <w:ind w:firstLine="0"/>
      <w:jc w:val="left"/>
    </w:pPr>
    <w:rPr>
      <w:rFonts w:eastAsia="Times New Roman" w:cs="Times New Roman"/>
      <w:kern w:val="0"/>
      <w:szCs w:val="24"/>
      <w:lang w:eastAsia="ru-RU"/>
      <w14:ligatures w14:val="none"/>
    </w:rPr>
  </w:style>
  <w:style w:type="character" w:styleId="af5">
    <w:name w:val="Strong"/>
    <w:basedOn w:val="a0"/>
    <w:uiPriority w:val="22"/>
    <w:qFormat/>
    <w:rsid w:val="003F1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79">
      <w:bodyDiv w:val="1"/>
      <w:marLeft w:val="0"/>
      <w:marRight w:val="0"/>
      <w:marTop w:val="0"/>
      <w:marBottom w:val="0"/>
      <w:divBdr>
        <w:top w:val="none" w:sz="0" w:space="0" w:color="auto"/>
        <w:left w:val="none" w:sz="0" w:space="0" w:color="auto"/>
        <w:bottom w:val="none" w:sz="0" w:space="0" w:color="auto"/>
        <w:right w:val="none" w:sz="0" w:space="0" w:color="auto"/>
      </w:divBdr>
    </w:div>
    <w:div w:id="72892747">
      <w:bodyDiv w:val="1"/>
      <w:marLeft w:val="0"/>
      <w:marRight w:val="0"/>
      <w:marTop w:val="0"/>
      <w:marBottom w:val="0"/>
      <w:divBdr>
        <w:top w:val="none" w:sz="0" w:space="0" w:color="auto"/>
        <w:left w:val="none" w:sz="0" w:space="0" w:color="auto"/>
        <w:bottom w:val="none" w:sz="0" w:space="0" w:color="auto"/>
        <w:right w:val="none" w:sz="0" w:space="0" w:color="auto"/>
      </w:divBdr>
    </w:div>
    <w:div w:id="112987830">
      <w:bodyDiv w:val="1"/>
      <w:marLeft w:val="0"/>
      <w:marRight w:val="0"/>
      <w:marTop w:val="0"/>
      <w:marBottom w:val="0"/>
      <w:divBdr>
        <w:top w:val="none" w:sz="0" w:space="0" w:color="auto"/>
        <w:left w:val="none" w:sz="0" w:space="0" w:color="auto"/>
        <w:bottom w:val="none" w:sz="0" w:space="0" w:color="auto"/>
        <w:right w:val="none" w:sz="0" w:space="0" w:color="auto"/>
      </w:divBdr>
    </w:div>
    <w:div w:id="245846143">
      <w:bodyDiv w:val="1"/>
      <w:marLeft w:val="0"/>
      <w:marRight w:val="0"/>
      <w:marTop w:val="0"/>
      <w:marBottom w:val="0"/>
      <w:divBdr>
        <w:top w:val="none" w:sz="0" w:space="0" w:color="auto"/>
        <w:left w:val="none" w:sz="0" w:space="0" w:color="auto"/>
        <w:bottom w:val="none" w:sz="0" w:space="0" w:color="auto"/>
        <w:right w:val="none" w:sz="0" w:space="0" w:color="auto"/>
      </w:divBdr>
    </w:div>
    <w:div w:id="269434722">
      <w:bodyDiv w:val="1"/>
      <w:marLeft w:val="0"/>
      <w:marRight w:val="0"/>
      <w:marTop w:val="0"/>
      <w:marBottom w:val="0"/>
      <w:divBdr>
        <w:top w:val="none" w:sz="0" w:space="0" w:color="auto"/>
        <w:left w:val="none" w:sz="0" w:space="0" w:color="auto"/>
        <w:bottom w:val="none" w:sz="0" w:space="0" w:color="auto"/>
        <w:right w:val="none" w:sz="0" w:space="0" w:color="auto"/>
      </w:divBdr>
    </w:div>
    <w:div w:id="287784722">
      <w:bodyDiv w:val="1"/>
      <w:marLeft w:val="0"/>
      <w:marRight w:val="0"/>
      <w:marTop w:val="0"/>
      <w:marBottom w:val="0"/>
      <w:divBdr>
        <w:top w:val="none" w:sz="0" w:space="0" w:color="auto"/>
        <w:left w:val="none" w:sz="0" w:space="0" w:color="auto"/>
        <w:bottom w:val="none" w:sz="0" w:space="0" w:color="auto"/>
        <w:right w:val="none" w:sz="0" w:space="0" w:color="auto"/>
      </w:divBdr>
    </w:div>
    <w:div w:id="299379810">
      <w:bodyDiv w:val="1"/>
      <w:marLeft w:val="0"/>
      <w:marRight w:val="0"/>
      <w:marTop w:val="0"/>
      <w:marBottom w:val="0"/>
      <w:divBdr>
        <w:top w:val="none" w:sz="0" w:space="0" w:color="auto"/>
        <w:left w:val="none" w:sz="0" w:space="0" w:color="auto"/>
        <w:bottom w:val="none" w:sz="0" w:space="0" w:color="auto"/>
        <w:right w:val="none" w:sz="0" w:space="0" w:color="auto"/>
      </w:divBdr>
    </w:div>
    <w:div w:id="346175630">
      <w:bodyDiv w:val="1"/>
      <w:marLeft w:val="0"/>
      <w:marRight w:val="0"/>
      <w:marTop w:val="0"/>
      <w:marBottom w:val="0"/>
      <w:divBdr>
        <w:top w:val="none" w:sz="0" w:space="0" w:color="auto"/>
        <w:left w:val="none" w:sz="0" w:space="0" w:color="auto"/>
        <w:bottom w:val="none" w:sz="0" w:space="0" w:color="auto"/>
        <w:right w:val="none" w:sz="0" w:space="0" w:color="auto"/>
      </w:divBdr>
    </w:div>
    <w:div w:id="349456241">
      <w:bodyDiv w:val="1"/>
      <w:marLeft w:val="0"/>
      <w:marRight w:val="0"/>
      <w:marTop w:val="0"/>
      <w:marBottom w:val="0"/>
      <w:divBdr>
        <w:top w:val="none" w:sz="0" w:space="0" w:color="auto"/>
        <w:left w:val="none" w:sz="0" w:space="0" w:color="auto"/>
        <w:bottom w:val="none" w:sz="0" w:space="0" w:color="auto"/>
        <w:right w:val="none" w:sz="0" w:space="0" w:color="auto"/>
      </w:divBdr>
    </w:div>
    <w:div w:id="504589602">
      <w:bodyDiv w:val="1"/>
      <w:marLeft w:val="0"/>
      <w:marRight w:val="0"/>
      <w:marTop w:val="0"/>
      <w:marBottom w:val="0"/>
      <w:divBdr>
        <w:top w:val="none" w:sz="0" w:space="0" w:color="auto"/>
        <w:left w:val="none" w:sz="0" w:space="0" w:color="auto"/>
        <w:bottom w:val="none" w:sz="0" w:space="0" w:color="auto"/>
        <w:right w:val="none" w:sz="0" w:space="0" w:color="auto"/>
      </w:divBdr>
    </w:div>
    <w:div w:id="723212055">
      <w:bodyDiv w:val="1"/>
      <w:marLeft w:val="0"/>
      <w:marRight w:val="0"/>
      <w:marTop w:val="0"/>
      <w:marBottom w:val="0"/>
      <w:divBdr>
        <w:top w:val="none" w:sz="0" w:space="0" w:color="auto"/>
        <w:left w:val="none" w:sz="0" w:space="0" w:color="auto"/>
        <w:bottom w:val="none" w:sz="0" w:space="0" w:color="auto"/>
        <w:right w:val="none" w:sz="0" w:space="0" w:color="auto"/>
      </w:divBdr>
    </w:div>
    <w:div w:id="782379537">
      <w:bodyDiv w:val="1"/>
      <w:marLeft w:val="0"/>
      <w:marRight w:val="0"/>
      <w:marTop w:val="0"/>
      <w:marBottom w:val="0"/>
      <w:divBdr>
        <w:top w:val="none" w:sz="0" w:space="0" w:color="auto"/>
        <w:left w:val="none" w:sz="0" w:space="0" w:color="auto"/>
        <w:bottom w:val="none" w:sz="0" w:space="0" w:color="auto"/>
        <w:right w:val="none" w:sz="0" w:space="0" w:color="auto"/>
      </w:divBdr>
    </w:div>
    <w:div w:id="785856609">
      <w:bodyDiv w:val="1"/>
      <w:marLeft w:val="0"/>
      <w:marRight w:val="0"/>
      <w:marTop w:val="0"/>
      <w:marBottom w:val="0"/>
      <w:divBdr>
        <w:top w:val="none" w:sz="0" w:space="0" w:color="auto"/>
        <w:left w:val="none" w:sz="0" w:space="0" w:color="auto"/>
        <w:bottom w:val="none" w:sz="0" w:space="0" w:color="auto"/>
        <w:right w:val="none" w:sz="0" w:space="0" w:color="auto"/>
      </w:divBdr>
    </w:div>
    <w:div w:id="858009326">
      <w:bodyDiv w:val="1"/>
      <w:marLeft w:val="0"/>
      <w:marRight w:val="0"/>
      <w:marTop w:val="0"/>
      <w:marBottom w:val="0"/>
      <w:divBdr>
        <w:top w:val="none" w:sz="0" w:space="0" w:color="auto"/>
        <w:left w:val="none" w:sz="0" w:space="0" w:color="auto"/>
        <w:bottom w:val="none" w:sz="0" w:space="0" w:color="auto"/>
        <w:right w:val="none" w:sz="0" w:space="0" w:color="auto"/>
      </w:divBdr>
    </w:div>
    <w:div w:id="895974262">
      <w:bodyDiv w:val="1"/>
      <w:marLeft w:val="0"/>
      <w:marRight w:val="0"/>
      <w:marTop w:val="0"/>
      <w:marBottom w:val="0"/>
      <w:divBdr>
        <w:top w:val="none" w:sz="0" w:space="0" w:color="auto"/>
        <w:left w:val="none" w:sz="0" w:space="0" w:color="auto"/>
        <w:bottom w:val="none" w:sz="0" w:space="0" w:color="auto"/>
        <w:right w:val="none" w:sz="0" w:space="0" w:color="auto"/>
      </w:divBdr>
    </w:div>
    <w:div w:id="1058474875">
      <w:bodyDiv w:val="1"/>
      <w:marLeft w:val="0"/>
      <w:marRight w:val="0"/>
      <w:marTop w:val="0"/>
      <w:marBottom w:val="0"/>
      <w:divBdr>
        <w:top w:val="none" w:sz="0" w:space="0" w:color="auto"/>
        <w:left w:val="none" w:sz="0" w:space="0" w:color="auto"/>
        <w:bottom w:val="none" w:sz="0" w:space="0" w:color="auto"/>
        <w:right w:val="none" w:sz="0" w:space="0" w:color="auto"/>
      </w:divBdr>
    </w:div>
    <w:div w:id="1126587982">
      <w:bodyDiv w:val="1"/>
      <w:marLeft w:val="0"/>
      <w:marRight w:val="0"/>
      <w:marTop w:val="0"/>
      <w:marBottom w:val="0"/>
      <w:divBdr>
        <w:top w:val="none" w:sz="0" w:space="0" w:color="auto"/>
        <w:left w:val="none" w:sz="0" w:space="0" w:color="auto"/>
        <w:bottom w:val="none" w:sz="0" w:space="0" w:color="auto"/>
        <w:right w:val="none" w:sz="0" w:space="0" w:color="auto"/>
      </w:divBdr>
    </w:div>
    <w:div w:id="1152678113">
      <w:bodyDiv w:val="1"/>
      <w:marLeft w:val="0"/>
      <w:marRight w:val="0"/>
      <w:marTop w:val="0"/>
      <w:marBottom w:val="0"/>
      <w:divBdr>
        <w:top w:val="none" w:sz="0" w:space="0" w:color="auto"/>
        <w:left w:val="none" w:sz="0" w:space="0" w:color="auto"/>
        <w:bottom w:val="none" w:sz="0" w:space="0" w:color="auto"/>
        <w:right w:val="none" w:sz="0" w:space="0" w:color="auto"/>
      </w:divBdr>
    </w:div>
    <w:div w:id="1185172426">
      <w:bodyDiv w:val="1"/>
      <w:marLeft w:val="0"/>
      <w:marRight w:val="0"/>
      <w:marTop w:val="0"/>
      <w:marBottom w:val="0"/>
      <w:divBdr>
        <w:top w:val="none" w:sz="0" w:space="0" w:color="auto"/>
        <w:left w:val="none" w:sz="0" w:space="0" w:color="auto"/>
        <w:bottom w:val="none" w:sz="0" w:space="0" w:color="auto"/>
        <w:right w:val="none" w:sz="0" w:space="0" w:color="auto"/>
      </w:divBdr>
    </w:div>
    <w:div w:id="1196507081">
      <w:bodyDiv w:val="1"/>
      <w:marLeft w:val="0"/>
      <w:marRight w:val="0"/>
      <w:marTop w:val="0"/>
      <w:marBottom w:val="0"/>
      <w:divBdr>
        <w:top w:val="none" w:sz="0" w:space="0" w:color="auto"/>
        <w:left w:val="none" w:sz="0" w:space="0" w:color="auto"/>
        <w:bottom w:val="none" w:sz="0" w:space="0" w:color="auto"/>
        <w:right w:val="none" w:sz="0" w:space="0" w:color="auto"/>
      </w:divBdr>
    </w:div>
    <w:div w:id="1229193342">
      <w:bodyDiv w:val="1"/>
      <w:marLeft w:val="0"/>
      <w:marRight w:val="0"/>
      <w:marTop w:val="0"/>
      <w:marBottom w:val="0"/>
      <w:divBdr>
        <w:top w:val="none" w:sz="0" w:space="0" w:color="auto"/>
        <w:left w:val="none" w:sz="0" w:space="0" w:color="auto"/>
        <w:bottom w:val="none" w:sz="0" w:space="0" w:color="auto"/>
        <w:right w:val="none" w:sz="0" w:space="0" w:color="auto"/>
      </w:divBdr>
    </w:div>
    <w:div w:id="1263993734">
      <w:bodyDiv w:val="1"/>
      <w:marLeft w:val="0"/>
      <w:marRight w:val="0"/>
      <w:marTop w:val="0"/>
      <w:marBottom w:val="0"/>
      <w:divBdr>
        <w:top w:val="none" w:sz="0" w:space="0" w:color="auto"/>
        <w:left w:val="none" w:sz="0" w:space="0" w:color="auto"/>
        <w:bottom w:val="none" w:sz="0" w:space="0" w:color="auto"/>
        <w:right w:val="none" w:sz="0" w:space="0" w:color="auto"/>
      </w:divBdr>
    </w:div>
    <w:div w:id="1346594870">
      <w:bodyDiv w:val="1"/>
      <w:marLeft w:val="0"/>
      <w:marRight w:val="0"/>
      <w:marTop w:val="0"/>
      <w:marBottom w:val="0"/>
      <w:divBdr>
        <w:top w:val="none" w:sz="0" w:space="0" w:color="auto"/>
        <w:left w:val="none" w:sz="0" w:space="0" w:color="auto"/>
        <w:bottom w:val="none" w:sz="0" w:space="0" w:color="auto"/>
        <w:right w:val="none" w:sz="0" w:space="0" w:color="auto"/>
      </w:divBdr>
    </w:div>
    <w:div w:id="1373654736">
      <w:bodyDiv w:val="1"/>
      <w:marLeft w:val="0"/>
      <w:marRight w:val="0"/>
      <w:marTop w:val="0"/>
      <w:marBottom w:val="0"/>
      <w:divBdr>
        <w:top w:val="none" w:sz="0" w:space="0" w:color="auto"/>
        <w:left w:val="none" w:sz="0" w:space="0" w:color="auto"/>
        <w:bottom w:val="none" w:sz="0" w:space="0" w:color="auto"/>
        <w:right w:val="none" w:sz="0" w:space="0" w:color="auto"/>
      </w:divBdr>
    </w:div>
    <w:div w:id="1374891273">
      <w:bodyDiv w:val="1"/>
      <w:marLeft w:val="0"/>
      <w:marRight w:val="0"/>
      <w:marTop w:val="0"/>
      <w:marBottom w:val="0"/>
      <w:divBdr>
        <w:top w:val="none" w:sz="0" w:space="0" w:color="auto"/>
        <w:left w:val="none" w:sz="0" w:space="0" w:color="auto"/>
        <w:bottom w:val="none" w:sz="0" w:space="0" w:color="auto"/>
        <w:right w:val="none" w:sz="0" w:space="0" w:color="auto"/>
      </w:divBdr>
    </w:div>
    <w:div w:id="1407992894">
      <w:bodyDiv w:val="1"/>
      <w:marLeft w:val="0"/>
      <w:marRight w:val="0"/>
      <w:marTop w:val="0"/>
      <w:marBottom w:val="0"/>
      <w:divBdr>
        <w:top w:val="none" w:sz="0" w:space="0" w:color="auto"/>
        <w:left w:val="none" w:sz="0" w:space="0" w:color="auto"/>
        <w:bottom w:val="none" w:sz="0" w:space="0" w:color="auto"/>
        <w:right w:val="none" w:sz="0" w:space="0" w:color="auto"/>
      </w:divBdr>
    </w:div>
    <w:div w:id="1409037569">
      <w:bodyDiv w:val="1"/>
      <w:marLeft w:val="0"/>
      <w:marRight w:val="0"/>
      <w:marTop w:val="0"/>
      <w:marBottom w:val="0"/>
      <w:divBdr>
        <w:top w:val="none" w:sz="0" w:space="0" w:color="auto"/>
        <w:left w:val="none" w:sz="0" w:space="0" w:color="auto"/>
        <w:bottom w:val="none" w:sz="0" w:space="0" w:color="auto"/>
        <w:right w:val="none" w:sz="0" w:space="0" w:color="auto"/>
      </w:divBdr>
    </w:div>
    <w:div w:id="1439066073">
      <w:bodyDiv w:val="1"/>
      <w:marLeft w:val="0"/>
      <w:marRight w:val="0"/>
      <w:marTop w:val="0"/>
      <w:marBottom w:val="0"/>
      <w:divBdr>
        <w:top w:val="none" w:sz="0" w:space="0" w:color="auto"/>
        <w:left w:val="none" w:sz="0" w:space="0" w:color="auto"/>
        <w:bottom w:val="none" w:sz="0" w:space="0" w:color="auto"/>
        <w:right w:val="none" w:sz="0" w:space="0" w:color="auto"/>
      </w:divBdr>
    </w:div>
    <w:div w:id="1470123884">
      <w:bodyDiv w:val="1"/>
      <w:marLeft w:val="0"/>
      <w:marRight w:val="0"/>
      <w:marTop w:val="0"/>
      <w:marBottom w:val="0"/>
      <w:divBdr>
        <w:top w:val="none" w:sz="0" w:space="0" w:color="auto"/>
        <w:left w:val="none" w:sz="0" w:space="0" w:color="auto"/>
        <w:bottom w:val="none" w:sz="0" w:space="0" w:color="auto"/>
        <w:right w:val="none" w:sz="0" w:space="0" w:color="auto"/>
      </w:divBdr>
    </w:div>
    <w:div w:id="1570144198">
      <w:bodyDiv w:val="1"/>
      <w:marLeft w:val="0"/>
      <w:marRight w:val="0"/>
      <w:marTop w:val="0"/>
      <w:marBottom w:val="0"/>
      <w:divBdr>
        <w:top w:val="none" w:sz="0" w:space="0" w:color="auto"/>
        <w:left w:val="none" w:sz="0" w:space="0" w:color="auto"/>
        <w:bottom w:val="none" w:sz="0" w:space="0" w:color="auto"/>
        <w:right w:val="none" w:sz="0" w:space="0" w:color="auto"/>
      </w:divBdr>
    </w:div>
    <w:div w:id="1601645309">
      <w:bodyDiv w:val="1"/>
      <w:marLeft w:val="0"/>
      <w:marRight w:val="0"/>
      <w:marTop w:val="0"/>
      <w:marBottom w:val="0"/>
      <w:divBdr>
        <w:top w:val="none" w:sz="0" w:space="0" w:color="auto"/>
        <w:left w:val="none" w:sz="0" w:space="0" w:color="auto"/>
        <w:bottom w:val="none" w:sz="0" w:space="0" w:color="auto"/>
        <w:right w:val="none" w:sz="0" w:space="0" w:color="auto"/>
      </w:divBdr>
    </w:div>
    <w:div w:id="1659921241">
      <w:bodyDiv w:val="1"/>
      <w:marLeft w:val="0"/>
      <w:marRight w:val="0"/>
      <w:marTop w:val="0"/>
      <w:marBottom w:val="0"/>
      <w:divBdr>
        <w:top w:val="none" w:sz="0" w:space="0" w:color="auto"/>
        <w:left w:val="none" w:sz="0" w:space="0" w:color="auto"/>
        <w:bottom w:val="none" w:sz="0" w:space="0" w:color="auto"/>
        <w:right w:val="none" w:sz="0" w:space="0" w:color="auto"/>
      </w:divBdr>
    </w:div>
    <w:div w:id="1701273102">
      <w:bodyDiv w:val="1"/>
      <w:marLeft w:val="0"/>
      <w:marRight w:val="0"/>
      <w:marTop w:val="0"/>
      <w:marBottom w:val="0"/>
      <w:divBdr>
        <w:top w:val="none" w:sz="0" w:space="0" w:color="auto"/>
        <w:left w:val="none" w:sz="0" w:space="0" w:color="auto"/>
        <w:bottom w:val="none" w:sz="0" w:space="0" w:color="auto"/>
        <w:right w:val="none" w:sz="0" w:space="0" w:color="auto"/>
      </w:divBdr>
    </w:div>
    <w:div w:id="1772357550">
      <w:bodyDiv w:val="1"/>
      <w:marLeft w:val="0"/>
      <w:marRight w:val="0"/>
      <w:marTop w:val="0"/>
      <w:marBottom w:val="0"/>
      <w:divBdr>
        <w:top w:val="none" w:sz="0" w:space="0" w:color="auto"/>
        <w:left w:val="none" w:sz="0" w:space="0" w:color="auto"/>
        <w:bottom w:val="none" w:sz="0" w:space="0" w:color="auto"/>
        <w:right w:val="none" w:sz="0" w:space="0" w:color="auto"/>
      </w:divBdr>
    </w:div>
    <w:div w:id="1777479640">
      <w:bodyDiv w:val="1"/>
      <w:marLeft w:val="0"/>
      <w:marRight w:val="0"/>
      <w:marTop w:val="0"/>
      <w:marBottom w:val="0"/>
      <w:divBdr>
        <w:top w:val="none" w:sz="0" w:space="0" w:color="auto"/>
        <w:left w:val="none" w:sz="0" w:space="0" w:color="auto"/>
        <w:bottom w:val="none" w:sz="0" w:space="0" w:color="auto"/>
        <w:right w:val="none" w:sz="0" w:space="0" w:color="auto"/>
      </w:divBdr>
    </w:div>
    <w:div w:id="1823229193">
      <w:bodyDiv w:val="1"/>
      <w:marLeft w:val="0"/>
      <w:marRight w:val="0"/>
      <w:marTop w:val="0"/>
      <w:marBottom w:val="0"/>
      <w:divBdr>
        <w:top w:val="none" w:sz="0" w:space="0" w:color="auto"/>
        <w:left w:val="none" w:sz="0" w:space="0" w:color="auto"/>
        <w:bottom w:val="none" w:sz="0" w:space="0" w:color="auto"/>
        <w:right w:val="none" w:sz="0" w:space="0" w:color="auto"/>
      </w:divBdr>
    </w:div>
    <w:div w:id="1833328425">
      <w:bodyDiv w:val="1"/>
      <w:marLeft w:val="0"/>
      <w:marRight w:val="0"/>
      <w:marTop w:val="0"/>
      <w:marBottom w:val="0"/>
      <w:divBdr>
        <w:top w:val="none" w:sz="0" w:space="0" w:color="auto"/>
        <w:left w:val="none" w:sz="0" w:space="0" w:color="auto"/>
        <w:bottom w:val="none" w:sz="0" w:space="0" w:color="auto"/>
        <w:right w:val="none" w:sz="0" w:space="0" w:color="auto"/>
      </w:divBdr>
    </w:div>
    <w:div w:id="1920796177">
      <w:bodyDiv w:val="1"/>
      <w:marLeft w:val="0"/>
      <w:marRight w:val="0"/>
      <w:marTop w:val="0"/>
      <w:marBottom w:val="0"/>
      <w:divBdr>
        <w:top w:val="none" w:sz="0" w:space="0" w:color="auto"/>
        <w:left w:val="none" w:sz="0" w:space="0" w:color="auto"/>
        <w:bottom w:val="none" w:sz="0" w:space="0" w:color="auto"/>
        <w:right w:val="none" w:sz="0" w:space="0" w:color="auto"/>
      </w:divBdr>
    </w:div>
    <w:div w:id="1946571332">
      <w:bodyDiv w:val="1"/>
      <w:marLeft w:val="0"/>
      <w:marRight w:val="0"/>
      <w:marTop w:val="0"/>
      <w:marBottom w:val="0"/>
      <w:divBdr>
        <w:top w:val="none" w:sz="0" w:space="0" w:color="auto"/>
        <w:left w:val="none" w:sz="0" w:space="0" w:color="auto"/>
        <w:bottom w:val="none" w:sz="0" w:space="0" w:color="auto"/>
        <w:right w:val="none" w:sz="0" w:space="0" w:color="auto"/>
      </w:divBdr>
    </w:div>
    <w:div w:id="1950313829">
      <w:bodyDiv w:val="1"/>
      <w:marLeft w:val="0"/>
      <w:marRight w:val="0"/>
      <w:marTop w:val="0"/>
      <w:marBottom w:val="0"/>
      <w:divBdr>
        <w:top w:val="none" w:sz="0" w:space="0" w:color="auto"/>
        <w:left w:val="none" w:sz="0" w:space="0" w:color="auto"/>
        <w:bottom w:val="none" w:sz="0" w:space="0" w:color="auto"/>
        <w:right w:val="none" w:sz="0" w:space="0" w:color="auto"/>
      </w:divBdr>
    </w:div>
    <w:div w:id="2054577005">
      <w:bodyDiv w:val="1"/>
      <w:marLeft w:val="0"/>
      <w:marRight w:val="0"/>
      <w:marTop w:val="0"/>
      <w:marBottom w:val="0"/>
      <w:divBdr>
        <w:top w:val="none" w:sz="0" w:space="0" w:color="auto"/>
        <w:left w:val="none" w:sz="0" w:space="0" w:color="auto"/>
        <w:bottom w:val="none" w:sz="0" w:space="0" w:color="auto"/>
        <w:right w:val="none" w:sz="0" w:space="0" w:color="auto"/>
      </w:divBdr>
    </w:div>
    <w:div w:id="2061053373">
      <w:bodyDiv w:val="1"/>
      <w:marLeft w:val="0"/>
      <w:marRight w:val="0"/>
      <w:marTop w:val="0"/>
      <w:marBottom w:val="0"/>
      <w:divBdr>
        <w:top w:val="none" w:sz="0" w:space="0" w:color="auto"/>
        <w:left w:val="none" w:sz="0" w:space="0" w:color="auto"/>
        <w:bottom w:val="none" w:sz="0" w:space="0" w:color="auto"/>
        <w:right w:val="none" w:sz="0" w:space="0" w:color="auto"/>
      </w:divBdr>
    </w:div>
    <w:div w:id="2070610492">
      <w:bodyDiv w:val="1"/>
      <w:marLeft w:val="0"/>
      <w:marRight w:val="0"/>
      <w:marTop w:val="0"/>
      <w:marBottom w:val="0"/>
      <w:divBdr>
        <w:top w:val="none" w:sz="0" w:space="0" w:color="auto"/>
        <w:left w:val="none" w:sz="0" w:space="0" w:color="auto"/>
        <w:bottom w:val="none" w:sz="0" w:space="0" w:color="auto"/>
        <w:right w:val="none" w:sz="0" w:space="0" w:color="auto"/>
      </w:divBdr>
    </w:div>
    <w:div w:id="21136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F4C2-5C21-42DE-99AA-542FD180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29</Pages>
  <Words>4454</Words>
  <Characters>25391</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maksims viktorovs</dc:creator>
  <cp:keywords/>
  <dc:description/>
  <cp:lastModifiedBy>maksims viktorovs</cp:lastModifiedBy>
  <cp:revision>88</cp:revision>
  <dcterms:created xsi:type="dcterms:W3CDTF">2024-11-24T14:00:00Z</dcterms:created>
  <dcterms:modified xsi:type="dcterms:W3CDTF">2025-02-09T15:26:00Z</dcterms:modified>
</cp:coreProperties>
</file>