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75A6" w14:textId="220F33BC" w:rsidR="0018776D" w:rsidRPr="0028346B" w:rsidRDefault="0028346B" w:rsidP="0028346B">
      <w:pPr>
        <w:pStyle w:val="Heading1"/>
        <w:rPr>
          <w:b/>
          <w:bCs/>
          <w:color w:val="auto"/>
          <w:sz w:val="52"/>
          <w:szCs w:val="52"/>
        </w:rPr>
      </w:pPr>
      <w:r w:rsidRPr="0028346B">
        <w:rPr>
          <w:b/>
          <w:bCs/>
          <w:color w:val="auto"/>
          <w:sz w:val="52"/>
          <w:szCs w:val="52"/>
        </w:rPr>
        <w:t xml:space="preserve">            NLP RAG PROJECT REPORT </w:t>
      </w:r>
    </w:p>
    <w:p w14:paraId="26FEE0FF" w14:textId="77777777" w:rsidR="0028346B" w:rsidRPr="0028346B" w:rsidRDefault="0028346B" w:rsidP="0028346B"/>
    <w:p w14:paraId="1918341D" w14:textId="77777777" w:rsidR="0028346B" w:rsidRPr="0028346B" w:rsidRDefault="0028346B" w:rsidP="0028346B">
      <w:pPr>
        <w:rPr>
          <w:b/>
          <w:bCs/>
          <w:sz w:val="28"/>
          <w:szCs w:val="28"/>
        </w:rPr>
      </w:pPr>
      <w:r w:rsidRPr="0028346B">
        <w:rPr>
          <w:b/>
          <w:bCs/>
          <w:sz w:val="28"/>
          <w:szCs w:val="28"/>
        </w:rPr>
        <w:t>Task 1: Data Ingestion &amp; Multilingual Processing Pipeline</w:t>
      </w:r>
    </w:p>
    <w:p w14:paraId="5093EAFD" w14:textId="77777777" w:rsidR="0028346B" w:rsidRPr="0028346B" w:rsidRDefault="0028346B" w:rsidP="0028346B">
      <w:r w:rsidRPr="0028346B">
        <w:rPr>
          <w:b/>
          <w:bCs/>
        </w:rPr>
        <w:t>1. Multi-Format Document Loading</w:t>
      </w:r>
    </w:p>
    <w:p w14:paraId="55AADD6D" w14:textId="77777777" w:rsidR="0028346B" w:rsidRPr="0028346B" w:rsidRDefault="0028346B" w:rsidP="0028346B">
      <w:pPr>
        <w:numPr>
          <w:ilvl w:val="0"/>
          <w:numId w:val="1"/>
        </w:numPr>
      </w:pPr>
      <w:r w:rsidRPr="0028346B">
        <w:rPr>
          <w:b/>
          <w:bCs/>
        </w:rPr>
        <w:t>Engineered</w:t>
      </w:r>
      <w:r w:rsidRPr="0028346B">
        <w:t xml:space="preserve"> a robust loading system using </w:t>
      </w:r>
      <w:proofErr w:type="spellStart"/>
      <w:r w:rsidRPr="0028346B">
        <w:t>pdfplumber</w:t>
      </w:r>
      <w:proofErr w:type="spellEnd"/>
      <w:r w:rsidRPr="0028346B">
        <w:t xml:space="preserve"> for raw PDFs, python-docx for Word documents, and BeautifulSoup4 for HTML files.</w:t>
      </w:r>
    </w:p>
    <w:p w14:paraId="16FD7F8F" w14:textId="77777777" w:rsidR="0028346B" w:rsidRPr="0028346B" w:rsidRDefault="0028346B" w:rsidP="0028346B">
      <w:pPr>
        <w:numPr>
          <w:ilvl w:val="0"/>
          <w:numId w:val="1"/>
        </w:numPr>
      </w:pPr>
      <w:r w:rsidRPr="0028346B">
        <w:rPr>
          <w:b/>
          <w:bCs/>
        </w:rPr>
        <w:t>Avoided "Toy Data":</w:t>
      </w:r>
      <w:r w:rsidRPr="0028346B">
        <w:t xml:space="preserve"> The pipeline was designed to handle messy, unstructured documents directly, adhering to the "Dirty Hands" rule of the project.</w:t>
      </w:r>
    </w:p>
    <w:p w14:paraId="16134614" w14:textId="77777777" w:rsidR="0028346B" w:rsidRPr="0028346B" w:rsidRDefault="0028346B" w:rsidP="0028346B">
      <w:r w:rsidRPr="0028346B">
        <w:rPr>
          <w:b/>
          <w:bCs/>
        </w:rPr>
        <w:t>2. Custom Data Cleaning &amp; Standardization</w:t>
      </w:r>
    </w:p>
    <w:p w14:paraId="7C74186C" w14:textId="77777777" w:rsidR="0028346B" w:rsidRPr="0028346B" w:rsidRDefault="0028346B" w:rsidP="0028346B">
      <w:pPr>
        <w:numPr>
          <w:ilvl w:val="0"/>
          <w:numId w:val="2"/>
        </w:numPr>
      </w:pPr>
      <w:r w:rsidRPr="0028346B">
        <w:rPr>
          <w:b/>
          <w:bCs/>
        </w:rPr>
        <w:t>Text Cleaning:</w:t>
      </w:r>
      <w:r w:rsidRPr="0028346B">
        <w:t xml:space="preserve"> Implemented regex-based cleaning to remove noise, redundant whitespaces, and non-printable characters while preserving semantic punctuation.</w:t>
      </w:r>
    </w:p>
    <w:p w14:paraId="0CD9D90E" w14:textId="77777777" w:rsidR="0028346B" w:rsidRPr="0028346B" w:rsidRDefault="0028346B" w:rsidP="0028346B">
      <w:pPr>
        <w:numPr>
          <w:ilvl w:val="0"/>
          <w:numId w:val="2"/>
        </w:numPr>
      </w:pPr>
      <w:r w:rsidRPr="0028346B">
        <w:rPr>
          <w:b/>
          <w:bCs/>
        </w:rPr>
        <w:t>Standardized Output:</w:t>
      </w:r>
      <w:r w:rsidRPr="0028346B">
        <w:t xml:space="preserve"> Developed a uniform dictionary output format (JSON-ready) that includes the cleaned content and essential metadata (source name, file type, and character count).</w:t>
      </w:r>
    </w:p>
    <w:p w14:paraId="1C689E44" w14:textId="77777777" w:rsidR="0028346B" w:rsidRPr="0028346B" w:rsidRDefault="0028346B" w:rsidP="0028346B">
      <w:r w:rsidRPr="0028346B">
        <w:rPr>
          <w:b/>
          <w:bCs/>
        </w:rPr>
        <w:t>3. Advanced Metadata Handling</w:t>
      </w:r>
    </w:p>
    <w:p w14:paraId="748C68AC" w14:textId="77777777" w:rsidR="0028346B" w:rsidRPr="0028346B" w:rsidRDefault="0028346B" w:rsidP="0028346B">
      <w:pPr>
        <w:numPr>
          <w:ilvl w:val="0"/>
          <w:numId w:val="3"/>
        </w:numPr>
      </w:pPr>
      <w:r w:rsidRPr="0028346B">
        <w:t>Designed the system to automatically extract and attach metadata to every document, ensuring that downstream components (like the Vector Database) can track the source of each information chunk.</w:t>
      </w:r>
    </w:p>
    <w:p w14:paraId="2D8036AE" w14:textId="77777777" w:rsidR="0028346B" w:rsidRPr="0028346B" w:rsidRDefault="0028346B" w:rsidP="0028346B">
      <w:pPr>
        <w:rPr>
          <w:b/>
          <w:bCs/>
        </w:rPr>
      </w:pPr>
      <w:r w:rsidRPr="0028346B">
        <w:rPr>
          <w:b/>
          <w:bCs/>
        </w:rPr>
        <w:t>[BONUS] Multilingual &amp; Arabic Support</w:t>
      </w:r>
    </w:p>
    <w:p w14:paraId="66405910" w14:textId="77777777" w:rsidR="0028346B" w:rsidRPr="0028346B" w:rsidRDefault="0028346B" w:rsidP="0028346B">
      <w:pPr>
        <w:numPr>
          <w:ilvl w:val="0"/>
          <w:numId w:val="4"/>
        </w:numPr>
      </w:pPr>
      <w:r w:rsidRPr="0028346B">
        <w:rPr>
          <w:b/>
          <w:bCs/>
        </w:rPr>
        <w:t>RTL Text Extraction (Logical Ordering):</w:t>
      </w:r>
      <w:r w:rsidRPr="0028346B">
        <w:t xml:space="preserve"> Solved the common "Visual Order" issue in Arabic PDFs. By using </w:t>
      </w:r>
      <w:proofErr w:type="spellStart"/>
      <w:proofErr w:type="gramStart"/>
      <w:r w:rsidRPr="0028346B">
        <w:t>arabic</w:t>
      </w:r>
      <w:proofErr w:type="gramEnd"/>
      <w:r w:rsidRPr="0028346B">
        <w:t>-reshaper</w:t>
      </w:r>
      <w:proofErr w:type="spellEnd"/>
      <w:r w:rsidRPr="0028346B">
        <w:t xml:space="preserve"> and python-bidi, the system reorders Arabic characters into a </w:t>
      </w:r>
      <w:r w:rsidRPr="0028346B">
        <w:rPr>
          <w:b/>
          <w:bCs/>
        </w:rPr>
        <w:t>Logical Order</w:t>
      </w:r>
      <w:r w:rsidRPr="0028346B">
        <w:t xml:space="preserve"> that LLMs and Embedding models can </w:t>
      </w:r>
      <w:proofErr w:type="gramStart"/>
      <w:r w:rsidRPr="0028346B">
        <w:t>actually understand</w:t>
      </w:r>
      <w:proofErr w:type="gramEnd"/>
      <w:r w:rsidRPr="0028346B">
        <w:t>.</w:t>
      </w:r>
    </w:p>
    <w:p w14:paraId="4DA5AA75" w14:textId="77777777" w:rsidR="0028346B" w:rsidRPr="0028346B" w:rsidRDefault="0028346B" w:rsidP="0028346B">
      <w:pPr>
        <w:numPr>
          <w:ilvl w:val="0"/>
          <w:numId w:val="4"/>
        </w:numPr>
      </w:pPr>
      <w:r w:rsidRPr="0028346B">
        <w:rPr>
          <w:b/>
          <w:bCs/>
        </w:rPr>
        <w:t>Script Normalization:</w:t>
      </w:r>
      <w:r w:rsidRPr="0028346B">
        <w:t xml:space="preserve"> Wrote custom logic to normalize Arabic characters (e.g., unifying different shapes of Alif </w:t>
      </w:r>
      <w:r w:rsidRPr="0028346B">
        <w:rPr>
          <w:rtl/>
        </w:rPr>
        <w:t xml:space="preserve">أ، إ، آ </w:t>
      </w:r>
      <w:r w:rsidRPr="0028346B">
        <w:t xml:space="preserve">and Teh </w:t>
      </w:r>
      <w:proofErr w:type="spellStart"/>
      <w:r w:rsidRPr="0028346B">
        <w:t>Marbuta</w:t>
      </w:r>
      <w:proofErr w:type="spellEnd"/>
      <w:r w:rsidRPr="0028346B">
        <w:t xml:space="preserve"> </w:t>
      </w:r>
      <w:r w:rsidRPr="0028346B">
        <w:rPr>
          <w:rtl/>
        </w:rPr>
        <w:t>ة</w:t>
      </w:r>
      <w:r w:rsidRPr="0028346B">
        <w:t>). This significantly increases retrieval accuracy for Arabic queries.</w:t>
      </w:r>
    </w:p>
    <w:p w14:paraId="781A3938" w14:textId="77777777" w:rsidR="0028346B" w:rsidRDefault="0028346B" w:rsidP="0028346B">
      <w:pPr>
        <w:numPr>
          <w:ilvl w:val="0"/>
          <w:numId w:val="4"/>
        </w:numPr>
      </w:pPr>
      <w:r w:rsidRPr="0028346B">
        <w:rPr>
          <w:b/>
          <w:bCs/>
        </w:rPr>
        <w:t>Diacritics Removal:</w:t>
      </w:r>
      <w:r w:rsidRPr="0028346B">
        <w:t xml:space="preserve"> Added an automated step to strip Arabic </w:t>
      </w:r>
      <w:proofErr w:type="spellStart"/>
      <w:r w:rsidRPr="0028346B">
        <w:t>Tashkeel</w:t>
      </w:r>
      <w:proofErr w:type="spellEnd"/>
      <w:r w:rsidRPr="0028346B">
        <w:t xml:space="preserve"> (diacritics) to ensure that the search process is not affected by varied vowel markings.</w:t>
      </w:r>
    </w:p>
    <w:p w14:paraId="1138ED2E" w14:textId="6D27DCE5" w:rsidR="0028346B" w:rsidRPr="0028346B" w:rsidRDefault="0028346B" w:rsidP="003213B0"/>
    <w:p w14:paraId="72E2504E" w14:textId="7CE42D6B" w:rsidR="0028346B" w:rsidRPr="0028346B" w:rsidRDefault="0028346B" w:rsidP="0028346B"/>
    <w:sectPr w:rsidR="0028346B" w:rsidRPr="00283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046FA"/>
    <w:multiLevelType w:val="multilevel"/>
    <w:tmpl w:val="377A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76D0F"/>
    <w:multiLevelType w:val="multilevel"/>
    <w:tmpl w:val="499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57614"/>
    <w:multiLevelType w:val="multilevel"/>
    <w:tmpl w:val="820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5656E"/>
    <w:multiLevelType w:val="multilevel"/>
    <w:tmpl w:val="CD0C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694835">
    <w:abstractNumId w:val="1"/>
  </w:num>
  <w:num w:numId="2" w16cid:durableId="1890724770">
    <w:abstractNumId w:val="3"/>
  </w:num>
  <w:num w:numId="3" w16cid:durableId="2041860238">
    <w:abstractNumId w:val="0"/>
  </w:num>
  <w:num w:numId="4" w16cid:durableId="239877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97"/>
    <w:rsid w:val="000527B2"/>
    <w:rsid w:val="0018776D"/>
    <w:rsid w:val="0028346B"/>
    <w:rsid w:val="003213B0"/>
    <w:rsid w:val="003C2230"/>
    <w:rsid w:val="0066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5CC64"/>
  <w15:chartTrackingRefBased/>
  <w15:docId w15:val="{86425B3A-AF0E-4B28-9A95-60817C87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290</Words>
  <Characters>1383</Characters>
  <Application>Microsoft Office Word</Application>
  <DocSecurity>0</DocSecurity>
  <Lines>72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دسوقي احمد محمود</dc:creator>
  <cp:keywords/>
  <dc:description/>
  <cp:lastModifiedBy>مريم دسوقي احمد محمود</cp:lastModifiedBy>
  <cp:revision>2</cp:revision>
  <dcterms:created xsi:type="dcterms:W3CDTF">2026-04-28T00:26:00Z</dcterms:created>
  <dcterms:modified xsi:type="dcterms:W3CDTF">2026-04-28T00:39:00Z</dcterms:modified>
</cp:coreProperties>
</file>