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F35C6" w14:textId="77777777" w:rsidR="00B23011" w:rsidRDefault="00B23011" w:rsidP="00CD2BD9">
      <w:pPr>
        <w:spacing w:line="240" w:lineRule="auto"/>
        <w:rPr>
          <w:rFonts w:ascii="Times New Roman" w:hAnsi="Times New Roman" w:cs="Times New Roman"/>
          <w:b/>
          <w:bCs/>
          <w:sz w:val="24"/>
          <w:szCs w:val="24"/>
        </w:rPr>
      </w:pPr>
    </w:p>
    <w:p w14:paraId="37723AE5" w14:textId="77777777" w:rsidR="00B23011" w:rsidRDefault="00B23011" w:rsidP="00CD2BD9">
      <w:pPr>
        <w:spacing w:line="240" w:lineRule="auto"/>
        <w:rPr>
          <w:rFonts w:ascii="Times New Roman" w:hAnsi="Times New Roman" w:cs="Times New Roman"/>
          <w:b/>
          <w:bCs/>
          <w:sz w:val="24"/>
          <w:szCs w:val="24"/>
        </w:rPr>
      </w:pPr>
    </w:p>
    <w:p w14:paraId="1B9ED56A" w14:textId="77777777" w:rsidR="00B23011" w:rsidRDefault="00B23011" w:rsidP="00CD2BD9">
      <w:pPr>
        <w:spacing w:line="240" w:lineRule="auto"/>
        <w:rPr>
          <w:rFonts w:ascii="Times New Roman" w:hAnsi="Times New Roman" w:cs="Times New Roman"/>
          <w:b/>
          <w:bCs/>
          <w:sz w:val="24"/>
          <w:szCs w:val="24"/>
        </w:rPr>
      </w:pPr>
    </w:p>
    <w:p w14:paraId="11162E4F" w14:textId="77777777" w:rsidR="00B23011" w:rsidRDefault="00B23011" w:rsidP="00CD2BD9">
      <w:pPr>
        <w:spacing w:line="240" w:lineRule="auto"/>
        <w:rPr>
          <w:rFonts w:ascii="Times New Roman" w:hAnsi="Times New Roman" w:cs="Times New Roman"/>
          <w:b/>
          <w:bCs/>
          <w:sz w:val="24"/>
          <w:szCs w:val="24"/>
        </w:rPr>
      </w:pPr>
    </w:p>
    <w:p w14:paraId="334FD63A" w14:textId="77777777" w:rsidR="00B23011" w:rsidRDefault="00B23011" w:rsidP="00CD2BD9">
      <w:pPr>
        <w:spacing w:line="240" w:lineRule="auto"/>
        <w:rPr>
          <w:rFonts w:ascii="Times New Roman" w:hAnsi="Times New Roman" w:cs="Times New Roman"/>
          <w:b/>
          <w:bCs/>
          <w:sz w:val="24"/>
          <w:szCs w:val="24"/>
        </w:rPr>
      </w:pPr>
    </w:p>
    <w:p w14:paraId="0A009AC0" w14:textId="77777777" w:rsidR="00B23011" w:rsidRDefault="00B23011" w:rsidP="00CD2BD9">
      <w:pPr>
        <w:spacing w:line="240" w:lineRule="auto"/>
        <w:rPr>
          <w:rFonts w:ascii="Times New Roman" w:hAnsi="Times New Roman" w:cs="Times New Roman"/>
          <w:b/>
          <w:bCs/>
          <w:sz w:val="24"/>
          <w:szCs w:val="24"/>
        </w:rPr>
      </w:pPr>
    </w:p>
    <w:p w14:paraId="5380DF28" w14:textId="77777777" w:rsidR="00B23011" w:rsidRDefault="00B23011" w:rsidP="00CD2BD9">
      <w:pPr>
        <w:spacing w:line="240" w:lineRule="auto"/>
        <w:rPr>
          <w:rFonts w:ascii="Times New Roman" w:hAnsi="Times New Roman" w:cs="Times New Roman"/>
          <w:b/>
          <w:bCs/>
          <w:sz w:val="24"/>
          <w:szCs w:val="24"/>
        </w:rPr>
      </w:pPr>
    </w:p>
    <w:p w14:paraId="51E9E7CA" w14:textId="77777777" w:rsidR="00B23011" w:rsidRDefault="00B23011" w:rsidP="00CD2BD9">
      <w:pPr>
        <w:spacing w:line="240" w:lineRule="auto"/>
        <w:rPr>
          <w:rFonts w:ascii="Times New Roman" w:hAnsi="Times New Roman" w:cs="Times New Roman"/>
          <w:b/>
          <w:bCs/>
          <w:sz w:val="24"/>
          <w:szCs w:val="24"/>
        </w:rPr>
      </w:pPr>
    </w:p>
    <w:p w14:paraId="006F94A3" w14:textId="77777777" w:rsidR="00B23011" w:rsidRDefault="00B23011" w:rsidP="00CD2BD9">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Marwa Madni</w:t>
      </w:r>
    </w:p>
    <w:p w14:paraId="4680DF48" w14:textId="77777777" w:rsidR="00B23011" w:rsidRDefault="00B23011" w:rsidP="00CD2BD9">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BSCIS 18-22</w:t>
      </w:r>
    </w:p>
    <w:p w14:paraId="7161A493" w14:textId="311671E5" w:rsidR="00B23011" w:rsidRDefault="00B23011" w:rsidP="00CD2BD9">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IML</w:t>
      </w:r>
    </w:p>
    <w:p w14:paraId="7AC6FCE3" w14:textId="436723BB" w:rsidR="00B23011" w:rsidRDefault="00B23011" w:rsidP="00CD2BD9">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Project Report</w:t>
      </w:r>
    </w:p>
    <w:p w14:paraId="351A9C31" w14:textId="68679D7D" w:rsidR="00B23011" w:rsidRPr="00B23011" w:rsidRDefault="00B23011" w:rsidP="00CD2BD9">
      <w:pPr>
        <w:spacing w:line="240" w:lineRule="auto"/>
        <w:jc w:val="center"/>
        <w:rPr>
          <w:rFonts w:ascii="Times New Roman" w:hAnsi="Times New Roman" w:cs="Times New Roman"/>
          <w:b/>
          <w:bCs/>
          <w:sz w:val="24"/>
          <w:szCs w:val="24"/>
        </w:rPr>
        <w:sectPr w:rsidR="00B23011" w:rsidRPr="00B23011" w:rsidSect="004C60E0">
          <w:pgSz w:w="12240" w:h="15840"/>
          <w:pgMar w:top="1440" w:right="1440" w:bottom="1440" w:left="1440" w:header="720" w:footer="720" w:gutter="0"/>
          <w:cols w:space="720"/>
          <w:docGrid w:linePitch="360"/>
        </w:sectPr>
      </w:pPr>
      <w:r w:rsidRPr="00B23011">
        <w:rPr>
          <w:rFonts w:ascii="Times New Roman" w:hAnsi="Times New Roman" w:cs="Times New Roman"/>
          <w:b/>
          <w:bCs/>
          <w:sz w:val="24"/>
          <w:szCs w:val="24"/>
        </w:rPr>
        <w:t>First and Second Order Statistics Features for Classification of Magnetic Resonance Brain Images Using Support Vector Machine</w:t>
      </w:r>
      <w:r>
        <w:rPr>
          <w:rFonts w:ascii="Times New Roman" w:hAnsi="Times New Roman" w:cs="Times New Roman"/>
          <w:b/>
          <w:bCs/>
          <w:sz w:val="24"/>
          <w:szCs w:val="24"/>
        </w:rPr>
        <w:t>s</w:t>
      </w:r>
    </w:p>
    <w:p w14:paraId="30EA1A44" w14:textId="6728565E" w:rsidR="004C60E0" w:rsidRPr="00B23011" w:rsidRDefault="000318AE" w:rsidP="00CD2BD9">
      <w:pPr>
        <w:spacing w:line="240" w:lineRule="auto"/>
        <w:rPr>
          <w:rFonts w:ascii="Times New Roman" w:hAnsi="Times New Roman" w:cs="Times New Roman"/>
          <w:b/>
          <w:bCs/>
          <w:sz w:val="24"/>
          <w:szCs w:val="24"/>
        </w:rPr>
        <w:sectPr w:rsidR="004C60E0" w:rsidRPr="00B23011" w:rsidSect="004C60E0">
          <w:pgSz w:w="12240" w:h="15840"/>
          <w:pgMar w:top="1440" w:right="1440" w:bottom="1440" w:left="1440" w:header="720" w:footer="720" w:gutter="0"/>
          <w:cols w:space="720"/>
          <w:docGrid w:linePitch="360"/>
        </w:sectPr>
      </w:pPr>
      <w:r w:rsidRPr="004C60E0">
        <w:rPr>
          <w:rFonts w:ascii="Times New Roman" w:hAnsi="Times New Roman" w:cs="Times New Roman"/>
          <w:b/>
          <w:bCs/>
          <w:sz w:val="40"/>
          <w:szCs w:val="40"/>
        </w:rPr>
        <w:lastRenderedPageBreak/>
        <w:t>First and Second Order Statistics Features for Classification of Magnetic Resonance Brain Images Using Support Vector Machines</w:t>
      </w:r>
    </w:p>
    <w:p w14:paraId="65550F6E" w14:textId="77777777" w:rsidR="00B23011" w:rsidRDefault="00B23011" w:rsidP="00CD2BD9">
      <w:pPr>
        <w:spacing w:line="240" w:lineRule="auto"/>
        <w:rPr>
          <w:rFonts w:ascii="Times New Roman" w:hAnsi="Times New Roman" w:cs="Times New Roman"/>
          <w:b/>
          <w:bCs/>
          <w:sz w:val="28"/>
          <w:szCs w:val="28"/>
        </w:rPr>
      </w:pPr>
    </w:p>
    <w:p w14:paraId="2F617622" w14:textId="38490BC3" w:rsidR="004C60E0" w:rsidRPr="004C60E0" w:rsidRDefault="004C60E0" w:rsidP="00CD2BD9">
      <w:pPr>
        <w:spacing w:line="240" w:lineRule="auto"/>
        <w:jc w:val="both"/>
        <w:rPr>
          <w:rFonts w:ascii="Times New Roman" w:hAnsi="Times New Roman" w:cs="Times New Roman"/>
          <w:b/>
          <w:bCs/>
          <w:sz w:val="28"/>
          <w:szCs w:val="28"/>
        </w:rPr>
      </w:pPr>
      <w:r w:rsidRPr="004C60E0">
        <w:rPr>
          <w:rFonts w:ascii="Times New Roman" w:hAnsi="Times New Roman" w:cs="Times New Roman"/>
          <w:b/>
          <w:bCs/>
          <w:sz w:val="28"/>
          <w:szCs w:val="28"/>
        </w:rPr>
        <w:t>ABSTRACT</w:t>
      </w:r>
    </w:p>
    <w:p w14:paraId="41525058" w14:textId="0A133F0E" w:rsidR="00A76C6D" w:rsidRPr="005D66F2" w:rsidRDefault="00263CFB" w:rsidP="00CD2BD9">
      <w:pPr>
        <w:spacing w:after="0" w:line="240" w:lineRule="auto"/>
        <w:jc w:val="both"/>
        <w:rPr>
          <w:rFonts w:ascii="Times New Roman" w:hAnsi="Times New Roman" w:cs="Times New Roman"/>
          <w:sz w:val="24"/>
          <w:szCs w:val="24"/>
        </w:rPr>
      </w:pPr>
      <w:r w:rsidRPr="005D66F2">
        <w:rPr>
          <w:rFonts w:ascii="Times New Roman" w:hAnsi="Times New Roman" w:cs="Times New Roman"/>
          <w:color w:val="111111"/>
          <w:sz w:val="24"/>
          <w:szCs w:val="24"/>
          <w:shd w:val="clear" w:color="auto" w:fill="FFFFFF"/>
        </w:rPr>
        <w:t>The project presents a</w:t>
      </w:r>
      <w:r w:rsidR="00F542CF" w:rsidRPr="005D66F2">
        <w:rPr>
          <w:rFonts w:ascii="Times New Roman" w:hAnsi="Times New Roman" w:cs="Times New Roman"/>
          <w:color w:val="111111"/>
          <w:sz w:val="24"/>
          <w:szCs w:val="24"/>
          <w:shd w:val="clear" w:color="auto" w:fill="FFFFFF"/>
        </w:rPr>
        <w:t xml:space="preserve">n </w:t>
      </w:r>
      <w:r w:rsidRPr="005D66F2">
        <w:rPr>
          <w:rFonts w:ascii="Times New Roman" w:hAnsi="Times New Roman" w:cs="Times New Roman"/>
          <w:color w:val="111111"/>
          <w:sz w:val="24"/>
          <w:szCs w:val="24"/>
          <w:shd w:val="clear" w:color="auto" w:fill="FFFFFF"/>
        </w:rPr>
        <w:t>approach for automated diagnosis, based on classification of</w:t>
      </w:r>
      <w:r w:rsidR="00F542CF" w:rsidRPr="005D66F2">
        <w:rPr>
          <w:rFonts w:ascii="Times New Roman" w:hAnsi="Times New Roman" w:cs="Times New Roman"/>
          <w:color w:val="111111"/>
          <w:sz w:val="24"/>
          <w:szCs w:val="24"/>
          <w:shd w:val="clear" w:color="auto" w:fill="FFFFFF"/>
        </w:rPr>
        <w:t xml:space="preserve"> T1-weighted</w:t>
      </w:r>
      <w:r w:rsidRPr="005D66F2">
        <w:rPr>
          <w:rFonts w:ascii="Times New Roman" w:hAnsi="Times New Roman" w:cs="Times New Roman"/>
          <w:color w:val="111111"/>
          <w:sz w:val="24"/>
          <w:szCs w:val="24"/>
          <w:shd w:val="clear" w:color="auto" w:fill="FFFFFF"/>
        </w:rPr>
        <w:t xml:space="preserve"> Magnetic Resonance (MR) human brain images. </w:t>
      </w:r>
      <w:r w:rsidR="00F542CF" w:rsidRPr="005D66F2">
        <w:rPr>
          <w:rFonts w:ascii="Times New Roman" w:hAnsi="Times New Roman" w:cs="Times New Roman"/>
          <w:sz w:val="24"/>
          <w:szCs w:val="24"/>
        </w:rPr>
        <w:t>I investigated performance of texture-based features with support vector machine and K-nearest Neighbo</w:t>
      </w:r>
      <w:r w:rsidR="005D66F2">
        <w:rPr>
          <w:rFonts w:ascii="Times New Roman" w:hAnsi="Times New Roman" w:cs="Times New Roman"/>
          <w:sz w:val="24"/>
          <w:szCs w:val="24"/>
        </w:rPr>
        <w:t>u</w:t>
      </w:r>
      <w:r w:rsidR="00F542CF" w:rsidRPr="005D66F2">
        <w:rPr>
          <w:rFonts w:ascii="Times New Roman" w:hAnsi="Times New Roman" w:cs="Times New Roman"/>
          <w:sz w:val="24"/>
          <w:szCs w:val="24"/>
        </w:rPr>
        <w:t>r Algorithms for the classification of MRI disease based on T</w:t>
      </w:r>
      <w:r w:rsidR="005D66F2" w:rsidRPr="005D66F2">
        <w:rPr>
          <w:rFonts w:ascii="Times New Roman" w:hAnsi="Times New Roman" w:cs="Times New Roman"/>
          <w:sz w:val="24"/>
          <w:szCs w:val="24"/>
        </w:rPr>
        <w:t>1</w:t>
      </w:r>
      <w:r w:rsidR="00F542CF" w:rsidRPr="005D66F2">
        <w:rPr>
          <w:rFonts w:ascii="Times New Roman" w:hAnsi="Times New Roman" w:cs="Times New Roman"/>
          <w:sz w:val="24"/>
          <w:szCs w:val="24"/>
        </w:rPr>
        <w:t xml:space="preserve">-weighted MRI brain image. </w:t>
      </w:r>
      <w:r w:rsidR="00F542CF" w:rsidRPr="005D66F2">
        <w:rPr>
          <w:rFonts w:ascii="Times New Roman" w:hAnsi="Times New Roman" w:cs="Times New Roman"/>
          <w:color w:val="111111"/>
          <w:sz w:val="24"/>
          <w:szCs w:val="24"/>
          <w:shd w:val="clear" w:color="auto" w:fill="FFFFFF"/>
        </w:rPr>
        <w:t>MRI images of size 256x256 have been used in the project</w:t>
      </w:r>
      <w:r w:rsidRPr="005D66F2">
        <w:rPr>
          <w:rFonts w:ascii="Times New Roman" w:hAnsi="Times New Roman" w:cs="Times New Roman"/>
          <w:color w:val="111111"/>
          <w:sz w:val="24"/>
          <w:szCs w:val="24"/>
          <w:shd w:val="clear" w:color="auto" w:fill="FFFFFF"/>
        </w:rPr>
        <w:t xml:space="preserve">. </w:t>
      </w:r>
      <w:r w:rsidR="00F542CF" w:rsidRPr="005D66F2">
        <w:rPr>
          <w:rFonts w:ascii="Times New Roman" w:hAnsi="Times New Roman" w:cs="Times New Roman"/>
          <w:sz w:val="24"/>
          <w:szCs w:val="24"/>
        </w:rPr>
        <w:t>T</w:t>
      </w:r>
      <w:r w:rsidRPr="005D66F2">
        <w:rPr>
          <w:rFonts w:ascii="Times New Roman" w:hAnsi="Times New Roman" w:cs="Times New Roman"/>
          <w:sz w:val="24"/>
          <w:szCs w:val="24"/>
        </w:rPr>
        <w:t>he number of features extracted using first and second order statistics are 14.</w:t>
      </w:r>
      <w:r w:rsidR="00F542CF" w:rsidRPr="005D66F2">
        <w:rPr>
          <w:rFonts w:ascii="Times New Roman" w:hAnsi="Times New Roman" w:cs="Times New Roman"/>
          <w:sz w:val="24"/>
          <w:szCs w:val="24"/>
        </w:rPr>
        <w:t xml:space="preserve"> The performance is evaluated in terms of </w:t>
      </w:r>
      <w:r w:rsidR="005D66F2" w:rsidRPr="005D66F2">
        <w:rPr>
          <w:rFonts w:ascii="Times New Roman" w:hAnsi="Times New Roman" w:cs="Times New Roman"/>
          <w:sz w:val="24"/>
          <w:szCs w:val="24"/>
        </w:rPr>
        <w:t xml:space="preserve">confusion matrix and testing accuracies. </w:t>
      </w:r>
      <w:r w:rsidR="005D66F2" w:rsidRPr="005D66F2">
        <w:rPr>
          <w:rFonts w:ascii="Times New Roman" w:hAnsi="Times New Roman" w:cs="Times New Roman"/>
          <w:color w:val="111111"/>
          <w:sz w:val="24"/>
          <w:szCs w:val="24"/>
          <w:shd w:val="clear" w:color="auto" w:fill="FFFFFF"/>
        </w:rPr>
        <w:t>An intelligent classification rate of</w:t>
      </w:r>
      <w:r w:rsidR="00CD2BD9">
        <w:rPr>
          <w:rFonts w:ascii="Times New Roman" w:hAnsi="Times New Roman" w:cs="Times New Roman"/>
          <w:color w:val="111111"/>
          <w:sz w:val="24"/>
          <w:szCs w:val="24"/>
          <w:shd w:val="clear" w:color="auto" w:fill="FFFFFF"/>
        </w:rPr>
        <w:t xml:space="preserve"> 82</w:t>
      </w:r>
      <w:r w:rsidR="005D66F2" w:rsidRPr="005D66F2">
        <w:rPr>
          <w:rFonts w:ascii="Times New Roman" w:hAnsi="Times New Roman" w:cs="Times New Roman"/>
          <w:color w:val="111111"/>
          <w:sz w:val="24"/>
          <w:szCs w:val="24"/>
          <w:shd w:val="clear" w:color="auto" w:fill="FFFFFF"/>
        </w:rPr>
        <w:t>% could be achieved using the support vector machine.</w:t>
      </w:r>
    </w:p>
    <w:p w14:paraId="0B24D83B" w14:textId="77777777" w:rsidR="005D66F2" w:rsidRPr="00F542CF" w:rsidRDefault="005D66F2" w:rsidP="00CD2BD9">
      <w:pPr>
        <w:spacing w:after="0" w:line="240" w:lineRule="auto"/>
        <w:jc w:val="both"/>
        <w:rPr>
          <w:rFonts w:ascii="Times New Roman" w:hAnsi="Times New Roman" w:cs="Times New Roman"/>
          <w:sz w:val="28"/>
          <w:szCs w:val="28"/>
        </w:rPr>
      </w:pPr>
    </w:p>
    <w:p w14:paraId="0082150A" w14:textId="367F00E6" w:rsidR="004C60E0" w:rsidRDefault="004C60E0" w:rsidP="00CD2BD9">
      <w:pPr>
        <w:spacing w:after="0" w:line="240" w:lineRule="auto"/>
        <w:jc w:val="both"/>
      </w:pPr>
      <w:r w:rsidRPr="004C60E0">
        <w:rPr>
          <w:rFonts w:ascii="Times New Roman" w:hAnsi="Times New Roman" w:cs="Times New Roman"/>
          <w:b/>
          <w:bCs/>
          <w:sz w:val="24"/>
          <w:szCs w:val="24"/>
        </w:rPr>
        <w:t>Keywords:</w:t>
      </w:r>
      <w:r>
        <w:t xml:space="preserve"> Brain </w:t>
      </w:r>
      <w:r w:rsidR="00B23011">
        <w:t>Tumour</w:t>
      </w:r>
      <w:r>
        <w:t>; Magnetic Resonance Imaging; Feature Extraction; First and Second Order</w:t>
      </w:r>
    </w:p>
    <w:p w14:paraId="4F7796FF" w14:textId="4FB83ECD" w:rsidR="00181DDC" w:rsidRDefault="004C60E0" w:rsidP="00CD2BD9">
      <w:pPr>
        <w:spacing w:line="240" w:lineRule="auto"/>
        <w:ind w:firstLine="720"/>
        <w:jc w:val="both"/>
      </w:pPr>
      <w:r>
        <w:t xml:space="preserve">         Statistical Features, GLCM</w:t>
      </w:r>
    </w:p>
    <w:p w14:paraId="2A5F508C" w14:textId="39A80B78" w:rsidR="004C60E0" w:rsidRPr="004C60E0" w:rsidRDefault="004C60E0" w:rsidP="00CD2BD9">
      <w:pPr>
        <w:spacing w:line="240" w:lineRule="auto"/>
        <w:jc w:val="both"/>
        <w:rPr>
          <w:rFonts w:ascii="Times New Roman" w:hAnsi="Times New Roman" w:cs="Times New Roman"/>
          <w:b/>
          <w:bCs/>
          <w:sz w:val="28"/>
          <w:szCs w:val="28"/>
        </w:rPr>
        <w:sectPr w:rsidR="004C60E0" w:rsidRPr="004C60E0" w:rsidSect="004C60E0">
          <w:type w:val="continuous"/>
          <w:pgSz w:w="12240" w:h="15840"/>
          <w:pgMar w:top="1440" w:right="1440" w:bottom="1440" w:left="1440" w:header="720" w:footer="720" w:gutter="0"/>
          <w:cols w:space="720"/>
          <w:docGrid w:linePitch="360"/>
        </w:sectPr>
      </w:pPr>
    </w:p>
    <w:p w14:paraId="6A4E19F5" w14:textId="77B308A3" w:rsidR="004C60E0" w:rsidRPr="004C60E0" w:rsidRDefault="004C60E0" w:rsidP="007772EF">
      <w:pPr>
        <w:pStyle w:val="ListParagraph"/>
        <w:numPr>
          <w:ilvl w:val="0"/>
          <w:numId w:val="2"/>
        </w:numPr>
        <w:spacing w:before="240" w:line="240" w:lineRule="auto"/>
        <w:jc w:val="both"/>
        <w:rPr>
          <w:rFonts w:ascii="Times New Roman" w:hAnsi="Times New Roman" w:cs="Times New Roman"/>
          <w:b/>
          <w:bCs/>
          <w:sz w:val="28"/>
          <w:szCs w:val="28"/>
        </w:rPr>
      </w:pPr>
      <w:r w:rsidRPr="004C60E0">
        <w:rPr>
          <w:rFonts w:ascii="Times New Roman" w:hAnsi="Times New Roman" w:cs="Times New Roman"/>
          <w:b/>
          <w:bCs/>
          <w:sz w:val="28"/>
          <w:szCs w:val="28"/>
        </w:rPr>
        <w:t>Introduction</w:t>
      </w:r>
    </w:p>
    <w:p w14:paraId="53A2A644" w14:textId="2065B30E" w:rsidR="00755A73" w:rsidRPr="007772EF" w:rsidRDefault="00755A73" w:rsidP="00CD2BD9">
      <w:pPr>
        <w:spacing w:line="240" w:lineRule="auto"/>
        <w:jc w:val="both"/>
        <w:rPr>
          <w:rFonts w:ascii="Times New Roman" w:hAnsi="Times New Roman" w:cs="Times New Roman"/>
          <w:sz w:val="24"/>
          <w:szCs w:val="24"/>
        </w:rPr>
      </w:pPr>
      <w:r w:rsidRPr="007772EF">
        <w:rPr>
          <w:rFonts w:ascii="Times New Roman" w:hAnsi="Times New Roman" w:cs="Times New Roman"/>
          <w:sz w:val="24"/>
          <w:szCs w:val="24"/>
        </w:rPr>
        <w:t xml:space="preserve">A brain </w:t>
      </w:r>
      <w:proofErr w:type="spellStart"/>
      <w:r w:rsidRPr="007772EF">
        <w:rPr>
          <w:rFonts w:ascii="Times New Roman" w:hAnsi="Times New Roman" w:cs="Times New Roman"/>
          <w:sz w:val="24"/>
          <w:szCs w:val="24"/>
        </w:rPr>
        <w:t>tumor</w:t>
      </w:r>
      <w:proofErr w:type="spellEnd"/>
      <w:r w:rsidRPr="007772EF">
        <w:rPr>
          <w:rFonts w:ascii="Times New Roman" w:hAnsi="Times New Roman" w:cs="Times New Roman"/>
          <w:sz w:val="24"/>
          <w:szCs w:val="24"/>
        </w:rPr>
        <w:t xml:space="preserve"> is a collection, or mass, of abnormal cells in your brain. Your skull, which encloses your brain, is very rigid. Any growth inside such a restricted space can cause problems. Brain </w:t>
      </w:r>
      <w:proofErr w:type="spellStart"/>
      <w:r w:rsidRPr="007772EF">
        <w:rPr>
          <w:rFonts w:ascii="Times New Roman" w:hAnsi="Times New Roman" w:cs="Times New Roman"/>
          <w:sz w:val="24"/>
          <w:szCs w:val="24"/>
        </w:rPr>
        <w:t>tumors</w:t>
      </w:r>
      <w:proofErr w:type="spellEnd"/>
      <w:r w:rsidRPr="007772EF">
        <w:rPr>
          <w:rFonts w:ascii="Times New Roman" w:hAnsi="Times New Roman" w:cs="Times New Roman"/>
          <w:sz w:val="24"/>
          <w:szCs w:val="24"/>
        </w:rPr>
        <w:t xml:space="preserve"> can be cancerous (malignant) or noncancerous (benign). Brain </w:t>
      </w:r>
      <w:proofErr w:type="spellStart"/>
      <w:r w:rsidRPr="007772EF">
        <w:rPr>
          <w:rFonts w:ascii="Times New Roman" w:hAnsi="Times New Roman" w:cs="Times New Roman"/>
          <w:sz w:val="24"/>
          <w:szCs w:val="24"/>
        </w:rPr>
        <w:t>tumors</w:t>
      </w:r>
      <w:proofErr w:type="spellEnd"/>
      <w:r w:rsidRPr="007772EF">
        <w:rPr>
          <w:rFonts w:ascii="Times New Roman" w:hAnsi="Times New Roman" w:cs="Times New Roman"/>
          <w:sz w:val="24"/>
          <w:szCs w:val="24"/>
        </w:rPr>
        <w:t xml:space="preserve"> are categorized as primary or secondary. Primary brain </w:t>
      </w:r>
      <w:proofErr w:type="spellStart"/>
      <w:r w:rsidRPr="007772EF">
        <w:rPr>
          <w:rFonts w:ascii="Times New Roman" w:hAnsi="Times New Roman" w:cs="Times New Roman"/>
          <w:sz w:val="24"/>
          <w:szCs w:val="24"/>
        </w:rPr>
        <w:t>tumors</w:t>
      </w:r>
      <w:proofErr w:type="spellEnd"/>
      <w:r w:rsidRPr="007772EF">
        <w:rPr>
          <w:rFonts w:ascii="Times New Roman" w:hAnsi="Times New Roman" w:cs="Times New Roman"/>
          <w:sz w:val="24"/>
          <w:szCs w:val="24"/>
        </w:rPr>
        <w:t xml:space="preserve"> originate in your brain. They can develop from your:</w:t>
      </w:r>
    </w:p>
    <w:p w14:paraId="21D16595" w14:textId="77777777" w:rsidR="00755A73" w:rsidRPr="00755A73" w:rsidRDefault="00755A73" w:rsidP="00CD2BD9">
      <w:pPr>
        <w:numPr>
          <w:ilvl w:val="0"/>
          <w:numId w:val="3"/>
        </w:numPr>
        <w:spacing w:after="0" w:line="240" w:lineRule="auto"/>
        <w:jc w:val="both"/>
        <w:rPr>
          <w:rFonts w:ascii="Times New Roman" w:hAnsi="Times New Roman" w:cs="Times New Roman"/>
          <w:sz w:val="24"/>
          <w:szCs w:val="24"/>
        </w:rPr>
      </w:pPr>
      <w:r w:rsidRPr="00755A73">
        <w:rPr>
          <w:rFonts w:ascii="Times New Roman" w:hAnsi="Times New Roman" w:cs="Times New Roman"/>
          <w:sz w:val="24"/>
          <w:szCs w:val="24"/>
        </w:rPr>
        <w:t>brain cells</w:t>
      </w:r>
    </w:p>
    <w:p w14:paraId="7932C7A9" w14:textId="77777777" w:rsidR="00755A73" w:rsidRPr="00755A73" w:rsidRDefault="00755A73" w:rsidP="00CD2BD9">
      <w:pPr>
        <w:numPr>
          <w:ilvl w:val="0"/>
          <w:numId w:val="3"/>
        </w:numPr>
        <w:spacing w:after="0" w:line="240" w:lineRule="auto"/>
        <w:jc w:val="both"/>
        <w:rPr>
          <w:rFonts w:ascii="Times New Roman" w:hAnsi="Times New Roman" w:cs="Times New Roman"/>
          <w:sz w:val="24"/>
          <w:szCs w:val="24"/>
        </w:rPr>
      </w:pPr>
      <w:r w:rsidRPr="00755A73">
        <w:rPr>
          <w:rFonts w:ascii="Times New Roman" w:hAnsi="Times New Roman" w:cs="Times New Roman"/>
          <w:sz w:val="24"/>
          <w:szCs w:val="24"/>
        </w:rPr>
        <w:t>the membranes that surround your brain, which are called meninges</w:t>
      </w:r>
    </w:p>
    <w:p w14:paraId="2C22A9FD" w14:textId="77777777" w:rsidR="00755A73" w:rsidRPr="00755A73" w:rsidRDefault="00755A73" w:rsidP="00CD2BD9">
      <w:pPr>
        <w:numPr>
          <w:ilvl w:val="0"/>
          <w:numId w:val="3"/>
        </w:numPr>
        <w:spacing w:after="0" w:line="240" w:lineRule="auto"/>
        <w:jc w:val="both"/>
        <w:rPr>
          <w:rFonts w:ascii="Times New Roman" w:hAnsi="Times New Roman" w:cs="Times New Roman"/>
          <w:sz w:val="24"/>
          <w:szCs w:val="24"/>
        </w:rPr>
      </w:pPr>
      <w:r w:rsidRPr="00755A73">
        <w:rPr>
          <w:rFonts w:ascii="Times New Roman" w:hAnsi="Times New Roman" w:cs="Times New Roman"/>
          <w:sz w:val="24"/>
          <w:szCs w:val="24"/>
        </w:rPr>
        <w:t>nerve cells</w:t>
      </w:r>
    </w:p>
    <w:p w14:paraId="48E011AC" w14:textId="77777777" w:rsidR="00755A73" w:rsidRPr="00755A73" w:rsidRDefault="00755A73" w:rsidP="00CD2BD9">
      <w:pPr>
        <w:numPr>
          <w:ilvl w:val="0"/>
          <w:numId w:val="3"/>
        </w:numPr>
        <w:spacing w:line="240" w:lineRule="auto"/>
        <w:jc w:val="both"/>
        <w:rPr>
          <w:rFonts w:ascii="Times New Roman" w:hAnsi="Times New Roman" w:cs="Times New Roman"/>
          <w:sz w:val="24"/>
          <w:szCs w:val="24"/>
        </w:rPr>
      </w:pPr>
      <w:r w:rsidRPr="00755A73">
        <w:rPr>
          <w:rFonts w:ascii="Times New Roman" w:hAnsi="Times New Roman" w:cs="Times New Roman"/>
          <w:sz w:val="24"/>
          <w:szCs w:val="24"/>
        </w:rPr>
        <w:t>glands</w:t>
      </w:r>
    </w:p>
    <w:p w14:paraId="507C1FF8" w14:textId="666DBD13" w:rsidR="005D66F2" w:rsidRPr="007772EF" w:rsidRDefault="00755A73" w:rsidP="00CD2BD9">
      <w:pPr>
        <w:spacing w:line="240" w:lineRule="auto"/>
        <w:jc w:val="both"/>
        <w:rPr>
          <w:rFonts w:ascii="Times New Roman" w:hAnsi="Times New Roman" w:cs="Times New Roman"/>
          <w:sz w:val="24"/>
          <w:szCs w:val="24"/>
        </w:rPr>
      </w:pPr>
      <w:r w:rsidRPr="00755A73">
        <w:rPr>
          <w:rFonts w:ascii="Times New Roman" w:hAnsi="Times New Roman" w:cs="Times New Roman"/>
          <w:sz w:val="24"/>
          <w:szCs w:val="24"/>
        </w:rPr>
        <w:t xml:space="preserve">Primary </w:t>
      </w:r>
      <w:proofErr w:type="spellStart"/>
      <w:r w:rsidRPr="00755A73">
        <w:rPr>
          <w:rFonts w:ascii="Times New Roman" w:hAnsi="Times New Roman" w:cs="Times New Roman"/>
          <w:sz w:val="24"/>
          <w:szCs w:val="24"/>
        </w:rPr>
        <w:t>tumors</w:t>
      </w:r>
      <w:proofErr w:type="spellEnd"/>
      <w:r w:rsidRPr="00755A73">
        <w:rPr>
          <w:rFonts w:ascii="Times New Roman" w:hAnsi="Times New Roman" w:cs="Times New Roman"/>
          <w:sz w:val="24"/>
          <w:szCs w:val="24"/>
        </w:rPr>
        <w:t xml:space="preserve"> can be benign or cancerous. In adults, the most common types of brain </w:t>
      </w:r>
      <w:proofErr w:type="spellStart"/>
      <w:r w:rsidRPr="00755A73">
        <w:rPr>
          <w:rFonts w:ascii="Times New Roman" w:hAnsi="Times New Roman" w:cs="Times New Roman"/>
          <w:sz w:val="24"/>
          <w:szCs w:val="24"/>
        </w:rPr>
        <w:t>tumors</w:t>
      </w:r>
      <w:proofErr w:type="spellEnd"/>
      <w:r w:rsidRPr="00755A73">
        <w:rPr>
          <w:rFonts w:ascii="Times New Roman" w:hAnsi="Times New Roman" w:cs="Times New Roman"/>
          <w:sz w:val="24"/>
          <w:szCs w:val="24"/>
        </w:rPr>
        <w:t xml:space="preserve"> are gliomas and meningiomas.</w:t>
      </w:r>
    </w:p>
    <w:p w14:paraId="254167E4" w14:textId="283A3281" w:rsidR="00755A73" w:rsidRPr="007772EF" w:rsidRDefault="00755A73" w:rsidP="00CD2BD9">
      <w:pPr>
        <w:spacing w:line="240" w:lineRule="auto"/>
        <w:jc w:val="both"/>
        <w:rPr>
          <w:rFonts w:ascii="Times New Roman" w:hAnsi="Times New Roman" w:cs="Times New Roman"/>
          <w:sz w:val="24"/>
          <w:szCs w:val="24"/>
        </w:rPr>
      </w:pPr>
      <w:r w:rsidRPr="007772EF">
        <w:rPr>
          <w:rFonts w:ascii="Times New Roman" w:hAnsi="Times New Roman" w:cs="Times New Roman"/>
          <w:sz w:val="24"/>
          <w:szCs w:val="24"/>
        </w:rPr>
        <w:t xml:space="preserve">Among various imaging modalities, Magnetic Resonance Imaging (MRI) is most preferred as it is non-invasive technique with no side effects of rays and suitable for the internal study of human brain which provide </w:t>
      </w:r>
      <w:r w:rsidRPr="007772EF">
        <w:rPr>
          <w:rFonts w:ascii="Times New Roman" w:hAnsi="Times New Roman" w:cs="Times New Roman"/>
          <w:sz w:val="24"/>
          <w:szCs w:val="24"/>
        </w:rPr>
        <w:t>better information about soft tissue anatomy. However, there is a huge MRI repository, which makes the task of manual interpretation difficult. Hence, computer aided analysis and diagnosis of MRI brain images have become an important area of research in recent years.</w:t>
      </w:r>
    </w:p>
    <w:p w14:paraId="5BB0370F" w14:textId="4F44F165" w:rsidR="00755A73" w:rsidRPr="007772EF" w:rsidRDefault="00755A73" w:rsidP="00CD2BD9">
      <w:pPr>
        <w:spacing w:line="240" w:lineRule="auto"/>
        <w:jc w:val="both"/>
        <w:rPr>
          <w:rFonts w:ascii="Times New Roman" w:hAnsi="Times New Roman" w:cs="Times New Roman"/>
          <w:sz w:val="24"/>
          <w:szCs w:val="24"/>
        </w:rPr>
      </w:pPr>
      <w:r w:rsidRPr="007772EF">
        <w:rPr>
          <w:rFonts w:ascii="Times New Roman" w:hAnsi="Times New Roman" w:cs="Times New Roman"/>
          <w:sz w:val="24"/>
          <w:szCs w:val="24"/>
        </w:rPr>
        <w:t xml:space="preserve">For proper analysis of </w:t>
      </w:r>
      <w:r w:rsidR="007772EF">
        <w:rPr>
          <w:rFonts w:ascii="Times New Roman" w:hAnsi="Times New Roman" w:cs="Times New Roman"/>
          <w:sz w:val="24"/>
          <w:szCs w:val="24"/>
        </w:rPr>
        <w:t>MRI</w:t>
      </w:r>
      <w:r w:rsidRPr="007772EF">
        <w:rPr>
          <w:rFonts w:ascii="Times New Roman" w:hAnsi="Times New Roman" w:cs="Times New Roman"/>
          <w:sz w:val="24"/>
          <w:szCs w:val="24"/>
        </w:rPr>
        <w:t xml:space="preserve"> images, it is essential to extract a set of discriminative features which provide better classification of MRI images. In literature, various feature extraction methods have been proposed such as Independent Component Analysis, Fourier Transform, Wavelet Transform, and Texture based features.</w:t>
      </w:r>
      <w:r w:rsidR="00D82125" w:rsidRPr="007772EF">
        <w:rPr>
          <w:rFonts w:ascii="Times New Roman" w:hAnsi="Times New Roman" w:cs="Times New Roman"/>
          <w:sz w:val="24"/>
          <w:szCs w:val="24"/>
        </w:rPr>
        <w:t xml:space="preserve"> </w:t>
      </w:r>
    </w:p>
    <w:p w14:paraId="1F1646E5" w14:textId="4A5F61D7" w:rsidR="00D82125" w:rsidRDefault="00D82125" w:rsidP="00CD2BD9">
      <w:pPr>
        <w:spacing w:line="240" w:lineRule="auto"/>
        <w:jc w:val="both"/>
      </w:pPr>
      <w:r w:rsidRPr="007772EF">
        <w:rPr>
          <w:rFonts w:ascii="Times New Roman" w:hAnsi="Times New Roman" w:cs="Times New Roman"/>
          <w:sz w:val="24"/>
          <w:szCs w:val="24"/>
        </w:rPr>
        <w:t xml:space="preserve">Features based on statistics of texture gives </w:t>
      </w:r>
      <w:proofErr w:type="gramStart"/>
      <w:r w:rsidR="007772EF">
        <w:rPr>
          <w:rFonts w:ascii="Times New Roman" w:hAnsi="Times New Roman" w:cs="Times New Roman"/>
          <w:sz w:val="24"/>
          <w:szCs w:val="24"/>
        </w:rPr>
        <w:t>less</w:t>
      </w:r>
      <w:proofErr w:type="gramEnd"/>
      <w:r w:rsidRPr="007772EF">
        <w:rPr>
          <w:rFonts w:ascii="Times New Roman" w:hAnsi="Times New Roman" w:cs="Times New Roman"/>
          <w:sz w:val="24"/>
          <w:szCs w:val="24"/>
        </w:rPr>
        <w:t xml:space="preserve"> number of relevant, non-redundant, interpretable and distinguishable features. Motivated by this, in our proposed method, we use First and Second Order Statistics for feature extraction. In this </w:t>
      </w:r>
      <w:r w:rsidR="007772EF">
        <w:rPr>
          <w:rFonts w:ascii="Times New Roman" w:hAnsi="Times New Roman" w:cs="Times New Roman"/>
          <w:sz w:val="24"/>
          <w:szCs w:val="24"/>
        </w:rPr>
        <w:t>report</w:t>
      </w:r>
      <w:r w:rsidRPr="007772EF">
        <w:rPr>
          <w:rFonts w:ascii="Times New Roman" w:hAnsi="Times New Roman" w:cs="Times New Roman"/>
          <w:sz w:val="24"/>
          <w:szCs w:val="24"/>
        </w:rPr>
        <w:t xml:space="preserve">, </w:t>
      </w:r>
      <w:r w:rsidR="007772EF">
        <w:rPr>
          <w:rFonts w:ascii="Times New Roman" w:hAnsi="Times New Roman" w:cs="Times New Roman"/>
          <w:sz w:val="24"/>
          <w:szCs w:val="24"/>
        </w:rPr>
        <w:t>I have</w:t>
      </w:r>
      <w:r w:rsidRPr="007772EF">
        <w:rPr>
          <w:rFonts w:ascii="Times New Roman" w:hAnsi="Times New Roman" w:cs="Times New Roman"/>
          <w:sz w:val="24"/>
          <w:szCs w:val="24"/>
        </w:rPr>
        <w:t xml:space="preserve"> investigated performance of First and Second </w:t>
      </w:r>
      <w:r w:rsidR="007772EF" w:rsidRPr="007772EF">
        <w:rPr>
          <w:rFonts w:ascii="Times New Roman" w:hAnsi="Times New Roman" w:cs="Times New Roman"/>
          <w:sz w:val="24"/>
          <w:szCs w:val="24"/>
        </w:rPr>
        <w:t>order-based</w:t>
      </w:r>
      <w:r w:rsidRPr="007772EF">
        <w:rPr>
          <w:rFonts w:ascii="Times New Roman" w:hAnsi="Times New Roman" w:cs="Times New Roman"/>
          <w:sz w:val="24"/>
          <w:szCs w:val="24"/>
        </w:rPr>
        <w:t xml:space="preserve"> features. Since, the classification accuracy of a decision system also depends on the choice of a</w:t>
      </w:r>
      <w:r>
        <w:t xml:space="preserve"> classifier. </w:t>
      </w:r>
      <w:r w:rsidR="007772EF">
        <w:t>I</w:t>
      </w:r>
      <w:r>
        <w:t xml:space="preserve"> have used most </w:t>
      </w:r>
      <w:r w:rsidRPr="007772EF">
        <w:rPr>
          <w:rFonts w:ascii="Times New Roman" w:hAnsi="Times New Roman" w:cs="Times New Roman"/>
        </w:rPr>
        <w:t xml:space="preserve">commonly and widely used classifiers for the </w:t>
      </w:r>
      <w:r w:rsidRPr="007772EF">
        <w:rPr>
          <w:rFonts w:ascii="Times New Roman" w:hAnsi="Times New Roman" w:cs="Times New Roman"/>
        </w:rPr>
        <w:lastRenderedPageBreak/>
        <w:t xml:space="preserve">classification of MRI brain images. The performance is evaluated in terms of </w:t>
      </w:r>
      <w:r w:rsidR="007772EF">
        <w:rPr>
          <w:rFonts w:ascii="Times New Roman" w:hAnsi="Times New Roman" w:cs="Times New Roman"/>
        </w:rPr>
        <w:t>confusion matrix and accuracy.</w:t>
      </w:r>
    </w:p>
    <w:p w14:paraId="797D220A" w14:textId="5AD88A29" w:rsidR="00D82125" w:rsidRPr="000318AE" w:rsidRDefault="00D82125" w:rsidP="00CD2BD9">
      <w:pPr>
        <w:spacing w:line="240" w:lineRule="auto"/>
        <w:jc w:val="both"/>
        <w:rPr>
          <w:rFonts w:ascii="Courier New" w:hAnsi="Courier New" w:cs="Courier New"/>
          <w:color w:val="252525"/>
          <w:sz w:val="21"/>
          <w:szCs w:val="21"/>
          <w:shd w:val="clear" w:color="auto" w:fill="FFFFFF"/>
        </w:rPr>
      </w:pPr>
      <w:r>
        <w:t xml:space="preserve">The paper is organized as: Section 2 explains </w:t>
      </w:r>
      <w:r w:rsidR="007772EF">
        <w:t>Dataset used for classification</w:t>
      </w:r>
      <w:r>
        <w:t xml:space="preserve"> 2. An overview of related SVM implementation is presented in Section 3 and the brain </w:t>
      </w:r>
      <w:proofErr w:type="spellStart"/>
      <w:r>
        <w:t>tumor</w:t>
      </w:r>
      <w:proofErr w:type="spellEnd"/>
      <w:r>
        <w:t xml:space="preserve"> classification and its evaluation are presented in Section 4. Finally, Section 5 concludes the paper, with some possible future directions.</w:t>
      </w:r>
    </w:p>
    <w:p w14:paraId="3C2884D8" w14:textId="60476029" w:rsidR="00D82125" w:rsidRPr="007772EF" w:rsidRDefault="00D82125" w:rsidP="007772EF">
      <w:pPr>
        <w:pStyle w:val="ListParagraph"/>
        <w:numPr>
          <w:ilvl w:val="0"/>
          <w:numId w:val="2"/>
        </w:numPr>
        <w:spacing w:before="240" w:line="240" w:lineRule="auto"/>
        <w:jc w:val="both"/>
        <w:rPr>
          <w:rFonts w:ascii="Times New Roman" w:hAnsi="Times New Roman" w:cs="Times New Roman"/>
          <w:b/>
          <w:bCs/>
          <w:sz w:val="28"/>
          <w:szCs w:val="28"/>
        </w:rPr>
      </w:pPr>
      <w:r w:rsidRPr="007772EF">
        <w:rPr>
          <w:rFonts w:ascii="Times New Roman" w:hAnsi="Times New Roman" w:cs="Times New Roman"/>
          <w:b/>
          <w:bCs/>
          <w:sz w:val="28"/>
          <w:szCs w:val="28"/>
        </w:rPr>
        <w:t>Dataset</w:t>
      </w:r>
    </w:p>
    <w:p w14:paraId="2D40F66A" w14:textId="2A99EE16" w:rsidR="00D82125" w:rsidRDefault="00D82125" w:rsidP="007772EF">
      <w:pPr>
        <w:spacing w:line="240" w:lineRule="auto"/>
        <w:jc w:val="both"/>
      </w:pPr>
      <w:r>
        <w:t xml:space="preserve">This brain </w:t>
      </w:r>
      <w:proofErr w:type="spellStart"/>
      <w:r>
        <w:t>tumor</w:t>
      </w:r>
      <w:proofErr w:type="spellEnd"/>
      <w:r>
        <w:t xml:space="preserve"> dataset </w:t>
      </w:r>
      <w:r w:rsidR="007772EF">
        <w:t xml:space="preserve">used for project </w:t>
      </w:r>
      <w:r>
        <w:t>contain</w:t>
      </w:r>
      <w:r w:rsidR="007772EF">
        <w:t>s</w:t>
      </w:r>
      <w:r>
        <w:t xml:space="preserve"> 3064 T1-weighted contrast-</w:t>
      </w:r>
      <w:proofErr w:type="spellStart"/>
      <w:r>
        <w:t>inhanced</w:t>
      </w:r>
      <w:proofErr w:type="spellEnd"/>
      <w:r>
        <w:t xml:space="preserve"> images</w:t>
      </w:r>
      <w:r w:rsidR="007772EF">
        <w:t xml:space="preserve"> </w:t>
      </w:r>
      <w:r>
        <w:t xml:space="preserve">from 233 patients with three kinds of brain </w:t>
      </w:r>
      <w:proofErr w:type="spellStart"/>
      <w:r>
        <w:t>tumor</w:t>
      </w:r>
      <w:proofErr w:type="spellEnd"/>
      <w:r>
        <w:t xml:space="preserve">: meningioma (708 slices), glioma (1426 slices), and pituitary </w:t>
      </w:r>
      <w:proofErr w:type="spellStart"/>
      <w:r>
        <w:t>tumor</w:t>
      </w:r>
      <w:proofErr w:type="spellEnd"/>
      <w:r>
        <w:t xml:space="preserve"> (930 slices). </w:t>
      </w:r>
    </w:p>
    <w:p w14:paraId="7278E550" w14:textId="099045B9" w:rsidR="00D82125" w:rsidRDefault="00D82125" w:rsidP="00CD2BD9">
      <w:pPr>
        <w:spacing w:line="240" w:lineRule="auto"/>
        <w:jc w:val="both"/>
      </w:pPr>
      <w:r>
        <w:t xml:space="preserve">This data </w:t>
      </w:r>
      <w:r w:rsidR="007772EF">
        <w:t>was</w:t>
      </w:r>
      <w:r>
        <w:t xml:space="preserve"> organized in </w:t>
      </w:r>
      <w:proofErr w:type="spellStart"/>
      <w:r>
        <w:t>matlab</w:t>
      </w:r>
      <w:proofErr w:type="spellEnd"/>
      <w:r>
        <w:t xml:space="preserve"> data format (.mat file). Each file stores a struct</w:t>
      </w:r>
      <w:r w:rsidR="007772EF">
        <w:t xml:space="preserve"> </w:t>
      </w:r>
      <w:r>
        <w:t>containing the following fields for an image:</w:t>
      </w:r>
    </w:p>
    <w:p w14:paraId="2302311D" w14:textId="77777777" w:rsidR="00D82125" w:rsidRDefault="00D82125" w:rsidP="00CD2BD9">
      <w:pPr>
        <w:spacing w:line="240" w:lineRule="auto"/>
        <w:jc w:val="both"/>
      </w:pPr>
      <w:proofErr w:type="spellStart"/>
      <w:proofErr w:type="gramStart"/>
      <w:r w:rsidRPr="007772EF">
        <w:rPr>
          <w:b/>
          <w:bCs/>
        </w:rPr>
        <w:t>cjdata.label</w:t>
      </w:r>
      <w:proofErr w:type="spellEnd"/>
      <w:proofErr w:type="gramEnd"/>
      <w:r w:rsidRPr="007772EF">
        <w:rPr>
          <w:b/>
          <w:bCs/>
        </w:rPr>
        <w:t>:</w:t>
      </w:r>
      <w:r>
        <w:t xml:space="preserve"> 1 for meningioma, 2 for glioma, 3 for pituitary </w:t>
      </w:r>
      <w:proofErr w:type="spellStart"/>
      <w:r>
        <w:t>tumor</w:t>
      </w:r>
      <w:proofErr w:type="spellEnd"/>
    </w:p>
    <w:p w14:paraId="2622F38A" w14:textId="77777777" w:rsidR="00D82125" w:rsidRDefault="00D82125" w:rsidP="00CD2BD9">
      <w:pPr>
        <w:spacing w:line="240" w:lineRule="auto"/>
        <w:jc w:val="both"/>
      </w:pPr>
      <w:proofErr w:type="spellStart"/>
      <w:r w:rsidRPr="007772EF">
        <w:rPr>
          <w:b/>
          <w:bCs/>
        </w:rPr>
        <w:t>cjdata.PID</w:t>
      </w:r>
      <w:proofErr w:type="spellEnd"/>
      <w:r w:rsidRPr="007772EF">
        <w:rPr>
          <w:b/>
          <w:bCs/>
        </w:rPr>
        <w:t>:</w:t>
      </w:r>
      <w:r>
        <w:t xml:space="preserve"> patient ID</w:t>
      </w:r>
    </w:p>
    <w:p w14:paraId="25E5ABFB" w14:textId="77777777" w:rsidR="00D82125" w:rsidRDefault="00D82125" w:rsidP="00CD2BD9">
      <w:pPr>
        <w:spacing w:line="240" w:lineRule="auto"/>
        <w:jc w:val="both"/>
      </w:pPr>
      <w:proofErr w:type="spellStart"/>
      <w:proofErr w:type="gramStart"/>
      <w:r w:rsidRPr="007772EF">
        <w:rPr>
          <w:b/>
          <w:bCs/>
        </w:rPr>
        <w:t>cjdata.image</w:t>
      </w:r>
      <w:proofErr w:type="spellEnd"/>
      <w:proofErr w:type="gramEnd"/>
      <w:r w:rsidRPr="007772EF">
        <w:rPr>
          <w:b/>
          <w:bCs/>
        </w:rPr>
        <w:t>:</w:t>
      </w:r>
      <w:r>
        <w:t xml:space="preserve"> image data</w:t>
      </w:r>
    </w:p>
    <w:p w14:paraId="23755568" w14:textId="4173C02B" w:rsidR="00D82125" w:rsidRDefault="00D82125" w:rsidP="007772EF">
      <w:pPr>
        <w:spacing w:line="240" w:lineRule="auto"/>
        <w:jc w:val="both"/>
      </w:pPr>
      <w:proofErr w:type="spellStart"/>
      <w:proofErr w:type="gramStart"/>
      <w:r w:rsidRPr="007772EF">
        <w:rPr>
          <w:b/>
          <w:bCs/>
        </w:rPr>
        <w:t>cjdata.tumorBorder</w:t>
      </w:r>
      <w:proofErr w:type="spellEnd"/>
      <w:proofErr w:type="gramEnd"/>
      <w:r>
        <w:t xml:space="preserve">: a vector storing the coordinates of discrete points on </w:t>
      </w:r>
      <w:proofErr w:type="spellStart"/>
      <w:r>
        <w:t>tumor</w:t>
      </w:r>
      <w:proofErr w:type="spellEnd"/>
      <w:r>
        <w:t xml:space="preserve"> border.</w:t>
      </w:r>
    </w:p>
    <w:p w14:paraId="7113C5E3" w14:textId="35399EBF" w:rsidR="00D82125" w:rsidRDefault="00D82125" w:rsidP="00CD2BD9">
      <w:pPr>
        <w:spacing w:line="240" w:lineRule="auto"/>
        <w:jc w:val="both"/>
      </w:pPr>
      <w:proofErr w:type="spellStart"/>
      <w:proofErr w:type="gramStart"/>
      <w:r w:rsidRPr="007772EF">
        <w:rPr>
          <w:b/>
          <w:bCs/>
        </w:rPr>
        <w:t>cjdata.tumorMask</w:t>
      </w:r>
      <w:proofErr w:type="spellEnd"/>
      <w:proofErr w:type="gramEnd"/>
      <w:r w:rsidRPr="007772EF">
        <w:rPr>
          <w:b/>
          <w:bCs/>
        </w:rPr>
        <w:t>:</w:t>
      </w:r>
      <w:r>
        <w:t xml:space="preserve"> a binary image with 1s indicating </w:t>
      </w:r>
      <w:proofErr w:type="spellStart"/>
      <w:r>
        <w:t>tumor</w:t>
      </w:r>
      <w:proofErr w:type="spellEnd"/>
      <w:r>
        <w:t xml:space="preserve"> region</w:t>
      </w:r>
    </w:p>
    <w:p w14:paraId="7E8BC6DF" w14:textId="2437ED05" w:rsidR="00D82125" w:rsidRPr="007772EF" w:rsidRDefault="00D82125" w:rsidP="007772EF">
      <w:pPr>
        <w:pStyle w:val="ListParagraph"/>
        <w:numPr>
          <w:ilvl w:val="0"/>
          <w:numId w:val="2"/>
        </w:numPr>
        <w:spacing w:before="240" w:line="240" w:lineRule="auto"/>
        <w:jc w:val="both"/>
        <w:rPr>
          <w:rFonts w:ascii="Times New Roman" w:hAnsi="Times New Roman" w:cs="Times New Roman"/>
          <w:b/>
          <w:bCs/>
          <w:sz w:val="28"/>
          <w:szCs w:val="28"/>
        </w:rPr>
      </w:pPr>
      <w:proofErr w:type="spellStart"/>
      <w:r w:rsidRPr="007772EF">
        <w:rPr>
          <w:rFonts w:ascii="Times New Roman" w:hAnsi="Times New Roman" w:cs="Times New Roman"/>
          <w:b/>
          <w:bCs/>
          <w:sz w:val="28"/>
          <w:szCs w:val="28"/>
        </w:rPr>
        <w:t>Preprocessing</w:t>
      </w:r>
      <w:proofErr w:type="spellEnd"/>
      <w:r w:rsidRPr="007772EF">
        <w:rPr>
          <w:rFonts w:ascii="Times New Roman" w:hAnsi="Times New Roman" w:cs="Times New Roman"/>
          <w:b/>
          <w:bCs/>
          <w:sz w:val="28"/>
          <w:szCs w:val="28"/>
        </w:rPr>
        <w:t>:</w:t>
      </w:r>
    </w:p>
    <w:p w14:paraId="39059C96" w14:textId="77777777" w:rsidR="007772EF" w:rsidRDefault="00D82125" w:rsidP="00CD2BD9">
      <w:pPr>
        <w:spacing w:line="240" w:lineRule="auto"/>
        <w:jc w:val="both"/>
      </w:pPr>
      <w:r>
        <w:t xml:space="preserve">Pre-processing is the name used for operations on images at the lowest level of abstraction. In this paper the pre-processing includes: </w:t>
      </w:r>
    </w:p>
    <w:p w14:paraId="46E8CF1D" w14:textId="1885EDBE" w:rsidR="007772EF" w:rsidRDefault="007772EF" w:rsidP="007772EF">
      <w:pPr>
        <w:pStyle w:val="ListParagraph"/>
        <w:numPr>
          <w:ilvl w:val="0"/>
          <w:numId w:val="7"/>
        </w:numPr>
        <w:spacing w:line="240" w:lineRule="auto"/>
        <w:jc w:val="both"/>
      </w:pPr>
      <w:r>
        <w:t>Image filtering through median filter</w:t>
      </w:r>
    </w:p>
    <w:p w14:paraId="64FE402D" w14:textId="35AEA575" w:rsidR="007772EF" w:rsidRDefault="007772EF" w:rsidP="007772EF">
      <w:pPr>
        <w:pStyle w:val="ListParagraph"/>
        <w:numPr>
          <w:ilvl w:val="0"/>
          <w:numId w:val="7"/>
        </w:numPr>
        <w:spacing w:line="240" w:lineRule="auto"/>
        <w:jc w:val="both"/>
      </w:pPr>
      <w:r>
        <w:t>Image resizing from (512x512) to (256x256)</w:t>
      </w:r>
    </w:p>
    <w:p w14:paraId="080E3A3F" w14:textId="3AA04CCA" w:rsidR="007772EF" w:rsidRDefault="007772EF" w:rsidP="007772EF">
      <w:pPr>
        <w:pStyle w:val="ListParagraph"/>
        <w:numPr>
          <w:ilvl w:val="0"/>
          <w:numId w:val="7"/>
        </w:numPr>
        <w:spacing w:line="240" w:lineRule="auto"/>
        <w:jc w:val="both"/>
      </w:pPr>
      <w:r>
        <w:t>Image conversion to uint8 type</w:t>
      </w:r>
    </w:p>
    <w:p w14:paraId="271196B8" w14:textId="453384EA" w:rsidR="00D82125" w:rsidRPr="007772EF" w:rsidRDefault="00D82125" w:rsidP="007772EF">
      <w:pPr>
        <w:pStyle w:val="ListParagraph"/>
        <w:numPr>
          <w:ilvl w:val="0"/>
          <w:numId w:val="2"/>
        </w:numPr>
        <w:spacing w:before="240" w:line="240" w:lineRule="auto"/>
        <w:jc w:val="both"/>
        <w:rPr>
          <w:rFonts w:ascii="Times New Roman" w:hAnsi="Times New Roman" w:cs="Times New Roman"/>
          <w:b/>
          <w:bCs/>
          <w:sz w:val="28"/>
          <w:szCs w:val="28"/>
        </w:rPr>
      </w:pPr>
      <w:r w:rsidRPr="007772EF">
        <w:rPr>
          <w:rFonts w:ascii="Times New Roman" w:hAnsi="Times New Roman" w:cs="Times New Roman"/>
          <w:b/>
          <w:bCs/>
          <w:sz w:val="28"/>
          <w:szCs w:val="28"/>
        </w:rPr>
        <w:t>Feature detection and extraction</w:t>
      </w:r>
    </w:p>
    <w:p w14:paraId="647EE224" w14:textId="54F145E0" w:rsidR="00D82125" w:rsidRDefault="00D82125" w:rsidP="00CD2BD9">
      <w:pPr>
        <w:spacing w:line="240" w:lineRule="auto"/>
        <w:jc w:val="both"/>
      </w:pPr>
      <w:r>
        <w:t xml:space="preserve">The texture of an image region is determined by the way the </w:t>
      </w:r>
      <w:proofErr w:type="spellStart"/>
      <w:r>
        <w:t>gray</w:t>
      </w:r>
      <w:proofErr w:type="spellEnd"/>
      <w:r>
        <w:t xml:space="preserve"> levels are distributed over the pixels in the region. Although there is no clear </w:t>
      </w:r>
      <w:r>
        <w:t xml:space="preserve">definition of “texture” in literature, often it describes an image looks by fine or coarse, smooth or irregular, homogeneous or inhomogeneous etc. The features are described to quantify properties of an image region by exploiting space relations underlying the </w:t>
      </w:r>
      <w:proofErr w:type="spellStart"/>
      <w:r>
        <w:t>gray</w:t>
      </w:r>
      <w:proofErr w:type="spellEnd"/>
      <w:r>
        <w:t>-level distribution of a given image.</w:t>
      </w:r>
    </w:p>
    <w:p w14:paraId="47128A13" w14:textId="7FD7D2A7" w:rsidR="00D82125" w:rsidRPr="00280DC7" w:rsidRDefault="00D82125" w:rsidP="00280DC7">
      <w:pPr>
        <w:pStyle w:val="ListParagraph"/>
        <w:numPr>
          <w:ilvl w:val="1"/>
          <w:numId w:val="2"/>
        </w:numPr>
        <w:spacing w:before="240" w:line="240" w:lineRule="auto"/>
        <w:jc w:val="both"/>
        <w:rPr>
          <w:rFonts w:ascii="Times New Roman" w:hAnsi="Times New Roman" w:cs="Times New Roman"/>
          <w:b/>
          <w:bCs/>
          <w:sz w:val="24"/>
          <w:szCs w:val="24"/>
        </w:rPr>
      </w:pPr>
      <w:r w:rsidRPr="00280DC7">
        <w:rPr>
          <w:rFonts w:ascii="Times New Roman" w:hAnsi="Times New Roman" w:cs="Times New Roman"/>
          <w:b/>
          <w:bCs/>
          <w:sz w:val="24"/>
          <w:szCs w:val="24"/>
        </w:rPr>
        <w:t>First-Order Statistics</w:t>
      </w:r>
    </w:p>
    <w:p w14:paraId="15B95239" w14:textId="163829E7" w:rsidR="00D82125" w:rsidRDefault="00D82125" w:rsidP="00CD2BD9">
      <w:pPr>
        <w:spacing w:line="240" w:lineRule="auto"/>
        <w:jc w:val="both"/>
      </w:pPr>
      <w:r>
        <w:t xml:space="preserve">The most frequently used </w:t>
      </w:r>
      <w:r w:rsidR="00280DC7">
        <w:t>first-order statistics</w:t>
      </w:r>
      <w:r>
        <w:t xml:space="preserve"> are Variance, Skewness and Kurtosis</w:t>
      </w:r>
      <w:r w:rsidR="00280DC7">
        <w:t>.</w:t>
      </w:r>
      <w:r>
        <w:t xml:space="preserve"> The Variance is a measure of the histogram width that measures the deviation of </w:t>
      </w:r>
      <w:proofErr w:type="spellStart"/>
      <w:r>
        <w:t>gray</w:t>
      </w:r>
      <w:proofErr w:type="spellEnd"/>
      <w:r>
        <w:t xml:space="preserve"> levels from the Mean. Skewness is a measure of the degree of histogram asymmetry around the Mean and Kurtosis is a measure of the histogram sharpness.</w:t>
      </w:r>
    </w:p>
    <w:p w14:paraId="04ED8801" w14:textId="77777777" w:rsidR="00D82125" w:rsidRPr="00280DC7" w:rsidRDefault="00D82125" w:rsidP="00280DC7">
      <w:pPr>
        <w:pStyle w:val="ListParagraph"/>
        <w:numPr>
          <w:ilvl w:val="1"/>
          <w:numId w:val="2"/>
        </w:numPr>
        <w:spacing w:before="240" w:line="240" w:lineRule="auto"/>
        <w:jc w:val="both"/>
        <w:rPr>
          <w:rFonts w:ascii="Times New Roman" w:hAnsi="Times New Roman" w:cs="Times New Roman"/>
          <w:b/>
          <w:bCs/>
          <w:sz w:val="24"/>
          <w:szCs w:val="24"/>
        </w:rPr>
      </w:pPr>
      <w:r w:rsidRPr="00280DC7">
        <w:rPr>
          <w:rFonts w:ascii="Times New Roman" w:hAnsi="Times New Roman" w:cs="Times New Roman"/>
          <w:b/>
          <w:bCs/>
          <w:sz w:val="24"/>
          <w:szCs w:val="24"/>
        </w:rPr>
        <w:t xml:space="preserve">Second-Order Statistics </w:t>
      </w:r>
    </w:p>
    <w:p w14:paraId="0EA98348" w14:textId="77777777" w:rsidR="00280DC7" w:rsidRDefault="00D82125" w:rsidP="00CD2BD9">
      <w:pPr>
        <w:spacing w:line="240" w:lineRule="auto"/>
        <w:jc w:val="both"/>
      </w:pPr>
      <w:r>
        <w:t xml:space="preserve">The features generated from the first-order statistics provide information related to the </w:t>
      </w:r>
      <w:proofErr w:type="spellStart"/>
      <w:r>
        <w:t>gray</w:t>
      </w:r>
      <w:proofErr w:type="spellEnd"/>
      <w:r>
        <w:t xml:space="preserve">-level distribution of the image. An occurrence of some </w:t>
      </w:r>
      <w:proofErr w:type="spellStart"/>
      <w:r>
        <w:t>gray</w:t>
      </w:r>
      <w:proofErr w:type="spellEnd"/>
      <w:r>
        <w:t xml:space="preserve">-level configuration can be described by a matrix of relative frequencies </w:t>
      </w:r>
      <w:proofErr w:type="spellStart"/>
      <w:r>
        <w:t>P</w:t>
      </w:r>
      <w:proofErr w:type="gramStart"/>
      <w:r>
        <w:t>θ,d</w:t>
      </w:r>
      <w:proofErr w:type="spellEnd"/>
      <w:proofErr w:type="gramEnd"/>
      <w:r>
        <w:t xml:space="preserve">(I1, I2). It describes how frequently two pixels with </w:t>
      </w:r>
      <w:proofErr w:type="spellStart"/>
      <w:r>
        <w:t>gray</w:t>
      </w:r>
      <w:proofErr w:type="spellEnd"/>
      <w:r>
        <w:t xml:space="preserve">-levels I1, I2 appear in the window separated by a distance d in direction θ. The information can be extracted from the co-occurrence matrix that measures second-order image </w:t>
      </w:r>
      <w:proofErr w:type="gramStart"/>
      <w:r>
        <w:t>statistics ,</w:t>
      </w:r>
      <w:proofErr w:type="gramEnd"/>
      <w:r>
        <w:t xml:space="preserve"> where the pixels are considered in pairs. </w:t>
      </w:r>
    </w:p>
    <w:p w14:paraId="1D463260" w14:textId="4A35D7ED" w:rsidR="00D82125" w:rsidRDefault="00D82125" w:rsidP="00CD2BD9">
      <w:pPr>
        <w:spacing w:line="240" w:lineRule="auto"/>
        <w:jc w:val="both"/>
      </w:pPr>
      <w:r>
        <w:t>The co-occurrence matrix is a function of two parameters: relative distance measured in pixel numbers (d) and their relative orientation θ. The orientation θ is quantized in four directions that represent horizontal, diagonal, vertical and anti-diagonal by 0˚, 45˚, 90˚ and 135˚ respectively.</w:t>
      </w:r>
    </w:p>
    <w:p w14:paraId="4A518815" w14:textId="622E3376" w:rsidR="00D82125" w:rsidRDefault="00D82125" w:rsidP="00CD2BD9">
      <w:pPr>
        <w:spacing w:line="240" w:lineRule="auto"/>
        <w:jc w:val="both"/>
      </w:pPr>
      <w:r>
        <w:t>Using Co-occurrence matrix, features can be defined which quantifies coarseness, smoothness and texture— related information that have high discriminatory power. Among them, Angular Second Moment (ASM), Contrast, Correlation, Homogeneity and Entropy are few</w:t>
      </w:r>
      <w:r w:rsidRPr="00D82125">
        <w:t xml:space="preserve"> </w:t>
      </w:r>
      <w:r>
        <w:t>such measures</w:t>
      </w:r>
      <w:r w:rsidR="00280DC7">
        <w:t>.</w:t>
      </w:r>
    </w:p>
    <w:p w14:paraId="78519EB9" w14:textId="2A77E371" w:rsidR="00D82125" w:rsidRDefault="00D82125" w:rsidP="00CD2BD9">
      <w:pPr>
        <w:spacing w:line="240" w:lineRule="auto"/>
        <w:jc w:val="both"/>
      </w:pPr>
      <w:r>
        <w:lastRenderedPageBreak/>
        <w:t>All features are functions of the distance d and the orientation θ. Thus, if an image is rotated, the values of the features will be different. In practice, for each d the resulting values for the four directions are averaged out. This will generate features that will be rotations invariant.</w:t>
      </w:r>
    </w:p>
    <w:p w14:paraId="05DD25A2" w14:textId="7C2ECFDA" w:rsidR="000318AE" w:rsidRDefault="00620420" w:rsidP="00CD2BD9">
      <w:pPr>
        <w:spacing w:line="240" w:lineRule="auto"/>
        <w:jc w:val="both"/>
      </w:pPr>
      <w:r>
        <w:t xml:space="preserve">4. </w:t>
      </w:r>
      <w:r w:rsidRPr="00280DC7">
        <w:rPr>
          <w:rFonts w:ascii="Times New Roman" w:hAnsi="Times New Roman" w:cs="Times New Roman"/>
          <w:b/>
          <w:bCs/>
          <w:sz w:val="28"/>
          <w:szCs w:val="28"/>
        </w:rPr>
        <w:t>Experimental Setup and Results</w:t>
      </w:r>
    </w:p>
    <w:p w14:paraId="2AE8CB4B" w14:textId="0773952B" w:rsidR="00620420" w:rsidRDefault="00620420" w:rsidP="00CD2BD9">
      <w:pPr>
        <w:spacing w:line="240" w:lineRule="auto"/>
        <w:jc w:val="both"/>
      </w:pPr>
      <w:r>
        <w:t xml:space="preserve">In this section, we investigate different combination of feature extraction methods and classifiers for the classification of two different types of MRI images </w:t>
      </w:r>
      <w:proofErr w:type="gramStart"/>
      <w:r>
        <w:t>i.e.</w:t>
      </w:r>
      <w:proofErr w:type="gramEnd"/>
      <w:r>
        <w:t xml:space="preserve"> </w:t>
      </w:r>
      <w:proofErr w:type="spellStart"/>
      <w:r w:rsidR="00280DC7">
        <w:t>Meningiom</w:t>
      </w:r>
      <w:proofErr w:type="spellEnd"/>
      <w:r w:rsidR="00280DC7">
        <w:t xml:space="preserve"> </w:t>
      </w:r>
      <w:proofErr w:type="spellStart"/>
      <w:r w:rsidR="00280DC7">
        <w:t>tumor</w:t>
      </w:r>
      <w:proofErr w:type="spellEnd"/>
      <w:r w:rsidR="00280DC7">
        <w:t xml:space="preserve"> MRI</w:t>
      </w:r>
      <w:r>
        <w:t xml:space="preserve"> and </w:t>
      </w:r>
      <w:r w:rsidR="00280DC7">
        <w:t xml:space="preserve">Glioma </w:t>
      </w:r>
      <w:proofErr w:type="spellStart"/>
      <w:r w:rsidR="00280DC7">
        <w:t>Tumore</w:t>
      </w:r>
      <w:proofErr w:type="spellEnd"/>
      <w:r w:rsidR="00280DC7">
        <w:t xml:space="preserve"> MRI</w:t>
      </w:r>
      <w:r>
        <w:t xml:space="preserve">. The feature extraction methods under investigation </w:t>
      </w:r>
      <w:r w:rsidR="00280DC7">
        <w:t>is “</w:t>
      </w:r>
      <w:r>
        <w:t>Features based on First and second order statistics (</w:t>
      </w:r>
      <w:proofErr w:type="spellStart"/>
      <w:r>
        <w:t>FSStat</w:t>
      </w:r>
      <w:proofErr w:type="spellEnd"/>
      <w:r>
        <w:t>)</w:t>
      </w:r>
      <w:proofErr w:type="gramStart"/>
      <w:r w:rsidR="00280DC7">
        <w:t>” .</w:t>
      </w:r>
      <w:proofErr w:type="gramEnd"/>
    </w:p>
    <w:p w14:paraId="25CF45B8" w14:textId="77777777" w:rsidR="00280DC7" w:rsidRDefault="00620420" w:rsidP="00CD2BD9">
      <w:pPr>
        <w:spacing w:line="240" w:lineRule="auto"/>
        <w:jc w:val="both"/>
      </w:pPr>
      <w:r>
        <w:t xml:space="preserve">We will explore the classifiers </w:t>
      </w:r>
    </w:p>
    <w:p w14:paraId="07E9ED30" w14:textId="77777777" w:rsidR="00280DC7" w:rsidRDefault="00620420" w:rsidP="00280DC7">
      <w:pPr>
        <w:pStyle w:val="ListParagraph"/>
        <w:numPr>
          <w:ilvl w:val="0"/>
          <w:numId w:val="8"/>
        </w:numPr>
        <w:spacing w:line="240" w:lineRule="auto"/>
        <w:jc w:val="both"/>
      </w:pPr>
      <w:r>
        <w:t xml:space="preserve">(SVM with linear (SVM-L), </w:t>
      </w:r>
    </w:p>
    <w:p w14:paraId="228CAFB1" w14:textId="0270078F" w:rsidR="00280DC7" w:rsidRDefault="00280DC7" w:rsidP="00280DC7">
      <w:pPr>
        <w:pStyle w:val="ListParagraph"/>
        <w:numPr>
          <w:ilvl w:val="0"/>
          <w:numId w:val="8"/>
        </w:numPr>
        <w:spacing w:line="240" w:lineRule="auto"/>
        <w:jc w:val="both"/>
      </w:pPr>
      <w:r>
        <w:t>P</w:t>
      </w:r>
      <w:r w:rsidR="00620420">
        <w:t xml:space="preserve">olynomial kernel (SVM-P) </w:t>
      </w:r>
    </w:p>
    <w:p w14:paraId="5B5D4AE2" w14:textId="315CBE35" w:rsidR="00280DC7" w:rsidRDefault="00280DC7" w:rsidP="00280DC7">
      <w:pPr>
        <w:pStyle w:val="ListParagraph"/>
        <w:numPr>
          <w:ilvl w:val="0"/>
          <w:numId w:val="8"/>
        </w:numPr>
        <w:spacing w:line="240" w:lineRule="auto"/>
        <w:jc w:val="both"/>
      </w:pPr>
      <w:r>
        <w:t>R</w:t>
      </w:r>
      <w:r w:rsidR="00620420">
        <w:t>adial kernel (SVM-R))</w:t>
      </w:r>
    </w:p>
    <w:p w14:paraId="3ED0CF41" w14:textId="0A3CD8FE" w:rsidR="00620420" w:rsidRDefault="00620420" w:rsidP="00280DC7">
      <w:pPr>
        <w:pStyle w:val="ListParagraph"/>
        <w:numPr>
          <w:ilvl w:val="0"/>
          <w:numId w:val="8"/>
        </w:numPr>
        <w:spacing w:line="240" w:lineRule="auto"/>
        <w:jc w:val="both"/>
      </w:pPr>
      <w:r>
        <w:t xml:space="preserve">(K-nearest </w:t>
      </w:r>
      <w:proofErr w:type="spellStart"/>
      <w:r>
        <w:t>neighbor</w:t>
      </w:r>
      <w:proofErr w:type="spellEnd"/>
      <w:r>
        <w:t xml:space="preserve"> (KNN)</w:t>
      </w:r>
    </w:p>
    <w:p w14:paraId="55A5395A" w14:textId="6C75E349" w:rsidR="00620420" w:rsidRDefault="00620420" w:rsidP="00CD2BD9">
      <w:pPr>
        <w:spacing w:line="240" w:lineRule="auto"/>
        <w:jc w:val="both"/>
      </w:pPr>
      <w:r>
        <w:t>The polynomial kernel of SVM is used with degrees 2</w:t>
      </w:r>
      <w:r w:rsidR="00280DC7">
        <w:t xml:space="preserve"> </w:t>
      </w:r>
      <w:r>
        <w:t xml:space="preserve">&amp; </w:t>
      </w:r>
      <w:r w:rsidR="00280DC7">
        <w:t xml:space="preserve">3. </w:t>
      </w:r>
    </w:p>
    <w:p w14:paraId="731D21DF" w14:textId="0F44A8C4" w:rsidR="00620420" w:rsidRDefault="00620420" w:rsidP="00CD2BD9">
      <w:pPr>
        <w:spacing w:line="240" w:lineRule="auto"/>
        <w:jc w:val="both"/>
      </w:pPr>
      <w:r>
        <w:t xml:space="preserve">Textural features of an image are represented in terms of four first order statistics (Mean, Variance, Skewness, Kurtosis) and five-second order statistics (Angular second moment, Contrast, Correlation, Homogeneity, Entropy). Since, second order statistics are functions of the distance d and the orientation </w:t>
      </w:r>
      <w:r>
        <w:sym w:font="Symbol" w:char="F071"/>
      </w:r>
      <w:r>
        <w:t xml:space="preserve"> , hence, for each second order measure, the mean and range of the resulting values from the four directions are calculated. Thus, the number of features extracted using first and second order statistics are 14</w:t>
      </w:r>
    </w:p>
    <w:p w14:paraId="580B168F" w14:textId="6A911F83" w:rsidR="00620420" w:rsidRDefault="00620420" w:rsidP="00CD2BD9">
      <w:pPr>
        <w:spacing w:line="240" w:lineRule="auto"/>
        <w:jc w:val="both"/>
      </w:pPr>
      <w:r>
        <w:t xml:space="preserve">To evaluate the performance, we have considered medical images from </w:t>
      </w:r>
      <w:proofErr w:type="spellStart"/>
      <w:r w:rsidR="00280DC7">
        <w:t>figshare</w:t>
      </w:r>
      <w:proofErr w:type="spellEnd"/>
      <w:r w:rsidR="00280DC7">
        <w:t>.</w:t>
      </w:r>
      <w:r>
        <w:t xml:space="preserve"> All MRI images are T2-weighted of 256 × 256 size. For our study, we have considered a total of </w:t>
      </w:r>
      <w:r w:rsidR="00280DC7">
        <w:t xml:space="preserve">2134 </w:t>
      </w:r>
      <w:r>
        <w:t>image slices (</w:t>
      </w:r>
      <w:r w:rsidR="00280DC7">
        <w:t>1426</w:t>
      </w:r>
      <w:r>
        <w:t xml:space="preserve"> belonging to </w:t>
      </w:r>
      <w:r w:rsidR="00280DC7">
        <w:t xml:space="preserve">glioma </w:t>
      </w:r>
      <w:proofErr w:type="spellStart"/>
      <w:r w:rsidR="00280DC7">
        <w:t>tumor</w:t>
      </w:r>
      <w:proofErr w:type="spellEnd"/>
      <w:r>
        <w:t xml:space="preserve"> and </w:t>
      </w:r>
      <w:r w:rsidR="00280DC7">
        <w:t>708</w:t>
      </w:r>
      <w:r>
        <w:t xml:space="preserve"> belonging to </w:t>
      </w:r>
      <w:r w:rsidR="00280DC7">
        <w:t xml:space="preserve">meningioma </w:t>
      </w:r>
      <w:proofErr w:type="spellStart"/>
      <w:r w:rsidR="00280DC7">
        <w:t>tumor</w:t>
      </w:r>
      <w:proofErr w:type="spellEnd"/>
      <w:r w:rsidR="00280DC7">
        <w:t>).</w:t>
      </w:r>
    </w:p>
    <w:p w14:paraId="7522BD7C" w14:textId="73A0015D" w:rsidR="00620420" w:rsidRDefault="00620420" w:rsidP="00CD2BD9">
      <w:pPr>
        <w:spacing w:line="240" w:lineRule="auto"/>
        <w:jc w:val="both"/>
      </w:pPr>
      <w:r>
        <w:t xml:space="preserve">In literature, various performance measures have been suggested to evaluate the learning </w:t>
      </w:r>
      <w:r>
        <w:t>models. Among them</w:t>
      </w:r>
      <w:r w:rsidR="00280DC7">
        <w:t>, I have used 1). confusion matrix and 2). accuracy.</w:t>
      </w:r>
    </w:p>
    <w:p w14:paraId="180A4B79" w14:textId="26609506" w:rsidR="00C258C4" w:rsidRDefault="00620420" w:rsidP="00CD2BD9">
      <w:pPr>
        <w:spacing w:line="240" w:lineRule="auto"/>
        <w:jc w:val="both"/>
      </w:pPr>
      <w:r>
        <w:t xml:space="preserve">The dataset was arbitrarily divided into a training set </w:t>
      </w:r>
      <w:r w:rsidR="00C258C4">
        <w:t xml:space="preserve">with 80% </w:t>
      </w:r>
      <w:r>
        <w:t xml:space="preserve">samples and a test set of </w:t>
      </w:r>
      <w:r w:rsidR="00C258C4">
        <w:t>20%</w:t>
      </w:r>
      <w:r>
        <w:t xml:space="preserve"> samples. </w:t>
      </w:r>
      <w:r w:rsidR="00C258C4">
        <w:t>The feature matrix was standardized using min-max algorithm and then the models were trained and tested.</w:t>
      </w:r>
    </w:p>
    <w:p w14:paraId="7B37B2FB" w14:textId="561F9D2B" w:rsidR="00620420" w:rsidRDefault="00620420" w:rsidP="00280DC7">
      <w:pPr>
        <w:pStyle w:val="ListParagraph"/>
        <w:numPr>
          <w:ilvl w:val="0"/>
          <w:numId w:val="2"/>
        </w:numPr>
        <w:spacing w:before="240" w:line="240" w:lineRule="auto"/>
        <w:jc w:val="both"/>
        <w:rPr>
          <w:rFonts w:ascii="Times New Roman" w:hAnsi="Times New Roman" w:cs="Times New Roman"/>
          <w:b/>
          <w:bCs/>
          <w:sz w:val="28"/>
          <w:szCs w:val="28"/>
        </w:rPr>
      </w:pPr>
      <w:r w:rsidRPr="00280DC7">
        <w:rPr>
          <w:rFonts w:ascii="Times New Roman" w:hAnsi="Times New Roman" w:cs="Times New Roman"/>
          <w:b/>
          <w:bCs/>
          <w:sz w:val="28"/>
          <w:szCs w:val="28"/>
        </w:rPr>
        <w:t>Results</w:t>
      </w:r>
    </w:p>
    <w:tbl>
      <w:tblPr>
        <w:tblStyle w:val="TableGrid"/>
        <w:tblW w:w="0" w:type="auto"/>
        <w:tblInd w:w="360" w:type="dxa"/>
        <w:tblLook w:val="04A0" w:firstRow="1" w:lastRow="0" w:firstColumn="1" w:lastColumn="0" w:noHBand="0" w:noVBand="1"/>
      </w:tblPr>
      <w:tblGrid>
        <w:gridCol w:w="1302"/>
        <w:gridCol w:w="1302"/>
        <w:gridCol w:w="1346"/>
      </w:tblGrid>
      <w:tr w:rsidR="001558A7" w14:paraId="20F5809C" w14:textId="77777777" w:rsidTr="00C258C4">
        <w:tc>
          <w:tcPr>
            <w:tcW w:w="1436" w:type="dxa"/>
          </w:tcPr>
          <w:p w14:paraId="5864A951" w14:textId="035D1F7F" w:rsidR="00C258C4" w:rsidRPr="00B10BDC" w:rsidRDefault="001558A7" w:rsidP="001558A7">
            <w:pPr>
              <w:pStyle w:val="ListParagraph"/>
              <w:ind w:left="0"/>
              <w:jc w:val="center"/>
              <w:rPr>
                <w:rFonts w:ascii="Times New Roman" w:hAnsi="Times New Roman" w:cs="Times New Roman"/>
                <w:b/>
                <w:bCs/>
                <w:sz w:val="24"/>
                <w:szCs w:val="24"/>
              </w:rPr>
            </w:pPr>
            <w:r w:rsidRPr="00B10BDC">
              <w:rPr>
                <w:rFonts w:ascii="Times New Roman" w:hAnsi="Times New Roman" w:cs="Times New Roman"/>
                <w:b/>
                <w:bCs/>
                <w:sz w:val="24"/>
                <w:szCs w:val="24"/>
              </w:rPr>
              <w:t>Classifier</w:t>
            </w:r>
          </w:p>
        </w:tc>
        <w:tc>
          <w:tcPr>
            <w:tcW w:w="1437" w:type="dxa"/>
          </w:tcPr>
          <w:p w14:paraId="28C07ED0" w14:textId="31CB09F8" w:rsidR="00C258C4" w:rsidRPr="00B10BDC" w:rsidRDefault="001558A7" w:rsidP="001558A7">
            <w:pPr>
              <w:pStyle w:val="ListParagraph"/>
              <w:ind w:left="0"/>
              <w:jc w:val="center"/>
              <w:rPr>
                <w:rFonts w:ascii="Times New Roman" w:hAnsi="Times New Roman" w:cs="Times New Roman"/>
                <w:b/>
                <w:bCs/>
                <w:sz w:val="24"/>
                <w:szCs w:val="24"/>
              </w:rPr>
            </w:pPr>
            <w:r w:rsidRPr="00B10BDC">
              <w:rPr>
                <w:rFonts w:ascii="Times New Roman" w:hAnsi="Times New Roman" w:cs="Times New Roman"/>
                <w:b/>
                <w:bCs/>
                <w:sz w:val="24"/>
                <w:szCs w:val="24"/>
              </w:rPr>
              <w:t>Accuracy</w:t>
            </w:r>
          </w:p>
        </w:tc>
        <w:tc>
          <w:tcPr>
            <w:tcW w:w="1437" w:type="dxa"/>
          </w:tcPr>
          <w:p w14:paraId="7BCDCB19" w14:textId="298DF8D7" w:rsidR="00C258C4" w:rsidRPr="00B10BDC" w:rsidRDefault="001558A7" w:rsidP="001558A7">
            <w:pPr>
              <w:pStyle w:val="ListParagraph"/>
              <w:ind w:left="0"/>
              <w:jc w:val="center"/>
              <w:rPr>
                <w:rFonts w:ascii="Times New Roman" w:hAnsi="Times New Roman" w:cs="Times New Roman"/>
                <w:b/>
                <w:bCs/>
                <w:sz w:val="24"/>
                <w:szCs w:val="24"/>
              </w:rPr>
            </w:pPr>
            <w:r w:rsidRPr="00B10BDC">
              <w:rPr>
                <w:rFonts w:ascii="Times New Roman" w:hAnsi="Times New Roman" w:cs="Times New Roman"/>
                <w:b/>
                <w:bCs/>
                <w:sz w:val="24"/>
                <w:szCs w:val="24"/>
              </w:rPr>
              <w:t>Confusion Matrix</w:t>
            </w:r>
          </w:p>
        </w:tc>
      </w:tr>
      <w:tr w:rsidR="001558A7" w14:paraId="68427C36" w14:textId="77777777" w:rsidTr="00C258C4">
        <w:tc>
          <w:tcPr>
            <w:tcW w:w="1436" w:type="dxa"/>
          </w:tcPr>
          <w:p w14:paraId="0553A456" w14:textId="01959D67" w:rsidR="00C258C4" w:rsidRPr="00B10BDC" w:rsidRDefault="001558A7" w:rsidP="001558A7">
            <w:pPr>
              <w:pStyle w:val="ListParagraph"/>
              <w:ind w:left="0"/>
              <w:jc w:val="center"/>
              <w:rPr>
                <w:rFonts w:ascii="Times New Roman" w:hAnsi="Times New Roman" w:cs="Times New Roman"/>
                <w:b/>
                <w:bCs/>
                <w:sz w:val="24"/>
                <w:szCs w:val="24"/>
              </w:rPr>
            </w:pPr>
            <w:r w:rsidRPr="00B10BDC">
              <w:rPr>
                <w:rFonts w:ascii="Times New Roman" w:hAnsi="Times New Roman" w:cs="Times New Roman"/>
                <w:b/>
                <w:bCs/>
                <w:sz w:val="24"/>
                <w:szCs w:val="24"/>
              </w:rPr>
              <w:t>Linear SVM</w:t>
            </w:r>
          </w:p>
        </w:tc>
        <w:tc>
          <w:tcPr>
            <w:tcW w:w="1437" w:type="dxa"/>
          </w:tcPr>
          <w:p w14:paraId="74D42B8A" w14:textId="7420FAF5" w:rsidR="00C258C4" w:rsidRPr="00B10BDC" w:rsidRDefault="00B10BDC" w:rsidP="001558A7">
            <w:pPr>
              <w:pStyle w:val="ListParagraph"/>
              <w:ind w:left="0"/>
              <w:jc w:val="center"/>
              <w:rPr>
                <w:rFonts w:ascii="Times New Roman" w:hAnsi="Times New Roman" w:cs="Times New Roman"/>
                <w:b/>
                <w:bCs/>
                <w:sz w:val="24"/>
                <w:szCs w:val="24"/>
              </w:rPr>
            </w:pPr>
            <w:r w:rsidRPr="00B10BDC">
              <w:rPr>
                <w:rFonts w:ascii="Times New Roman" w:hAnsi="Times New Roman" w:cs="Times New Roman"/>
                <w:b/>
                <w:bCs/>
                <w:sz w:val="24"/>
                <w:szCs w:val="24"/>
              </w:rPr>
              <w:t>76.58</w:t>
            </w:r>
          </w:p>
        </w:tc>
        <w:tc>
          <w:tcPr>
            <w:tcW w:w="1437" w:type="dxa"/>
          </w:tcPr>
          <w:p w14:paraId="663BCB55" w14:textId="77777777" w:rsidR="00B10BDC" w:rsidRPr="00B10BDC" w:rsidRDefault="00B10BDC" w:rsidP="001558A7">
            <w:pPr>
              <w:pStyle w:val="ListParagraph"/>
              <w:ind w:left="0"/>
              <w:jc w:val="center"/>
              <w:rPr>
                <w:rFonts w:ascii="Times New Roman" w:hAnsi="Times New Roman" w:cs="Times New Roman"/>
                <w:b/>
                <w:bCs/>
                <w:sz w:val="24"/>
                <w:szCs w:val="24"/>
              </w:rPr>
            </w:pPr>
            <w:r w:rsidRPr="00B10BDC">
              <w:rPr>
                <w:rFonts w:ascii="Times New Roman" w:hAnsi="Times New Roman" w:cs="Times New Roman"/>
                <w:b/>
                <w:bCs/>
                <w:sz w:val="24"/>
                <w:szCs w:val="24"/>
              </w:rPr>
              <w:t>[[119 13]</w:t>
            </w:r>
          </w:p>
          <w:p w14:paraId="0A974519" w14:textId="4A778525" w:rsidR="00C258C4" w:rsidRPr="00B10BDC" w:rsidRDefault="00B10BDC" w:rsidP="001558A7">
            <w:pPr>
              <w:pStyle w:val="ListParagraph"/>
              <w:ind w:left="0"/>
              <w:jc w:val="center"/>
              <w:rPr>
                <w:rFonts w:ascii="Times New Roman" w:hAnsi="Times New Roman" w:cs="Times New Roman"/>
                <w:b/>
                <w:bCs/>
                <w:sz w:val="24"/>
                <w:szCs w:val="24"/>
              </w:rPr>
            </w:pPr>
            <w:r w:rsidRPr="00B10BDC">
              <w:rPr>
                <w:rFonts w:ascii="Times New Roman" w:hAnsi="Times New Roman" w:cs="Times New Roman"/>
                <w:b/>
                <w:bCs/>
                <w:sz w:val="24"/>
                <w:szCs w:val="24"/>
              </w:rPr>
              <w:t>[87 208]]</w:t>
            </w:r>
          </w:p>
        </w:tc>
      </w:tr>
      <w:tr w:rsidR="001558A7" w:rsidRPr="001558A7" w14:paraId="195DCD49" w14:textId="77777777" w:rsidTr="00C258C4">
        <w:tc>
          <w:tcPr>
            <w:tcW w:w="1436" w:type="dxa"/>
          </w:tcPr>
          <w:p w14:paraId="59A4234B" w14:textId="380A8D4B" w:rsidR="00C258C4" w:rsidRPr="00B10BDC" w:rsidRDefault="001558A7" w:rsidP="001558A7">
            <w:pPr>
              <w:pStyle w:val="ListParagraph"/>
              <w:ind w:left="0"/>
              <w:jc w:val="center"/>
              <w:rPr>
                <w:rFonts w:ascii="Times New Roman" w:hAnsi="Times New Roman" w:cs="Times New Roman"/>
                <w:b/>
                <w:bCs/>
                <w:sz w:val="24"/>
                <w:szCs w:val="24"/>
              </w:rPr>
            </w:pPr>
            <w:r w:rsidRPr="00B10BDC">
              <w:rPr>
                <w:rFonts w:ascii="Times New Roman" w:hAnsi="Times New Roman" w:cs="Times New Roman"/>
                <w:b/>
                <w:bCs/>
                <w:sz w:val="24"/>
                <w:szCs w:val="24"/>
              </w:rPr>
              <w:t>RBF SVM</w:t>
            </w:r>
          </w:p>
        </w:tc>
        <w:tc>
          <w:tcPr>
            <w:tcW w:w="1437" w:type="dxa"/>
          </w:tcPr>
          <w:p w14:paraId="08EAE1DF" w14:textId="1E947EAE" w:rsidR="00C258C4" w:rsidRPr="00B10BDC" w:rsidRDefault="00B10BDC" w:rsidP="001558A7">
            <w:pPr>
              <w:pStyle w:val="ListParagraph"/>
              <w:ind w:left="0"/>
              <w:jc w:val="center"/>
              <w:rPr>
                <w:rFonts w:ascii="Times New Roman" w:hAnsi="Times New Roman" w:cs="Times New Roman"/>
                <w:b/>
                <w:bCs/>
                <w:sz w:val="24"/>
                <w:szCs w:val="24"/>
              </w:rPr>
            </w:pPr>
            <w:r w:rsidRPr="00B10BDC">
              <w:rPr>
                <w:rFonts w:ascii="Times New Roman" w:hAnsi="Times New Roman" w:cs="Times New Roman"/>
                <w:b/>
                <w:bCs/>
                <w:sz w:val="24"/>
                <w:szCs w:val="24"/>
              </w:rPr>
              <w:t>76.81</w:t>
            </w:r>
          </w:p>
        </w:tc>
        <w:tc>
          <w:tcPr>
            <w:tcW w:w="1437" w:type="dxa"/>
          </w:tcPr>
          <w:p w14:paraId="479436F7" w14:textId="77777777" w:rsidR="00B10BDC" w:rsidRDefault="00B10BDC" w:rsidP="001558A7">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[[117 15]</w:t>
            </w:r>
          </w:p>
          <w:p w14:paraId="35E7D186" w14:textId="34D9CC8A" w:rsidR="00C258C4" w:rsidRPr="00B10BDC" w:rsidRDefault="00B10BDC" w:rsidP="001558A7">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[84 211]]</w:t>
            </w:r>
          </w:p>
        </w:tc>
      </w:tr>
      <w:tr w:rsidR="001558A7" w:rsidRPr="001558A7" w14:paraId="5907312B" w14:textId="77777777" w:rsidTr="00C258C4">
        <w:tc>
          <w:tcPr>
            <w:tcW w:w="1436" w:type="dxa"/>
          </w:tcPr>
          <w:p w14:paraId="3E992790" w14:textId="67575D4F" w:rsidR="00C258C4" w:rsidRPr="00B10BDC" w:rsidRDefault="001558A7" w:rsidP="001558A7">
            <w:pPr>
              <w:pStyle w:val="ListParagraph"/>
              <w:ind w:left="0"/>
              <w:jc w:val="center"/>
              <w:rPr>
                <w:rFonts w:ascii="Times New Roman" w:hAnsi="Times New Roman" w:cs="Times New Roman"/>
                <w:b/>
                <w:bCs/>
                <w:sz w:val="24"/>
                <w:szCs w:val="24"/>
              </w:rPr>
            </w:pPr>
            <w:r w:rsidRPr="00B10BDC">
              <w:rPr>
                <w:rFonts w:ascii="Times New Roman" w:hAnsi="Times New Roman" w:cs="Times New Roman"/>
                <w:b/>
                <w:bCs/>
                <w:sz w:val="24"/>
                <w:szCs w:val="24"/>
              </w:rPr>
              <w:t>2degrees Poly SVM</w:t>
            </w:r>
          </w:p>
        </w:tc>
        <w:tc>
          <w:tcPr>
            <w:tcW w:w="1437" w:type="dxa"/>
          </w:tcPr>
          <w:p w14:paraId="148F8214" w14:textId="70136509" w:rsidR="00C258C4" w:rsidRPr="00B10BDC" w:rsidRDefault="00B10BDC" w:rsidP="001558A7">
            <w:pPr>
              <w:pStyle w:val="ListParagraph"/>
              <w:ind w:left="0"/>
              <w:jc w:val="center"/>
              <w:rPr>
                <w:rFonts w:ascii="Times New Roman" w:hAnsi="Times New Roman" w:cs="Times New Roman"/>
                <w:b/>
                <w:bCs/>
                <w:sz w:val="24"/>
                <w:szCs w:val="24"/>
              </w:rPr>
            </w:pPr>
            <w:r w:rsidRPr="00B10BDC">
              <w:rPr>
                <w:rFonts w:ascii="Times New Roman" w:hAnsi="Times New Roman" w:cs="Times New Roman"/>
                <w:b/>
                <w:bCs/>
                <w:sz w:val="24"/>
                <w:szCs w:val="24"/>
              </w:rPr>
              <w:t>78.68</w:t>
            </w:r>
          </w:p>
        </w:tc>
        <w:tc>
          <w:tcPr>
            <w:tcW w:w="1437" w:type="dxa"/>
          </w:tcPr>
          <w:p w14:paraId="1E07FB21" w14:textId="77777777" w:rsidR="00B10BDC" w:rsidRDefault="00B10BDC" w:rsidP="001558A7">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[[117 15]</w:t>
            </w:r>
          </w:p>
          <w:p w14:paraId="607DE6AC" w14:textId="06BFDDD5" w:rsidR="00C258C4" w:rsidRPr="00B10BDC" w:rsidRDefault="00B10BDC" w:rsidP="001558A7">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[76 219]]</w:t>
            </w:r>
          </w:p>
        </w:tc>
      </w:tr>
      <w:tr w:rsidR="001558A7" w:rsidRPr="001558A7" w14:paraId="6A947D7B" w14:textId="77777777" w:rsidTr="00C258C4">
        <w:tc>
          <w:tcPr>
            <w:tcW w:w="1436" w:type="dxa"/>
          </w:tcPr>
          <w:p w14:paraId="03F632EA" w14:textId="78B276B6" w:rsidR="00C258C4" w:rsidRPr="00B10BDC" w:rsidRDefault="001558A7" w:rsidP="001558A7">
            <w:pPr>
              <w:pStyle w:val="ListParagraph"/>
              <w:ind w:left="0"/>
              <w:jc w:val="center"/>
              <w:rPr>
                <w:rFonts w:ascii="Times New Roman" w:hAnsi="Times New Roman" w:cs="Times New Roman"/>
                <w:b/>
                <w:bCs/>
                <w:sz w:val="24"/>
                <w:szCs w:val="24"/>
              </w:rPr>
            </w:pPr>
            <w:r w:rsidRPr="00B10BDC">
              <w:rPr>
                <w:rFonts w:ascii="Times New Roman" w:hAnsi="Times New Roman" w:cs="Times New Roman"/>
                <w:b/>
                <w:bCs/>
                <w:sz w:val="24"/>
                <w:szCs w:val="24"/>
              </w:rPr>
              <w:t>3degrees Poly SVM</w:t>
            </w:r>
          </w:p>
        </w:tc>
        <w:tc>
          <w:tcPr>
            <w:tcW w:w="1437" w:type="dxa"/>
          </w:tcPr>
          <w:p w14:paraId="170BEAE4" w14:textId="33180B4C" w:rsidR="00C258C4" w:rsidRPr="00B10BDC" w:rsidRDefault="00B10BDC" w:rsidP="001558A7">
            <w:pPr>
              <w:pStyle w:val="ListParagraph"/>
              <w:ind w:left="0"/>
              <w:jc w:val="center"/>
              <w:rPr>
                <w:rFonts w:ascii="Times New Roman" w:hAnsi="Times New Roman" w:cs="Times New Roman"/>
                <w:b/>
                <w:bCs/>
                <w:sz w:val="24"/>
                <w:szCs w:val="24"/>
              </w:rPr>
            </w:pPr>
            <w:r w:rsidRPr="00B10BDC">
              <w:rPr>
                <w:rFonts w:ascii="Times New Roman" w:hAnsi="Times New Roman" w:cs="Times New Roman"/>
                <w:b/>
                <w:bCs/>
                <w:sz w:val="24"/>
                <w:szCs w:val="24"/>
              </w:rPr>
              <w:t>80.32</w:t>
            </w:r>
          </w:p>
        </w:tc>
        <w:tc>
          <w:tcPr>
            <w:tcW w:w="1437" w:type="dxa"/>
          </w:tcPr>
          <w:p w14:paraId="651603A7" w14:textId="77777777" w:rsidR="00B10BDC" w:rsidRDefault="00B10BDC" w:rsidP="00B10BDC">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[[118 14]</w:t>
            </w:r>
          </w:p>
          <w:p w14:paraId="3F3EE2ED" w14:textId="1897127C" w:rsidR="00C258C4" w:rsidRPr="00B10BDC" w:rsidRDefault="00B10BDC" w:rsidP="00B10BDC">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[70 225]]</w:t>
            </w:r>
          </w:p>
        </w:tc>
      </w:tr>
      <w:tr w:rsidR="001558A7" w:rsidRPr="001558A7" w14:paraId="404A0AF1" w14:textId="77777777" w:rsidTr="00C258C4">
        <w:tc>
          <w:tcPr>
            <w:tcW w:w="1436" w:type="dxa"/>
          </w:tcPr>
          <w:p w14:paraId="5D9EBA4A" w14:textId="22092632" w:rsidR="00C258C4" w:rsidRPr="00B10BDC" w:rsidRDefault="001558A7" w:rsidP="001558A7">
            <w:pPr>
              <w:pStyle w:val="ListParagraph"/>
              <w:ind w:left="0"/>
              <w:jc w:val="center"/>
              <w:rPr>
                <w:rFonts w:ascii="Times New Roman" w:hAnsi="Times New Roman" w:cs="Times New Roman"/>
                <w:b/>
                <w:bCs/>
                <w:sz w:val="24"/>
                <w:szCs w:val="24"/>
              </w:rPr>
            </w:pPr>
            <w:proofErr w:type="gramStart"/>
            <w:r w:rsidRPr="00B10BDC">
              <w:rPr>
                <w:rFonts w:ascii="Times New Roman" w:hAnsi="Times New Roman" w:cs="Times New Roman"/>
                <w:b/>
                <w:bCs/>
                <w:sz w:val="24"/>
                <w:szCs w:val="24"/>
              </w:rPr>
              <w:t>KNN(</w:t>
            </w:r>
            <w:proofErr w:type="gramEnd"/>
            <w:r w:rsidRPr="00B10BDC">
              <w:rPr>
                <w:rFonts w:ascii="Times New Roman" w:hAnsi="Times New Roman" w:cs="Times New Roman"/>
                <w:b/>
                <w:bCs/>
                <w:sz w:val="24"/>
                <w:szCs w:val="24"/>
              </w:rPr>
              <w:t>1)</w:t>
            </w:r>
          </w:p>
        </w:tc>
        <w:tc>
          <w:tcPr>
            <w:tcW w:w="1437" w:type="dxa"/>
          </w:tcPr>
          <w:p w14:paraId="2D5D8439" w14:textId="2152755D" w:rsidR="00C258C4" w:rsidRPr="00B10BDC" w:rsidRDefault="00B10BDC" w:rsidP="001558A7">
            <w:pPr>
              <w:pStyle w:val="ListParagraph"/>
              <w:ind w:left="0"/>
              <w:jc w:val="center"/>
              <w:rPr>
                <w:rFonts w:ascii="Times New Roman" w:hAnsi="Times New Roman" w:cs="Times New Roman"/>
                <w:b/>
                <w:bCs/>
                <w:sz w:val="24"/>
                <w:szCs w:val="24"/>
              </w:rPr>
            </w:pPr>
            <w:r w:rsidRPr="00B10BDC">
              <w:rPr>
                <w:rFonts w:ascii="Times New Roman" w:hAnsi="Times New Roman" w:cs="Times New Roman"/>
                <w:b/>
                <w:bCs/>
                <w:sz w:val="24"/>
                <w:szCs w:val="24"/>
              </w:rPr>
              <w:t>84.1</w:t>
            </w:r>
          </w:p>
        </w:tc>
        <w:tc>
          <w:tcPr>
            <w:tcW w:w="1437" w:type="dxa"/>
          </w:tcPr>
          <w:p w14:paraId="6CB2F552" w14:textId="77777777" w:rsidR="00B10BDC" w:rsidRDefault="00B10BDC" w:rsidP="001558A7">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[[119 13]</w:t>
            </w:r>
          </w:p>
          <w:p w14:paraId="77A6424A" w14:textId="33CFC664" w:rsidR="00C258C4" w:rsidRPr="00B10BDC" w:rsidRDefault="00B10BDC" w:rsidP="001558A7">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[87 208]]</w:t>
            </w:r>
          </w:p>
        </w:tc>
      </w:tr>
      <w:tr w:rsidR="001558A7" w:rsidRPr="001558A7" w14:paraId="0B336F9C" w14:textId="77777777" w:rsidTr="00C258C4">
        <w:tc>
          <w:tcPr>
            <w:tcW w:w="1436" w:type="dxa"/>
          </w:tcPr>
          <w:p w14:paraId="73929557" w14:textId="17CA54E4" w:rsidR="00C258C4" w:rsidRPr="00B10BDC" w:rsidRDefault="001558A7" w:rsidP="001558A7">
            <w:pPr>
              <w:pStyle w:val="ListParagraph"/>
              <w:ind w:left="0"/>
              <w:jc w:val="center"/>
              <w:rPr>
                <w:rFonts w:ascii="Times New Roman" w:hAnsi="Times New Roman" w:cs="Times New Roman"/>
                <w:b/>
                <w:bCs/>
                <w:sz w:val="24"/>
                <w:szCs w:val="24"/>
              </w:rPr>
            </w:pPr>
            <w:proofErr w:type="gramStart"/>
            <w:r w:rsidRPr="00B10BDC">
              <w:rPr>
                <w:rFonts w:ascii="Times New Roman" w:hAnsi="Times New Roman" w:cs="Times New Roman"/>
                <w:b/>
                <w:bCs/>
                <w:sz w:val="24"/>
                <w:szCs w:val="24"/>
              </w:rPr>
              <w:t>KNN(</w:t>
            </w:r>
            <w:proofErr w:type="gramEnd"/>
            <w:r w:rsidRPr="00B10BDC">
              <w:rPr>
                <w:rFonts w:ascii="Times New Roman" w:hAnsi="Times New Roman" w:cs="Times New Roman"/>
                <w:b/>
                <w:bCs/>
                <w:sz w:val="24"/>
                <w:szCs w:val="24"/>
              </w:rPr>
              <w:t>3)</w:t>
            </w:r>
          </w:p>
        </w:tc>
        <w:tc>
          <w:tcPr>
            <w:tcW w:w="1437" w:type="dxa"/>
          </w:tcPr>
          <w:p w14:paraId="597829FB" w14:textId="1CF657EF" w:rsidR="00C258C4" w:rsidRPr="00B10BDC" w:rsidRDefault="00B10BDC" w:rsidP="001558A7">
            <w:pPr>
              <w:pStyle w:val="ListParagraph"/>
              <w:ind w:left="0"/>
              <w:jc w:val="center"/>
              <w:rPr>
                <w:rFonts w:ascii="Times New Roman" w:hAnsi="Times New Roman" w:cs="Times New Roman"/>
                <w:b/>
                <w:bCs/>
                <w:sz w:val="24"/>
                <w:szCs w:val="24"/>
              </w:rPr>
            </w:pPr>
            <w:r w:rsidRPr="00B10BDC">
              <w:rPr>
                <w:rFonts w:ascii="Times New Roman" w:hAnsi="Times New Roman" w:cs="Times New Roman"/>
                <w:b/>
                <w:bCs/>
                <w:sz w:val="24"/>
                <w:szCs w:val="24"/>
              </w:rPr>
              <w:t>81.03</w:t>
            </w:r>
          </w:p>
        </w:tc>
        <w:tc>
          <w:tcPr>
            <w:tcW w:w="1437" w:type="dxa"/>
          </w:tcPr>
          <w:p w14:paraId="152F82CB" w14:textId="77777777" w:rsidR="00B10BDC" w:rsidRDefault="00B10BDC" w:rsidP="001558A7">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[[119 13]</w:t>
            </w:r>
          </w:p>
          <w:p w14:paraId="71EF7A4A" w14:textId="4F012AB7" w:rsidR="00C258C4" w:rsidRPr="00B10BDC" w:rsidRDefault="00B10BDC" w:rsidP="001558A7">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87 208]</w:t>
            </w:r>
          </w:p>
        </w:tc>
      </w:tr>
      <w:tr w:rsidR="001558A7" w:rsidRPr="001558A7" w14:paraId="7996C52A" w14:textId="77777777" w:rsidTr="00C258C4">
        <w:tc>
          <w:tcPr>
            <w:tcW w:w="1436" w:type="dxa"/>
          </w:tcPr>
          <w:p w14:paraId="4F4D5790" w14:textId="575C2D6D" w:rsidR="00C258C4" w:rsidRPr="00B10BDC" w:rsidRDefault="001558A7" w:rsidP="001558A7">
            <w:pPr>
              <w:pStyle w:val="ListParagraph"/>
              <w:ind w:left="0"/>
              <w:jc w:val="center"/>
              <w:rPr>
                <w:rFonts w:ascii="Times New Roman" w:hAnsi="Times New Roman" w:cs="Times New Roman"/>
                <w:b/>
                <w:bCs/>
                <w:sz w:val="24"/>
                <w:szCs w:val="24"/>
              </w:rPr>
            </w:pPr>
            <w:proofErr w:type="gramStart"/>
            <w:r w:rsidRPr="00B10BDC">
              <w:rPr>
                <w:rFonts w:ascii="Times New Roman" w:hAnsi="Times New Roman" w:cs="Times New Roman"/>
                <w:b/>
                <w:bCs/>
                <w:sz w:val="24"/>
                <w:szCs w:val="24"/>
              </w:rPr>
              <w:t>KNN(</w:t>
            </w:r>
            <w:proofErr w:type="gramEnd"/>
            <w:r w:rsidRPr="00B10BDC">
              <w:rPr>
                <w:rFonts w:ascii="Times New Roman" w:hAnsi="Times New Roman" w:cs="Times New Roman"/>
                <w:b/>
                <w:bCs/>
                <w:sz w:val="24"/>
                <w:szCs w:val="24"/>
              </w:rPr>
              <w:t>5)</w:t>
            </w:r>
          </w:p>
        </w:tc>
        <w:tc>
          <w:tcPr>
            <w:tcW w:w="1437" w:type="dxa"/>
          </w:tcPr>
          <w:p w14:paraId="65250960" w14:textId="690A4E34" w:rsidR="00C258C4" w:rsidRPr="00B10BDC" w:rsidRDefault="00B10BDC" w:rsidP="001558A7">
            <w:pPr>
              <w:pStyle w:val="ListParagraph"/>
              <w:ind w:left="0"/>
              <w:jc w:val="center"/>
              <w:rPr>
                <w:rFonts w:ascii="Times New Roman" w:hAnsi="Times New Roman" w:cs="Times New Roman"/>
                <w:b/>
                <w:bCs/>
                <w:sz w:val="24"/>
                <w:szCs w:val="24"/>
              </w:rPr>
            </w:pPr>
            <w:r w:rsidRPr="00B10BDC">
              <w:rPr>
                <w:rFonts w:ascii="Times New Roman" w:hAnsi="Times New Roman" w:cs="Times New Roman"/>
                <w:b/>
                <w:bCs/>
                <w:sz w:val="24"/>
                <w:szCs w:val="24"/>
              </w:rPr>
              <w:t>81.03</w:t>
            </w:r>
          </w:p>
        </w:tc>
        <w:tc>
          <w:tcPr>
            <w:tcW w:w="1437" w:type="dxa"/>
          </w:tcPr>
          <w:p w14:paraId="50320408" w14:textId="77777777" w:rsidR="00B10BDC" w:rsidRDefault="00B10BDC" w:rsidP="001558A7">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[[119 13]</w:t>
            </w:r>
          </w:p>
          <w:p w14:paraId="58E58E73" w14:textId="538C8582" w:rsidR="00C258C4" w:rsidRPr="00B10BDC" w:rsidRDefault="00B10BDC" w:rsidP="001558A7">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[87 208]]</w:t>
            </w:r>
          </w:p>
        </w:tc>
      </w:tr>
    </w:tbl>
    <w:p w14:paraId="15DD4B79" w14:textId="77777777" w:rsidR="00C258C4" w:rsidRPr="00280DC7" w:rsidRDefault="00C258C4" w:rsidP="00C258C4">
      <w:pPr>
        <w:pStyle w:val="ListParagraph"/>
        <w:spacing w:before="240" w:line="240" w:lineRule="auto"/>
        <w:ind w:left="360"/>
        <w:jc w:val="both"/>
        <w:rPr>
          <w:rFonts w:ascii="Times New Roman" w:hAnsi="Times New Roman" w:cs="Times New Roman"/>
          <w:b/>
          <w:bCs/>
          <w:sz w:val="28"/>
          <w:szCs w:val="28"/>
        </w:rPr>
      </w:pPr>
    </w:p>
    <w:p w14:paraId="002D8BDC" w14:textId="133568E1" w:rsidR="00620420" w:rsidRPr="00280DC7" w:rsidRDefault="00620420" w:rsidP="00280DC7">
      <w:pPr>
        <w:pStyle w:val="ListParagraph"/>
        <w:numPr>
          <w:ilvl w:val="0"/>
          <w:numId w:val="2"/>
        </w:numPr>
        <w:spacing w:before="240" w:line="240" w:lineRule="auto"/>
        <w:jc w:val="both"/>
        <w:rPr>
          <w:rFonts w:ascii="Times New Roman" w:hAnsi="Times New Roman" w:cs="Times New Roman"/>
          <w:b/>
          <w:bCs/>
          <w:sz w:val="28"/>
          <w:szCs w:val="28"/>
        </w:rPr>
      </w:pPr>
      <w:r w:rsidRPr="00280DC7">
        <w:rPr>
          <w:rFonts w:ascii="Times New Roman" w:hAnsi="Times New Roman" w:cs="Times New Roman"/>
          <w:b/>
          <w:bCs/>
          <w:sz w:val="28"/>
          <w:szCs w:val="28"/>
        </w:rPr>
        <w:t>Conclusion</w:t>
      </w:r>
    </w:p>
    <w:p w14:paraId="03053A09" w14:textId="2E938DB8" w:rsidR="00620420" w:rsidRDefault="00620420" w:rsidP="00CD2BD9">
      <w:pPr>
        <w:spacing w:line="240" w:lineRule="auto"/>
        <w:jc w:val="both"/>
      </w:pPr>
      <w:r>
        <w:t>In this paper, we investigated features based on First and Second Order Statistics (</w:t>
      </w:r>
      <w:proofErr w:type="spellStart"/>
      <w:r>
        <w:t>FSStat</w:t>
      </w:r>
      <w:proofErr w:type="spellEnd"/>
      <w:r>
        <w:t>) for classification of MRI images.</w:t>
      </w:r>
    </w:p>
    <w:p w14:paraId="40CC2F6C" w14:textId="37517ABB" w:rsidR="00620420" w:rsidRDefault="00620420" w:rsidP="00CD2BD9">
      <w:pPr>
        <w:spacing w:line="240" w:lineRule="auto"/>
        <w:jc w:val="both"/>
      </w:pPr>
      <w:r>
        <w:t xml:space="preserve">Since, the classification accuracy of a pattern recognition system not only depends on features extraction method but also on the choice of classifier. Hence, </w:t>
      </w:r>
      <w:r w:rsidR="00C258C4">
        <w:t>I</w:t>
      </w:r>
      <w:r>
        <w:t xml:space="preserve"> investigated performance of </w:t>
      </w:r>
      <w:proofErr w:type="spellStart"/>
      <w:r>
        <w:t>FSStat</w:t>
      </w:r>
      <w:proofErr w:type="spellEnd"/>
      <w:r>
        <w:t xml:space="preserve"> based features with commonly used classifiers for the classification of MRI brain images. The performance is evaluated in terms of </w:t>
      </w:r>
      <w:r w:rsidR="00C258C4">
        <w:t>accuracy and confusion matrix.</w:t>
      </w:r>
    </w:p>
    <w:p w14:paraId="69EA4900" w14:textId="693C35C6" w:rsidR="00620420" w:rsidRDefault="00C258C4" w:rsidP="00CD2BD9">
      <w:pPr>
        <w:spacing w:line="240" w:lineRule="auto"/>
        <w:jc w:val="both"/>
      </w:pPr>
      <w:r>
        <w:t>I</w:t>
      </w:r>
      <w:r w:rsidR="00620420">
        <w:t xml:space="preserve">t is found that </w:t>
      </w:r>
      <w:proofErr w:type="spellStart"/>
      <w:r w:rsidR="00620420">
        <w:t>FSStat</w:t>
      </w:r>
      <w:proofErr w:type="spellEnd"/>
      <w:r w:rsidR="00620420">
        <w:t xml:space="preserve"> features</w:t>
      </w:r>
      <w:r>
        <w:t xml:space="preserve">’ takes very less time for </w:t>
      </w:r>
      <w:r w:rsidR="00620420">
        <w:t xml:space="preserve">training and testing. This is because </w:t>
      </w:r>
      <w:proofErr w:type="gramStart"/>
      <w:r w:rsidR="00620420">
        <w:t>First</w:t>
      </w:r>
      <w:proofErr w:type="gramEnd"/>
      <w:r w:rsidR="00620420">
        <w:t xml:space="preserve"> and Second Order Statistics gives less number of relevant and distinguishable features and does not involve in computational intensive </w:t>
      </w:r>
      <w:r w:rsidR="00620420">
        <w:lastRenderedPageBreak/>
        <w:t>transformation in comparison to method proposed in literature.</w:t>
      </w:r>
    </w:p>
    <w:p w14:paraId="2E6A3120" w14:textId="6E8DB0C6" w:rsidR="00620420" w:rsidRDefault="00620420" w:rsidP="00CD2BD9">
      <w:pPr>
        <w:spacing w:line="240" w:lineRule="auto"/>
        <w:jc w:val="both"/>
      </w:pPr>
      <w:r>
        <w:t>In future, the performance of our proposed approach can be evaluated on other disease MRI images to evaluate its efficacy. We can also explore some feature extraction/construction techniques which provide invariant and minimal number of relevant features to distinguish two or more different kinds of MRI.</w:t>
      </w:r>
    </w:p>
    <w:p w14:paraId="4CC38FB2" w14:textId="056C6B92" w:rsidR="00C258C4" w:rsidRDefault="00C258C4" w:rsidP="00CD2BD9">
      <w:pPr>
        <w:spacing w:line="240" w:lineRule="auto"/>
        <w:jc w:val="both"/>
      </w:pPr>
    </w:p>
    <w:p w14:paraId="2B677397" w14:textId="3ACA407F" w:rsidR="00C258C4" w:rsidRDefault="00C258C4" w:rsidP="00CD2BD9">
      <w:pPr>
        <w:spacing w:line="240" w:lineRule="auto"/>
        <w:jc w:val="both"/>
      </w:pPr>
    </w:p>
    <w:p w14:paraId="7C191D67" w14:textId="6A89ED61" w:rsidR="00C258C4" w:rsidRDefault="00C258C4" w:rsidP="00CD2BD9">
      <w:pPr>
        <w:spacing w:line="240" w:lineRule="auto"/>
        <w:jc w:val="both"/>
      </w:pPr>
    </w:p>
    <w:p w14:paraId="486490E8" w14:textId="5517F8FC" w:rsidR="00C258C4" w:rsidRDefault="00C258C4" w:rsidP="00CD2BD9">
      <w:pPr>
        <w:spacing w:line="240" w:lineRule="auto"/>
        <w:jc w:val="both"/>
      </w:pPr>
    </w:p>
    <w:p w14:paraId="13B7BA2F" w14:textId="77777777" w:rsidR="00C258C4" w:rsidRDefault="00C258C4" w:rsidP="00CD2BD9">
      <w:pPr>
        <w:spacing w:line="240" w:lineRule="auto"/>
        <w:jc w:val="both"/>
      </w:pPr>
    </w:p>
    <w:p w14:paraId="35B2A072" w14:textId="77777777" w:rsidR="00C258C4" w:rsidRDefault="00C258C4" w:rsidP="00280DC7">
      <w:pPr>
        <w:pStyle w:val="ListParagraph"/>
        <w:numPr>
          <w:ilvl w:val="0"/>
          <w:numId w:val="2"/>
        </w:numPr>
        <w:spacing w:before="240" w:line="240" w:lineRule="auto"/>
        <w:jc w:val="both"/>
        <w:rPr>
          <w:rFonts w:ascii="Times New Roman" w:hAnsi="Times New Roman" w:cs="Times New Roman"/>
          <w:b/>
          <w:bCs/>
          <w:sz w:val="28"/>
          <w:szCs w:val="28"/>
        </w:rPr>
        <w:sectPr w:rsidR="00C258C4" w:rsidSect="004C60E0">
          <w:type w:val="continuous"/>
          <w:pgSz w:w="12240" w:h="15840"/>
          <w:pgMar w:top="1440" w:right="1440" w:bottom="1440" w:left="1440" w:header="720" w:footer="720" w:gutter="0"/>
          <w:cols w:num="2" w:space="720"/>
          <w:docGrid w:linePitch="360"/>
        </w:sectPr>
      </w:pPr>
    </w:p>
    <w:p w14:paraId="0F48E4CB" w14:textId="044A6934" w:rsidR="00C74679" w:rsidRPr="00280DC7" w:rsidRDefault="00620420" w:rsidP="00280DC7">
      <w:pPr>
        <w:pStyle w:val="ListParagraph"/>
        <w:numPr>
          <w:ilvl w:val="0"/>
          <w:numId w:val="2"/>
        </w:numPr>
        <w:spacing w:before="240" w:line="240" w:lineRule="auto"/>
        <w:jc w:val="both"/>
        <w:rPr>
          <w:rFonts w:ascii="Times New Roman" w:hAnsi="Times New Roman" w:cs="Times New Roman"/>
          <w:b/>
          <w:bCs/>
          <w:sz w:val="28"/>
          <w:szCs w:val="28"/>
        </w:rPr>
      </w:pPr>
      <w:r w:rsidRPr="00280DC7">
        <w:rPr>
          <w:rFonts w:ascii="Times New Roman" w:hAnsi="Times New Roman" w:cs="Times New Roman"/>
          <w:b/>
          <w:bCs/>
          <w:sz w:val="28"/>
          <w:szCs w:val="28"/>
        </w:rPr>
        <w:t>Questionnaire</w:t>
      </w:r>
    </w:p>
    <w:p w14:paraId="49BD07C9" w14:textId="77777777" w:rsidR="00C74679" w:rsidRDefault="00C74679" w:rsidP="00CD2BD9">
      <w:pPr>
        <w:spacing w:line="240" w:lineRule="auto"/>
        <w:jc w:val="both"/>
      </w:pPr>
      <w:r>
        <w:t>1</w:t>
      </w:r>
      <w:r w:rsidRPr="00C258C4">
        <w:rPr>
          <w:b/>
          <w:bCs/>
        </w:rPr>
        <w:t>.    Presentation was accomplished</w:t>
      </w:r>
    </w:p>
    <w:p w14:paraId="73E0808F" w14:textId="240609AE" w:rsidR="00C74679" w:rsidRDefault="00C258C4" w:rsidP="00CD2BD9">
      <w:pPr>
        <w:spacing w:line="240" w:lineRule="auto"/>
        <w:jc w:val="both"/>
      </w:pPr>
      <w:r>
        <w:t>Yes</w:t>
      </w:r>
    </w:p>
    <w:p w14:paraId="16AE24CA" w14:textId="77777777" w:rsidR="00C258C4" w:rsidRDefault="00C258C4" w:rsidP="00CD2BD9">
      <w:pPr>
        <w:spacing w:line="240" w:lineRule="auto"/>
        <w:jc w:val="both"/>
      </w:pPr>
    </w:p>
    <w:p w14:paraId="06B0E64A" w14:textId="77777777" w:rsidR="00C74679" w:rsidRPr="00C258C4" w:rsidRDefault="00C74679" w:rsidP="00CD2BD9">
      <w:pPr>
        <w:spacing w:line="240" w:lineRule="auto"/>
        <w:jc w:val="both"/>
        <w:rPr>
          <w:b/>
          <w:bCs/>
        </w:rPr>
      </w:pPr>
      <w:r>
        <w:t xml:space="preserve">2.    </w:t>
      </w:r>
      <w:r w:rsidRPr="00C258C4">
        <w:rPr>
          <w:b/>
          <w:bCs/>
        </w:rPr>
        <w:t xml:space="preserve">Used </w:t>
      </w:r>
      <w:proofErr w:type="gramStart"/>
      <w:r w:rsidRPr="00C258C4">
        <w:rPr>
          <w:b/>
          <w:bCs/>
        </w:rPr>
        <w:t>GLCM :</w:t>
      </w:r>
      <w:proofErr w:type="gramEnd"/>
      <w:r w:rsidRPr="00C258C4">
        <w:rPr>
          <w:b/>
          <w:bCs/>
        </w:rPr>
        <w:t xml:space="preserve"> how did you find which five features are top ranking?</w:t>
      </w:r>
    </w:p>
    <w:p w14:paraId="4B7F4D92" w14:textId="3F25B10D" w:rsidR="00C74679" w:rsidRDefault="00C74679" w:rsidP="00CD2BD9">
      <w:pPr>
        <w:spacing w:line="240" w:lineRule="auto"/>
        <w:jc w:val="both"/>
      </w:pPr>
      <w:r>
        <w:t>I foun</w:t>
      </w:r>
      <w:r w:rsidR="00C258C4">
        <w:t>d</w:t>
      </w:r>
      <w:r>
        <w:t xml:space="preserve"> GLCM 5 top ranking features from the paper </w:t>
      </w:r>
      <w:proofErr w:type="gramStart"/>
      <w:r>
        <w:t>“ Namita</w:t>
      </w:r>
      <w:proofErr w:type="gramEnd"/>
      <w:r>
        <w:t xml:space="preserve"> Aggarwal, R. K. Agrawal,  First and Second Order Statistics Features for Classification of Magnetic Resonance Brain Images </w:t>
      </w:r>
      <w:hyperlink r:id="rId5" w:history="1">
        <w:r w:rsidRPr="00AD1BD1">
          <w:rPr>
            <w:rStyle w:val="Hyperlink"/>
          </w:rPr>
          <w:t>http://dx.doi.org/10.4236/jsip.2012.32019</w:t>
        </w:r>
      </w:hyperlink>
      <w:r>
        <w:t xml:space="preserve"> </w:t>
      </w:r>
    </w:p>
    <w:p w14:paraId="312E45EF" w14:textId="77777777" w:rsidR="00C74679" w:rsidRDefault="00C74679" w:rsidP="00CD2BD9">
      <w:pPr>
        <w:spacing w:line="240" w:lineRule="auto"/>
        <w:jc w:val="both"/>
      </w:pPr>
    </w:p>
    <w:p w14:paraId="6DCFA5B7" w14:textId="77777777" w:rsidR="00C74679" w:rsidRPr="00C258C4" w:rsidRDefault="00C74679" w:rsidP="00CD2BD9">
      <w:pPr>
        <w:spacing w:line="240" w:lineRule="auto"/>
        <w:jc w:val="both"/>
        <w:rPr>
          <w:b/>
          <w:bCs/>
        </w:rPr>
      </w:pPr>
      <w:r>
        <w:t>3</w:t>
      </w:r>
      <w:r w:rsidRPr="00C258C4">
        <w:rPr>
          <w:b/>
          <w:bCs/>
        </w:rPr>
        <w:t>.    Use images instead of ground truth: Major fault in the work found</w:t>
      </w:r>
    </w:p>
    <w:p w14:paraId="521548DA" w14:textId="7E156F88" w:rsidR="00C74679" w:rsidRDefault="00C74679" w:rsidP="00CD2BD9">
      <w:pPr>
        <w:spacing w:line="240" w:lineRule="auto"/>
        <w:jc w:val="both"/>
      </w:pPr>
      <w:r>
        <w:t xml:space="preserve">I had used </w:t>
      </w:r>
      <w:proofErr w:type="spellStart"/>
      <w:r>
        <w:t>tumor</w:t>
      </w:r>
      <w:proofErr w:type="spellEnd"/>
      <w:r>
        <w:t xml:space="preserve"> masks for feature extraction, that was a fault. I have now made this report while </w:t>
      </w:r>
      <w:r w:rsidR="00C258C4">
        <w:t xml:space="preserve">using </w:t>
      </w:r>
      <w:r>
        <w:t xml:space="preserve">images of brain </w:t>
      </w:r>
      <w:proofErr w:type="spellStart"/>
      <w:r>
        <w:t>tumors</w:t>
      </w:r>
      <w:proofErr w:type="spellEnd"/>
      <w:r>
        <w:t xml:space="preserve"> from </w:t>
      </w:r>
      <w:proofErr w:type="spellStart"/>
      <w:r>
        <w:t>datset</w:t>
      </w:r>
      <w:proofErr w:type="spellEnd"/>
      <w:r w:rsidR="00C258C4">
        <w:t>.</w:t>
      </w:r>
    </w:p>
    <w:p w14:paraId="1764B4E9" w14:textId="77777777" w:rsidR="00C258C4" w:rsidRDefault="00C258C4" w:rsidP="00CD2BD9">
      <w:pPr>
        <w:spacing w:line="240" w:lineRule="auto"/>
        <w:jc w:val="both"/>
      </w:pPr>
    </w:p>
    <w:p w14:paraId="1598B847" w14:textId="77777777" w:rsidR="00C74679" w:rsidRPr="00C258C4" w:rsidRDefault="00C74679" w:rsidP="00CD2BD9">
      <w:pPr>
        <w:spacing w:line="240" w:lineRule="auto"/>
        <w:jc w:val="both"/>
        <w:rPr>
          <w:b/>
          <w:bCs/>
        </w:rPr>
      </w:pPr>
      <w:r w:rsidRPr="00C258C4">
        <w:rPr>
          <w:b/>
          <w:bCs/>
        </w:rPr>
        <w:t>4.    Share the link of dataset</w:t>
      </w:r>
    </w:p>
    <w:p w14:paraId="1EE2308B" w14:textId="0397B92E" w:rsidR="00C74679" w:rsidRDefault="0082344E" w:rsidP="00CD2BD9">
      <w:pPr>
        <w:spacing w:line="240" w:lineRule="auto"/>
        <w:jc w:val="both"/>
      </w:pPr>
      <w:hyperlink r:id="rId6" w:history="1">
        <w:r w:rsidR="00C258C4" w:rsidRPr="00AD1BD1">
          <w:rPr>
            <w:rStyle w:val="Hyperlink"/>
          </w:rPr>
          <w:t>https://figshare.com/articles/dataset/brain_tumor_dataset/1512427?file=7953679</w:t>
        </w:r>
      </w:hyperlink>
    </w:p>
    <w:p w14:paraId="12BE0ECB" w14:textId="77777777" w:rsidR="00C258C4" w:rsidRDefault="00C258C4" w:rsidP="00CD2BD9">
      <w:pPr>
        <w:spacing w:line="240" w:lineRule="auto"/>
        <w:jc w:val="both"/>
      </w:pPr>
    </w:p>
    <w:p w14:paraId="666D198A" w14:textId="77777777" w:rsidR="00C74679" w:rsidRPr="00C258C4" w:rsidRDefault="00C74679" w:rsidP="00CD2BD9">
      <w:pPr>
        <w:spacing w:line="240" w:lineRule="auto"/>
        <w:jc w:val="both"/>
        <w:rPr>
          <w:b/>
          <w:bCs/>
        </w:rPr>
      </w:pPr>
      <w:r>
        <w:t>5</w:t>
      </w:r>
      <w:r w:rsidRPr="00C258C4">
        <w:rPr>
          <w:b/>
          <w:bCs/>
        </w:rPr>
        <w:t>.    K NN always uses k as 1 3 5 7 etc. to avoid a tie in voting during classification</w:t>
      </w:r>
    </w:p>
    <w:p w14:paraId="0279A332" w14:textId="6EA7D820" w:rsidR="00C74679" w:rsidRDefault="00C74679" w:rsidP="00CD2BD9">
      <w:pPr>
        <w:spacing w:line="240" w:lineRule="auto"/>
        <w:jc w:val="both"/>
      </w:pPr>
      <w:r>
        <w:t>As increasing the number of neighbo</w:t>
      </w:r>
      <w:r w:rsidR="00C258C4">
        <w:t>u</w:t>
      </w:r>
      <w:r>
        <w:t>rs decreased accuracy, I have now used odd number of neighbours in KNN where n&lt;10.</w:t>
      </w:r>
    </w:p>
    <w:p w14:paraId="0F766366" w14:textId="77777777" w:rsidR="00C74679" w:rsidRDefault="00C74679" w:rsidP="00CD2BD9">
      <w:pPr>
        <w:spacing w:line="240" w:lineRule="auto"/>
        <w:jc w:val="both"/>
      </w:pPr>
      <w:r>
        <w:t>6</w:t>
      </w:r>
      <w:r w:rsidRPr="00C258C4">
        <w:rPr>
          <w:b/>
          <w:bCs/>
        </w:rPr>
        <w:t>.    How class imbalance was handled?</w:t>
      </w:r>
    </w:p>
    <w:p w14:paraId="4BCFF64E" w14:textId="75E3C8CA" w:rsidR="00C74679" w:rsidRDefault="00C74679" w:rsidP="00CD2BD9">
      <w:pPr>
        <w:spacing w:line="240" w:lineRule="auto"/>
        <w:jc w:val="both"/>
      </w:pPr>
      <w:r>
        <w:t>The class imbalance was handled through SMOTE algorithm. I used 80% data for training and 20% for testing. After applying the SMOTE, the number of instances of both classes for training were 1135 each</w:t>
      </w:r>
    </w:p>
    <w:p w14:paraId="0428EC4D" w14:textId="77777777" w:rsidR="00C74679" w:rsidRDefault="00C74679" w:rsidP="00CD2BD9">
      <w:pPr>
        <w:spacing w:line="240" w:lineRule="auto"/>
        <w:jc w:val="both"/>
      </w:pPr>
      <w:r>
        <w:t xml:space="preserve">7.   </w:t>
      </w:r>
      <w:r w:rsidRPr="00C258C4">
        <w:rPr>
          <w:b/>
          <w:bCs/>
        </w:rPr>
        <w:t xml:space="preserve"> Use data augmentation techniques.</w:t>
      </w:r>
    </w:p>
    <w:p w14:paraId="30FDF0E8" w14:textId="68C2C35E" w:rsidR="00C74679" w:rsidRDefault="00C74679" w:rsidP="00CD2BD9">
      <w:pPr>
        <w:spacing w:line="240" w:lineRule="auto"/>
        <w:jc w:val="both"/>
      </w:pPr>
      <w:r>
        <w:t>According to your suggestion, I have skipped applying augmentation technique as I have used SMOTE already and the data is sufficient.</w:t>
      </w:r>
    </w:p>
    <w:p w14:paraId="190FD132" w14:textId="77777777" w:rsidR="00C74679" w:rsidRDefault="00C74679" w:rsidP="00CD2BD9">
      <w:pPr>
        <w:spacing w:line="240" w:lineRule="auto"/>
        <w:jc w:val="both"/>
      </w:pPr>
      <w:r>
        <w:t>8</w:t>
      </w:r>
      <w:r w:rsidRPr="00C258C4">
        <w:rPr>
          <w:b/>
          <w:bCs/>
        </w:rPr>
        <w:t>.    The use of images is mandatory</w:t>
      </w:r>
    </w:p>
    <w:p w14:paraId="0ED927A2" w14:textId="2F13F2B2" w:rsidR="00C74679" w:rsidRDefault="00C74679" w:rsidP="00CD2BD9">
      <w:pPr>
        <w:spacing w:line="240" w:lineRule="auto"/>
        <w:jc w:val="both"/>
      </w:pPr>
      <w:r>
        <w:lastRenderedPageBreak/>
        <w:t>Yes,</w:t>
      </w:r>
      <w:r w:rsidR="00C258C4">
        <w:t xml:space="preserve"> I have used the images</w:t>
      </w:r>
    </w:p>
    <w:p w14:paraId="3BD23BBB" w14:textId="77777777" w:rsidR="00C74679" w:rsidRDefault="00C74679" w:rsidP="00CD2BD9">
      <w:pPr>
        <w:spacing w:line="240" w:lineRule="auto"/>
        <w:jc w:val="both"/>
      </w:pPr>
      <w:r>
        <w:t xml:space="preserve">9.    </w:t>
      </w:r>
      <w:r w:rsidRPr="00C258C4">
        <w:rPr>
          <w:b/>
          <w:bCs/>
        </w:rPr>
        <w:t>Share the complete code of your project</w:t>
      </w:r>
    </w:p>
    <w:p w14:paraId="0B4A5286" w14:textId="7F1FAB55" w:rsidR="00C74679" w:rsidRDefault="00C74679" w:rsidP="00CD2BD9">
      <w:pPr>
        <w:spacing w:line="240" w:lineRule="auto"/>
        <w:jc w:val="both"/>
      </w:pPr>
      <w:r>
        <w:t xml:space="preserve">Attached </w:t>
      </w:r>
      <w:r w:rsidR="00C258C4">
        <w:t>under the</w:t>
      </w:r>
      <w:r>
        <w:t xml:space="preserve"> file name </w:t>
      </w:r>
      <w:r w:rsidR="00C258C4">
        <w:t>“</w:t>
      </w:r>
      <w:r w:rsidR="0082344E">
        <w:t xml:space="preserve">IML </w:t>
      </w:r>
      <w:proofErr w:type="gramStart"/>
      <w:r w:rsidR="0082344E">
        <w:t>Project(</w:t>
      </w:r>
      <w:proofErr w:type="gramEnd"/>
      <w:r w:rsidR="0082344E">
        <w:t>1).</w:t>
      </w:r>
      <w:proofErr w:type="spellStart"/>
      <w:r w:rsidR="0082344E">
        <w:t>ipynb</w:t>
      </w:r>
      <w:proofErr w:type="spellEnd"/>
      <w:r w:rsidR="00C258C4">
        <w:t>”.</w:t>
      </w:r>
    </w:p>
    <w:p w14:paraId="6F6A8107" w14:textId="1FF9E25D" w:rsidR="00C74679" w:rsidRDefault="00C74679" w:rsidP="00CD2BD9">
      <w:pPr>
        <w:spacing w:line="240" w:lineRule="auto"/>
        <w:jc w:val="both"/>
      </w:pPr>
      <w:r>
        <w:t>10.</w:t>
      </w:r>
      <w:r w:rsidRPr="00C258C4">
        <w:rPr>
          <w:b/>
          <w:bCs/>
        </w:rPr>
        <w:t>Send the copy of presentation slides as ppt file</w:t>
      </w:r>
    </w:p>
    <w:p w14:paraId="506DBEAF" w14:textId="7E71282F" w:rsidR="00C74679" w:rsidRDefault="00C74679" w:rsidP="00CD2BD9">
      <w:pPr>
        <w:spacing w:line="240" w:lineRule="auto"/>
        <w:jc w:val="both"/>
      </w:pPr>
      <w:r>
        <w:t xml:space="preserve">Attached </w:t>
      </w:r>
      <w:r w:rsidR="00C258C4">
        <w:t>under</w:t>
      </w:r>
      <w:r>
        <w:t xml:space="preserve"> the file name “</w:t>
      </w:r>
      <w:r w:rsidR="00C258C4">
        <w:t>Project Presentation</w:t>
      </w:r>
      <w:r>
        <w:t>”</w:t>
      </w:r>
      <w:r w:rsidR="00C258C4">
        <w:t>.</w:t>
      </w:r>
    </w:p>
    <w:p w14:paraId="4E1B15F1" w14:textId="77777777" w:rsidR="00C258C4" w:rsidRDefault="00C258C4" w:rsidP="00CD2BD9">
      <w:pPr>
        <w:spacing w:line="240" w:lineRule="auto"/>
        <w:jc w:val="both"/>
        <w:sectPr w:rsidR="00C258C4" w:rsidSect="00C258C4">
          <w:type w:val="continuous"/>
          <w:pgSz w:w="12240" w:h="15840"/>
          <w:pgMar w:top="1440" w:right="1440" w:bottom="1440" w:left="1440" w:header="720" w:footer="720" w:gutter="0"/>
          <w:cols w:space="720"/>
          <w:docGrid w:linePitch="360"/>
        </w:sectPr>
      </w:pPr>
    </w:p>
    <w:p w14:paraId="44C968BB" w14:textId="20C203DE" w:rsidR="00620420" w:rsidRDefault="00620420" w:rsidP="00CD2BD9">
      <w:pPr>
        <w:spacing w:line="240" w:lineRule="auto"/>
        <w:jc w:val="both"/>
      </w:pPr>
    </w:p>
    <w:sectPr w:rsidR="00620420" w:rsidSect="004C60E0">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D05F5"/>
    <w:multiLevelType w:val="hybridMultilevel"/>
    <w:tmpl w:val="D30AE4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B22641"/>
    <w:multiLevelType w:val="hybridMultilevel"/>
    <w:tmpl w:val="AB78AF7C"/>
    <w:lvl w:ilvl="0" w:tplc="859891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450543"/>
    <w:multiLevelType w:val="hybridMultilevel"/>
    <w:tmpl w:val="2758D1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EE83262"/>
    <w:multiLevelType w:val="hybridMultilevel"/>
    <w:tmpl w:val="EBCA2FF8"/>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61971D1E"/>
    <w:multiLevelType w:val="hybridMultilevel"/>
    <w:tmpl w:val="845A0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C5D7EC4"/>
    <w:multiLevelType w:val="hybridMultilevel"/>
    <w:tmpl w:val="E370F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2D06A97"/>
    <w:multiLevelType w:val="hybridMultilevel"/>
    <w:tmpl w:val="A37EBA0E"/>
    <w:lvl w:ilvl="0" w:tplc="859891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68F2F76"/>
    <w:multiLevelType w:val="multilevel"/>
    <w:tmpl w:val="1E1C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7"/>
  </w:num>
  <w:num w:numId="4">
    <w:abstractNumId w:val="0"/>
  </w:num>
  <w:num w:numId="5">
    <w:abstractNumId w:val="5"/>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DDC"/>
    <w:rsid w:val="000318AE"/>
    <w:rsid w:val="001558A7"/>
    <w:rsid w:val="0016005E"/>
    <w:rsid w:val="00181DDC"/>
    <w:rsid w:val="00263CFB"/>
    <w:rsid w:val="00280DC7"/>
    <w:rsid w:val="003B2E43"/>
    <w:rsid w:val="004C60E0"/>
    <w:rsid w:val="0058653A"/>
    <w:rsid w:val="005D66F2"/>
    <w:rsid w:val="00620420"/>
    <w:rsid w:val="006967B6"/>
    <w:rsid w:val="00755A73"/>
    <w:rsid w:val="007772EF"/>
    <w:rsid w:val="0082344E"/>
    <w:rsid w:val="00A76C6D"/>
    <w:rsid w:val="00B10BDC"/>
    <w:rsid w:val="00B23011"/>
    <w:rsid w:val="00C258C4"/>
    <w:rsid w:val="00C55875"/>
    <w:rsid w:val="00C74679"/>
    <w:rsid w:val="00CD2BD9"/>
    <w:rsid w:val="00D82125"/>
    <w:rsid w:val="00F542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DEAE0"/>
  <w15:chartTrackingRefBased/>
  <w15:docId w15:val="{327A421C-64C8-404A-A82C-0375F898A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DDC"/>
    <w:pPr>
      <w:ind w:left="720"/>
      <w:contextualSpacing/>
    </w:pPr>
  </w:style>
  <w:style w:type="paragraph" w:styleId="NormalWeb">
    <w:name w:val="Normal (Web)"/>
    <w:basedOn w:val="Normal"/>
    <w:uiPriority w:val="99"/>
    <w:semiHidden/>
    <w:unhideWhenUsed/>
    <w:rsid w:val="00755A73"/>
    <w:rPr>
      <w:rFonts w:ascii="Times New Roman" w:hAnsi="Times New Roman" w:cs="Times New Roman"/>
      <w:sz w:val="24"/>
      <w:szCs w:val="24"/>
    </w:rPr>
  </w:style>
  <w:style w:type="character" w:styleId="Hyperlink">
    <w:name w:val="Hyperlink"/>
    <w:basedOn w:val="DefaultParagraphFont"/>
    <w:uiPriority w:val="99"/>
    <w:unhideWhenUsed/>
    <w:rsid w:val="00C74679"/>
    <w:rPr>
      <w:color w:val="0563C1" w:themeColor="hyperlink"/>
      <w:u w:val="single"/>
    </w:rPr>
  </w:style>
  <w:style w:type="character" w:styleId="UnresolvedMention">
    <w:name w:val="Unresolved Mention"/>
    <w:basedOn w:val="DefaultParagraphFont"/>
    <w:uiPriority w:val="99"/>
    <w:semiHidden/>
    <w:unhideWhenUsed/>
    <w:rsid w:val="00C74679"/>
    <w:rPr>
      <w:color w:val="605E5C"/>
      <w:shd w:val="clear" w:color="auto" w:fill="E1DFDD"/>
    </w:rPr>
  </w:style>
  <w:style w:type="table" w:styleId="TableGrid">
    <w:name w:val="Table Grid"/>
    <w:basedOn w:val="TableNormal"/>
    <w:uiPriority w:val="39"/>
    <w:rsid w:val="00C25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286964">
      <w:bodyDiv w:val="1"/>
      <w:marLeft w:val="0"/>
      <w:marRight w:val="0"/>
      <w:marTop w:val="0"/>
      <w:marBottom w:val="0"/>
      <w:divBdr>
        <w:top w:val="none" w:sz="0" w:space="0" w:color="auto"/>
        <w:left w:val="none" w:sz="0" w:space="0" w:color="auto"/>
        <w:bottom w:val="none" w:sz="0" w:space="0" w:color="auto"/>
        <w:right w:val="none" w:sz="0" w:space="0" w:color="auto"/>
      </w:divBdr>
    </w:div>
    <w:div w:id="145359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gshare.com/articles/dataset/brain_tumor_dataset/1512427?file=7953679" TargetMode="External"/><Relationship Id="rId5" Type="http://schemas.openxmlformats.org/officeDocument/2006/relationships/hyperlink" Target="http://dx.doi.org/10.4236/jsip.2012.320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6</Pages>
  <Words>1701</Words>
  <Characters>9698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 Madni</dc:creator>
  <cp:keywords/>
  <dc:description/>
  <cp:lastModifiedBy>Marwa Madni</cp:lastModifiedBy>
  <cp:revision>3</cp:revision>
  <dcterms:created xsi:type="dcterms:W3CDTF">2021-06-07T16:33:00Z</dcterms:created>
  <dcterms:modified xsi:type="dcterms:W3CDTF">2021-06-10T19:07:00Z</dcterms:modified>
</cp:coreProperties>
</file>