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66" w:rsidRDefault="004C1866" w:rsidP="002B6415">
      <w:pPr>
        <w:jc w:val="right"/>
        <w:rPr>
          <w:rFonts w:asciiTheme="minorBidi" w:hAnsiTheme="minorBidi" w:hint="cs"/>
          <w:b/>
          <w:bCs/>
          <w:sz w:val="24"/>
          <w:szCs w:val="24"/>
          <w:rtl/>
        </w:rPr>
      </w:pPr>
    </w:p>
    <w:p w:rsidR="002B6415" w:rsidRDefault="002B6415" w:rsidP="002B6415">
      <w:pPr>
        <w:jc w:val="right"/>
        <w:rPr>
          <w:rFonts w:asciiTheme="minorBidi" w:hAnsiTheme="minorBidi" w:hint="cs"/>
          <w:b/>
          <w:bCs/>
          <w:sz w:val="24"/>
          <w:szCs w:val="24"/>
          <w:rtl/>
        </w:rPr>
      </w:pPr>
      <w:r w:rsidRPr="002B6415">
        <w:rPr>
          <w:rFonts w:asciiTheme="minorBidi" w:hAnsiTheme="minorBidi" w:hint="cs"/>
          <w:b/>
          <w:bCs/>
          <w:sz w:val="24"/>
          <w:szCs w:val="24"/>
          <w:rtl/>
        </w:rPr>
        <w:t>أجيبي على الأسئلة التاليه في مربعات الإجابه:</w:t>
      </w:r>
    </w:p>
    <w:p w:rsidR="004C1866" w:rsidRPr="002B6415" w:rsidRDefault="004C1866" w:rsidP="002B6415">
      <w:pPr>
        <w:jc w:val="right"/>
        <w:rPr>
          <w:rFonts w:asciiTheme="minorBidi" w:hAnsiTheme="minorBidi"/>
          <w:b/>
          <w:bCs/>
          <w:sz w:val="24"/>
          <w:szCs w:val="24"/>
        </w:rPr>
      </w:pPr>
    </w:p>
    <w:tbl>
      <w:tblPr>
        <w:tblStyle w:val="TableGrid"/>
        <w:tblW w:w="9630" w:type="dxa"/>
        <w:tblInd w:w="-72" w:type="dxa"/>
        <w:tblLook w:val="04A0"/>
      </w:tblPr>
      <w:tblGrid>
        <w:gridCol w:w="4950"/>
        <w:gridCol w:w="4680"/>
      </w:tblGrid>
      <w:tr w:rsidR="002273EE" w:rsidTr="004C1866">
        <w:tc>
          <w:tcPr>
            <w:tcW w:w="4950" w:type="dxa"/>
          </w:tcPr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</w:p>
          <w:p w:rsidR="002B6415" w:rsidRPr="002B6415" w:rsidRDefault="002B6415" w:rsidP="002B6415">
            <w:pPr>
              <w:bidi/>
              <w:spacing w:after="100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 xml:space="preserve">5/ </w:t>
            </w:r>
            <w:r w:rsidRPr="002B6415">
              <w:rPr>
                <w:rFonts w:asciiTheme="minorBidi" w:hAnsiTheme="minorBidi"/>
                <w:b/>
                <w:bCs/>
                <w:rtl/>
              </w:rPr>
              <w:t>خاصية مطلوب لحق في الجدول تعني أن القيمه يجب أن تكون موجوده</w:t>
            </w:r>
          </w:p>
          <w:p w:rsidR="002B6415" w:rsidRPr="002273EE" w:rsidRDefault="002B6415" w:rsidP="002B6415">
            <w:pPr>
              <w:pStyle w:val="ListParagraph"/>
              <w:numPr>
                <w:ilvl w:val="0"/>
                <w:numId w:val="1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صح</w:t>
            </w:r>
          </w:p>
          <w:p w:rsidR="002273EE" w:rsidRPr="002B6415" w:rsidRDefault="002B6415" w:rsidP="002B6415">
            <w:pPr>
              <w:pStyle w:val="ListParagraph"/>
              <w:numPr>
                <w:ilvl w:val="0"/>
                <w:numId w:val="1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خطأ</w:t>
            </w:r>
          </w:p>
        </w:tc>
        <w:tc>
          <w:tcPr>
            <w:tcW w:w="4680" w:type="dxa"/>
          </w:tcPr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</w:p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1</w:t>
            </w:r>
            <w:r w:rsidRPr="002273EE">
              <w:rPr>
                <w:rFonts w:asciiTheme="minorBidi" w:hAnsiTheme="minorBidi"/>
                <w:b/>
                <w:bCs/>
                <w:rtl/>
              </w:rPr>
              <w:t>/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  <w:r w:rsidRPr="002273EE">
              <w:rPr>
                <w:rFonts w:asciiTheme="minorBidi" w:hAnsiTheme="minorBidi"/>
                <w:b/>
                <w:bCs/>
                <w:rtl/>
              </w:rPr>
              <w:t>يتكون السجل من عدد من :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8"/>
              </w:numPr>
              <w:bidi/>
              <w:spacing w:after="100"/>
              <w:rPr>
                <w:rFonts w:asciiTheme="minorBidi" w:hAnsiTheme="minorBidi" w:hint="cs"/>
              </w:rPr>
            </w:pPr>
            <w:r w:rsidRPr="002B6415">
              <w:rPr>
                <w:rFonts w:asciiTheme="minorBidi" w:hAnsiTheme="minorBidi" w:hint="cs"/>
                <w:rtl/>
              </w:rPr>
              <w:t>الجداول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8"/>
              </w:numPr>
              <w:bidi/>
              <w:spacing w:after="100"/>
              <w:rPr>
                <w:rFonts w:asciiTheme="minorBidi" w:hAnsiTheme="minorBidi" w:hint="cs"/>
              </w:rPr>
            </w:pPr>
            <w:r w:rsidRPr="002B6415">
              <w:rPr>
                <w:rFonts w:asciiTheme="minorBidi" w:hAnsiTheme="minorBidi" w:hint="cs"/>
                <w:rtl/>
              </w:rPr>
              <w:t>العلاقات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8"/>
              </w:numPr>
              <w:bidi/>
              <w:spacing w:after="100"/>
              <w:rPr>
                <w:rFonts w:asciiTheme="minorBidi" w:hAnsiTheme="minorBidi" w:hint="cs"/>
              </w:rPr>
            </w:pPr>
            <w:r w:rsidRPr="002B6415">
              <w:rPr>
                <w:rFonts w:asciiTheme="minorBidi" w:hAnsiTheme="minorBidi" w:hint="cs"/>
                <w:rtl/>
              </w:rPr>
              <w:t>الخطوط</w:t>
            </w:r>
          </w:p>
          <w:p w:rsidR="002273EE" w:rsidRPr="002B6415" w:rsidRDefault="002B6415" w:rsidP="002B6415">
            <w:pPr>
              <w:pStyle w:val="ListParagraph"/>
              <w:numPr>
                <w:ilvl w:val="0"/>
                <w:numId w:val="8"/>
              </w:numPr>
              <w:bidi/>
              <w:spacing w:after="100"/>
              <w:rPr>
                <w:rFonts w:asciiTheme="minorBidi" w:hAnsiTheme="minorBidi"/>
                <w:b/>
                <w:bCs/>
              </w:rPr>
            </w:pPr>
            <w:r w:rsidRPr="002B6415">
              <w:rPr>
                <w:rFonts w:asciiTheme="minorBidi" w:hAnsiTheme="minorBidi" w:hint="cs"/>
                <w:rtl/>
              </w:rPr>
              <w:t>الحقول</w:t>
            </w:r>
          </w:p>
        </w:tc>
      </w:tr>
      <w:tr w:rsidR="002B6415" w:rsidTr="004C1866">
        <w:tc>
          <w:tcPr>
            <w:tcW w:w="4950" w:type="dxa"/>
          </w:tcPr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</w:p>
          <w:p w:rsidR="002B6415" w:rsidRPr="002B6415" w:rsidRDefault="002B6415" w:rsidP="002B6415">
            <w:pPr>
              <w:bidi/>
              <w:spacing w:after="100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 xml:space="preserve">6/ </w:t>
            </w:r>
            <w:r w:rsidRPr="002B6415">
              <w:rPr>
                <w:rFonts w:asciiTheme="minorBidi" w:hAnsiTheme="minorBidi"/>
                <w:b/>
                <w:bCs/>
                <w:rtl/>
              </w:rPr>
              <w:t>يمكن ادراج عناصر تحكم في النموذج باستخدام:</w:t>
            </w:r>
          </w:p>
          <w:p w:rsidR="002B6415" w:rsidRPr="002273EE" w:rsidRDefault="002B6415" w:rsidP="002B6415">
            <w:pPr>
              <w:pStyle w:val="ListParagraph"/>
              <w:numPr>
                <w:ilvl w:val="0"/>
                <w:numId w:val="4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مربع الويب</w:t>
            </w:r>
          </w:p>
          <w:p w:rsidR="002B6415" w:rsidRPr="002273EE" w:rsidRDefault="002B6415" w:rsidP="002B6415">
            <w:pPr>
              <w:pStyle w:val="ListParagraph"/>
              <w:numPr>
                <w:ilvl w:val="0"/>
                <w:numId w:val="4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مربع القوائم</w:t>
            </w:r>
          </w:p>
          <w:p w:rsidR="002B6415" w:rsidRPr="002273EE" w:rsidRDefault="002B6415" w:rsidP="002B6415">
            <w:pPr>
              <w:pStyle w:val="ListParagraph"/>
              <w:numPr>
                <w:ilvl w:val="0"/>
                <w:numId w:val="4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مربع الأدوات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4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مربع التنسيق</w:t>
            </w:r>
          </w:p>
        </w:tc>
        <w:tc>
          <w:tcPr>
            <w:tcW w:w="4680" w:type="dxa"/>
          </w:tcPr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</w:p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2</w:t>
            </w:r>
            <w:r w:rsidRPr="002273EE">
              <w:rPr>
                <w:rFonts w:asciiTheme="minorBidi" w:hAnsiTheme="minorBidi"/>
                <w:b/>
                <w:bCs/>
                <w:rtl/>
              </w:rPr>
              <w:t>/ ما هي قاعدة البيانات ؟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7"/>
              </w:numPr>
              <w:bidi/>
              <w:spacing w:after="100"/>
              <w:rPr>
                <w:rFonts w:asciiTheme="minorBidi" w:hAnsiTheme="minorBidi" w:hint="cs"/>
              </w:rPr>
            </w:pPr>
            <w:r w:rsidRPr="002B6415">
              <w:rPr>
                <w:rFonts w:asciiTheme="minorBidi" w:hAnsiTheme="minorBidi" w:hint="cs"/>
                <w:rtl/>
              </w:rPr>
              <w:t>قائمة بيانات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7"/>
              </w:numPr>
              <w:bidi/>
              <w:spacing w:after="100"/>
              <w:rPr>
                <w:rFonts w:asciiTheme="minorBidi" w:hAnsiTheme="minorBidi" w:hint="cs"/>
              </w:rPr>
            </w:pPr>
            <w:r w:rsidRPr="002B6415">
              <w:rPr>
                <w:rFonts w:asciiTheme="minorBidi" w:hAnsiTheme="minorBidi" w:hint="cs"/>
                <w:rtl/>
              </w:rPr>
              <w:t>تجميع البيانات بشكل عشوائي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7"/>
              </w:numPr>
              <w:bidi/>
              <w:spacing w:after="100"/>
              <w:rPr>
                <w:rFonts w:asciiTheme="minorBidi" w:hAnsiTheme="minorBidi" w:hint="cs"/>
              </w:rPr>
            </w:pPr>
            <w:r w:rsidRPr="002B6415">
              <w:rPr>
                <w:rFonts w:asciiTheme="minorBidi" w:hAnsiTheme="minorBidi" w:hint="cs"/>
                <w:rtl/>
              </w:rPr>
              <w:t>مجموعة من البيانات المجمعة في بنية منهجية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7"/>
              </w:numPr>
              <w:bidi/>
              <w:spacing w:after="100"/>
              <w:rPr>
                <w:rFonts w:asciiTheme="minorBidi" w:hAnsiTheme="minorBidi"/>
              </w:rPr>
            </w:pPr>
            <w:r w:rsidRPr="002B6415">
              <w:rPr>
                <w:rFonts w:asciiTheme="minorBidi" w:hAnsiTheme="minorBidi" w:hint="cs"/>
                <w:rtl/>
              </w:rPr>
              <w:t>مجموعة من البيانات بدون أي بنيه</w:t>
            </w:r>
          </w:p>
        </w:tc>
      </w:tr>
      <w:tr w:rsidR="002B6415" w:rsidTr="004C1866">
        <w:tc>
          <w:tcPr>
            <w:tcW w:w="4950" w:type="dxa"/>
          </w:tcPr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</w:p>
          <w:p w:rsidR="002B6415" w:rsidRPr="002B6415" w:rsidRDefault="002B6415" w:rsidP="002B6415">
            <w:pPr>
              <w:bidi/>
              <w:spacing w:after="100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 xml:space="preserve">7/ </w:t>
            </w:r>
            <w:r w:rsidRPr="002B6415">
              <w:rPr>
                <w:rFonts w:asciiTheme="minorBidi" w:hAnsiTheme="minorBidi"/>
                <w:b/>
                <w:bCs/>
                <w:rtl/>
              </w:rPr>
              <w:t>لجعل مربع نص يحتوي على تاريخ اليوم يتم ادخال أحد التعبيرات الشائعه من خاصية:</w:t>
            </w:r>
          </w:p>
          <w:p w:rsidR="002B6415" w:rsidRPr="002273EE" w:rsidRDefault="002B6415" w:rsidP="002B6415">
            <w:pPr>
              <w:pStyle w:val="ListParagraph"/>
              <w:numPr>
                <w:ilvl w:val="0"/>
                <w:numId w:val="2"/>
              </w:numPr>
              <w:bidi/>
              <w:spacing w:after="100"/>
              <w:rPr>
                <w:rFonts w:asciiTheme="minorBidi" w:hAnsiTheme="minorBidi" w:cstheme="minorBidi"/>
                <w:highlight w:val="yellow"/>
              </w:rPr>
            </w:pPr>
            <w:r w:rsidRPr="002273EE">
              <w:rPr>
                <w:rFonts w:asciiTheme="minorBidi" w:hAnsiTheme="minorBidi" w:cstheme="minorBidi"/>
                <w:highlight w:val="yellow"/>
                <w:rtl/>
              </w:rPr>
              <w:t>مصدر عنصر التحكم</w:t>
            </w:r>
          </w:p>
          <w:p w:rsidR="002B6415" w:rsidRPr="002273EE" w:rsidRDefault="002B6415" w:rsidP="002B6415">
            <w:pPr>
              <w:pStyle w:val="ListParagraph"/>
              <w:numPr>
                <w:ilvl w:val="0"/>
                <w:numId w:val="2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تعبيرات شائعه</w:t>
            </w:r>
          </w:p>
          <w:p w:rsidR="002B6415" w:rsidRPr="002273EE" w:rsidRDefault="002B6415" w:rsidP="002B6415">
            <w:pPr>
              <w:pStyle w:val="ListParagraph"/>
              <w:numPr>
                <w:ilvl w:val="0"/>
                <w:numId w:val="2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قاعدة التحقق من الصحة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2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العرض</w:t>
            </w:r>
          </w:p>
        </w:tc>
        <w:tc>
          <w:tcPr>
            <w:tcW w:w="4680" w:type="dxa"/>
          </w:tcPr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</w:p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  <w:r>
              <w:rPr>
                <w:rFonts w:asciiTheme="minorBidi" w:hAnsiTheme="minorBidi"/>
                <w:b/>
                <w:bCs/>
              </w:rPr>
              <w:t>3</w:t>
            </w:r>
            <w:r w:rsidRPr="002273EE">
              <w:rPr>
                <w:rFonts w:asciiTheme="minorBidi" w:hAnsiTheme="minorBidi"/>
                <w:b/>
                <w:bCs/>
                <w:rtl/>
              </w:rPr>
              <w:t>/ المصطلح الذي يطلق على عملية المحافظة على ترابط</w:t>
            </w:r>
            <w:r w:rsidRPr="002273EE">
              <w:rPr>
                <w:rFonts w:asciiTheme="minorBidi" w:hAnsiTheme="minorBidi"/>
                <w:b/>
                <w:bCs/>
              </w:rPr>
              <w:t xml:space="preserve"> </w:t>
            </w:r>
            <w:r w:rsidRPr="002273EE">
              <w:rPr>
                <w:rFonts w:asciiTheme="minorBidi" w:hAnsiTheme="minorBidi"/>
                <w:b/>
                <w:bCs/>
                <w:rtl/>
              </w:rPr>
              <w:t>السجلات و التأكد من عدم تغيرها أو حذفها عن طريق الخطأ هو</w:t>
            </w:r>
            <w:r w:rsidRPr="002273EE">
              <w:rPr>
                <w:rFonts w:asciiTheme="minorBidi" w:hAnsiTheme="minorBidi"/>
                <w:b/>
                <w:bCs/>
              </w:rPr>
              <w:t>: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6"/>
              </w:numPr>
              <w:bidi/>
              <w:spacing w:after="100"/>
              <w:rPr>
                <w:rFonts w:asciiTheme="minorBidi" w:hAnsiTheme="minorBidi" w:hint="cs"/>
                <w:b/>
                <w:bCs/>
              </w:rPr>
            </w:pPr>
            <w:r>
              <w:rPr>
                <w:rFonts w:asciiTheme="minorBidi" w:hAnsiTheme="minorBidi" w:hint="cs"/>
                <w:rtl/>
              </w:rPr>
              <w:t>فهرسة السجلات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6"/>
              </w:numPr>
              <w:bidi/>
              <w:spacing w:after="100"/>
              <w:rPr>
                <w:rFonts w:asciiTheme="minorBidi" w:hAnsiTheme="minorBidi" w:hint="cs"/>
                <w:b/>
                <w:bCs/>
              </w:rPr>
            </w:pPr>
            <w:r>
              <w:rPr>
                <w:rFonts w:asciiTheme="minorBidi" w:hAnsiTheme="minorBidi" w:hint="cs"/>
                <w:rtl/>
              </w:rPr>
              <w:t>الفهرية المرجعية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6"/>
              </w:numPr>
              <w:bidi/>
              <w:spacing w:after="100"/>
              <w:rPr>
                <w:rFonts w:asciiTheme="minorBidi" w:hAnsiTheme="minorBidi" w:hint="cs"/>
                <w:b/>
                <w:bCs/>
              </w:rPr>
            </w:pPr>
            <w:r>
              <w:rPr>
                <w:rFonts w:asciiTheme="minorBidi" w:hAnsiTheme="minorBidi" w:hint="cs"/>
                <w:rtl/>
              </w:rPr>
              <w:t>تكامل السجلات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6"/>
              </w:numPr>
              <w:bidi/>
              <w:spacing w:after="10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 w:hint="cs"/>
                <w:rtl/>
              </w:rPr>
              <w:t>التكامل المرجعي</w:t>
            </w:r>
          </w:p>
        </w:tc>
      </w:tr>
      <w:tr w:rsidR="002B6415" w:rsidTr="004C1866">
        <w:tc>
          <w:tcPr>
            <w:tcW w:w="4950" w:type="dxa"/>
          </w:tcPr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</w:p>
          <w:p w:rsidR="002B6415" w:rsidRPr="002B6415" w:rsidRDefault="002B6415" w:rsidP="002B6415">
            <w:pPr>
              <w:bidi/>
              <w:spacing w:after="100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 xml:space="preserve">8/ </w:t>
            </w:r>
            <w:r w:rsidRPr="002B6415">
              <w:rPr>
                <w:rFonts w:asciiTheme="minorBidi" w:hAnsiTheme="minorBidi"/>
                <w:b/>
                <w:bCs/>
                <w:rtl/>
              </w:rPr>
              <w:t>من الممكن تكوين علاقه بين حقلين مختلفين في نوع البيانات</w:t>
            </w:r>
          </w:p>
          <w:p w:rsidR="002B6415" w:rsidRPr="002273EE" w:rsidRDefault="002B6415" w:rsidP="002B6415">
            <w:pPr>
              <w:pStyle w:val="ListParagraph"/>
              <w:numPr>
                <w:ilvl w:val="0"/>
                <w:numId w:val="3"/>
              </w:numPr>
              <w:bidi/>
              <w:spacing w:after="100"/>
              <w:rPr>
                <w:rFonts w:asciiTheme="minorBidi" w:hAnsiTheme="minorBidi" w:cstheme="minorBidi"/>
              </w:rPr>
            </w:pPr>
            <w:r w:rsidRPr="002273EE">
              <w:rPr>
                <w:rFonts w:asciiTheme="minorBidi" w:hAnsiTheme="minorBidi" w:cstheme="minorBidi"/>
                <w:rtl/>
              </w:rPr>
              <w:t>صح</w:t>
            </w:r>
          </w:p>
          <w:p w:rsidR="002B6415" w:rsidRPr="002273EE" w:rsidRDefault="002B6415" w:rsidP="002B6415">
            <w:pPr>
              <w:pStyle w:val="ListParagraph"/>
              <w:numPr>
                <w:ilvl w:val="0"/>
                <w:numId w:val="3"/>
              </w:numPr>
              <w:bidi/>
              <w:spacing w:after="100"/>
              <w:rPr>
                <w:rFonts w:asciiTheme="minorBidi" w:hAnsiTheme="minorBidi" w:cstheme="minorBidi"/>
                <w:rtl/>
              </w:rPr>
            </w:pPr>
            <w:r w:rsidRPr="002273EE">
              <w:rPr>
                <w:rFonts w:asciiTheme="minorBidi" w:hAnsiTheme="minorBidi" w:cstheme="minorBidi"/>
                <w:rtl/>
              </w:rPr>
              <w:t>خطأ</w:t>
            </w:r>
          </w:p>
          <w:p w:rsidR="002B6415" w:rsidRDefault="002B6415" w:rsidP="002273EE">
            <w:pPr>
              <w:jc w:val="right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4680" w:type="dxa"/>
          </w:tcPr>
          <w:p w:rsidR="002B6415" w:rsidRDefault="002B6415" w:rsidP="002B6415">
            <w:pPr>
              <w:bidi/>
              <w:spacing w:after="100"/>
              <w:rPr>
                <w:rFonts w:asciiTheme="minorBidi" w:hAnsiTheme="minorBidi" w:hint="cs"/>
                <w:b/>
                <w:bCs/>
                <w:rtl/>
              </w:rPr>
            </w:pPr>
          </w:p>
          <w:p w:rsidR="002B6415" w:rsidRDefault="002B6415" w:rsidP="002B6415">
            <w:pPr>
              <w:bidi/>
              <w:spacing w:after="100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4</w:t>
            </w:r>
            <w:r w:rsidRPr="002273EE">
              <w:rPr>
                <w:rFonts w:asciiTheme="minorBidi" w:hAnsiTheme="minorBidi"/>
                <w:b/>
                <w:bCs/>
                <w:rtl/>
              </w:rPr>
              <w:t>/ أي مما يلي يمكن</w:t>
            </w:r>
            <w:r w:rsidRPr="002273EE">
              <w:rPr>
                <w:rFonts w:asciiTheme="minorBidi" w:hAnsiTheme="minorBidi"/>
                <w:b/>
                <w:bCs/>
              </w:rPr>
              <w:t xml:space="preserve"> </w:t>
            </w:r>
            <w:r w:rsidRPr="002273EE">
              <w:rPr>
                <w:rFonts w:asciiTheme="minorBidi" w:hAnsiTheme="minorBidi"/>
                <w:b/>
                <w:bCs/>
                <w:rtl/>
              </w:rPr>
              <w:t>تخزينه في قاعدة البيانات ؟</w:t>
            </w:r>
          </w:p>
          <w:p w:rsidR="002B6415" w:rsidRDefault="002B6415" w:rsidP="002B6415">
            <w:pPr>
              <w:pStyle w:val="ListParagraph"/>
              <w:numPr>
                <w:ilvl w:val="0"/>
                <w:numId w:val="5"/>
              </w:numPr>
              <w:bidi/>
              <w:spacing w:after="100"/>
              <w:rPr>
                <w:rFonts w:asciiTheme="minorBidi" w:hAnsiTheme="minorBidi" w:hint="cs"/>
              </w:rPr>
            </w:pPr>
            <w:r w:rsidRPr="002B6415">
              <w:rPr>
                <w:rFonts w:asciiTheme="minorBidi" w:hAnsiTheme="minorBidi" w:hint="cs"/>
                <w:rtl/>
              </w:rPr>
              <w:t>دليل الهاتف</w:t>
            </w:r>
          </w:p>
          <w:p w:rsidR="002B6415" w:rsidRDefault="002B6415" w:rsidP="002B6415">
            <w:pPr>
              <w:pStyle w:val="ListParagraph"/>
              <w:numPr>
                <w:ilvl w:val="0"/>
                <w:numId w:val="5"/>
              </w:numPr>
              <w:bidi/>
              <w:spacing w:after="100"/>
              <w:rPr>
                <w:rFonts w:asciiTheme="minorBidi" w:hAnsiTheme="minorBidi" w:hint="cs"/>
              </w:rPr>
            </w:pPr>
            <w:r>
              <w:rPr>
                <w:rFonts w:asciiTheme="minorBidi" w:hAnsiTheme="minorBidi" w:hint="cs"/>
                <w:rtl/>
              </w:rPr>
              <w:t>قائمة الطعام</w:t>
            </w:r>
          </w:p>
          <w:p w:rsidR="002B6415" w:rsidRPr="002B6415" w:rsidRDefault="002B6415" w:rsidP="002B6415">
            <w:pPr>
              <w:pStyle w:val="ListParagraph"/>
              <w:numPr>
                <w:ilvl w:val="0"/>
                <w:numId w:val="5"/>
              </w:numPr>
              <w:bidi/>
              <w:spacing w:after="100"/>
              <w:rPr>
                <w:rFonts w:asciiTheme="minorBidi" w:hAnsiTheme="minorBidi" w:hint="cs"/>
              </w:rPr>
            </w:pPr>
            <w:r w:rsidRPr="002B6415">
              <w:rPr>
                <w:rFonts w:asciiTheme="minorBidi" w:hAnsiTheme="minorBidi" w:hint="cs"/>
                <w:rtl/>
              </w:rPr>
              <w:t>سجل المدرسة</w:t>
            </w:r>
          </w:p>
          <w:p w:rsidR="002B6415" w:rsidRDefault="002B6415" w:rsidP="004C1866">
            <w:pPr>
              <w:pStyle w:val="ListParagraph"/>
              <w:numPr>
                <w:ilvl w:val="0"/>
                <w:numId w:val="5"/>
              </w:numPr>
              <w:bidi/>
              <w:spacing w:after="100"/>
              <w:rPr>
                <w:rFonts w:asciiTheme="minorBidi" w:hAnsiTheme="minorBidi"/>
                <w:b/>
                <w:bCs/>
              </w:rPr>
            </w:pPr>
            <w:r w:rsidRPr="002B6415">
              <w:rPr>
                <w:rFonts w:asciiTheme="minorBidi" w:hAnsiTheme="minorBidi" w:hint="cs"/>
                <w:rtl/>
              </w:rPr>
              <w:t>قا</w:t>
            </w:r>
            <w:r w:rsidR="004C1866">
              <w:rPr>
                <w:rFonts w:asciiTheme="minorBidi" w:hAnsiTheme="minorBidi" w:hint="cs"/>
                <w:rtl/>
              </w:rPr>
              <w:t>ئ</w:t>
            </w:r>
            <w:r w:rsidRPr="002B6415">
              <w:rPr>
                <w:rFonts w:asciiTheme="minorBidi" w:hAnsiTheme="minorBidi" w:hint="cs"/>
                <w:rtl/>
              </w:rPr>
              <w:t>مة المدعويين</w:t>
            </w:r>
            <w:r>
              <w:rPr>
                <w:rFonts w:asciiTheme="minorBidi" w:hAnsiTheme="minorBidi" w:hint="cs"/>
                <w:rtl/>
              </w:rPr>
              <w:t xml:space="preserve"> إلى حفل زفاف</w:t>
            </w:r>
          </w:p>
        </w:tc>
      </w:tr>
    </w:tbl>
    <w:p w:rsidR="002273EE" w:rsidRDefault="002273EE" w:rsidP="002273EE">
      <w:pPr>
        <w:jc w:val="right"/>
        <w:rPr>
          <w:rFonts w:asciiTheme="minorBidi" w:hAnsiTheme="minorBidi"/>
          <w:b/>
          <w:bCs/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2B6415" w:rsidTr="002B6415">
        <w:trPr>
          <w:trHeight w:val="278"/>
        </w:trPr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السؤال</w:t>
            </w: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1</w:t>
            </w: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2</w:t>
            </w: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3</w:t>
            </w: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4</w:t>
            </w: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5</w:t>
            </w: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6</w:t>
            </w: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7</w:t>
            </w: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8</w:t>
            </w:r>
          </w:p>
        </w:tc>
      </w:tr>
      <w:tr w:rsidR="002B6415" w:rsidTr="002B6415"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2B6415">
              <w:rPr>
                <w:rFonts w:asciiTheme="minorBidi" w:hAnsiTheme="minorBidi" w:hint="cs"/>
                <w:b/>
                <w:bCs/>
                <w:rtl/>
              </w:rPr>
              <w:t>الجواب</w:t>
            </w: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  <w:tc>
          <w:tcPr>
            <w:tcW w:w="1064" w:type="dxa"/>
            <w:vAlign w:val="center"/>
          </w:tcPr>
          <w:p w:rsidR="002B6415" w:rsidRPr="002B6415" w:rsidRDefault="002B6415" w:rsidP="002B6415">
            <w:pPr>
              <w:bidi/>
              <w:spacing w:after="100"/>
              <w:jc w:val="center"/>
              <w:rPr>
                <w:rFonts w:asciiTheme="minorBidi" w:hAnsiTheme="minorBidi"/>
                <w:b/>
                <w:bCs/>
                <w:rtl/>
              </w:rPr>
            </w:pPr>
          </w:p>
        </w:tc>
      </w:tr>
    </w:tbl>
    <w:p w:rsidR="002273EE" w:rsidRPr="002273EE" w:rsidRDefault="002273EE" w:rsidP="002273EE">
      <w:pPr>
        <w:bidi/>
        <w:spacing w:after="100" w:line="240" w:lineRule="auto"/>
        <w:rPr>
          <w:rFonts w:asciiTheme="minorBidi" w:hAnsiTheme="minorBidi"/>
          <w:b/>
          <w:bCs/>
          <w:u w:val="single"/>
          <w:rtl/>
        </w:rPr>
      </w:pPr>
    </w:p>
    <w:p w:rsidR="002273EE" w:rsidRPr="002273EE" w:rsidRDefault="002273EE" w:rsidP="002273EE">
      <w:pPr>
        <w:bidi/>
        <w:spacing w:after="100" w:line="240" w:lineRule="auto"/>
        <w:rPr>
          <w:rFonts w:asciiTheme="minorBidi" w:hAnsiTheme="minorBidi"/>
          <w:rtl/>
        </w:rPr>
      </w:pPr>
    </w:p>
    <w:p w:rsidR="002273EE" w:rsidRPr="002273EE" w:rsidRDefault="002273EE" w:rsidP="002273EE">
      <w:pPr>
        <w:pStyle w:val="ListParagraph"/>
        <w:bidi/>
        <w:spacing w:after="100" w:line="240" w:lineRule="auto"/>
        <w:rPr>
          <w:rFonts w:asciiTheme="minorBidi" w:hAnsiTheme="minorBidi" w:cstheme="minorBidi"/>
          <w:rtl/>
        </w:rPr>
      </w:pPr>
    </w:p>
    <w:p w:rsidR="002273EE" w:rsidRPr="002273EE" w:rsidRDefault="002273EE" w:rsidP="002273EE">
      <w:pPr>
        <w:bidi/>
        <w:spacing w:after="100" w:line="240" w:lineRule="auto"/>
        <w:rPr>
          <w:rFonts w:asciiTheme="minorBidi" w:hAnsiTheme="minorBidi"/>
          <w:b/>
          <w:bCs/>
          <w:u w:val="single"/>
          <w:rtl/>
        </w:rPr>
      </w:pPr>
    </w:p>
    <w:p w:rsidR="00342B29" w:rsidRPr="002273EE" w:rsidRDefault="00342B29" w:rsidP="002273EE">
      <w:pPr>
        <w:bidi/>
        <w:spacing w:after="100" w:line="240" w:lineRule="auto"/>
        <w:rPr>
          <w:rFonts w:asciiTheme="minorBidi" w:hAnsiTheme="minorBidi"/>
        </w:rPr>
      </w:pPr>
    </w:p>
    <w:sectPr w:rsidR="00342B29" w:rsidRPr="002273EE" w:rsidSect="002273EE">
      <w:headerReference w:type="default" r:id="rId7"/>
      <w:pgSz w:w="12240" w:h="15840"/>
      <w:pgMar w:top="207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605F" w:rsidRDefault="0098605F" w:rsidP="00342B29">
      <w:pPr>
        <w:spacing w:after="0" w:line="240" w:lineRule="auto"/>
      </w:pPr>
      <w:r>
        <w:separator/>
      </w:r>
    </w:p>
  </w:endnote>
  <w:endnote w:type="continuationSeparator" w:id="0">
    <w:p w:rsidR="0098605F" w:rsidRDefault="0098605F" w:rsidP="0034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605F" w:rsidRDefault="0098605F" w:rsidP="00342B29">
      <w:pPr>
        <w:spacing w:after="0" w:line="240" w:lineRule="auto"/>
      </w:pPr>
      <w:r>
        <w:separator/>
      </w:r>
    </w:p>
  </w:footnote>
  <w:footnote w:type="continuationSeparator" w:id="0">
    <w:p w:rsidR="0098605F" w:rsidRDefault="0098605F" w:rsidP="0034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B29" w:rsidRPr="00342B29" w:rsidRDefault="004C1866" w:rsidP="004C1866">
    <w:pPr>
      <w:pStyle w:val="Header"/>
      <w:bidi/>
      <w:ind w:left="180"/>
      <w:rPr>
        <w:rFonts w:hint="cs"/>
        <w:b/>
        <w:bCs/>
        <w:rtl/>
      </w:rPr>
    </w:pPr>
    <w:r w:rsidRPr="00342B29">
      <w:rPr>
        <w:rFonts w:hint="cs"/>
        <w:b/>
        <w:bCs/>
        <w:noProof/>
        <w:rtl/>
      </w:rPr>
      <w:pict>
        <v:rect id="_x0000_s2049" style="position:absolute;left:0;text-align:left;margin-left:-10.85pt;margin-top:-12.8pt;width:484.3pt;height:70.65pt;z-index:-251658240"/>
      </w:pict>
    </w:r>
    <w:r w:rsidRPr="00342B29">
      <w:rPr>
        <w:rFonts w:hint="cs"/>
        <w:b/>
        <w:bCs/>
        <w:noProof/>
        <w:rtl/>
      </w:rPr>
      <w:pict>
        <v:rect id="_x0000_s2050" style="position:absolute;left:0;text-align:left;margin-left:-10.85pt;margin-top:-12.8pt;width:211.9pt;height:70.65pt;z-index:251659264">
          <v:textbox>
            <w:txbxContent>
              <w:p w:rsidR="00342B29" w:rsidRDefault="00342B29" w:rsidP="00342B29">
                <w:pPr>
                  <w:bidi/>
                  <w:jc w:val="center"/>
                  <w:rPr>
                    <w:rFonts w:hint="cs"/>
                    <w:rtl/>
                  </w:rPr>
                </w:pPr>
                <w:r>
                  <w:rPr>
                    <w:rFonts w:hint="cs"/>
                    <w:rtl/>
                  </w:rPr>
                  <w:t xml:space="preserve">اختبار مهارات تقنية المعلومات (2) </w:t>
                </w:r>
                <w:r>
                  <w:rPr>
                    <w:rtl/>
                  </w:rPr>
                  <w:t>–</w:t>
                </w:r>
                <w:r>
                  <w:rPr>
                    <w:rFonts w:hint="cs"/>
                    <w:rtl/>
                  </w:rPr>
                  <w:t xml:space="preserve"> آكسس</w:t>
                </w:r>
              </w:p>
              <w:p w:rsidR="00342B29" w:rsidRDefault="00342B29" w:rsidP="00342B29">
                <w:pPr>
                  <w:bidi/>
                  <w:rPr>
                    <w:rFonts w:hint="cs"/>
                    <w:rtl/>
                  </w:rPr>
                </w:pPr>
                <w:r>
                  <w:rPr>
                    <w:rFonts w:hint="cs"/>
                    <w:rtl/>
                  </w:rPr>
                  <w:t>اسم الطالبة:..............................................</w:t>
                </w:r>
              </w:p>
              <w:p w:rsidR="00342B29" w:rsidRDefault="00342B29" w:rsidP="00342B29">
                <w:pPr>
                  <w:bidi/>
                </w:pPr>
                <w:r>
                  <w:rPr>
                    <w:rFonts w:hint="cs"/>
                    <w:rtl/>
                  </w:rPr>
                  <w:t>الرقم الجامعي:...........................................</w:t>
                </w:r>
              </w:p>
            </w:txbxContent>
          </v:textbox>
        </v:rect>
      </w:pict>
    </w:r>
    <w:r w:rsidR="00342B29" w:rsidRPr="00342B29">
      <w:rPr>
        <w:rFonts w:hint="cs"/>
        <w:b/>
        <w:bCs/>
        <w:rtl/>
      </w:rPr>
      <w:t>المملكة العربية السعودية</w:t>
    </w:r>
  </w:p>
  <w:p w:rsidR="00342B29" w:rsidRPr="00342B29" w:rsidRDefault="00342B29" w:rsidP="004C1866">
    <w:pPr>
      <w:pStyle w:val="Header"/>
      <w:bidi/>
      <w:ind w:left="180"/>
      <w:rPr>
        <w:rFonts w:hint="cs"/>
        <w:b/>
        <w:bCs/>
        <w:rtl/>
      </w:rPr>
    </w:pPr>
    <w:r w:rsidRPr="00342B29">
      <w:rPr>
        <w:rFonts w:hint="cs"/>
        <w:b/>
        <w:bCs/>
        <w:rtl/>
      </w:rPr>
      <w:t>وزارة التعليم العالي</w:t>
    </w:r>
  </w:p>
  <w:p w:rsidR="00342B29" w:rsidRPr="00342B29" w:rsidRDefault="00342B29" w:rsidP="004C1866">
    <w:pPr>
      <w:pStyle w:val="Header"/>
      <w:bidi/>
      <w:ind w:left="180"/>
      <w:rPr>
        <w:rFonts w:hint="cs"/>
        <w:b/>
        <w:bCs/>
        <w:rtl/>
      </w:rPr>
    </w:pPr>
    <w:r w:rsidRPr="00342B29">
      <w:rPr>
        <w:rFonts w:hint="cs"/>
        <w:b/>
        <w:bCs/>
        <w:rtl/>
      </w:rPr>
      <w:t>جامعة الباحة</w:t>
    </w:r>
  </w:p>
  <w:p w:rsidR="00342B29" w:rsidRPr="00342B29" w:rsidRDefault="00342B29" w:rsidP="004C1866">
    <w:pPr>
      <w:pStyle w:val="Header"/>
      <w:bidi/>
      <w:ind w:left="180"/>
      <w:rPr>
        <w:b/>
        <w:bCs/>
      </w:rPr>
    </w:pPr>
    <w:r w:rsidRPr="00342B29">
      <w:rPr>
        <w:rFonts w:hint="cs"/>
        <w:b/>
        <w:bCs/>
        <w:rtl/>
      </w:rPr>
      <w:t>السنة التحضيرية بالمخواة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42AA"/>
    <w:multiLevelType w:val="hybridMultilevel"/>
    <w:tmpl w:val="8D88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F3446"/>
    <w:multiLevelType w:val="hybridMultilevel"/>
    <w:tmpl w:val="7ABE6946"/>
    <w:lvl w:ilvl="0" w:tplc="FAD2F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025C6"/>
    <w:multiLevelType w:val="hybridMultilevel"/>
    <w:tmpl w:val="698EC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908E5"/>
    <w:multiLevelType w:val="hybridMultilevel"/>
    <w:tmpl w:val="100039D0"/>
    <w:lvl w:ilvl="0" w:tplc="5EDC70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47550"/>
    <w:multiLevelType w:val="hybridMultilevel"/>
    <w:tmpl w:val="46D0F3A2"/>
    <w:lvl w:ilvl="0" w:tplc="2CDC5B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F73E0A"/>
    <w:multiLevelType w:val="hybridMultilevel"/>
    <w:tmpl w:val="54FA4F16"/>
    <w:lvl w:ilvl="0" w:tplc="B4222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F4F534E"/>
    <w:multiLevelType w:val="hybridMultilevel"/>
    <w:tmpl w:val="CDCA5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67A2A"/>
    <w:multiLevelType w:val="hybridMultilevel"/>
    <w:tmpl w:val="60FE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42B29"/>
    <w:rsid w:val="002273EE"/>
    <w:rsid w:val="002B6415"/>
    <w:rsid w:val="00342B29"/>
    <w:rsid w:val="004C1866"/>
    <w:rsid w:val="0098605F"/>
    <w:rsid w:val="00AA2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2B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B29"/>
  </w:style>
  <w:style w:type="paragraph" w:styleId="Footer">
    <w:name w:val="footer"/>
    <w:basedOn w:val="Normal"/>
    <w:link w:val="FooterChar"/>
    <w:uiPriority w:val="99"/>
    <w:semiHidden/>
    <w:unhideWhenUsed/>
    <w:rsid w:val="00342B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B29"/>
  </w:style>
  <w:style w:type="table" w:styleId="TableGrid">
    <w:name w:val="Table Grid"/>
    <w:basedOn w:val="TableNormal"/>
    <w:uiPriority w:val="59"/>
    <w:rsid w:val="00342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73EE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1</cp:revision>
  <dcterms:created xsi:type="dcterms:W3CDTF">2012-04-25T09:42:00Z</dcterms:created>
  <dcterms:modified xsi:type="dcterms:W3CDTF">2012-04-27T20:39:00Z</dcterms:modified>
</cp:coreProperties>
</file>