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</w:tblGrid>
      <w:tr w:rsidR="00B368C5" w14:paraId="4B77BCA0" w14:textId="77777777" w:rsidTr="00B368C5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33DEED" w14:textId="77777777" w:rsidR="00B368C5" w:rsidRDefault="00B368C5" w:rsidP="00B368C5">
            <w:pPr>
              <w:jc w:val="right"/>
              <w:rPr>
                <w:b/>
                <w:bCs/>
                <w:color w:val="1B3A6B"/>
                <w:sz w:val="20"/>
                <w:szCs w:val="20"/>
              </w:rPr>
            </w:pPr>
          </w:p>
          <w:p w14:paraId="5CFC05CF" w14:textId="77777777" w:rsidR="00B368C5" w:rsidRDefault="00B368C5" w:rsidP="00B368C5">
            <w:pPr>
              <w:jc w:val="right"/>
            </w:pPr>
          </w:p>
        </w:tc>
      </w:tr>
    </w:tbl>
    <w:p w14:paraId="4B8C2B94" w14:textId="77777777" w:rsidR="00B368C5" w:rsidRDefault="00B368C5" w:rsidP="00B368C5">
      <w:pPr>
        <w:spacing w:after="24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F1F8492" wp14:editId="172DA84A">
            <wp:simplePos x="0" y="0"/>
            <wp:positionH relativeFrom="column">
              <wp:posOffset>3518535</wp:posOffset>
            </wp:positionH>
            <wp:positionV relativeFrom="paragraph">
              <wp:posOffset>325120</wp:posOffset>
            </wp:positionV>
            <wp:extent cx="2738120" cy="1238250"/>
            <wp:effectExtent l="0" t="0" r="5080" b="0"/>
            <wp:wrapSquare wrapText="bothSides"/>
            <wp:docPr id="3" name="Image 3" descr="https://ecolesuperieure.ma/wp-content/uploads/2016/06/uh2c1-820x4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ecolesuperieure.ma/wp-content/uploads/2016/06/uh2c1-820x42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12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D4499DD" wp14:editId="5BCF893A">
            <wp:simplePos x="0" y="0"/>
            <wp:positionH relativeFrom="margin">
              <wp:posOffset>-228600</wp:posOffset>
            </wp:positionH>
            <wp:positionV relativeFrom="paragraph">
              <wp:posOffset>334645</wp:posOffset>
            </wp:positionV>
            <wp:extent cx="3253740" cy="1171575"/>
            <wp:effectExtent l="0" t="0" r="3810" b="9525"/>
            <wp:wrapSquare wrapText="bothSides"/>
            <wp:docPr id="2" name="Image 2" descr="https://1.bp.blogspot.com/-MwZCLP4b_1E/X6HS3sF7cOI/AAAAAAABbTM/a8hUae3Be_IsgLzS8LN5AcJ7khSWMg9eQCPcBGAYYCw/w1200-h630-p-k-no-nu/Facult%25C3%25A9-Sciences-Ben-MSik-Casablan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1.bp.blogspot.com/-MwZCLP4b_1E/X6HS3sF7cOI/AAAAAAABbTM/a8hUae3Be_IsgLzS8LN5AcJ7khSWMg9eQCPcBGAYYCw/w1200-h630-p-k-no-nu/Facult%25C3%25A9-Sciences-Ben-MSik-Casablanc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68C5" w:rsidRPr="00787C5F" w14:paraId="34AC62DB" w14:textId="77777777" w:rsidTr="00454E3C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400" w:type="dxa"/>
              <w:left w:w="400" w:type="dxa"/>
              <w:bottom w:w="400" w:type="dxa"/>
              <w:right w:w="400" w:type="dxa"/>
            </w:tcMar>
            <w:vAlign w:val="center"/>
          </w:tcPr>
          <w:p w14:paraId="5B70A45B" w14:textId="77777777" w:rsidR="00B368C5" w:rsidRPr="006F5F68" w:rsidRDefault="00B368C5" w:rsidP="00454E3C">
            <w:pPr>
              <w:jc w:val="center"/>
              <w:rPr>
                <w:lang w:val="fr-FR"/>
              </w:rPr>
            </w:pPr>
            <w:r w:rsidRPr="006F5F68">
              <w:rPr>
                <w:b/>
                <w:bCs/>
                <w:color w:val="FFFFFF"/>
                <w:sz w:val="56"/>
                <w:szCs w:val="56"/>
                <w:lang w:val="fr-FR"/>
              </w:rPr>
              <w:t>CAHIER DES CHARGES</w:t>
            </w:r>
          </w:p>
          <w:p w14:paraId="0B5E1DDD" w14:textId="77777777" w:rsidR="00B368C5" w:rsidRPr="006F5F68" w:rsidRDefault="00B368C5" w:rsidP="00454E3C">
            <w:pPr>
              <w:spacing w:before="80"/>
              <w:jc w:val="center"/>
              <w:rPr>
                <w:lang w:val="fr-FR"/>
              </w:rPr>
            </w:pPr>
            <w:r w:rsidRPr="006F5F68">
              <w:rPr>
                <w:i/>
                <w:iCs/>
                <w:color w:val="D5E8F0"/>
                <w:sz w:val="20"/>
                <w:szCs w:val="20"/>
                <w:lang w:val="fr-FR"/>
              </w:rPr>
              <w:t>Projet de Fin d'Études — Licence d'excellence en Intelligence Artificielle</w:t>
            </w:r>
          </w:p>
        </w:tc>
      </w:tr>
    </w:tbl>
    <w:p w14:paraId="54592E8B" w14:textId="77777777" w:rsidR="00B368C5" w:rsidRDefault="00B368C5" w:rsidP="00B368C5">
      <w:pPr>
        <w:spacing w:after="320"/>
        <w:rPr>
          <w:lang w:val="fr-FR"/>
        </w:rPr>
      </w:pPr>
    </w:p>
    <w:p w14:paraId="7C5B732B" w14:textId="77777777" w:rsidR="00B368C5" w:rsidRPr="006F5F68" w:rsidRDefault="00B368C5" w:rsidP="00B368C5">
      <w:pPr>
        <w:spacing w:after="32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18" w:space="0" w:color="1B3A6B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68C5" w:rsidRPr="00787C5F" w14:paraId="2332C02D" w14:textId="77777777" w:rsidTr="00B368C5">
        <w:tc>
          <w:tcPr>
            <w:tcW w:w="9360" w:type="dxa"/>
            <w:shd w:val="clear" w:color="auto" w:fill="D5E8F0"/>
            <w:tcMar>
              <w:top w:w="240" w:type="dxa"/>
              <w:left w:w="360" w:type="dxa"/>
              <w:bottom w:w="240" w:type="dxa"/>
              <w:right w:w="240" w:type="dxa"/>
            </w:tcMar>
          </w:tcPr>
          <w:p w14:paraId="5B5E2F4E" w14:textId="77777777" w:rsidR="00B368C5" w:rsidRPr="006F5F68" w:rsidRDefault="00B368C5" w:rsidP="00454E3C">
            <w:pPr>
              <w:jc w:val="center"/>
              <w:rPr>
                <w:lang w:val="fr-FR"/>
              </w:rPr>
            </w:pPr>
            <w:r w:rsidRPr="006F5F68">
              <w:rPr>
                <w:b/>
                <w:bCs/>
                <w:color w:val="1B3A6B"/>
                <w:sz w:val="36"/>
                <w:szCs w:val="36"/>
                <w:lang w:val="fr-FR"/>
              </w:rPr>
              <w:t>Analyse Automatique des Radiographies Pulmonaires</w:t>
            </w:r>
          </w:p>
          <w:p w14:paraId="4749B8C0" w14:textId="77777777" w:rsidR="00B368C5" w:rsidRPr="006F5F68" w:rsidRDefault="00B368C5" w:rsidP="00454E3C">
            <w:pPr>
              <w:spacing w:before="60"/>
              <w:jc w:val="center"/>
              <w:rPr>
                <w:lang w:val="fr-FR"/>
              </w:rPr>
            </w:pPr>
            <w:proofErr w:type="gramStart"/>
            <w:r w:rsidRPr="006F5F68">
              <w:rPr>
                <w:i/>
                <w:iCs/>
                <w:color w:val="2E5FA3"/>
                <w:sz w:val="22"/>
                <w:szCs w:val="22"/>
                <w:lang w:val="fr-FR"/>
              </w:rPr>
              <w:t>par</w:t>
            </w:r>
            <w:proofErr w:type="gramEnd"/>
            <w:r w:rsidRPr="006F5F68">
              <w:rPr>
                <w:i/>
                <w:iCs/>
                <w:color w:val="2E5FA3"/>
                <w:sz w:val="22"/>
                <w:szCs w:val="22"/>
                <w:lang w:val="fr-FR"/>
              </w:rPr>
              <w:t xml:space="preserve"> Deep Learning pour la Détection et Classification</w:t>
            </w:r>
          </w:p>
          <w:p w14:paraId="7241696D" w14:textId="77777777" w:rsidR="00B368C5" w:rsidRPr="006F5F68" w:rsidRDefault="00B368C5" w:rsidP="00454E3C">
            <w:pPr>
              <w:jc w:val="center"/>
              <w:rPr>
                <w:lang w:val="fr-FR"/>
              </w:rPr>
            </w:pPr>
            <w:proofErr w:type="gramStart"/>
            <w:r w:rsidRPr="006F5F68">
              <w:rPr>
                <w:i/>
                <w:iCs/>
                <w:color w:val="2E5FA3"/>
                <w:sz w:val="22"/>
                <w:szCs w:val="22"/>
                <w:lang w:val="fr-FR"/>
              </w:rPr>
              <w:t>des</w:t>
            </w:r>
            <w:proofErr w:type="gramEnd"/>
            <w:r w:rsidRPr="006F5F68">
              <w:rPr>
                <w:i/>
                <w:iCs/>
                <w:color w:val="2E5FA3"/>
                <w:sz w:val="22"/>
                <w:szCs w:val="22"/>
                <w:lang w:val="fr-FR"/>
              </w:rPr>
              <w:t xml:space="preserve"> Pathologies Respiratoires</w:t>
            </w:r>
          </w:p>
          <w:p w14:paraId="527665F8" w14:textId="77777777" w:rsidR="00B368C5" w:rsidRPr="006F5F68" w:rsidRDefault="00B368C5" w:rsidP="00454E3C">
            <w:pPr>
              <w:spacing w:before="80"/>
              <w:jc w:val="center"/>
              <w:rPr>
                <w:lang w:val="fr-FR"/>
              </w:rPr>
            </w:pPr>
            <w:r w:rsidRPr="006F5F68">
              <w:rPr>
                <w:i/>
                <w:iCs/>
                <w:color w:val="404040"/>
                <w:sz w:val="18"/>
                <w:szCs w:val="18"/>
                <w:lang w:val="fr-FR"/>
              </w:rPr>
              <w:t xml:space="preserve">Basée sur les </w:t>
            </w:r>
            <w:proofErr w:type="spellStart"/>
            <w:r w:rsidRPr="006F5F68">
              <w:rPr>
                <w:i/>
                <w:iCs/>
                <w:color w:val="404040"/>
                <w:sz w:val="18"/>
                <w:szCs w:val="18"/>
                <w:lang w:val="fr-FR"/>
              </w:rPr>
              <w:t>Datasets</w:t>
            </w:r>
            <w:proofErr w:type="spellEnd"/>
            <w:r w:rsidRPr="006F5F68">
              <w:rPr>
                <w:i/>
                <w:iCs/>
                <w:color w:val="404040"/>
                <w:sz w:val="18"/>
                <w:szCs w:val="18"/>
                <w:lang w:val="fr-FR"/>
              </w:rPr>
              <w:t xml:space="preserve"> NIH ChestX-ra</w:t>
            </w:r>
            <w:r>
              <w:rPr>
                <w:i/>
                <w:iCs/>
                <w:color w:val="404040"/>
                <w:sz w:val="18"/>
                <w:szCs w:val="18"/>
                <w:lang w:val="fr-FR"/>
              </w:rPr>
              <w:t>y14</w:t>
            </w:r>
          </w:p>
        </w:tc>
      </w:tr>
    </w:tbl>
    <w:p w14:paraId="6D033318" w14:textId="77777777" w:rsidR="00B368C5" w:rsidRPr="006F5F68" w:rsidRDefault="00B368C5" w:rsidP="00B368C5">
      <w:pPr>
        <w:spacing w:after="48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368C5" w:rsidRPr="006F5F68" w14:paraId="233EEFD9" w14:textId="77777777" w:rsidTr="00454E3C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60" w:type="dxa"/>
              <w:left w:w="240" w:type="dxa"/>
              <w:bottom w:w="160" w:type="dxa"/>
              <w:right w:w="120" w:type="dxa"/>
            </w:tcMar>
          </w:tcPr>
          <w:p w14:paraId="2ECC1B21" w14:textId="77777777" w:rsidR="00B368C5" w:rsidRPr="00B368C5" w:rsidRDefault="00B368C5" w:rsidP="00454E3C">
            <w:pPr>
              <w:rPr>
                <w:sz w:val="32"/>
                <w:szCs w:val="32"/>
                <w:lang w:val="fr-FR"/>
              </w:rPr>
            </w:pPr>
            <w:r w:rsidRPr="00B368C5">
              <w:rPr>
                <w:b/>
                <w:bCs/>
                <w:color w:val="1B3A6B"/>
                <w:sz w:val="32"/>
                <w:szCs w:val="32"/>
                <w:lang w:val="fr-FR"/>
              </w:rPr>
              <w:t>Réalisé par :</w:t>
            </w:r>
          </w:p>
          <w:p w14:paraId="67397AC2" w14:textId="77777777" w:rsidR="00B368C5" w:rsidRPr="00B368C5" w:rsidRDefault="00B368C5" w:rsidP="00454E3C">
            <w:pPr>
              <w:spacing w:before="80"/>
              <w:rPr>
                <w:b/>
                <w:bCs/>
                <w:i/>
                <w:iCs/>
                <w:color w:val="404040"/>
                <w:sz w:val="24"/>
                <w:szCs w:val="24"/>
                <w:lang w:val="fr-FR"/>
              </w:rPr>
            </w:pPr>
            <w:proofErr w:type="spellStart"/>
            <w:r w:rsidRPr="00B368C5">
              <w:rPr>
                <w:b/>
                <w:bCs/>
                <w:i/>
                <w:iCs/>
                <w:color w:val="404040"/>
                <w:sz w:val="24"/>
                <w:szCs w:val="24"/>
                <w:lang w:val="fr-FR"/>
              </w:rPr>
              <w:t>Bouyahyi</w:t>
            </w:r>
            <w:proofErr w:type="spellEnd"/>
            <w:r w:rsidRPr="00B368C5">
              <w:rPr>
                <w:b/>
                <w:bCs/>
                <w:i/>
                <w:iCs/>
                <w:color w:val="404040"/>
                <w:sz w:val="24"/>
                <w:szCs w:val="24"/>
                <w:lang w:val="fr-FR"/>
              </w:rPr>
              <w:t xml:space="preserve"> Mohamed Amine</w:t>
            </w:r>
          </w:p>
          <w:p w14:paraId="2327400B" w14:textId="77777777" w:rsidR="00B368C5" w:rsidRPr="006F5F68" w:rsidRDefault="00B368C5" w:rsidP="00454E3C">
            <w:pPr>
              <w:spacing w:before="80"/>
              <w:rPr>
                <w:lang w:val="fr-FR"/>
              </w:rPr>
            </w:pPr>
            <w:r w:rsidRPr="00B368C5">
              <w:rPr>
                <w:b/>
                <w:bCs/>
                <w:i/>
                <w:iCs/>
                <w:color w:val="404040"/>
                <w:sz w:val="24"/>
                <w:szCs w:val="24"/>
                <w:lang w:val="fr-FR"/>
              </w:rPr>
              <w:t>Erraoui Marwa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60" w:type="dxa"/>
              <w:left w:w="240" w:type="dxa"/>
              <w:bottom w:w="160" w:type="dxa"/>
              <w:right w:w="120" w:type="dxa"/>
            </w:tcMar>
          </w:tcPr>
          <w:p w14:paraId="33D09820" w14:textId="77777777" w:rsidR="00B368C5" w:rsidRPr="00B368C5" w:rsidRDefault="00B368C5" w:rsidP="00454E3C">
            <w:pPr>
              <w:rPr>
                <w:sz w:val="32"/>
                <w:szCs w:val="32"/>
                <w:lang w:val="fr-FR"/>
              </w:rPr>
            </w:pPr>
            <w:r w:rsidRPr="00B368C5">
              <w:rPr>
                <w:b/>
                <w:bCs/>
                <w:color w:val="1B3A6B"/>
                <w:sz w:val="32"/>
                <w:szCs w:val="32"/>
                <w:lang w:val="fr-FR"/>
              </w:rPr>
              <w:t>Encadré par :</w:t>
            </w:r>
          </w:p>
          <w:p w14:paraId="6468CAF4" w14:textId="77777777" w:rsidR="00B368C5" w:rsidRPr="00B368C5" w:rsidRDefault="00B368C5" w:rsidP="00454E3C">
            <w:pPr>
              <w:spacing w:before="80"/>
              <w:rPr>
                <w:b/>
                <w:bCs/>
                <w:i/>
                <w:iCs/>
                <w:sz w:val="24"/>
                <w:szCs w:val="24"/>
                <w:lang w:val="fr-FR"/>
              </w:rPr>
            </w:pPr>
            <w:r w:rsidRPr="00B368C5">
              <w:rPr>
                <w:b/>
                <w:bCs/>
                <w:i/>
                <w:iCs/>
                <w:sz w:val="24"/>
                <w:szCs w:val="24"/>
                <w:lang w:val="fr-FR"/>
              </w:rPr>
              <w:t xml:space="preserve">Pr. </w:t>
            </w:r>
            <w:proofErr w:type="spellStart"/>
            <w:r w:rsidRPr="00B368C5">
              <w:rPr>
                <w:b/>
                <w:bCs/>
                <w:i/>
                <w:iCs/>
                <w:sz w:val="24"/>
                <w:szCs w:val="24"/>
                <w:lang w:val="fr-FR"/>
              </w:rPr>
              <w:t>Hanoune</w:t>
            </w:r>
            <w:proofErr w:type="spellEnd"/>
          </w:p>
        </w:tc>
      </w:tr>
    </w:tbl>
    <w:p w14:paraId="40841F50" w14:textId="77777777" w:rsidR="00B368C5" w:rsidRDefault="00B368C5" w:rsidP="00B368C5">
      <w:pPr>
        <w:spacing w:after="400"/>
        <w:rPr>
          <w:lang w:val="fr-FR"/>
        </w:rPr>
      </w:pPr>
    </w:p>
    <w:p w14:paraId="27B224D8" w14:textId="77777777" w:rsidR="00B368C5" w:rsidRPr="006F5F68" w:rsidRDefault="00B368C5" w:rsidP="00B368C5">
      <w:pPr>
        <w:spacing w:after="400"/>
        <w:rPr>
          <w:lang w:val="fr-FR"/>
        </w:rPr>
      </w:pPr>
    </w:p>
    <w:p w14:paraId="783C31B5" w14:textId="77777777" w:rsidR="00B368C5" w:rsidRPr="00787C5F" w:rsidRDefault="00B368C5" w:rsidP="00B368C5">
      <w:pPr>
        <w:jc w:val="center"/>
        <w:rPr>
          <w:lang w:val="fr-FR"/>
        </w:rPr>
      </w:pPr>
      <w:r w:rsidRPr="00787C5F">
        <w:rPr>
          <w:b/>
          <w:bCs/>
          <w:color w:val="2E75B6"/>
          <w:sz w:val="32"/>
          <w:szCs w:val="32"/>
          <w:lang w:val="fr-FR"/>
        </w:rPr>
        <w:t>Année Universitaire :</w:t>
      </w:r>
    </w:p>
    <w:p w14:paraId="384BD248" w14:textId="77777777" w:rsidR="00B368C5" w:rsidRPr="00787C5F" w:rsidRDefault="00B368C5" w:rsidP="00454E3C">
      <w:pPr>
        <w:jc w:val="center"/>
        <w:rPr>
          <w:lang w:val="fr-FR"/>
        </w:rPr>
        <w:sectPr w:rsidR="00B368C5" w:rsidRPr="00787C5F">
          <w:headerReference w:type="default" r:id="rId9"/>
          <w:footerReference w:type="default" r:id="rId10"/>
          <w:pgSz w:w="11906" w:h="16838"/>
          <w:pgMar w:top="720" w:right="1080" w:bottom="720" w:left="1080" w:header="708" w:footer="708" w:gutter="0"/>
          <w:cols w:space="720"/>
          <w:docGrid w:linePitch="360"/>
        </w:sectPr>
      </w:pPr>
      <w:r w:rsidRPr="00787C5F">
        <w:rPr>
          <w:i/>
          <w:iCs/>
          <w:color w:val="555555"/>
          <w:sz w:val="24"/>
          <w:szCs w:val="24"/>
          <w:lang w:val="fr-FR"/>
        </w:rPr>
        <w:t>2025/2026</w:t>
      </w:r>
    </w:p>
    <w:p w14:paraId="4FCEF2CA" w14:textId="77777777" w:rsidR="00B322E8" w:rsidRPr="00D94DF0" w:rsidRDefault="00B322E8" w:rsidP="00B322E8">
      <w:pPr>
        <w:pBdr>
          <w:bottom w:val="single" w:sz="8" w:space="6" w:color="2E75B6"/>
        </w:pBdr>
        <w:spacing w:before="200" w:after="400"/>
        <w:jc w:val="center"/>
        <w:rPr>
          <w:lang w:val="fr-FR"/>
        </w:rPr>
      </w:pPr>
      <w:r w:rsidRPr="00D94DF0">
        <w:rPr>
          <w:b/>
          <w:bCs/>
          <w:color w:val="1B3A6B"/>
          <w:sz w:val="36"/>
          <w:szCs w:val="36"/>
          <w:lang w:val="fr-FR"/>
        </w:rPr>
        <w:lastRenderedPageBreak/>
        <w:t>TABLE DES MATIÈRES</w:t>
      </w:r>
    </w:p>
    <w:p w14:paraId="51451908" w14:textId="44D8A390" w:rsidR="00B322E8" w:rsidRPr="00B322E8" w:rsidRDefault="00B322E8" w:rsidP="00B322E8">
      <w:pPr>
        <w:tabs>
          <w:tab w:val="right" w:pos="8500"/>
        </w:tabs>
        <w:spacing w:before="120" w:after="60"/>
        <w:rPr>
          <w:lang w:val="fr-FR"/>
        </w:rPr>
      </w:pPr>
      <w:r w:rsidRPr="00D94DF0">
        <w:rPr>
          <w:b/>
          <w:bCs/>
          <w:color w:val="1B3A6B"/>
          <w:lang w:val="fr-FR"/>
        </w:rPr>
        <w:t xml:space="preserve">1.  </w:t>
      </w:r>
      <w:r w:rsidRPr="00B322E8">
        <w:rPr>
          <w:b/>
          <w:bCs/>
          <w:color w:val="1B3A6B"/>
          <w:lang w:val="fr-FR"/>
        </w:rPr>
        <w:t>Introduction et Contexte du Projet</w:t>
      </w:r>
      <w:r w:rsidRPr="00B322E8">
        <w:rPr>
          <w:sz w:val="20"/>
          <w:szCs w:val="20"/>
          <w:lang w:val="fr-FR"/>
        </w:rPr>
        <w:tab/>
      </w:r>
    </w:p>
    <w:p w14:paraId="62DE2617" w14:textId="5E8165AF" w:rsidR="00B322E8" w:rsidRPr="00D94DF0" w:rsidRDefault="00B322E8" w:rsidP="00B322E8">
      <w:pPr>
        <w:tabs>
          <w:tab w:val="right" w:pos="8500"/>
        </w:tabs>
        <w:spacing w:before="60" w:after="40"/>
        <w:ind w:left="400"/>
        <w:rPr>
          <w:lang w:val="fr-FR"/>
        </w:rPr>
      </w:pPr>
      <w:proofErr w:type="gramStart"/>
      <w:r w:rsidRPr="00D94DF0">
        <w:rPr>
          <w:color w:val="1A1A2E"/>
          <w:sz w:val="19"/>
          <w:szCs w:val="19"/>
          <w:lang w:val="fr-FR"/>
        </w:rPr>
        <w:t>1.1  Présentation</w:t>
      </w:r>
      <w:proofErr w:type="gramEnd"/>
      <w:r w:rsidRPr="00D94DF0">
        <w:rPr>
          <w:color w:val="1A1A2E"/>
          <w:sz w:val="19"/>
          <w:szCs w:val="19"/>
          <w:lang w:val="fr-FR"/>
        </w:rPr>
        <w:t xml:space="preserve"> générale</w:t>
      </w:r>
      <w:r w:rsidRPr="00D94DF0">
        <w:rPr>
          <w:sz w:val="20"/>
          <w:szCs w:val="20"/>
          <w:lang w:val="fr-FR"/>
        </w:rPr>
        <w:tab/>
      </w:r>
    </w:p>
    <w:p w14:paraId="7F68268E" w14:textId="082069A4" w:rsidR="00B322E8" w:rsidRPr="00D94DF0" w:rsidRDefault="00B322E8" w:rsidP="00B322E8">
      <w:pPr>
        <w:tabs>
          <w:tab w:val="right" w:pos="8500"/>
        </w:tabs>
        <w:spacing w:before="60" w:after="40"/>
        <w:ind w:left="400"/>
        <w:rPr>
          <w:lang w:val="fr-FR"/>
        </w:rPr>
      </w:pPr>
      <w:proofErr w:type="gramStart"/>
      <w:r w:rsidRPr="00D94DF0">
        <w:rPr>
          <w:color w:val="1A1A2E"/>
          <w:sz w:val="19"/>
          <w:szCs w:val="19"/>
          <w:lang w:val="fr-FR"/>
        </w:rPr>
        <w:t>1.2  Motivation</w:t>
      </w:r>
      <w:proofErr w:type="gramEnd"/>
      <w:r w:rsidRPr="00D94DF0">
        <w:rPr>
          <w:color w:val="1A1A2E"/>
          <w:sz w:val="19"/>
          <w:szCs w:val="19"/>
          <w:lang w:val="fr-FR"/>
        </w:rPr>
        <w:t xml:space="preserve"> du projet</w:t>
      </w:r>
      <w:r w:rsidRPr="00D94DF0">
        <w:rPr>
          <w:sz w:val="20"/>
          <w:szCs w:val="20"/>
          <w:lang w:val="fr-FR"/>
        </w:rPr>
        <w:tab/>
      </w:r>
    </w:p>
    <w:p w14:paraId="17DCC38A" w14:textId="77777777" w:rsidR="00787C5F" w:rsidRDefault="00B322E8" w:rsidP="00B322E8">
      <w:pPr>
        <w:tabs>
          <w:tab w:val="right" w:pos="8500"/>
        </w:tabs>
        <w:spacing w:before="60" w:after="40"/>
        <w:ind w:left="400"/>
        <w:rPr>
          <w:color w:val="1A1A2E"/>
          <w:sz w:val="19"/>
          <w:szCs w:val="19"/>
          <w:lang w:val="fr-FR"/>
        </w:rPr>
      </w:pPr>
      <w:proofErr w:type="gramStart"/>
      <w:r w:rsidRPr="00B322E8">
        <w:rPr>
          <w:color w:val="1A1A2E"/>
          <w:sz w:val="19"/>
          <w:szCs w:val="19"/>
          <w:lang w:val="fr-FR"/>
        </w:rPr>
        <w:t>1.3  Enjeux</w:t>
      </w:r>
      <w:proofErr w:type="gramEnd"/>
      <w:r w:rsidRPr="00B322E8">
        <w:rPr>
          <w:color w:val="1A1A2E"/>
          <w:sz w:val="19"/>
          <w:szCs w:val="19"/>
          <w:lang w:val="fr-FR"/>
        </w:rPr>
        <w:t xml:space="preserve"> médicaux et sociétaux</w:t>
      </w:r>
    </w:p>
    <w:p w14:paraId="599C0C7F" w14:textId="054F6518" w:rsidR="00B322E8" w:rsidRPr="00787C5F" w:rsidRDefault="00787C5F" w:rsidP="00787C5F">
      <w:pPr>
        <w:tabs>
          <w:tab w:val="right" w:pos="8500"/>
        </w:tabs>
        <w:spacing w:before="60" w:after="40"/>
        <w:ind w:left="400"/>
        <w:rPr>
          <w:color w:val="000000" w:themeColor="text1"/>
          <w:sz w:val="19"/>
          <w:szCs w:val="19"/>
          <w:lang w:val="fr-FR"/>
        </w:rPr>
      </w:pPr>
      <w:r w:rsidRPr="00787C5F">
        <w:rPr>
          <w:color w:val="000000" w:themeColor="text1"/>
          <w:sz w:val="19"/>
          <w:szCs w:val="19"/>
          <w:lang w:val="fr-FR"/>
        </w:rPr>
        <w:t>1.4 Problématique du projet</w:t>
      </w:r>
      <w:r w:rsidR="00B322E8" w:rsidRPr="00B322E8">
        <w:rPr>
          <w:sz w:val="20"/>
          <w:szCs w:val="20"/>
          <w:lang w:val="fr-FR"/>
        </w:rPr>
        <w:tab/>
      </w:r>
    </w:p>
    <w:p w14:paraId="5298482A" w14:textId="6165CA7F" w:rsidR="00B322E8" w:rsidRPr="00B322E8" w:rsidRDefault="00B322E8" w:rsidP="00B322E8">
      <w:pPr>
        <w:tabs>
          <w:tab w:val="right" w:pos="8500"/>
        </w:tabs>
        <w:spacing w:before="120" w:after="60"/>
        <w:rPr>
          <w:lang w:val="fr-FR"/>
        </w:rPr>
      </w:pPr>
      <w:r w:rsidRPr="00B322E8">
        <w:rPr>
          <w:b/>
          <w:bCs/>
          <w:color w:val="1B3A6B"/>
          <w:lang w:val="fr-FR"/>
        </w:rPr>
        <w:t>2.  Objectifs du Projet</w:t>
      </w:r>
      <w:r w:rsidRPr="00B322E8">
        <w:rPr>
          <w:sz w:val="20"/>
          <w:szCs w:val="20"/>
          <w:lang w:val="fr-FR"/>
        </w:rPr>
        <w:tab/>
      </w:r>
    </w:p>
    <w:p w14:paraId="37155FE8" w14:textId="4612FC4C" w:rsidR="00B322E8" w:rsidRPr="00B322E8" w:rsidRDefault="00B322E8" w:rsidP="00B322E8">
      <w:pPr>
        <w:tabs>
          <w:tab w:val="right" w:pos="8500"/>
        </w:tabs>
        <w:spacing w:before="60" w:after="40"/>
        <w:ind w:left="400"/>
        <w:rPr>
          <w:lang w:val="fr-FR"/>
        </w:rPr>
      </w:pPr>
      <w:proofErr w:type="gramStart"/>
      <w:r w:rsidRPr="00B322E8">
        <w:rPr>
          <w:color w:val="1A1A2E"/>
          <w:sz w:val="19"/>
          <w:szCs w:val="19"/>
          <w:lang w:val="fr-FR"/>
        </w:rPr>
        <w:t>2.1  Objectif</w:t>
      </w:r>
      <w:proofErr w:type="gramEnd"/>
      <w:r w:rsidRPr="00B322E8">
        <w:rPr>
          <w:color w:val="1A1A2E"/>
          <w:sz w:val="19"/>
          <w:szCs w:val="19"/>
          <w:lang w:val="fr-FR"/>
        </w:rPr>
        <w:t xml:space="preserve"> principal</w:t>
      </w:r>
      <w:r w:rsidRPr="00B322E8">
        <w:rPr>
          <w:sz w:val="20"/>
          <w:szCs w:val="20"/>
          <w:lang w:val="fr-FR"/>
        </w:rPr>
        <w:tab/>
      </w:r>
    </w:p>
    <w:p w14:paraId="4A0D094B" w14:textId="42754E1E" w:rsidR="00B322E8" w:rsidRPr="00B322E8" w:rsidRDefault="00B322E8" w:rsidP="00B322E8">
      <w:pPr>
        <w:tabs>
          <w:tab w:val="right" w:pos="8500"/>
        </w:tabs>
        <w:spacing w:before="60" w:after="40"/>
        <w:ind w:left="400"/>
        <w:rPr>
          <w:lang w:val="fr-FR"/>
        </w:rPr>
      </w:pPr>
      <w:proofErr w:type="gramStart"/>
      <w:r w:rsidRPr="00B322E8">
        <w:rPr>
          <w:color w:val="1A1A2E"/>
          <w:sz w:val="19"/>
          <w:szCs w:val="19"/>
          <w:lang w:val="fr-FR"/>
        </w:rPr>
        <w:t>2.2  Objectifs</w:t>
      </w:r>
      <w:proofErr w:type="gramEnd"/>
      <w:r w:rsidRPr="00B322E8">
        <w:rPr>
          <w:color w:val="1A1A2E"/>
          <w:sz w:val="19"/>
          <w:szCs w:val="19"/>
          <w:lang w:val="fr-FR"/>
        </w:rPr>
        <w:t xml:space="preserve"> spécifiques</w:t>
      </w:r>
      <w:r w:rsidRPr="00B322E8">
        <w:rPr>
          <w:sz w:val="20"/>
          <w:szCs w:val="20"/>
          <w:lang w:val="fr-FR"/>
        </w:rPr>
        <w:tab/>
      </w:r>
    </w:p>
    <w:p w14:paraId="712A5D0E" w14:textId="246B4651" w:rsidR="00B322E8" w:rsidRPr="00B322E8" w:rsidRDefault="00B322E8" w:rsidP="00B322E8">
      <w:pPr>
        <w:tabs>
          <w:tab w:val="right" w:pos="8500"/>
        </w:tabs>
        <w:spacing w:before="120" w:after="60"/>
        <w:rPr>
          <w:lang w:val="fr-FR"/>
        </w:rPr>
      </w:pPr>
      <w:r w:rsidRPr="00B322E8">
        <w:rPr>
          <w:b/>
          <w:bCs/>
          <w:color w:val="1B3A6B"/>
          <w:lang w:val="fr-FR"/>
        </w:rPr>
        <w:t>3.  Périmètre et Délimitations du Projet</w:t>
      </w:r>
      <w:r w:rsidRPr="00B322E8">
        <w:rPr>
          <w:sz w:val="20"/>
          <w:szCs w:val="20"/>
          <w:lang w:val="fr-FR"/>
        </w:rPr>
        <w:tab/>
      </w:r>
    </w:p>
    <w:p w14:paraId="0140E7FD" w14:textId="6A5D9D5F" w:rsidR="00B322E8" w:rsidRPr="00D94DF0" w:rsidRDefault="00B322E8" w:rsidP="00B322E8">
      <w:pPr>
        <w:tabs>
          <w:tab w:val="right" w:pos="8500"/>
        </w:tabs>
        <w:spacing w:before="60" w:after="40"/>
        <w:ind w:left="400"/>
        <w:rPr>
          <w:lang w:val="fr-FR"/>
        </w:rPr>
      </w:pPr>
      <w:proofErr w:type="gramStart"/>
      <w:r w:rsidRPr="00D94DF0">
        <w:rPr>
          <w:color w:val="1A1A2E"/>
          <w:sz w:val="19"/>
          <w:szCs w:val="19"/>
          <w:lang w:val="fr-FR"/>
        </w:rPr>
        <w:t>3.1  Ce</w:t>
      </w:r>
      <w:proofErr w:type="gramEnd"/>
      <w:r w:rsidRPr="00D94DF0">
        <w:rPr>
          <w:color w:val="1A1A2E"/>
          <w:sz w:val="19"/>
          <w:szCs w:val="19"/>
          <w:lang w:val="fr-FR"/>
        </w:rPr>
        <w:t xml:space="preserve"> que le projet inclut</w:t>
      </w:r>
      <w:r w:rsidRPr="00D94DF0">
        <w:rPr>
          <w:sz w:val="20"/>
          <w:szCs w:val="20"/>
          <w:lang w:val="fr-FR"/>
        </w:rPr>
        <w:tab/>
      </w:r>
    </w:p>
    <w:p w14:paraId="321078CD" w14:textId="79AC8455" w:rsidR="00B322E8" w:rsidRPr="00D94DF0" w:rsidRDefault="00B322E8" w:rsidP="00B322E8">
      <w:pPr>
        <w:tabs>
          <w:tab w:val="right" w:pos="8500"/>
        </w:tabs>
        <w:spacing w:before="60" w:after="40"/>
        <w:ind w:left="400"/>
        <w:rPr>
          <w:lang w:val="fr-FR"/>
        </w:rPr>
      </w:pPr>
      <w:proofErr w:type="gramStart"/>
      <w:r w:rsidRPr="00D94DF0">
        <w:rPr>
          <w:color w:val="1A1A2E"/>
          <w:sz w:val="19"/>
          <w:szCs w:val="19"/>
          <w:lang w:val="fr-FR"/>
        </w:rPr>
        <w:t>3.2  Ce</w:t>
      </w:r>
      <w:proofErr w:type="gramEnd"/>
      <w:r w:rsidRPr="00D94DF0">
        <w:rPr>
          <w:color w:val="1A1A2E"/>
          <w:sz w:val="19"/>
          <w:szCs w:val="19"/>
          <w:lang w:val="fr-FR"/>
        </w:rPr>
        <w:t xml:space="preserve"> que le projet n'inclut pas</w:t>
      </w:r>
      <w:r w:rsidRPr="00D94DF0">
        <w:rPr>
          <w:sz w:val="20"/>
          <w:szCs w:val="20"/>
          <w:lang w:val="fr-FR"/>
        </w:rPr>
        <w:tab/>
      </w:r>
    </w:p>
    <w:p w14:paraId="3CF72A8A" w14:textId="4461DEC8" w:rsidR="00B322E8" w:rsidRPr="00B322E8" w:rsidRDefault="00B322E8" w:rsidP="00B322E8">
      <w:pPr>
        <w:tabs>
          <w:tab w:val="right" w:pos="8500"/>
        </w:tabs>
        <w:spacing w:before="120" w:after="60"/>
        <w:rPr>
          <w:lang w:val="fr-FR"/>
        </w:rPr>
      </w:pPr>
      <w:r w:rsidRPr="00B322E8">
        <w:rPr>
          <w:b/>
          <w:bCs/>
          <w:color w:val="1B3A6B"/>
          <w:lang w:val="fr-FR"/>
        </w:rPr>
        <w:t>4.  Pathologies Cibles</w:t>
      </w:r>
      <w:r w:rsidRPr="00B322E8">
        <w:rPr>
          <w:sz w:val="20"/>
          <w:szCs w:val="20"/>
          <w:lang w:val="fr-FR"/>
        </w:rPr>
        <w:tab/>
      </w:r>
    </w:p>
    <w:p w14:paraId="7127BBD8" w14:textId="1B3110E5" w:rsidR="00B322E8" w:rsidRPr="00B322E8" w:rsidRDefault="00B322E8" w:rsidP="00B322E8">
      <w:pPr>
        <w:tabs>
          <w:tab w:val="right" w:pos="8500"/>
        </w:tabs>
        <w:spacing w:before="120" w:after="60"/>
        <w:rPr>
          <w:lang w:val="fr-FR"/>
        </w:rPr>
      </w:pPr>
      <w:r w:rsidRPr="00B322E8">
        <w:rPr>
          <w:b/>
          <w:bCs/>
          <w:color w:val="1B3A6B"/>
          <w:lang w:val="fr-FR"/>
        </w:rPr>
        <w:t>5.  Spécifications Fonctionnelles</w:t>
      </w:r>
      <w:r w:rsidRPr="00B322E8">
        <w:rPr>
          <w:sz w:val="20"/>
          <w:szCs w:val="20"/>
          <w:lang w:val="fr-FR"/>
        </w:rPr>
        <w:tab/>
      </w:r>
    </w:p>
    <w:p w14:paraId="1C5E4F8C" w14:textId="03958C39" w:rsidR="00B322E8" w:rsidRPr="00D94DF0" w:rsidRDefault="00B322E8" w:rsidP="00B322E8">
      <w:pPr>
        <w:tabs>
          <w:tab w:val="right" w:pos="8500"/>
        </w:tabs>
        <w:spacing w:before="60" w:after="40"/>
        <w:ind w:left="400"/>
        <w:rPr>
          <w:lang w:val="fr-FR"/>
        </w:rPr>
      </w:pPr>
      <w:proofErr w:type="gramStart"/>
      <w:r w:rsidRPr="00D94DF0">
        <w:rPr>
          <w:color w:val="1A1A2E"/>
          <w:sz w:val="19"/>
          <w:szCs w:val="19"/>
          <w:lang w:val="fr-FR"/>
        </w:rPr>
        <w:t>5.1  Fonctionnalités</w:t>
      </w:r>
      <w:proofErr w:type="gramEnd"/>
      <w:r w:rsidRPr="00D94DF0">
        <w:rPr>
          <w:color w:val="1A1A2E"/>
          <w:sz w:val="19"/>
          <w:szCs w:val="19"/>
          <w:lang w:val="fr-FR"/>
        </w:rPr>
        <w:t xml:space="preserve"> du système IA</w:t>
      </w:r>
      <w:r w:rsidRPr="00D94DF0">
        <w:rPr>
          <w:sz w:val="20"/>
          <w:szCs w:val="20"/>
          <w:lang w:val="fr-FR"/>
        </w:rPr>
        <w:tab/>
      </w:r>
    </w:p>
    <w:p w14:paraId="691E6DEC" w14:textId="714873F6" w:rsidR="00B322E8" w:rsidRPr="00D94DF0" w:rsidRDefault="00B322E8" w:rsidP="00B322E8">
      <w:pPr>
        <w:tabs>
          <w:tab w:val="right" w:pos="8500"/>
        </w:tabs>
        <w:spacing w:before="60" w:after="40"/>
        <w:ind w:left="800"/>
        <w:rPr>
          <w:lang w:val="fr-FR"/>
        </w:rPr>
      </w:pPr>
      <w:proofErr w:type="gramStart"/>
      <w:r w:rsidRPr="00D94DF0">
        <w:rPr>
          <w:color w:val="1A1A2E"/>
          <w:sz w:val="19"/>
          <w:szCs w:val="19"/>
          <w:lang w:val="fr-FR"/>
        </w:rPr>
        <w:t>5.1.1  Module</w:t>
      </w:r>
      <w:proofErr w:type="gramEnd"/>
      <w:r w:rsidRPr="00D94DF0">
        <w:rPr>
          <w:color w:val="1A1A2E"/>
          <w:sz w:val="19"/>
          <w:szCs w:val="19"/>
          <w:lang w:val="fr-FR"/>
        </w:rPr>
        <w:t xml:space="preserve"> d'acquisition et prétraitement</w:t>
      </w:r>
      <w:r w:rsidRPr="00D94DF0">
        <w:rPr>
          <w:sz w:val="20"/>
          <w:szCs w:val="20"/>
          <w:lang w:val="fr-FR"/>
        </w:rPr>
        <w:tab/>
      </w:r>
    </w:p>
    <w:p w14:paraId="4F6BDC30" w14:textId="25D4D6FD" w:rsidR="00B322E8" w:rsidRPr="00D94DF0" w:rsidRDefault="00B322E8" w:rsidP="00B322E8">
      <w:pPr>
        <w:tabs>
          <w:tab w:val="right" w:pos="8500"/>
        </w:tabs>
        <w:spacing w:before="60" w:after="40"/>
        <w:ind w:left="800"/>
        <w:rPr>
          <w:lang w:val="fr-FR"/>
        </w:rPr>
      </w:pPr>
      <w:proofErr w:type="gramStart"/>
      <w:r w:rsidRPr="00D94DF0">
        <w:rPr>
          <w:color w:val="1A1A2E"/>
          <w:sz w:val="19"/>
          <w:szCs w:val="19"/>
          <w:lang w:val="fr-FR"/>
        </w:rPr>
        <w:t>5.1.2  Module</w:t>
      </w:r>
      <w:proofErr w:type="gramEnd"/>
      <w:r w:rsidRPr="00D94DF0">
        <w:rPr>
          <w:color w:val="1A1A2E"/>
          <w:sz w:val="19"/>
          <w:szCs w:val="19"/>
          <w:lang w:val="fr-FR"/>
        </w:rPr>
        <w:t xml:space="preserve"> de classification</w:t>
      </w:r>
      <w:r w:rsidRPr="00D94DF0">
        <w:rPr>
          <w:sz w:val="20"/>
          <w:szCs w:val="20"/>
          <w:lang w:val="fr-FR"/>
        </w:rPr>
        <w:tab/>
      </w:r>
    </w:p>
    <w:p w14:paraId="77EAF507" w14:textId="7A0B7D5A" w:rsidR="00B322E8" w:rsidRPr="00D94DF0" w:rsidRDefault="00B322E8" w:rsidP="00B322E8">
      <w:pPr>
        <w:tabs>
          <w:tab w:val="right" w:pos="8500"/>
        </w:tabs>
        <w:spacing w:before="60" w:after="40"/>
        <w:ind w:left="800"/>
        <w:rPr>
          <w:lang w:val="fr-FR"/>
        </w:rPr>
      </w:pPr>
      <w:proofErr w:type="gramStart"/>
      <w:r w:rsidRPr="00D94DF0">
        <w:rPr>
          <w:color w:val="1A1A2E"/>
          <w:sz w:val="19"/>
          <w:szCs w:val="19"/>
          <w:lang w:val="fr-FR"/>
        </w:rPr>
        <w:t>5.1.3  Module</w:t>
      </w:r>
      <w:proofErr w:type="gramEnd"/>
      <w:r w:rsidRPr="00D94DF0">
        <w:rPr>
          <w:color w:val="1A1A2E"/>
          <w:sz w:val="19"/>
          <w:szCs w:val="19"/>
          <w:lang w:val="fr-FR"/>
        </w:rPr>
        <w:t xml:space="preserve"> d'interprétabilité</w:t>
      </w:r>
      <w:r w:rsidRPr="00D94DF0">
        <w:rPr>
          <w:sz w:val="20"/>
          <w:szCs w:val="20"/>
          <w:lang w:val="fr-FR"/>
        </w:rPr>
        <w:tab/>
      </w:r>
    </w:p>
    <w:p w14:paraId="0BC6F459" w14:textId="6320BD4F" w:rsidR="00B322E8" w:rsidRPr="00D94DF0" w:rsidRDefault="00B322E8" w:rsidP="00B322E8">
      <w:pPr>
        <w:tabs>
          <w:tab w:val="right" w:pos="8500"/>
        </w:tabs>
        <w:spacing w:before="60" w:after="40"/>
        <w:ind w:left="400"/>
        <w:rPr>
          <w:lang w:val="fr-FR"/>
        </w:rPr>
      </w:pPr>
      <w:proofErr w:type="gramStart"/>
      <w:r w:rsidRPr="00D94DF0">
        <w:rPr>
          <w:color w:val="1A1A2E"/>
          <w:sz w:val="19"/>
          <w:szCs w:val="19"/>
          <w:lang w:val="fr-FR"/>
        </w:rPr>
        <w:t>5.2  Fonctionnalités</w:t>
      </w:r>
      <w:proofErr w:type="gramEnd"/>
      <w:r w:rsidRPr="00D94DF0">
        <w:rPr>
          <w:color w:val="1A1A2E"/>
          <w:sz w:val="19"/>
          <w:szCs w:val="19"/>
          <w:lang w:val="fr-FR"/>
        </w:rPr>
        <w:t xml:space="preserve"> de la Plateforme Web</w:t>
      </w:r>
      <w:r w:rsidRPr="00D94DF0">
        <w:rPr>
          <w:sz w:val="20"/>
          <w:szCs w:val="20"/>
          <w:lang w:val="fr-FR"/>
        </w:rPr>
        <w:tab/>
      </w:r>
    </w:p>
    <w:p w14:paraId="6A98B5E6" w14:textId="1C0ABDD1" w:rsidR="00B322E8" w:rsidRPr="00D94DF0" w:rsidRDefault="00B322E8" w:rsidP="00B322E8">
      <w:pPr>
        <w:tabs>
          <w:tab w:val="right" w:pos="8500"/>
        </w:tabs>
        <w:spacing w:before="60" w:after="40"/>
        <w:ind w:left="800"/>
        <w:rPr>
          <w:lang w:val="fr-FR"/>
        </w:rPr>
      </w:pPr>
      <w:proofErr w:type="gramStart"/>
      <w:r w:rsidRPr="00D94DF0">
        <w:rPr>
          <w:color w:val="1A1A2E"/>
          <w:sz w:val="19"/>
          <w:szCs w:val="19"/>
          <w:lang w:val="fr-FR"/>
        </w:rPr>
        <w:t>5.2.1  Authentification</w:t>
      </w:r>
      <w:proofErr w:type="gramEnd"/>
      <w:r w:rsidRPr="00D94DF0">
        <w:rPr>
          <w:color w:val="1A1A2E"/>
          <w:sz w:val="19"/>
          <w:szCs w:val="19"/>
          <w:lang w:val="fr-FR"/>
        </w:rPr>
        <w:t xml:space="preserve"> et gestion des praticiens</w:t>
      </w:r>
      <w:r w:rsidRPr="00D94DF0">
        <w:rPr>
          <w:sz w:val="20"/>
          <w:szCs w:val="20"/>
          <w:lang w:val="fr-FR"/>
        </w:rPr>
        <w:tab/>
      </w:r>
    </w:p>
    <w:p w14:paraId="7F8721E6" w14:textId="081801D3" w:rsidR="00B322E8" w:rsidRPr="00D94DF0" w:rsidRDefault="00B322E8" w:rsidP="00B322E8">
      <w:pPr>
        <w:tabs>
          <w:tab w:val="right" w:pos="8500"/>
        </w:tabs>
        <w:spacing w:before="60" w:after="40"/>
        <w:ind w:left="800"/>
        <w:rPr>
          <w:lang w:val="fr-FR"/>
        </w:rPr>
      </w:pPr>
      <w:proofErr w:type="gramStart"/>
      <w:r w:rsidRPr="00D94DF0">
        <w:rPr>
          <w:color w:val="1A1A2E"/>
          <w:sz w:val="19"/>
          <w:szCs w:val="19"/>
          <w:lang w:val="fr-FR"/>
        </w:rPr>
        <w:t>5.2.2  Gestion</w:t>
      </w:r>
      <w:proofErr w:type="gramEnd"/>
      <w:r w:rsidRPr="00D94DF0">
        <w:rPr>
          <w:color w:val="1A1A2E"/>
          <w:sz w:val="19"/>
          <w:szCs w:val="19"/>
          <w:lang w:val="fr-FR"/>
        </w:rPr>
        <w:t xml:space="preserve"> des patients</w:t>
      </w:r>
      <w:r w:rsidRPr="00D94DF0">
        <w:rPr>
          <w:sz w:val="20"/>
          <w:szCs w:val="20"/>
          <w:lang w:val="fr-FR"/>
        </w:rPr>
        <w:tab/>
      </w:r>
    </w:p>
    <w:p w14:paraId="7E2C8397" w14:textId="0C9AD733" w:rsidR="00B322E8" w:rsidRPr="00D94DF0" w:rsidRDefault="00B322E8" w:rsidP="00B322E8">
      <w:pPr>
        <w:tabs>
          <w:tab w:val="right" w:pos="8500"/>
        </w:tabs>
        <w:spacing w:before="60" w:after="40"/>
        <w:ind w:left="800"/>
        <w:rPr>
          <w:lang w:val="fr-FR"/>
        </w:rPr>
      </w:pPr>
      <w:proofErr w:type="gramStart"/>
      <w:r w:rsidRPr="00D94DF0">
        <w:rPr>
          <w:color w:val="1A1A2E"/>
          <w:sz w:val="19"/>
          <w:szCs w:val="19"/>
          <w:lang w:val="fr-FR"/>
        </w:rPr>
        <w:t>5.2.3  Analyse</w:t>
      </w:r>
      <w:proofErr w:type="gramEnd"/>
      <w:r w:rsidRPr="00D94DF0">
        <w:rPr>
          <w:color w:val="1A1A2E"/>
          <w:sz w:val="19"/>
          <w:szCs w:val="19"/>
          <w:lang w:val="fr-FR"/>
        </w:rPr>
        <w:t xml:space="preserve"> IA et résultats</w:t>
      </w:r>
      <w:r w:rsidRPr="00D94DF0">
        <w:rPr>
          <w:sz w:val="20"/>
          <w:szCs w:val="20"/>
          <w:lang w:val="fr-FR"/>
        </w:rPr>
        <w:tab/>
      </w:r>
    </w:p>
    <w:p w14:paraId="0CC12E9F" w14:textId="39B9F60C" w:rsidR="00B322E8" w:rsidRPr="00B322E8" w:rsidRDefault="00B322E8" w:rsidP="00B322E8">
      <w:pPr>
        <w:tabs>
          <w:tab w:val="right" w:pos="8500"/>
        </w:tabs>
        <w:spacing w:before="60" w:after="40"/>
        <w:ind w:left="800"/>
        <w:rPr>
          <w:lang w:val="fr-FR"/>
        </w:rPr>
      </w:pPr>
      <w:proofErr w:type="gramStart"/>
      <w:r w:rsidRPr="00B322E8">
        <w:rPr>
          <w:color w:val="1A1A2E"/>
          <w:sz w:val="19"/>
          <w:szCs w:val="19"/>
          <w:lang w:val="fr-FR"/>
        </w:rPr>
        <w:t>5.2.4  Historique</w:t>
      </w:r>
      <w:proofErr w:type="gramEnd"/>
      <w:r w:rsidRPr="00B322E8">
        <w:rPr>
          <w:color w:val="1A1A2E"/>
          <w:sz w:val="19"/>
          <w:szCs w:val="19"/>
          <w:lang w:val="fr-FR"/>
        </w:rPr>
        <w:t xml:space="preserve"> et suivi clinique</w:t>
      </w:r>
      <w:r w:rsidRPr="00B322E8">
        <w:rPr>
          <w:sz w:val="20"/>
          <w:szCs w:val="20"/>
          <w:lang w:val="fr-FR"/>
        </w:rPr>
        <w:tab/>
      </w:r>
    </w:p>
    <w:p w14:paraId="6A26397D" w14:textId="6AF0FA29" w:rsidR="00B322E8" w:rsidRPr="00B322E8" w:rsidRDefault="00B322E8" w:rsidP="00B322E8">
      <w:pPr>
        <w:tabs>
          <w:tab w:val="right" w:pos="8500"/>
        </w:tabs>
        <w:spacing w:before="120" w:after="60"/>
        <w:rPr>
          <w:lang w:val="fr-FR"/>
        </w:rPr>
      </w:pPr>
      <w:r w:rsidRPr="00B322E8">
        <w:rPr>
          <w:b/>
          <w:bCs/>
          <w:color w:val="1B3A6B"/>
          <w:lang w:val="fr-FR"/>
        </w:rPr>
        <w:t>6.  Architecture Technique</w:t>
      </w:r>
      <w:r w:rsidRPr="00B322E8">
        <w:rPr>
          <w:sz w:val="20"/>
          <w:szCs w:val="20"/>
          <w:lang w:val="fr-FR"/>
        </w:rPr>
        <w:tab/>
      </w:r>
    </w:p>
    <w:p w14:paraId="5778654C" w14:textId="43BDFF1E" w:rsidR="00B322E8" w:rsidRPr="00D94DF0" w:rsidRDefault="00B322E8" w:rsidP="00B322E8">
      <w:pPr>
        <w:tabs>
          <w:tab w:val="right" w:pos="8500"/>
        </w:tabs>
        <w:spacing w:before="60" w:after="40"/>
        <w:ind w:left="400"/>
        <w:rPr>
          <w:lang w:val="fr-FR"/>
        </w:rPr>
      </w:pPr>
      <w:proofErr w:type="gramStart"/>
      <w:r w:rsidRPr="00D94DF0">
        <w:rPr>
          <w:color w:val="1A1A2E"/>
          <w:sz w:val="19"/>
          <w:szCs w:val="19"/>
          <w:lang w:val="fr-FR"/>
        </w:rPr>
        <w:t>6.1  Pipeline</w:t>
      </w:r>
      <w:proofErr w:type="gramEnd"/>
      <w:r w:rsidRPr="00D94DF0">
        <w:rPr>
          <w:color w:val="1A1A2E"/>
          <w:sz w:val="19"/>
          <w:szCs w:val="19"/>
          <w:lang w:val="fr-FR"/>
        </w:rPr>
        <w:t xml:space="preserve"> de traitement global</w:t>
      </w:r>
      <w:r w:rsidRPr="00D94DF0">
        <w:rPr>
          <w:sz w:val="20"/>
          <w:szCs w:val="20"/>
          <w:lang w:val="fr-FR"/>
        </w:rPr>
        <w:tab/>
      </w:r>
    </w:p>
    <w:p w14:paraId="40D2FC3C" w14:textId="3E60A972" w:rsidR="00B322E8" w:rsidRPr="00D94DF0" w:rsidRDefault="00B322E8" w:rsidP="00B322E8">
      <w:pPr>
        <w:tabs>
          <w:tab w:val="right" w:pos="8500"/>
        </w:tabs>
        <w:spacing w:before="60" w:after="40"/>
        <w:ind w:left="400"/>
        <w:rPr>
          <w:lang w:val="fr-FR"/>
        </w:rPr>
      </w:pPr>
      <w:proofErr w:type="gramStart"/>
      <w:r w:rsidRPr="00D94DF0">
        <w:rPr>
          <w:color w:val="1A1A2E"/>
          <w:sz w:val="19"/>
          <w:szCs w:val="19"/>
          <w:lang w:val="fr-FR"/>
        </w:rPr>
        <w:t>6.2  Workflow</w:t>
      </w:r>
      <w:proofErr w:type="gramEnd"/>
      <w:r w:rsidRPr="00D94DF0">
        <w:rPr>
          <w:color w:val="1A1A2E"/>
          <w:sz w:val="19"/>
          <w:szCs w:val="19"/>
          <w:lang w:val="fr-FR"/>
        </w:rPr>
        <w:t xml:space="preserve"> de Fonctionnement</w:t>
      </w:r>
      <w:r w:rsidRPr="00D94DF0">
        <w:rPr>
          <w:sz w:val="20"/>
          <w:szCs w:val="20"/>
          <w:lang w:val="fr-FR"/>
        </w:rPr>
        <w:tab/>
      </w:r>
    </w:p>
    <w:p w14:paraId="79236BA6" w14:textId="4C8250C0" w:rsidR="00B322E8" w:rsidRPr="00D94DF0" w:rsidRDefault="00B322E8" w:rsidP="00B322E8">
      <w:pPr>
        <w:tabs>
          <w:tab w:val="right" w:pos="8500"/>
        </w:tabs>
        <w:spacing w:before="60" w:after="40"/>
        <w:ind w:left="400"/>
        <w:rPr>
          <w:lang w:val="fr-FR"/>
        </w:rPr>
      </w:pPr>
      <w:proofErr w:type="gramStart"/>
      <w:r w:rsidRPr="00D94DF0">
        <w:rPr>
          <w:color w:val="1A1A2E"/>
          <w:sz w:val="19"/>
          <w:szCs w:val="19"/>
          <w:lang w:val="fr-FR"/>
        </w:rPr>
        <w:t>6.3  Architectures</w:t>
      </w:r>
      <w:proofErr w:type="gramEnd"/>
      <w:r w:rsidRPr="00D94DF0">
        <w:rPr>
          <w:color w:val="1A1A2E"/>
          <w:sz w:val="19"/>
          <w:szCs w:val="19"/>
          <w:lang w:val="fr-FR"/>
        </w:rPr>
        <w:t xml:space="preserve"> CNN envisagées</w:t>
      </w:r>
      <w:r w:rsidRPr="00D94DF0">
        <w:rPr>
          <w:sz w:val="20"/>
          <w:szCs w:val="20"/>
          <w:lang w:val="fr-FR"/>
        </w:rPr>
        <w:tab/>
      </w:r>
    </w:p>
    <w:p w14:paraId="5EE5C80C" w14:textId="3A5E2F86" w:rsidR="00B322E8" w:rsidRPr="00D94DF0" w:rsidRDefault="00B322E8" w:rsidP="00B322E8">
      <w:pPr>
        <w:tabs>
          <w:tab w:val="right" w:pos="8500"/>
        </w:tabs>
        <w:spacing w:before="60" w:after="40"/>
        <w:ind w:left="400"/>
        <w:rPr>
          <w:lang w:val="fr-FR"/>
        </w:rPr>
      </w:pPr>
      <w:proofErr w:type="gramStart"/>
      <w:r w:rsidRPr="00D94DF0">
        <w:rPr>
          <w:color w:val="1A1A2E"/>
          <w:sz w:val="19"/>
          <w:szCs w:val="19"/>
          <w:lang w:val="fr-FR"/>
        </w:rPr>
        <w:t>6.4  Schéma</w:t>
      </w:r>
      <w:proofErr w:type="gramEnd"/>
      <w:r w:rsidRPr="00D94DF0">
        <w:rPr>
          <w:color w:val="1A1A2E"/>
          <w:sz w:val="19"/>
          <w:szCs w:val="19"/>
          <w:lang w:val="fr-FR"/>
        </w:rPr>
        <w:t xml:space="preserve"> de la Base de Données MySQL</w:t>
      </w:r>
      <w:r w:rsidRPr="00D94DF0">
        <w:rPr>
          <w:sz w:val="20"/>
          <w:szCs w:val="20"/>
          <w:lang w:val="fr-FR"/>
        </w:rPr>
        <w:tab/>
      </w:r>
    </w:p>
    <w:p w14:paraId="3038613B" w14:textId="70DBC695" w:rsidR="00B322E8" w:rsidRPr="00B322E8" w:rsidRDefault="00B322E8" w:rsidP="00B322E8">
      <w:pPr>
        <w:tabs>
          <w:tab w:val="right" w:pos="8500"/>
        </w:tabs>
        <w:spacing w:before="60" w:after="40"/>
        <w:ind w:left="400"/>
        <w:rPr>
          <w:lang w:val="fr-FR"/>
        </w:rPr>
      </w:pPr>
      <w:proofErr w:type="gramStart"/>
      <w:r w:rsidRPr="00B322E8">
        <w:rPr>
          <w:color w:val="1A1A2E"/>
          <w:sz w:val="19"/>
          <w:szCs w:val="19"/>
          <w:lang w:val="fr-FR"/>
        </w:rPr>
        <w:t>6.5  Stack</w:t>
      </w:r>
      <w:proofErr w:type="gramEnd"/>
      <w:r w:rsidRPr="00B322E8">
        <w:rPr>
          <w:color w:val="1A1A2E"/>
          <w:sz w:val="19"/>
          <w:szCs w:val="19"/>
          <w:lang w:val="fr-FR"/>
        </w:rPr>
        <w:t xml:space="preserve"> technologique complète</w:t>
      </w:r>
      <w:r w:rsidRPr="00B322E8">
        <w:rPr>
          <w:sz w:val="20"/>
          <w:szCs w:val="20"/>
          <w:lang w:val="fr-FR"/>
        </w:rPr>
        <w:tab/>
      </w:r>
    </w:p>
    <w:p w14:paraId="621F2E2C" w14:textId="4104D13C" w:rsidR="00B322E8" w:rsidRPr="00B322E8" w:rsidRDefault="00D776BF" w:rsidP="00B322E8">
      <w:pPr>
        <w:tabs>
          <w:tab w:val="right" w:pos="8500"/>
        </w:tabs>
        <w:spacing w:before="120" w:after="60"/>
        <w:rPr>
          <w:lang w:val="fr-FR"/>
        </w:rPr>
      </w:pPr>
      <w:r>
        <w:rPr>
          <w:b/>
          <w:bCs/>
          <w:color w:val="1B3A6B"/>
          <w:lang w:val="fr-FR"/>
        </w:rPr>
        <w:t>7</w:t>
      </w:r>
      <w:r w:rsidR="00B322E8" w:rsidRPr="00B322E8">
        <w:rPr>
          <w:b/>
          <w:bCs/>
          <w:color w:val="1B3A6B"/>
          <w:lang w:val="fr-FR"/>
        </w:rPr>
        <w:t>.  Métriques d'Évaluation</w:t>
      </w:r>
      <w:r w:rsidR="00B322E8" w:rsidRPr="00B322E8">
        <w:rPr>
          <w:sz w:val="20"/>
          <w:szCs w:val="20"/>
          <w:lang w:val="fr-FR"/>
        </w:rPr>
        <w:tab/>
      </w:r>
    </w:p>
    <w:p w14:paraId="613B3AEE" w14:textId="20C502B0" w:rsidR="00B322E8" w:rsidRPr="00D94DF0" w:rsidRDefault="00D776BF" w:rsidP="00B322E8">
      <w:pPr>
        <w:tabs>
          <w:tab w:val="right" w:pos="8500"/>
        </w:tabs>
        <w:spacing w:before="60" w:after="40"/>
        <w:ind w:left="400"/>
        <w:rPr>
          <w:lang w:val="fr-FR"/>
        </w:rPr>
      </w:pPr>
      <w:proofErr w:type="gramStart"/>
      <w:r>
        <w:rPr>
          <w:color w:val="1A1A2E"/>
          <w:sz w:val="19"/>
          <w:szCs w:val="19"/>
          <w:lang w:val="fr-FR"/>
        </w:rPr>
        <w:t>7</w:t>
      </w:r>
      <w:r w:rsidR="00B322E8" w:rsidRPr="00D94DF0">
        <w:rPr>
          <w:color w:val="1A1A2E"/>
          <w:sz w:val="19"/>
          <w:szCs w:val="19"/>
          <w:lang w:val="fr-FR"/>
        </w:rPr>
        <w:t>.1  Métriques</w:t>
      </w:r>
      <w:proofErr w:type="gramEnd"/>
      <w:r w:rsidR="00B322E8" w:rsidRPr="00D94DF0">
        <w:rPr>
          <w:color w:val="1A1A2E"/>
          <w:sz w:val="19"/>
          <w:szCs w:val="19"/>
          <w:lang w:val="fr-FR"/>
        </w:rPr>
        <w:t xml:space="preserve"> de classification</w:t>
      </w:r>
      <w:r w:rsidR="00B322E8" w:rsidRPr="00D94DF0">
        <w:rPr>
          <w:sz w:val="20"/>
          <w:szCs w:val="20"/>
          <w:lang w:val="fr-FR"/>
        </w:rPr>
        <w:tab/>
      </w:r>
    </w:p>
    <w:p w14:paraId="38509A59" w14:textId="5C902414" w:rsidR="00B322E8" w:rsidRPr="00D94DF0" w:rsidRDefault="00D776BF" w:rsidP="00B322E8">
      <w:pPr>
        <w:tabs>
          <w:tab w:val="right" w:pos="8500"/>
        </w:tabs>
        <w:spacing w:before="60" w:after="40"/>
        <w:ind w:left="400"/>
        <w:rPr>
          <w:lang w:val="fr-FR"/>
        </w:rPr>
      </w:pPr>
      <w:proofErr w:type="gramStart"/>
      <w:r>
        <w:rPr>
          <w:color w:val="1A1A2E"/>
          <w:sz w:val="19"/>
          <w:szCs w:val="19"/>
          <w:lang w:val="fr-FR"/>
        </w:rPr>
        <w:t>7</w:t>
      </w:r>
      <w:r w:rsidR="00B322E8" w:rsidRPr="00D94DF0">
        <w:rPr>
          <w:color w:val="1A1A2E"/>
          <w:sz w:val="19"/>
          <w:szCs w:val="19"/>
          <w:lang w:val="fr-FR"/>
        </w:rPr>
        <w:t>.2  Objectifs</w:t>
      </w:r>
      <w:proofErr w:type="gramEnd"/>
      <w:r w:rsidR="00B322E8" w:rsidRPr="00D94DF0">
        <w:rPr>
          <w:color w:val="1A1A2E"/>
          <w:sz w:val="19"/>
          <w:szCs w:val="19"/>
          <w:lang w:val="fr-FR"/>
        </w:rPr>
        <w:t xml:space="preserve"> de performance visés</w:t>
      </w:r>
      <w:r w:rsidR="00B322E8" w:rsidRPr="00D94DF0">
        <w:rPr>
          <w:sz w:val="20"/>
          <w:szCs w:val="20"/>
          <w:lang w:val="fr-FR"/>
        </w:rPr>
        <w:tab/>
      </w:r>
    </w:p>
    <w:p w14:paraId="073E12AA" w14:textId="186457FC" w:rsidR="00B322E8" w:rsidRPr="00B322E8" w:rsidRDefault="00D776BF" w:rsidP="00B322E8">
      <w:pPr>
        <w:tabs>
          <w:tab w:val="right" w:pos="8500"/>
        </w:tabs>
        <w:spacing w:before="120" w:after="60"/>
        <w:rPr>
          <w:lang w:val="fr-FR"/>
        </w:rPr>
      </w:pPr>
      <w:r>
        <w:rPr>
          <w:b/>
          <w:bCs/>
          <w:color w:val="1B3A6B"/>
          <w:lang w:val="fr-FR"/>
        </w:rPr>
        <w:t>8</w:t>
      </w:r>
      <w:r w:rsidR="00B322E8" w:rsidRPr="00B322E8">
        <w:rPr>
          <w:b/>
          <w:bCs/>
          <w:color w:val="1B3A6B"/>
          <w:lang w:val="fr-FR"/>
        </w:rPr>
        <w:t>.  Livrables Attendus</w:t>
      </w:r>
      <w:r w:rsidR="00B322E8" w:rsidRPr="00B322E8">
        <w:rPr>
          <w:sz w:val="20"/>
          <w:szCs w:val="20"/>
          <w:lang w:val="fr-FR"/>
        </w:rPr>
        <w:tab/>
      </w:r>
    </w:p>
    <w:p w14:paraId="735EBE6D" w14:textId="199C332F" w:rsidR="00B322E8" w:rsidRPr="00D94DF0" w:rsidRDefault="00D776BF" w:rsidP="00B322E8">
      <w:pPr>
        <w:tabs>
          <w:tab w:val="right" w:pos="8500"/>
        </w:tabs>
        <w:spacing w:before="60" w:after="40"/>
        <w:ind w:left="400"/>
        <w:rPr>
          <w:lang w:val="fr-FR"/>
        </w:rPr>
      </w:pPr>
      <w:proofErr w:type="gramStart"/>
      <w:r>
        <w:rPr>
          <w:color w:val="1A1A2E"/>
          <w:sz w:val="19"/>
          <w:szCs w:val="19"/>
          <w:lang w:val="fr-FR"/>
        </w:rPr>
        <w:t>8</w:t>
      </w:r>
      <w:r w:rsidR="00B322E8" w:rsidRPr="00D94DF0">
        <w:rPr>
          <w:color w:val="1A1A2E"/>
          <w:sz w:val="19"/>
          <w:szCs w:val="19"/>
          <w:lang w:val="fr-FR"/>
        </w:rPr>
        <w:t>.1  Documents</w:t>
      </w:r>
      <w:proofErr w:type="gramEnd"/>
      <w:r w:rsidR="00B322E8" w:rsidRPr="00D94DF0">
        <w:rPr>
          <w:sz w:val="20"/>
          <w:szCs w:val="20"/>
          <w:lang w:val="fr-FR"/>
        </w:rPr>
        <w:tab/>
      </w:r>
    </w:p>
    <w:p w14:paraId="14A56CA4" w14:textId="6D9C4AEF" w:rsidR="00B322E8" w:rsidRDefault="00D776BF" w:rsidP="00B322E8">
      <w:pPr>
        <w:tabs>
          <w:tab w:val="right" w:pos="8500"/>
        </w:tabs>
        <w:spacing w:before="60" w:after="40"/>
        <w:ind w:left="400"/>
        <w:rPr>
          <w:color w:val="2E75B6"/>
          <w:sz w:val="19"/>
          <w:szCs w:val="19"/>
          <w:lang w:val="fr-FR"/>
        </w:rPr>
      </w:pPr>
      <w:proofErr w:type="gramStart"/>
      <w:r>
        <w:rPr>
          <w:color w:val="1A1A2E"/>
          <w:sz w:val="19"/>
          <w:szCs w:val="19"/>
          <w:lang w:val="fr-FR"/>
        </w:rPr>
        <w:t>8</w:t>
      </w:r>
      <w:r w:rsidR="00B322E8" w:rsidRPr="00D94DF0">
        <w:rPr>
          <w:color w:val="1A1A2E"/>
          <w:sz w:val="19"/>
          <w:szCs w:val="19"/>
          <w:lang w:val="fr-FR"/>
        </w:rPr>
        <w:t>.</w:t>
      </w:r>
      <w:r>
        <w:rPr>
          <w:color w:val="1A1A2E"/>
          <w:sz w:val="19"/>
          <w:szCs w:val="19"/>
          <w:lang w:val="fr-FR"/>
        </w:rPr>
        <w:t>2</w:t>
      </w:r>
      <w:r w:rsidR="00B322E8" w:rsidRPr="00D94DF0">
        <w:rPr>
          <w:color w:val="1A1A2E"/>
          <w:sz w:val="19"/>
          <w:szCs w:val="19"/>
          <w:lang w:val="fr-FR"/>
        </w:rPr>
        <w:t xml:space="preserve">  Application</w:t>
      </w:r>
      <w:proofErr w:type="gramEnd"/>
      <w:r w:rsidR="00B322E8" w:rsidRPr="00D94DF0">
        <w:rPr>
          <w:sz w:val="20"/>
          <w:szCs w:val="20"/>
          <w:lang w:val="fr-FR"/>
        </w:rPr>
        <w:tab/>
      </w:r>
    </w:p>
    <w:p w14:paraId="777BDF83" w14:textId="18EC6C28" w:rsidR="00D776BF" w:rsidRPr="00D94DF0" w:rsidRDefault="00D776BF" w:rsidP="00D776BF">
      <w:pPr>
        <w:tabs>
          <w:tab w:val="right" w:pos="8500"/>
        </w:tabs>
        <w:spacing w:before="60" w:after="40"/>
        <w:rPr>
          <w:lang w:val="fr-FR"/>
        </w:rPr>
      </w:pPr>
      <w:r>
        <w:rPr>
          <w:b/>
          <w:bCs/>
          <w:color w:val="1B3A6B"/>
          <w:lang w:val="fr-FR"/>
        </w:rPr>
        <w:t>9</w:t>
      </w:r>
      <w:r w:rsidRPr="00B322E8">
        <w:rPr>
          <w:b/>
          <w:bCs/>
          <w:color w:val="1B3A6B"/>
          <w:lang w:val="fr-FR"/>
        </w:rPr>
        <w:t xml:space="preserve">.  </w:t>
      </w:r>
      <w:r w:rsidRPr="00D776BF">
        <w:rPr>
          <w:b/>
          <w:bCs/>
          <w:color w:val="002060"/>
          <w:lang w:val="fr-FR"/>
        </w:rPr>
        <w:t>Analyse des Risques</w:t>
      </w:r>
    </w:p>
    <w:p w14:paraId="6ABEA1E3" w14:textId="74D36A27" w:rsidR="00B322E8" w:rsidRPr="00B322E8" w:rsidRDefault="00D776BF" w:rsidP="00B322E8">
      <w:pPr>
        <w:tabs>
          <w:tab w:val="right" w:pos="8500"/>
        </w:tabs>
        <w:spacing w:before="120" w:after="60"/>
        <w:rPr>
          <w:lang w:val="fr-FR"/>
        </w:rPr>
      </w:pPr>
      <w:r>
        <w:rPr>
          <w:b/>
          <w:bCs/>
          <w:color w:val="1B3A6B"/>
          <w:lang w:val="fr-FR"/>
        </w:rPr>
        <w:t>10</w:t>
      </w:r>
      <w:r w:rsidR="00B322E8" w:rsidRPr="00B322E8">
        <w:rPr>
          <w:b/>
          <w:bCs/>
          <w:color w:val="1B3A6B"/>
          <w:lang w:val="fr-FR"/>
        </w:rPr>
        <w:t xml:space="preserve">.  </w:t>
      </w:r>
      <w:r w:rsidR="00B322E8" w:rsidRPr="00D776BF">
        <w:rPr>
          <w:b/>
          <w:bCs/>
          <w:color w:val="002060"/>
          <w:lang w:val="fr-FR"/>
        </w:rPr>
        <w:t>Contraintes et Prérequis</w:t>
      </w:r>
      <w:r w:rsidR="00B322E8" w:rsidRPr="00B322E8">
        <w:rPr>
          <w:sz w:val="20"/>
          <w:szCs w:val="20"/>
          <w:lang w:val="fr-FR"/>
        </w:rPr>
        <w:tab/>
      </w:r>
    </w:p>
    <w:p w14:paraId="2E555EFA" w14:textId="1CEABFF9" w:rsidR="00B322E8" w:rsidRPr="00D94DF0" w:rsidRDefault="00D776BF" w:rsidP="00B322E8">
      <w:pPr>
        <w:tabs>
          <w:tab w:val="right" w:pos="8500"/>
        </w:tabs>
        <w:spacing w:before="60" w:after="40"/>
        <w:ind w:left="400"/>
        <w:rPr>
          <w:lang w:val="fr-FR"/>
        </w:rPr>
      </w:pPr>
      <w:proofErr w:type="gramStart"/>
      <w:r>
        <w:rPr>
          <w:color w:val="1A1A2E"/>
          <w:sz w:val="19"/>
          <w:szCs w:val="19"/>
          <w:lang w:val="fr-FR"/>
        </w:rPr>
        <w:t>10</w:t>
      </w:r>
      <w:r w:rsidR="00B322E8" w:rsidRPr="00D94DF0">
        <w:rPr>
          <w:color w:val="1A1A2E"/>
          <w:sz w:val="19"/>
          <w:szCs w:val="19"/>
          <w:lang w:val="fr-FR"/>
        </w:rPr>
        <w:t>.1  Contraintes</w:t>
      </w:r>
      <w:proofErr w:type="gramEnd"/>
      <w:r w:rsidR="00B322E8" w:rsidRPr="00D94DF0">
        <w:rPr>
          <w:color w:val="1A1A2E"/>
          <w:sz w:val="19"/>
          <w:szCs w:val="19"/>
          <w:lang w:val="fr-FR"/>
        </w:rPr>
        <w:t xml:space="preserve"> techniques</w:t>
      </w:r>
      <w:r w:rsidR="00B322E8" w:rsidRPr="00D94DF0">
        <w:rPr>
          <w:sz w:val="20"/>
          <w:szCs w:val="20"/>
          <w:lang w:val="fr-FR"/>
        </w:rPr>
        <w:tab/>
      </w:r>
    </w:p>
    <w:p w14:paraId="7385A1B5" w14:textId="77777777" w:rsidR="00BD41A8" w:rsidRDefault="00D776BF" w:rsidP="00B322E8">
      <w:pPr>
        <w:tabs>
          <w:tab w:val="right" w:pos="8500"/>
        </w:tabs>
        <w:spacing w:before="60" w:after="40"/>
        <w:ind w:left="400"/>
        <w:rPr>
          <w:color w:val="1A1A2E"/>
          <w:sz w:val="19"/>
          <w:szCs w:val="19"/>
          <w:lang w:val="fr-FR"/>
        </w:rPr>
      </w:pPr>
      <w:proofErr w:type="gramStart"/>
      <w:r>
        <w:rPr>
          <w:color w:val="1A1A2E"/>
          <w:sz w:val="19"/>
          <w:szCs w:val="19"/>
          <w:lang w:val="fr-FR"/>
        </w:rPr>
        <w:t>10</w:t>
      </w:r>
      <w:r w:rsidR="00B322E8" w:rsidRPr="00D94DF0">
        <w:rPr>
          <w:color w:val="1A1A2E"/>
          <w:sz w:val="19"/>
          <w:szCs w:val="19"/>
          <w:lang w:val="fr-FR"/>
        </w:rPr>
        <w:t>.</w:t>
      </w:r>
      <w:r>
        <w:rPr>
          <w:color w:val="1A1A2E"/>
          <w:sz w:val="19"/>
          <w:szCs w:val="19"/>
          <w:lang w:val="fr-FR"/>
        </w:rPr>
        <w:t>2</w:t>
      </w:r>
      <w:r w:rsidR="00B322E8" w:rsidRPr="00D94DF0">
        <w:rPr>
          <w:color w:val="1A1A2E"/>
          <w:sz w:val="19"/>
          <w:szCs w:val="19"/>
          <w:lang w:val="fr-FR"/>
        </w:rPr>
        <w:t xml:space="preserve">  Prérequis</w:t>
      </w:r>
      <w:proofErr w:type="gramEnd"/>
      <w:r w:rsidR="00B322E8" w:rsidRPr="00D94DF0">
        <w:rPr>
          <w:color w:val="1A1A2E"/>
          <w:sz w:val="19"/>
          <w:szCs w:val="19"/>
          <w:lang w:val="fr-FR"/>
        </w:rPr>
        <w:t xml:space="preserve"> de l'équipe</w:t>
      </w:r>
    </w:p>
    <w:p w14:paraId="68D3ACFD" w14:textId="77777777" w:rsidR="00BD41A8" w:rsidRDefault="00BD41A8" w:rsidP="00B322E8">
      <w:pPr>
        <w:tabs>
          <w:tab w:val="right" w:pos="8500"/>
        </w:tabs>
        <w:spacing w:before="60" w:after="40"/>
        <w:ind w:left="400"/>
        <w:rPr>
          <w:color w:val="1A1A2E"/>
          <w:sz w:val="19"/>
          <w:szCs w:val="19"/>
          <w:lang w:val="fr-FR"/>
        </w:rPr>
      </w:pPr>
    </w:p>
    <w:p w14:paraId="71E4EA70" w14:textId="77777777" w:rsidR="00BD41A8" w:rsidRDefault="00BD41A8" w:rsidP="00B322E8">
      <w:pPr>
        <w:tabs>
          <w:tab w:val="right" w:pos="8500"/>
        </w:tabs>
        <w:spacing w:before="60" w:after="40"/>
        <w:ind w:left="400"/>
        <w:rPr>
          <w:color w:val="1A1A2E"/>
          <w:sz w:val="19"/>
          <w:szCs w:val="19"/>
          <w:lang w:val="fr-FR"/>
        </w:rPr>
      </w:pPr>
    </w:p>
    <w:p w14:paraId="64F4B593" w14:textId="77777777" w:rsidR="00BD41A8" w:rsidRDefault="00BD41A8" w:rsidP="00B322E8">
      <w:pPr>
        <w:tabs>
          <w:tab w:val="right" w:pos="8500"/>
        </w:tabs>
        <w:spacing w:before="60" w:after="40"/>
        <w:ind w:left="400"/>
        <w:rPr>
          <w:color w:val="1A1A2E"/>
          <w:sz w:val="19"/>
          <w:szCs w:val="19"/>
          <w:lang w:val="fr-FR"/>
        </w:rPr>
      </w:pPr>
    </w:p>
    <w:p w14:paraId="203DCFEB" w14:textId="77777777" w:rsidR="00BD41A8" w:rsidRDefault="00BD41A8" w:rsidP="00B322E8">
      <w:pPr>
        <w:tabs>
          <w:tab w:val="right" w:pos="8500"/>
        </w:tabs>
        <w:spacing w:before="60" w:after="40"/>
        <w:ind w:left="400"/>
        <w:rPr>
          <w:color w:val="1A1A2E"/>
          <w:sz w:val="19"/>
          <w:szCs w:val="19"/>
          <w:lang w:val="fr-FR"/>
        </w:rPr>
      </w:pPr>
    </w:p>
    <w:p w14:paraId="7CC592D4" w14:textId="77777777" w:rsidR="00BD41A8" w:rsidRDefault="00BD41A8" w:rsidP="00B322E8">
      <w:pPr>
        <w:tabs>
          <w:tab w:val="right" w:pos="8500"/>
        </w:tabs>
        <w:spacing w:before="60" w:after="40"/>
        <w:ind w:left="400"/>
        <w:rPr>
          <w:color w:val="1A1A2E"/>
          <w:sz w:val="19"/>
          <w:szCs w:val="19"/>
          <w:lang w:val="fr-FR"/>
        </w:rPr>
      </w:pPr>
    </w:p>
    <w:p w14:paraId="7BEE17C1" w14:textId="7E5E2530" w:rsidR="00B322E8" w:rsidRPr="00D94DF0" w:rsidRDefault="00B322E8" w:rsidP="00B322E8">
      <w:pPr>
        <w:tabs>
          <w:tab w:val="right" w:pos="8500"/>
        </w:tabs>
        <w:spacing w:before="60" w:after="40"/>
        <w:ind w:left="400"/>
        <w:rPr>
          <w:lang w:val="fr-FR"/>
        </w:rPr>
      </w:pPr>
      <w:r w:rsidRPr="00D94DF0">
        <w:rPr>
          <w:sz w:val="20"/>
          <w:szCs w:val="20"/>
          <w:lang w:val="fr-FR"/>
        </w:rPr>
        <w:lastRenderedPageBreak/>
        <w:tab/>
      </w:r>
    </w:p>
    <w:p w14:paraId="71497488" w14:textId="77777777" w:rsidR="00730D9D" w:rsidRPr="00B322E8" w:rsidRDefault="00863E0A">
      <w:pPr>
        <w:pStyle w:val="Heading1"/>
        <w:pBdr>
          <w:bottom w:val="single" w:sz="6" w:space="4" w:color="2E75B6"/>
        </w:pBdr>
        <w:rPr>
          <w:lang w:val="fr-FR"/>
        </w:rPr>
      </w:pPr>
      <w:r w:rsidRPr="00B322E8">
        <w:rPr>
          <w:lang w:val="fr-FR"/>
        </w:rPr>
        <w:t>1. Introduction et Contexte du Projet</w:t>
      </w:r>
    </w:p>
    <w:p w14:paraId="2A087294" w14:textId="77777777" w:rsidR="00730D9D" w:rsidRPr="00B322E8" w:rsidRDefault="00863E0A">
      <w:pPr>
        <w:pStyle w:val="Heading2"/>
        <w:rPr>
          <w:lang w:val="fr-FR"/>
        </w:rPr>
      </w:pPr>
      <w:r w:rsidRPr="00B322E8">
        <w:rPr>
          <w:lang w:val="fr-FR"/>
        </w:rPr>
        <w:t>1.1 Présentation générale</w:t>
      </w:r>
    </w:p>
    <w:p w14:paraId="21206445" w14:textId="77777777" w:rsidR="00730D9D" w:rsidRPr="00CD7AB4" w:rsidRDefault="00863E0A">
      <w:pPr>
        <w:spacing w:before="60" w:after="80"/>
        <w:jc w:val="both"/>
        <w:rPr>
          <w:lang w:val="fr-FR"/>
        </w:rPr>
      </w:pPr>
      <w:r w:rsidRPr="00CD7AB4">
        <w:rPr>
          <w:color w:val="222222"/>
          <w:lang w:val="fr-FR"/>
        </w:rPr>
        <w:t>Les maladies respiratoires représentent l'une des principales causes de mortalité et de morbidité à l'échelle mondiale. La pneumonie, la tuberculose, le COVID-19 et le cancer du poumon font partie des pathologies les plus répandues et les plus mortelles. Le diagnostic précoce de ces maladies repose en grande partie sur l'interprétation des radiographies thoraciques (Chest X-Ray), un examen médical largement accessible et peu coûteux.</w:t>
      </w:r>
    </w:p>
    <w:p w14:paraId="72B36FFF" w14:textId="77777777" w:rsidR="00730D9D" w:rsidRPr="00CD7AB4" w:rsidRDefault="00863E0A">
      <w:pPr>
        <w:spacing w:before="60" w:after="80"/>
        <w:jc w:val="both"/>
        <w:rPr>
          <w:lang w:val="fr-FR"/>
        </w:rPr>
      </w:pPr>
      <w:r w:rsidRPr="00CD7AB4">
        <w:rPr>
          <w:color w:val="222222"/>
          <w:lang w:val="fr-FR"/>
        </w:rPr>
        <w:t xml:space="preserve">Cependant, l'analyse manuelle des clichés radiologiques requiert une expertise médicale pointue et demeure sujette à des erreurs d'interprétation, notamment en cas de surcharge de travail des radiologues. L'intelligence artificielle, et plus particulièrement le </w:t>
      </w:r>
      <w:proofErr w:type="spellStart"/>
      <w:r w:rsidRPr="00CD7AB4">
        <w:rPr>
          <w:color w:val="222222"/>
          <w:lang w:val="fr-FR"/>
        </w:rPr>
        <w:t>deep</w:t>
      </w:r>
      <w:proofErr w:type="spellEnd"/>
      <w:r w:rsidRPr="00CD7AB4">
        <w:rPr>
          <w:color w:val="222222"/>
          <w:lang w:val="fr-FR"/>
        </w:rPr>
        <w:t xml:space="preserve"> </w:t>
      </w:r>
      <w:proofErr w:type="spellStart"/>
      <w:r w:rsidRPr="00CD7AB4">
        <w:rPr>
          <w:color w:val="222222"/>
          <w:lang w:val="fr-FR"/>
        </w:rPr>
        <w:t>learning</w:t>
      </w:r>
      <w:proofErr w:type="spellEnd"/>
      <w:r w:rsidRPr="00CD7AB4">
        <w:rPr>
          <w:color w:val="222222"/>
          <w:lang w:val="fr-FR"/>
        </w:rPr>
        <w:t>, offre une opportunité sans précédent pour automatiser et fiabiliser ce processus diagnostique.</w:t>
      </w:r>
    </w:p>
    <w:p w14:paraId="68DC8E08" w14:textId="77777777" w:rsidR="00730D9D" w:rsidRPr="00CD7AB4" w:rsidRDefault="00863E0A">
      <w:pPr>
        <w:pStyle w:val="Heading2"/>
        <w:rPr>
          <w:lang w:val="fr-FR"/>
        </w:rPr>
      </w:pPr>
      <w:r w:rsidRPr="00CD7AB4">
        <w:rPr>
          <w:lang w:val="fr-FR"/>
        </w:rPr>
        <w:t>1.2 Motivation du projet</w:t>
      </w:r>
    </w:p>
    <w:p w14:paraId="7041C79B" w14:textId="77777777" w:rsidR="00730D9D" w:rsidRPr="00CD7AB4" w:rsidRDefault="00863E0A">
      <w:pPr>
        <w:spacing w:before="60" w:after="80"/>
        <w:jc w:val="both"/>
        <w:rPr>
          <w:lang w:val="fr-FR"/>
        </w:rPr>
      </w:pPr>
      <w:r w:rsidRPr="00CD7AB4">
        <w:rPr>
          <w:color w:val="222222"/>
          <w:lang w:val="fr-FR"/>
        </w:rPr>
        <w:t xml:space="preserve">Ce projet s'inscrit dans le cadre du Projet de Fin d'Études (PFE) de la Licence d'Excellence en Intelligence Artificielle. Il vise à concevoir, développer et évaluer un système de Computer-Aided </w:t>
      </w:r>
      <w:proofErr w:type="spellStart"/>
      <w:r w:rsidRPr="00CD7AB4">
        <w:rPr>
          <w:color w:val="222222"/>
          <w:lang w:val="fr-FR"/>
        </w:rPr>
        <w:t>Diagnosis</w:t>
      </w:r>
      <w:proofErr w:type="spellEnd"/>
      <w:r w:rsidRPr="00CD7AB4">
        <w:rPr>
          <w:color w:val="222222"/>
          <w:lang w:val="fr-FR"/>
        </w:rPr>
        <w:t xml:space="preserve"> (CAD) basé sur le </w:t>
      </w:r>
      <w:proofErr w:type="spellStart"/>
      <w:r w:rsidRPr="00CD7AB4">
        <w:rPr>
          <w:color w:val="222222"/>
          <w:lang w:val="fr-FR"/>
        </w:rPr>
        <w:t>deep</w:t>
      </w:r>
      <w:proofErr w:type="spellEnd"/>
      <w:r w:rsidRPr="00CD7AB4">
        <w:rPr>
          <w:color w:val="222222"/>
          <w:lang w:val="fr-FR"/>
        </w:rPr>
        <w:t xml:space="preserve"> </w:t>
      </w:r>
      <w:proofErr w:type="spellStart"/>
      <w:r w:rsidRPr="00CD7AB4">
        <w:rPr>
          <w:color w:val="222222"/>
          <w:lang w:val="fr-FR"/>
        </w:rPr>
        <w:t>learning</w:t>
      </w:r>
      <w:proofErr w:type="spellEnd"/>
      <w:r w:rsidRPr="00CD7AB4">
        <w:rPr>
          <w:color w:val="222222"/>
          <w:lang w:val="fr-FR"/>
        </w:rPr>
        <w:t>, capable d'analyser automatiquement des radiographies pulmonaires et de détecter plusieurs pathologies respiratoires avec une haute précision. Ce système est intégré dans une plateforme web médicale full-stack sécurisée, permettant aux praticiens de gérer leurs patients, d'effectuer des analyses et de consulter l'historique complet des diagnostics.</w:t>
      </w:r>
    </w:p>
    <w:p w14:paraId="26938B6F" w14:textId="77777777" w:rsidR="00730D9D" w:rsidRDefault="00863E0A">
      <w:pPr>
        <w:pStyle w:val="Heading2"/>
      </w:pPr>
      <w:r>
        <w:t xml:space="preserve">1.3 </w:t>
      </w:r>
      <w:proofErr w:type="spellStart"/>
      <w:r>
        <w:t>Enjeux</w:t>
      </w:r>
      <w:proofErr w:type="spellEnd"/>
      <w:r>
        <w:t xml:space="preserve"> </w:t>
      </w:r>
      <w:proofErr w:type="spellStart"/>
      <w:r>
        <w:t>médicaux</w:t>
      </w:r>
      <w:proofErr w:type="spellEnd"/>
      <w:r>
        <w:t xml:space="preserve"> et </w:t>
      </w:r>
      <w:proofErr w:type="spellStart"/>
      <w:r>
        <w:t>sociétaux</w:t>
      </w:r>
      <w:proofErr w:type="spellEnd"/>
    </w:p>
    <w:p w14:paraId="0558DA33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Réduction des délais de diagnostic dans les établissements hospitaliers sous-équipés</w:t>
      </w:r>
    </w:p>
    <w:p w14:paraId="3CB784D5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Assistance aux médecins et radiologues dans la prise de décision clinique</w:t>
      </w:r>
    </w:p>
    <w:p w14:paraId="676FC2F5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Amélioration de l'accès aux soins dans les régions à faibles ressources médicales</w:t>
      </w:r>
    </w:p>
    <w:p w14:paraId="45971A34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Sécurisation et traçabilité des données médicales grâce à une plateforme web robuste</w:t>
      </w:r>
    </w:p>
    <w:p w14:paraId="50D517A1" w14:textId="77777777" w:rsidR="00730D9D" w:rsidRPr="00BD41A8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Contribution à la recherche en médecine computationnelle et en IA appliquée à la santé</w:t>
      </w:r>
    </w:p>
    <w:p w14:paraId="7D408123" w14:textId="19E165C0" w:rsidR="00BD41A8" w:rsidRPr="00D53FEC" w:rsidRDefault="00BD41A8" w:rsidP="00D53FEC">
      <w:pPr>
        <w:pStyle w:val="ListParagraph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Theme="minorBidi" w:eastAsia="Times New Roman" w:hAnsiTheme="minorBidi" w:cstheme="minorBidi"/>
          <w:b/>
          <w:bCs/>
          <w:color w:val="2E74B5" w:themeColor="accent1" w:themeShade="BF"/>
          <w:sz w:val="26"/>
          <w:szCs w:val="26"/>
          <w:lang w:val="fr-FR" w:eastAsia="fr-FR"/>
        </w:rPr>
      </w:pPr>
      <w:r w:rsidRPr="00D53FEC">
        <w:rPr>
          <w:rFonts w:asciiTheme="minorBidi" w:eastAsia="Times New Roman" w:hAnsiTheme="minorBidi" w:cstheme="minorBidi"/>
          <w:b/>
          <w:bCs/>
          <w:color w:val="2E74B5" w:themeColor="accent1" w:themeShade="BF"/>
          <w:sz w:val="26"/>
          <w:szCs w:val="26"/>
          <w:lang w:val="fr-FR" w:eastAsia="fr-FR"/>
        </w:rPr>
        <w:t>Problématique du projet</w:t>
      </w:r>
    </w:p>
    <w:p w14:paraId="2EA7261C" w14:textId="77777777" w:rsidR="00BD41A8" w:rsidRPr="00BD41A8" w:rsidRDefault="00BD41A8" w:rsidP="00BD41A8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fr-FR" w:eastAsia="fr-FR"/>
        </w:rPr>
      </w:pPr>
    </w:p>
    <w:p w14:paraId="1DEC7220" w14:textId="77777777" w:rsidR="00D53FEC" w:rsidRDefault="00BD41A8" w:rsidP="00D53FE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</w:pPr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>Dans un contexte où les maladies respiratoires constituent l’une des principales causes de mortalité à l’échelle mondiale, le diagnostic précoce par radiographie thoracique reste confronté à des défis majeurs : pénurie de radiologues, risque d’erreurs d’interprétation lié à la fatigue ou à la complexité des images, et difficulté d’accès aux soins dans les régions médicalement sous-équipées.</w:t>
      </w:r>
    </w:p>
    <w:p w14:paraId="02C264A9" w14:textId="49CB78F7" w:rsidR="00BD41A8" w:rsidRPr="00D53FEC" w:rsidRDefault="00BD41A8" w:rsidP="00D53FE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</w:pPr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>Face à ce constat, notre projet vise à répondre à la problématique centrale suivante :</w:t>
      </w:r>
    </w:p>
    <w:p w14:paraId="40257BF2" w14:textId="77777777" w:rsidR="00D53FEC" w:rsidRDefault="00D53FEC" w:rsidP="00D5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center"/>
        <w:rPr>
          <w:rFonts w:asciiTheme="minorBidi" w:eastAsia="Times New Roman" w:hAnsiTheme="minorBidi" w:cstheme="minorBidi"/>
          <w:b/>
          <w:bCs/>
          <w:color w:val="538135" w:themeColor="accent6" w:themeShade="BF"/>
          <w:sz w:val="20"/>
          <w:szCs w:val="20"/>
          <w:lang w:val="fr-FR" w:eastAsia="fr-FR"/>
        </w:rPr>
      </w:pPr>
      <w:r>
        <w:rPr>
          <w:rFonts w:asciiTheme="minorBidi" w:eastAsia="Times New Roman" w:hAnsiTheme="minorBidi" w:cstheme="minorBidi"/>
          <w:b/>
          <w:bCs/>
          <w:color w:val="538135" w:themeColor="accent6" w:themeShade="BF"/>
          <w:sz w:val="20"/>
          <w:szCs w:val="20"/>
          <w:lang w:val="fr-FR" w:eastAsia="fr-FR"/>
        </w:rPr>
        <w:t>C</w:t>
      </w:r>
      <w:r w:rsidR="00BD41A8" w:rsidRPr="00D53FEC">
        <w:rPr>
          <w:rFonts w:asciiTheme="minorBidi" w:eastAsia="Times New Roman" w:hAnsiTheme="minorBidi" w:cstheme="minorBidi"/>
          <w:b/>
          <w:bCs/>
          <w:color w:val="538135" w:themeColor="accent6" w:themeShade="BF"/>
          <w:sz w:val="20"/>
          <w:szCs w:val="20"/>
          <w:lang w:val="fr-FR" w:eastAsia="fr-FR"/>
        </w:rPr>
        <w:t xml:space="preserve">omment concevoir et développer un système intelligent basé sur l’apprentissage profond </w:t>
      </w:r>
      <w:r>
        <w:rPr>
          <w:rFonts w:asciiTheme="minorBidi" w:eastAsia="Times New Roman" w:hAnsiTheme="minorBidi" w:cstheme="minorBidi"/>
          <w:b/>
          <w:bCs/>
          <w:color w:val="538135" w:themeColor="accent6" w:themeShade="BF"/>
          <w:sz w:val="20"/>
          <w:szCs w:val="20"/>
          <w:lang w:val="fr-FR" w:eastAsia="fr-FR"/>
        </w:rPr>
        <w:t xml:space="preserve">     </w:t>
      </w:r>
      <w:proofErr w:type="gramStart"/>
      <w:r>
        <w:rPr>
          <w:rFonts w:asciiTheme="minorBidi" w:eastAsia="Times New Roman" w:hAnsiTheme="minorBidi" w:cstheme="minorBidi"/>
          <w:b/>
          <w:bCs/>
          <w:color w:val="538135" w:themeColor="accent6" w:themeShade="BF"/>
          <w:sz w:val="20"/>
          <w:szCs w:val="20"/>
          <w:lang w:val="fr-FR" w:eastAsia="fr-FR"/>
        </w:rPr>
        <w:t xml:space="preserve">   </w:t>
      </w:r>
      <w:r w:rsidR="00BD41A8" w:rsidRPr="00D53FEC">
        <w:rPr>
          <w:rFonts w:asciiTheme="minorBidi" w:eastAsia="Times New Roman" w:hAnsiTheme="minorBidi" w:cstheme="minorBidi"/>
          <w:b/>
          <w:bCs/>
          <w:color w:val="538135" w:themeColor="accent6" w:themeShade="BF"/>
          <w:sz w:val="20"/>
          <w:szCs w:val="20"/>
          <w:lang w:val="fr-FR" w:eastAsia="fr-FR"/>
        </w:rPr>
        <w:t>(</w:t>
      </w:r>
      <w:proofErr w:type="gramEnd"/>
      <w:r w:rsidR="00BD41A8" w:rsidRPr="00D53FEC">
        <w:rPr>
          <w:rFonts w:asciiTheme="minorBidi" w:eastAsia="Times New Roman" w:hAnsiTheme="minorBidi" w:cstheme="minorBidi"/>
          <w:b/>
          <w:bCs/>
          <w:color w:val="538135" w:themeColor="accent6" w:themeShade="BF"/>
          <w:sz w:val="20"/>
          <w:szCs w:val="20"/>
          <w:lang w:val="fr-FR" w:eastAsia="fr-FR"/>
        </w:rPr>
        <w:t>Deep Learning) capable d’analyser automatiquement des radiographies pulmonaires, de</w:t>
      </w:r>
    </w:p>
    <w:p w14:paraId="01DDF245" w14:textId="3AA3FCC9" w:rsidR="00D53FEC" w:rsidRDefault="00BD41A8" w:rsidP="00D5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center"/>
        <w:rPr>
          <w:rFonts w:asciiTheme="minorBidi" w:eastAsia="Times New Roman" w:hAnsiTheme="minorBidi" w:cstheme="minorBidi"/>
          <w:b/>
          <w:bCs/>
          <w:color w:val="538135" w:themeColor="accent6" w:themeShade="BF"/>
          <w:sz w:val="20"/>
          <w:szCs w:val="20"/>
          <w:lang w:val="fr-FR" w:eastAsia="fr-FR"/>
        </w:rPr>
      </w:pPr>
      <w:r w:rsidRPr="00D53FEC">
        <w:rPr>
          <w:rFonts w:asciiTheme="minorBidi" w:eastAsia="Times New Roman" w:hAnsiTheme="minorBidi" w:cstheme="minorBidi"/>
          <w:b/>
          <w:bCs/>
          <w:color w:val="538135" w:themeColor="accent6" w:themeShade="BF"/>
          <w:sz w:val="20"/>
          <w:szCs w:val="20"/>
          <w:lang w:val="fr-FR" w:eastAsia="fr-FR"/>
        </w:rPr>
        <w:t xml:space="preserve"> </w:t>
      </w:r>
      <w:proofErr w:type="gramStart"/>
      <w:r w:rsidRPr="00D53FEC">
        <w:rPr>
          <w:rFonts w:asciiTheme="minorBidi" w:eastAsia="Times New Roman" w:hAnsiTheme="minorBidi" w:cstheme="minorBidi"/>
          <w:b/>
          <w:bCs/>
          <w:color w:val="538135" w:themeColor="accent6" w:themeShade="BF"/>
          <w:sz w:val="20"/>
          <w:szCs w:val="20"/>
          <w:lang w:val="fr-FR" w:eastAsia="fr-FR"/>
        </w:rPr>
        <w:t>détecter</w:t>
      </w:r>
      <w:proofErr w:type="gramEnd"/>
      <w:r w:rsidRPr="00D53FEC">
        <w:rPr>
          <w:rFonts w:asciiTheme="minorBidi" w:eastAsia="Times New Roman" w:hAnsiTheme="minorBidi" w:cstheme="minorBidi"/>
          <w:b/>
          <w:bCs/>
          <w:color w:val="538135" w:themeColor="accent6" w:themeShade="BF"/>
          <w:sz w:val="20"/>
          <w:szCs w:val="20"/>
          <w:lang w:val="fr-FR" w:eastAsia="fr-FR"/>
        </w:rPr>
        <w:t xml:space="preserve"> et classifier plusieurs pathologies respiratoires avec une haute précision, tout en l’intégrant dans une plateforme web médicale sécurisée, intuitive et adaptée aux besoins </w:t>
      </w:r>
    </w:p>
    <w:p w14:paraId="683FC435" w14:textId="2094A72B" w:rsidR="00BD41A8" w:rsidRPr="00D53FEC" w:rsidRDefault="00BD41A8" w:rsidP="00D5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center"/>
        <w:rPr>
          <w:rFonts w:asciiTheme="minorBidi" w:eastAsia="Times New Roman" w:hAnsiTheme="minorBidi" w:cstheme="minorBidi"/>
          <w:color w:val="538135" w:themeColor="accent6" w:themeShade="BF"/>
          <w:sz w:val="20"/>
          <w:szCs w:val="20"/>
          <w:lang w:val="fr-FR" w:eastAsia="fr-FR"/>
        </w:rPr>
      </w:pPr>
      <w:proofErr w:type="gramStart"/>
      <w:r w:rsidRPr="00D53FEC">
        <w:rPr>
          <w:rFonts w:asciiTheme="minorBidi" w:eastAsia="Times New Roman" w:hAnsiTheme="minorBidi" w:cstheme="minorBidi"/>
          <w:b/>
          <w:bCs/>
          <w:color w:val="538135" w:themeColor="accent6" w:themeShade="BF"/>
          <w:sz w:val="20"/>
          <w:szCs w:val="20"/>
          <w:lang w:val="fr-FR" w:eastAsia="fr-FR"/>
        </w:rPr>
        <w:t>r</w:t>
      </w:r>
      <w:r w:rsidR="00D53FEC">
        <w:rPr>
          <w:rFonts w:asciiTheme="minorBidi" w:eastAsia="Times New Roman" w:hAnsiTheme="minorBidi" w:cstheme="minorBidi"/>
          <w:b/>
          <w:bCs/>
          <w:color w:val="538135" w:themeColor="accent6" w:themeShade="BF"/>
          <w:sz w:val="20"/>
          <w:szCs w:val="20"/>
          <w:lang w:val="fr-FR" w:eastAsia="fr-FR"/>
        </w:rPr>
        <w:t>eel</w:t>
      </w:r>
      <w:r w:rsidRPr="00D53FEC">
        <w:rPr>
          <w:rFonts w:asciiTheme="minorBidi" w:eastAsia="Times New Roman" w:hAnsiTheme="minorBidi" w:cstheme="minorBidi"/>
          <w:b/>
          <w:bCs/>
          <w:color w:val="538135" w:themeColor="accent6" w:themeShade="BF"/>
          <w:sz w:val="20"/>
          <w:szCs w:val="20"/>
          <w:lang w:val="fr-FR" w:eastAsia="fr-FR"/>
        </w:rPr>
        <w:t>s</w:t>
      </w:r>
      <w:proofErr w:type="gramEnd"/>
      <w:r w:rsidRPr="00D53FEC">
        <w:rPr>
          <w:rFonts w:asciiTheme="minorBidi" w:eastAsia="Times New Roman" w:hAnsiTheme="minorBidi" w:cstheme="minorBidi"/>
          <w:b/>
          <w:bCs/>
          <w:color w:val="538135" w:themeColor="accent6" w:themeShade="BF"/>
          <w:sz w:val="20"/>
          <w:szCs w:val="20"/>
          <w:lang w:val="fr-FR" w:eastAsia="fr-FR"/>
        </w:rPr>
        <w:t xml:space="preserve"> des praticiens ?</w:t>
      </w:r>
    </w:p>
    <w:p w14:paraId="7157211C" w14:textId="77777777" w:rsidR="00BD41A8" w:rsidRPr="00D53FEC" w:rsidRDefault="00BD41A8" w:rsidP="00D53FE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center"/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</w:pPr>
    </w:p>
    <w:p w14:paraId="693F5914" w14:textId="20F7D298" w:rsidR="00BD41A8" w:rsidRDefault="00BD41A8" w:rsidP="00D53FE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</w:pPr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>Cette problématique se décline en trois axes complémentaires :</w:t>
      </w:r>
    </w:p>
    <w:p w14:paraId="4203EF7E" w14:textId="77777777" w:rsidR="00D53FEC" w:rsidRPr="00D53FEC" w:rsidRDefault="00D53FEC" w:rsidP="00D53FE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</w:pPr>
    </w:p>
    <w:p w14:paraId="3E493320" w14:textId="3077FF79" w:rsidR="00BD41A8" w:rsidRPr="00D53FEC" w:rsidRDefault="00BD41A8" w:rsidP="00D53FE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Theme="minorBidi" w:eastAsia="Times New Roman" w:hAnsiTheme="minorBidi" w:cstheme="minorBidi"/>
          <w:color w:val="C45911" w:themeColor="accent2" w:themeShade="BF"/>
          <w:sz w:val="20"/>
          <w:szCs w:val="20"/>
          <w:lang w:val="fr-FR" w:eastAsia="fr-FR"/>
        </w:rPr>
      </w:pPr>
      <w:r w:rsidRPr="00D53FEC">
        <w:rPr>
          <w:rFonts w:asciiTheme="minorBidi" w:eastAsia="Times New Roman" w:hAnsiTheme="minorBidi" w:cstheme="minorBidi"/>
          <w:b/>
          <w:bCs/>
          <w:color w:val="C45911" w:themeColor="accent2" w:themeShade="BF"/>
          <w:sz w:val="20"/>
          <w:szCs w:val="20"/>
          <w:lang w:val="fr-FR" w:eastAsia="fr-FR"/>
        </w:rPr>
        <w:t>Axe 1 – Performance du modèle IA</w:t>
      </w:r>
      <w:r w:rsidRPr="00D53FEC">
        <w:rPr>
          <w:rFonts w:asciiTheme="minorBidi" w:eastAsia="Times New Roman" w:hAnsiTheme="minorBidi" w:cstheme="minorBidi"/>
          <w:color w:val="C45911" w:themeColor="accent2" w:themeShade="BF"/>
          <w:sz w:val="20"/>
          <w:szCs w:val="20"/>
          <w:lang w:val="fr-FR" w:eastAsia="fr-FR"/>
        </w:rPr>
        <w:t xml:space="preserve"> </w:t>
      </w:r>
    </w:p>
    <w:p w14:paraId="0AF545B0" w14:textId="77777777" w:rsidR="00D53FEC" w:rsidRDefault="00BD41A8" w:rsidP="00D53FE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</w:pPr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>Quelles architectures de réseaux de neurones convolutifs (</w:t>
      </w:r>
      <w:proofErr w:type="spellStart"/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>ResNet</w:t>
      </w:r>
      <w:proofErr w:type="spellEnd"/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 xml:space="preserve">, </w:t>
      </w:r>
      <w:proofErr w:type="spellStart"/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>DenseNet</w:t>
      </w:r>
      <w:proofErr w:type="spellEnd"/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 xml:space="preserve">, </w:t>
      </w:r>
      <w:proofErr w:type="spellStart"/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>EfficientNet</w:t>
      </w:r>
      <w:proofErr w:type="spellEnd"/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 xml:space="preserve">, </w:t>
      </w:r>
      <w:proofErr w:type="spellStart"/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>ViT</w:t>
      </w:r>
      <w:proofErr w:type="spellEnd"/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>)</w:t>
      </w:r>
    </w:p>
    <w:p w14:paraId="193B2AD1" w14:textId="36CF078A" w:rsidR="00BD41A8" w:rsidRPr="00D53FEC" w:rsidRDefault="00BD41A8" w:rsidP="00D53FE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</w:pPr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lastRenderedPageBreak/>
        <w:t xml:space="preserve"> </w:t>
      </w:r>
      <w:proofErr w:type="gramStart"/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>offrent</w:t>
      </w:r>
      <w:proofErr w:type="gramEnd"/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 xml:space="preserve"> les meilleures performances pour la classification multi-pathologies ? Comment gérer le déséquilibre des classes présent dans les </w:t>
      </w:r>
      <w:proofErr w:type="spellStart"/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>datasets</w:t>
      </w:r>
      <w:proofErr w:type="spellEnd"/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 xml:space="preserve"> médicaux ?</w:t>
      </w:r>
    </w:p>
    <w:p w14:paraId="0DE665C0" w14:textId="77777777" w:rsidR="00BD41A8" w:rsidRPr="00D53FEC" w:rsidRDefault="00BD41A8" w:rsidP="00D53FE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</w:pPr>
    </w:p>
    <w:p w14:paraId="1D246C8A" w14:textId="77777777" w:rsidR="00D53FEC" w:rsidRDefault="00BD41A8" w:rsidP="00D53FE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Theme="minorBidi" w:eastAsia="Times New Roman" w:hAnsiTheme="minorBidi" w:cstheme="minorBidi"/>
          <w:b/>
          <w:bCs/>
          <w:color w:val="C45911" w:themeColor="accent2" w:themeShade="BF"/>
          <w:sz w:val="20"/>
          <w:szCs w:val="20"/>
          <w:lang w:val="fr-FR" w:eastAsia="fr-FR"/>
        </w:rPr>
      </w:pPr>
      <w:r w:rsidRPr="00D53FEC">
        <w:rPr>
          <w:rFonts w:asciiTheme="minorBidi" w:eastAsia="Times New Roman" w:hAnsiTheme="minorBidi" w:cstheme="minorBidi"/>
          <w:b/>
          <w:bCs/>
          <w:color w:val="C45911" w:themeColor="accent2" w:themeShade="BF"/>
          <w:sz w:val="20"/>
          <w:szCs w:val="20"/>
          <w:lang w:val="fr-FR" w:eastAsia="fr-FR"/>
        </w:rPr>
        <w:t>Axe 2 – Intégration technologique</w:t>
      </w:r>
    </w:p>
    <w:p w14:paraId="3A510777" w14:textId="52FBB390" w:rsidR="00D53FEC" w:rsidRPr="00D53FEC" w:rsidRDefault="00BD41A8" w:rsidP="00D5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Theme="minorBidi" w:eastAsia="Times New Roman" w:hAnsiTheme="minorBidi" w:cstheme="minorBidi"/>
          <w:color w:val="C45911" w:themeColor="accent2" w:themeShade="BF"/>
          <w:sz w:val="20"/>
          <w:szCs w:val="20"/>
          <w:lang w:val="fr-FR" w:eastAsia="fr-FR"/>
        </w:rPr>
      </w:pPr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 xml:space="preserve">Comment assurer une communication fluide et sécurisée entre l’interface utilisateur (React JS), </w:t>
      </w:r>
    </w:p>
    <w:p w14:paraId="7ECBB8CE" w14:textId="687DB9E2" w:rsidR="00D53FEC" w:rsidRPr="00D53FEC" w:rsidRDefault="00BD41A8" w:rsidP="00D5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</w:pPr>
      <w:proofErr w:type="gramStart"/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>l’API</w:t>
      </w:r>
      <w:proofErr w:type="gramEnd"/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 xml:space="preserve"> backend (Laravel) et le modèle d’inférence (Python) ? Comment implémenter des </w:t>
      </w:r>
    </w:p>
    <w:p w14:paraId="5879F064" w14:textId="77777777" w:rsidR="00D53FEC" w:rsidRPr="00D53FEC" w:rsidRDefault="00BD41A8" w:rsidP="00D5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</w:pPr>
      <w:proofErr w:type="gramStart"/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>mécanis</w:t>
      </w:r>
      <w:r w:rsidR="00D53FEC"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>m</w:t>
      </w:r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>es</w:t>
      </w:r>
      <w:proofErr w:type="gramEnd"/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 xml:space="preserve"> d’interprétabilité (Grad-CAM) pour rendre les prédictions compréhensibles par le </w:t>
      </w:r>
    </w:p>
    <w:p w14:paraId="00982D78" w14:textId="51983D71" w:rsidR="00BD41A8" w:rsidRPr="00D53FEC" w:rsidRDefault="00BD41A8" w:rsidP="00D5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</w:pPr>
      <w:proofErr w:type="gramStart"/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>corps</w:t>
      </w:r>
      <w:proofErr w:type="gramEnd"/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 xml:space="preserve"> </w:t>
      </w:r>
      <w:proofErr w:type="gramStart"/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>médical?</w:t>
      </w:r>
      <w:proofErr w:type="gramEnd"/>
    </w:p>
    <w:p w14:paraId="6914FABB" w14:textId="77777777" w:rsidR="00BD41A8" w:rsidRPr="00D53FEC" w:rsidRDefault="00BD41A8" w:rsidP="00D53FE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</w:pPr>
    </w:p>
    <w:p w14:paraId="64E3C33B" w14:textId="2219E493" w:rsidR="00BD41A8" w:rsidRPr="00D53FEC" w:rsidRDefault="00BD41A8" w:rsidP="00D53FE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Theme="minorBidi" w:eastAsia="Times New Roman" w:hAnsiTheme="minorBidi" w:cstheme="minorBidi"/>
          <w:color w:val="C45911" w:themeColor="accent2" w:themeShade="BF"/>
          <w:sz w:val="20"/>
          <w:szCs w:val="20"/>
          <w:lang w:val="fr-FR" w:eastAsia="fr-FR"/>
        </w:rPr>
      </w:pPr>
      <w:r w:rsidRPr="00D53FEC">
        <w:rPr>
          <w:rFonts w:asciiTheme="minorBidi" w:eastAsia="Times New Roman" w:hAnsiTheme="minorBidi" w:cstheme="minorBidi"/>
          <w:b/>
          <w:bCs/>
          <w:color w:val="C45911" w:themeColor="accent2" w:themeShade="BF"/>
          <w:sz w:val="20"/>
          <w:szCs w:val="20"/>
          <w:lang w:val="fr-FR" w:eastAsia="fr-FR"/>
        </w:rPr>
        <w:t>Axe 3 – Adéquation aux contraintes académiques</w:t>
      </w:r>
    </w:p>
    <w:p w14:paraId="39550D1C" w14:textId="77777777" w:rsidR="00D53FEC" w:rsidRDefault="00BD41A8" w:rsidP="00D5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</w:pPr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>Comment livrer, dans les délais impartis, un projet complet allant de l’expérimentation du modèle à la</w:t>
      </w:r>
    </w:p>
    <w:p w14:paraId="0EE90BAF" w14:textId="77777777" w:rsidR="00D53FEC" w:rsidRDefault="00BD41A8" w:rsidP="00D5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</w:pPr>
      <w:proofErr w:type="gramStart"/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>livraison</w:t>
      </w:r>
      <w:proofErr w:type="gramEnd"/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 xml:space="preserve"> d’une application web fonctionnelle, tout en garantissant la sécurité et la confidentialité des </w:t>
      </w:r>
    </w:p>
    <w:p w14:paraId="10C597F0" w14:textId="78BD3D64" w:rsidR="00BD41A8" w:rsidRPr="00D53FEC" w:rsidRDefault="00BD41A8" w:rsidP="00D5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</w:pPr>
      <w:proofErr w:type="gramStart"/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>données</w:t>
      </w:r>
      <w:proofErr w:type="gramEnd"/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 xml:space="preserve"> médicales ?</w:t>
      </w:r>
    </w:p>
    <w:p w14:paraId="5A8EA1DD" w14:textId="77777777" w:rsidR="00D53FEC" w:rsidRDefault="00D53FEC" w:rsidP="00D5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Theme="minorBidi" w:eastAsia="Times New Roman" w:hAnsiTheme="minorBidi" w:cstheme="minorBidi"/>
          <w:b/>
          <w:bCs/>
          <w:color w:val="000000" w:themeColor="text1"/>
          <w:sz w:val="20"/>
          <w:szCs w:val="20"/>
          <w:lang w:val="fr-FR" w:eastAsia="fr-FR"/>
        </w:rPr>
      </w:pPr>
    </w:p>
    <w:p w14:paraId="20062C2B" w14:textId="77777777" w:rsidR="00D53FEC" w:rsidRDefault="00BD41A8" w:rsidP="00D5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</w:pPr>
      <w:r w:rsidRPr="00D53FEC">
        <w:rPr>
          <w:rFonts w:asciiTheme="minorBidi" w:eastAsia="Times New Roman" w:hAnsiTheme="minorBidi" w:cstheme="minorBidi"/>
          <w:b/>
          <w:bCs/>
          <w:color w:val="000000" w:themeColor="text1"/>
          <w:sz w:val="20"/>
          <w:szCs w:val="20"/>
          <w:lang w:val="fr-FR" w:eastAsia="fr-FR"/>
        </w:rPr>
        <w:t>Objectif final :</w:t>
      </w:r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 xml:space="preserve"> Proposer une solution technologique robuste, éthique et centrée sur l’utilisateur, capable </w:t>
      </w:r>
    </w:p>
    <w:p w14:paraId="683EACFB" w14:textId="30008BF6" w:rsidR="00BD41A8" w:rsidRPr="00D53FEC" w:rsidRDefault="00BD41A8" w:rsidP="00D5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</w:pPr>
      <w:proofErr w:type="gramStart"/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>d’assister</w:t>
      </w:r>
      <w:proofErr w:type="gramEnd"/>
      <w:r w:rsidRPr="00D53FEC">
        <w:rPr>
          <w:rFonts w:asciiTheme="minorBidi" w:eastAsia="Times New Roman" w:hAnsiTheme="minorBidi" w:cstheme="minorBidi"/>
          <w:color w:val="000000" w:themeColor="text1"/>
          <w:sz w:val="20"/>
          <w:szCs w:val="20"/>
          <w:lang w:val="fr-FR" w:eastAsia="fr-FR"/>
        </w:rPr>
        <w:t xml:space="preserve"> les médecins dans leur pratique quotidienne et d’améliorer l’accès aux soins diagnostiques.</w:t>
      </w:r>
    </w:p>
    <w:p w14:paraId="5E670CC8" w14:textId="77777777" w:rsidR="00BD41A8" w:rsidRPr="00BD41A8" w:rsidRDefault="00BD41A8" w:rsidP="00BD41A8">
      <w:pPr>
        <w:spacing w:before="40" w:after="40"/>
        <w:rPr>
          <w:lang w:val="fr-FR"/>
        </w:rPr>
      </w:pPr>
    </w:p>
    <w:p w14:paraId="19F8540E" w14:textId="77777777" w:rsidR="00730D9D" w:rsidRPr="00CD7AB4" w:rsidRDefault="00863E0A">
      <w:pPr>
        <w:pStyle w:val="Heading1"/>
        <w:pBdr>
          <w:bottom w:val="single" w:sz="6" w:space="4" w:color="2E75B6"/>
        </w:pBdr>
        <w:rPr>
          <w:lang w:val="fr-FR"/>
        </w:rPr>
      </w:pPr>
      <w:r w:rsidRPr="00CD7AB4">
        <w:rPr>
          <w:lang w:val="fr-FR"/>
        </w:rPr>
        <w:t>2. Objectifs du Projet</w:t>
      </w:r>
    </w:p>
    <w:p w14:paraId="66BD6B62" w14:textId="77777777" w:rsidR="00730D9D" w:rsidRPr="00CD7AB4" w:rsidRDefault="00863E0A">
      <w:pPr>
        <w:pStyle w:val="Heading2"/>
        <w:rPr>
          <w:lang w:val="fr-FR"/>
        </w:rPr>
      </w:pPr>
      <w:r w:rsidRPr="00CD7AB4">
        <w:rPr>
          <w:lang w:val="fr-FR"/>
        </w:rPr>
        <w:t>2.1 Objectif principal</w:t>
      </w:r>
    </w:p>
    <w:p w14:paraId="0BCD87B0" w14:textId="77777777" w:rsidR="00730D9D" w:rsidRPr="00CD7AB4" w:rsidRDefault="00863E0A">
      <w:pPr>
        <w:spacing w:before="60" w:after="80"/>
        <w:jc w:val="both"/>
        <w:rPr>
          <w:lang w:val="fr-FR"/>
        </w:rPr>
      </w:pPr>
      <w:r w:rsidRPr="00CD7AB4">
        <w:rPr>
          <w:color w:val="222222"/>
          <w:lang w:val="fr-FR"/>
        </w:rPr>
        <w:t xml:space="preserve">Développer un système intelligent de classification des radiographies pulmonaires capable de détecter automatiquement et de classifier plusieurs pathologies respiratoires en utilisant des architectures de </w:t>
      </w:r>
      <w:proofErr w:type="spellStart"/>
      <w:r w:rsidRPr="00CD7AB4">
        <w:rPr>
          <w:color w:val="222222"/>
          <w:lang w:val="fr-FR"/>
        </w:rPr>
        <w:t>deep</w:t>
      </w:r>
      <w:proofErr w:type="spellEnd"/>
      <w:r w:rsidRPr="00CD7AB4">
        <w:rPr>
          <w:color w:val="222222"/>
          <w:lang w:val="fr-FR"/>
        </w:rPr>
        <w:t xml:space="preserve"> </w:t>
      </w:r>
      <w:proofErr w:type="spellStart"/>
      <w:r w:rsidRPr="00CD7AB4">
        <w:rPr>
          <w:color w:val="222222"/>
          <w:lang w:val="fr-FR"/>
        </w:rPr>
        <w:t>learning</w:t>
      </w:r>
      <w:proofErr w:type="spellEnd"/>
      <w:r w:rsidRPr="00CD7AB4">
        <w:rPr>
          <w:color w:val="222222"/>
          <w:lang w:val="fr-FR"/>
        </w:rPr>
        <w:t>, intégré dans une plateforme web full-stack sécurisée dédiée aux praticiens médicaux.</w:t>
      </w:r>
    </w:p>
    <w:p w14:paraId="66DB32CB" w14:textId="77777777" w:rsidR="00730D9D" w:rsidRDefault="00863E0A">
      <w:pPr>
        <w:pStyle w:val="Heading2"/>
      </w:pPr>
      <w:r>
        <w:t xml:space="preserve">2.2 </w:t>
      </w:r>
      <w:proofErr w:type="spellStart"/>
      <w:r>
        <w:t>Objectifs</w:t>
      </w:r>
      <w:proofErr w:type="spellEnd"/>
      <w:r>
        <w:t xml:space="preserve"> </w:t>
      </w:r>
      <w:proofErr w:type="spellStart"/>
      <w:r>
        <w:t>spécifiques</w:t>
      </w:r>
      <w:proofErr w:type="spellEnd"/>
    </w:p>
    <w:p w14:paraId="02387702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 xml:space="preserve">Réaliser une revue de littérature approfondie sur les méthodes de </w:t>
      </w:r>
      <w:proofErr w:type="spellStart"/>
      <w:r w:rsidRPr="00CD7AB4">
        <w:rPr>
          <w:color w:val="333333"/>
          <w:lang w:val="fr-FR"/>
        </w:rPr>
        <w:t>deep</w:t>
      </w:r>
      <w:proofErr w:type="spellEnd"/>
      <w:r w:rsidRPr="00CD7AB4">
        <w:rPr>
          <w:color w:val="333333"/>
          <w:lang w:val="fr-FR"/>
        </w:rPr>
        <w:t xml:space="preserve"> </w:t>
      </w:r>
      <w:proofErr w:type="spellStart"/>
      <w:r w:rsidRPr="00CD7AB4">
        <w:rPr>
          <w:color w:val="333333"/>
          <w:lang w:val="fr-FR"/>
        </w:rPr>
        <w:t>learning</w:t>
      </w:r>
      <w:proofErr w:type="spellEnd"/>
      <w:r w:rsidRPr="00CD7AB4">
        <w:rPr>
          <w:color w:val="333333"/>
          <w:lang w:val="fr-FR"/>
        </w:rPr>
        <w:t xml:space="preserve"> appliquées à l'imagerie médicale.</w:t>
      </w:r>
    </w:p>
    <w:p w14:paraId="4B3A325C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Collecter, préparer et prétraiter des jeux de données publics de radiographies pulmonaires annotées.</w:t>
      </w:r>
    </w:p>
    <w:p w14:paraId="12AADAD4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 xml:space="preserve">Implémenter et comparer plusieurs architectures CNN : VGG, </w:t>
      </w:r>
      <w:proofErr w:type="spellStart"/>
      <w:r w:rsidRPr="00CD7AB4">
        <w:rPr>
          <w:color w:val="333333"/>
          <w:lang w:val="fr-FR"/>
        </w:rPr>
        <w:t>ResNet</w:t>
      </w:r>
      <w:proofErr w:type="spellEnd"/>
      <w:r w:rsidRPr="00CD7AB4">
        <w:rPr>
          <w:color w:val="333333"/>
          <w:lang w:val="fr-FR"/>
        </w:rPr>
        <w:t xml:space="preserve">, </w:t>
      </w:r>
      <w:proofErr w:type="spellStart"/>
      <w:r w:rsidRPr="00CD7AB4">
        <w:rPr>
          <w:color w:val="333333"/>
          <w:lang w:val="fr-FR"/>
        </w:rPr>
        <w:t>DenseNet</w:t>
      </w:r>
      <w:proofErr w:type="spellEnd"/>
      <w:r w:rsidRPr="00CD7AB4">
        <w:rPr>
          <w:color w:val="333333"/>
          <w:lang w:val="fr-FR"/>
        </w:rPr>
        <w:t xml:space="preserve">, </w:t>
      </w:r>
      <w:proofErr w:type="spellStart"/>
      <w:r w:rsidRPr="00CD7AB4">
        <w:rPr>
          <w:color w:val="333333"/>
          <w:lang w:val="fr-FR"/>
        </w:rPr>
        <w:t>EfficientNet</w:t>
      </w:r>
      <w:proofErr w:type="spellEnd"/>
      <w:r w:rsidRPr="00CD7AB4">
        <w:rPr>
          <w:color w:val="333333"/>
          <w:lang w:val="fr-FR"/>
        </w:rPr>
        <w:t>, etc.</w:t>
      </w:r>
    </w:p>
    <w:p w14:paraId="3F99B49B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 xml:space="preserve">Explorer les techniques de </w:t>
      </w:r>
      <w:proofErr w:type="spellStart"/>
      <w:r w:rsidRPr="00CD7AB4">
        <w:rPr>
          <w:color w:val="333333"/>
          <w:lang w:val="fr-FR"/>
        </w:rPr>
        <w:t>transfer</w:t>
      </w:r>
      <w:proofErr w:type="spellEnd"/>
      <w:r w:rsidRPr="00CD7AB4">
        <w:rPr>
          <w:color w:val="333333"/>
          <w:lang w:val="fr-FR"/>
        </w:rPr>
        <w:t xml:space="preserve"> </w:t>
      </w:r>
      <w:proofErr w:type="spellStart"/>
      <w:r w:rsidRPr="00CD7AB4">
        <w:rPr>
          <w:color w:val="333333"/>
          <w:lang w:val="fr-FR"/>
        </w:rPr>
        <w:t>learning</w:t>
      </w:r>
      <w:proofErr w:type="spellEnd"/>
      <w:r w:rsidRPr="00CD7AB4">
        <w:rPr>
          <w:color w:val="333333"/>
          <w:lang w:val="fr-FR"/>
        </w:rPr>
        <w:t xml:space="preserve"> et de fine-tuning pour améliorer les performances.</w:t>
      </w:r>
    </w:p>
    <w:p w14:paraId="06B283FD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Développer des mécanismes d'interprétabilité (Grad-CAM, LIME) pour visualiser les régions d'intérêt diagnostiques.</w:t>
      </w:r>
    </w:p>
    <w:p w14:paraId="097E470C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Concevoir et développer une plateforme web full-stack sécurisée (React JS &amp; Laravel) avec authentification robuste pour les praticiens.</w:t>
      </w:r>
    </w:p>
    <w:p w14:paraId="4C784B6F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Mettre en place un système de gestion des patients, d'archivage sécurisé des analyses et de consultation de l'historique des diagnostics.</w:t>
      </w:r>
    </w:p>
    <w:p w14:paraId="3DF2C461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Évaluer les performances du modèle selon des métriques cliniquement pertinentes.</w:t>
      </w:r>
    </w:p>
    <w:p w14:paraId="25649C06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Rédiger un rapport scientifique complet et présenter les résultats devant un jury.</w:t>
      </w:r>
    </w:p>
    <w:p w14:paraId="1FC26367" w14:textId="77777777" w:rsidR="00730D9D" w:rsidRPr="00CD7AB4" w:rsidRDefault="00863E0A">
      <w:pPr>
        <w:pStyle w:val="Heading1"/>
        <w:pBdr>
          <w:bottom w:val="single" w:sz="6" w:space="4" w:color="2E75B6"/>
        </w:pBdr>
        <w:rPr>
          <w:lang w:val="fr-FR"/>
        </w:rPr>
      </w:pPr>
      <w:r w:rsidRPr="00CD7AB4">
        <w:rPr>
          <w:lang w:val="fr-FR"/>
        </w:rPr>
        <w:t>3. Périmètre et Délimitations du Projet</w:t>
      </w:r>
    </w:p>
    <w:p w14:paraId="7F6C3C5B" w14:textId="77777777" w:rsidR="00730D9D" w:rsidRPr="00CD7AB4" w:rsidRDefault="00863E0A">
      <w:pPr>
        <w:pStyle w:val="Heading2"/>
        <w:rPr>
          <w:lang w:val="fr-FR"/>
        </w:rPr>
      </w:pPr>
      <w:r w:rsidRPr="00CD7AB4">
        <w:rPr>
          <w:lang w:val="fr-FR"/>
        </w:rPr>
        <w:lastRenderedPageBreak/>
        <w:t>3.1 Ce que le projet inclut</w:t>
      </w:r>
    </w:p>
    <w:p w14:paraId="76547C5F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Détection et classification de pathologies pulmonaires à partir de radiographies thoraciques</w:t>
      </w:r>
    </w:p>
    <w:p w14:paraId="22343888" w14:textId="77777777" w:rsidR="00730D9D" w:rsidRDefault="00863E0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Utilisation</w:t>
      </w:r>
      <w:proofErr w:type="spellEnd"/>
      <w:r>
        <w:rPr>
          <w:color w:val="333333"/>
        </w:rPr>
        <w:t xml:space="preserve"> de datasets publics (NIH ChestX-ray14, </w:t>
      </w:r>
      <w:proofErr w:type="spellStart"/>
      <w:r>
        <w:rPr>
          <w:color w:val="333333"/>
        </w:rPr>
        <w:t>CheXpert</w:t>
      </w:r>
      <w:proofErr w:type="spellEnd"/>
      <w:r>
        <w:rPr>
          <w:color w:val="333333"/>
        </w:rPr>
        <w:t>, RSNA Pneumonia, COVID-19 Radiography Database)</w:t>
      </w:r>
    </w:p>
    <w:p w14:paraId="48698229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Développement de modèles CNN avec comparaison d'architectures multiples</w:t>
      </w:r>
    </w:p>
    <w:p w14:paraId="12B3470C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Application de techniques d'augmentation de données et de régularisation</w:t>
      </w:r>
    </w:p>
    <w:p w14:paraId="02B95D46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Interprétation visuelle des prédictions par cartes d'activation (Grad-CAM)</w:t>
      </w:r>
    </w:p>
    <w:p w14:paraId="1C3BE59A" w14:textId="77777777" w:rsidR="00730D9D" w:rsidRDefault="00863E0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Plateforme</w:t>
      </w:r>
      <w:proofErr w:type="spellEnd"/>
      <w:r>
        <w:rPr>
          <w:color w:val="333333"/>
        </w:rPr>
        <w:t xml:space="preserve"> web full-stack </w:t>
      </w:r>
      <w:proofErr w:type="spellStart"/>
      <w:proofErr w:type="gramStart"/>
      <w:r>
        <w:rPr>
          <w:color w:val="333333"/>
        </w:rPr>
        <w:t>sécurisée</w:t>
      </w:r>
      <w:proofErr w:type="spellEnd"/>
      <w:r>
        <w:rPr>
          <w:color w:val="333333"/>
        </w:rPr>
        <w:t xml:space="preserve"> :</w:t>
      </w:r>
      <w:proofErr w:type="gramEnd"/>
      <w:r>
        <w:rPr>
          <w:color w:val="333333"/>
        </w:rPr>
        <w:t xml:space="preserve"> React JS (frontend) + Laravel (backend API) + MySQL (base de données)</w:t>
      </w:r>
    </w:p>
    <w:p w14:paraId="40E40E01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Système d'authentification des praticiens et gestion des espaces personnels</w:t>
      </w:r>
    </w:p>
    <w:p w14:paraId="07FA0AAB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Archivage et historique complet des diagnostics par patient</w:t>
      </w:r>
    </w:p>
    <w:p w14:paraId="1E77EE7B" w14:textId="77777777" w:rsidR="00730D9D" w:rsidRPr="00CD7AB4" w:rsidRDefault="00863E0A">
      <w:pPr>
        <w:pStyle w:val="Heading2"/>
        <w:rPr>
          <w:lang w:val="fr-FR"/>
        </w:rPr>
      </w:pPr>
      <w:r w:rsidRPr="00CD7AB4">
        <w:rPr>
          <w:lang w:val="fr-FR"/>
        </w:rPr>
        <w:t>3.2 Ce que le projet n'inclut pas</w:t>
      </w:r>
    </w:p>
    <w:p w14:paraId="7A04AC89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Déploiement en environnement clinique réel (hors scope académique)</w:t>
      </w:r>
    </w:p>
    <w:p w14:paraId="205C0B64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Collecte de données médicales propriétaires ou anonymisation de données patients réels</w:t>
      </w:r>
    </w:p>
    <w:p w14:paraId="062DCC7B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Intégration dans un système d'information hospitalier (SIH)</w:t>
      </w:r>
    </w:p>
    <w:p w14:paraId="260A334C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Analyse d'autres modalités d'imagerie (IRM, scanner CT, échographie)</w:t>
      </w:r>
    </w:p>
    <w:p w14:paraId="705EAF51" w14:textId="77777777" w:rsidR="00730D9D" w:rsidRPr="00CD7AB4" w:rsidRDefault="00863E0A">
      <w:pPr>
        <w:pStyle w:val="Heading1"/>
        <w:pBdr>
          <w:bottom w:val="single" w:sz="6" w:space="4" w:color="2E75B6"/>
        </w:pBdr>
        <w:rPr>
          <w:lang w:val="fr-FR"/>
        </w:rPr>
      </w:pPr>
      <w:r w:rsidRPr="00CD7AB4">
        <w:rPr>
          <w:lang w:val="fr-FR"/>
        </w:rPr>
        <w:t>4. Pathologies Cibles</w:t>
      </w:r>
    </w:p>
    <w:p w14:paraId="7B78A5EA" w14:textId="77777777" w:rsidR="00730D9D" w:rsidRPr="00CD7AB4" w:rsidRDefault="00863E0A">
      <w:pPr>
        <w:spacing w:before="60" w:after="80"/>
        <w:jc w:val="both"/>
        <w:rPr>
          <w:lang w:val="fr-FR"/>
        </w:rPr>
      </w:pPr>
      <w:r w:rsidRPr="00CD7AB4">
        <w:rPr>
          <w:color w:val="222222"/>
          <w:lang w:val="fr-FR"/>
        </w:rPr>
        <w:t>Le système sera entraîné à détecter et classifier les pathologies respiratoires suivantes :</w:t>
      </w:r>
    </w:p>
    <w:p w14:paraId="5E820D00" w14:textId="77777777" w:rsidR="00730D9D" w:rsidRPr="00CD7AB4" w:rsidRDefault="00730D9D">
      <w:pPr>
        <w:spacing w:before="60" w:after="6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D53FEC" w14:paraId="24420816" w14:textId="77777777">
        <w:tc>
          <w:tcPr>
            <w:tcW w:w="34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990BE" w14:textId="77777777" w:rsidR="00730D9D" w:rsidRDefault="00863E0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Pathologie</w:t>
            </w:r>
            <w:proofErr w:type="spellEnd"/>
          </w:p>
        </w:tc>
        <w:tc>
          <w:tcPr>
            <w:tcW w:w="596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729766" w14:textId="77777777" w:rsidR="00730D9D" w:rsidRDefault="00863E0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clinique</w:t>
            </w:r>
            <w:proofErr w:type="spellEnd"/>
          </w:p>
        </w:tc>
      </w:tr>
      <w:tr w:rsidR="00D53FEC" w:rsidRPr="00787C5F" w14:paraId="03A1E911" w14:textId="77777777" w:rsidTr="00021C05">
        <w:tc>
          <w:tcPr>
            <w:tcW w:w="3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14C1F" w14:textId="4ACCD89B" w:rsidR="00730D9D" w:rsidRDefault="00FF0138" w:rsidP="00FF0138">
            <w:r w:rsidRPr="00FF0138">
              <w:rPr>
                <w:b/>
                <w:bCs/>
                <w:color w:val="333333"/>
                <w:sz w:val="20"/>
                <w:szCs w:val="20"/>
              </w:rPr>
              <w:t>Pneumonia</w:t>
            </w:r>
          </w:p>
        </w:tc>
        <w:tc>
          <w:tcPr>
            <w:tcW w:w="5960" w:type="dxa"/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3222E5" w14:textId="39A0EC9C" w:rsidR="00730D9D" w:rsidRPr="00CD7AB4" w:rsidRDefault="00FF0138" w:rsidP="00FF0138">
            <w:pPr>
              <w:rPr>
                <w:lang w:val="fr-FR"/>
              </w:rPr>
            </w:pPr>
            <w:r w:rsidRPr="00FF0138">
              <w:rPr>
                <w:color w:val="333333"/>
                <w:sz w:val="20"/>
                <w:szCs w:val="20"/>
                <w:lang w:val="fr-FR"/>
              </w:rPr>
              <w:t>Opacités pulmonaires diffuses ou localisées (non spécifique : bactérienne ou virale non distinguée)</w:t>
            </w:r>
          </w:p>
        </w:tc>
      </w:tr>
      <w:tr w:rsidR="00D53FEC" w:rsidRPr="00787C5F" w14:paraId="6BE9DAF4" w14:textId="77777777">
        <w:tc>
          <w:tcPr>
            <w:tcW w:w="34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D5259" w14:textId="7668ED80" w:rsidR="00730D9D" w:rsidRDefault="00FF0138" w:rsidP="00FF0138">
            <w:r w:rsidRPr="00FF0138">
              <w:rPr>
                <w:b/>
                <w:bCs/>
                <w:color w:val="333333"/>
                <w:sz w:val="20"/>
                <w:szCs w:val="20"/>
              </w:rPr>
              <w:t>Pleural Effusion</w:t>
            </w:r>
          </w:p>
        </w:tc>
        <w:tc>
          <w:tcPr>
            <w:tcW w:w="59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ACDDDA" w14:textId="2DF90241" w:rsidR="00730D9D" w:rsidRPr="00CD7AB4" w:rsidRDefault="00FF0138" w:rsidP="00FF0138">
            <w:pPr>
              <w:rPr>
                <w:lang w:val="fr-FR"/>
              </w:rPr>
            </w:pPr>
            <w:r w:rsidRPr="00FF0138">
              <w:rPr>
                <w:color w:val="333333"/>
                <w:sz w:val="20"/>
                <w:szCs w:val="20"/>
                <w:lang w:val="fr-FR"/>
              </w:rPr>
              <w:t xml:space="preserve">Opacité basale homogène avec effacement du cul-de-sac </w:t>
            </w:r>
            <w:proofErr w:type="spellStart"/>
            <w:r w:rsidRPr="00FF0138">
              <w:rPr>
                <w:color w:val="333333"/>
                <w:sz w:val="20"/>
                <w:szCs w:val="20"/>
                <w:lang w:val="fr-FR"/>
              </w:rPr>
              <w:t>costo</w:t>
            </w:r>
            <w:proofErr w:type="spellEnd"/>
            <w:r w:rsidRPr="00FF0138">
              <w:rPr>
                <w:color w:val="333333"/>
                <w:sz w:val="20"/>
                <w:szCs w:val="20"/>
                <w:lang w:val="fr-FR"/>
              </w:rPr>
              <w:t>-diaphragmatique</w:t>
            </w:r>
          </w:p>
        </w:tc>
      </w:tr>
      <w:tr w:rsidR="00D53FEC" w:rsidRPr="00787C5F" w14:paraId="591AA3E5" w14:textId="77777777">
        <w:tc>
          <w:tcPr>
            <w:tcW w:w="3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31AC1" w14:textId="543F9594" w:rsidR="00730D9D" w:rsidRDefault="00FF0138" w:rsidP="00FF0138">
            <w:r w:rsidRPr="00FF0138">
              <w:rPr>
                <w:b/>
                <w:bCs/>
                <w:color w:val="333333"/>
                <w:sz w:val="20"/>
                <w:szCs w:val="20"/>
              </w:rPr>
              <w:t>Cardiomegaly</w:t>
            </w:r>
          </w:p>
        </w:tc>
        <w:tc>
          <w:tcPr>
            <w:tcW w:w="59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9611CF" w14:textId="2B22D1BB" w:rsidR="00730D9D" w:rsidRPr="00CD7AB4" w:rsidRDefault="00FF0138" w:rsidP="00FF0138">
            <w:pPr>
              <w:rPr>
                <w:lang w:val="fr-FR"/>
              </w:rPr>
            </w:pPr>
            <w:r w:rsidRPr="007E5453">
              <w:rPr>
                <w:color w:val="333333"/>
                <w:sz w:val="20"/>
                <w:szCs w:val="20"/>
                <w:lang w:val="fr-FR"/>
              </w:rPr>
              <w:t>Augmentation de la taille du cœur (rapport cardio-thoracique élevé)</w:t>
            </w:r>
          </w:p>
        </w:tc>
      </w:tr>
      <w:tr w:rsidR="00D53FEC" w:rsidRPr="00787C5F" w14:paraId="39497947" w14:textId="77777777">
        <w:tc>
          <w:tcPr>
            <w:tcW w:w="34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DADEF" w14:textId="77777777" w:rsidR="00730D9D" w:rsidRDefault="00863E0A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Radiographie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normale</w:t>
            </w:r>
            <w:proofErr w:type="spellEnd"/>
          </w:p>
        </w:tc>
        <w:tc>
          <w:tcPr>
            <w:tcW w:w="59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36A5D4" w14:textId="77777777" w:rsidR="00730D9D" w:rsidRPr="00CD7AB4" w:rsidRDefault="00863E0A">
            <w:pPr>
              <w:rPr>
                <w:lang w:val="fr-FR"/>
              </w:rPr>
            </w:pPr>
            <w:r w:rsidRPr="00CD7AB4">
              <w:rPr>
                <w:color w:val="333333"/>
                <w:sz w:val="20"/>
                <w:szCs w:val="20"/>
                <w:lang w:val="fr-FR"/>
              </w:rPr>
              <w:t>Aucune anomalie détectée (classe de référence)</w:t>
            </w:r>
          </w:p>
        </w:tc>
      </w:tr>
    </w:tbl>
    <w:p w14:paraId="2C1BED5D" w14:textId="77777777" w:rsidR="00730D9D" w:rsidRPr="00CD7AB4" w:rsidRDefault="00863E0A">
      <w:pPr>
        <w:pStyle w:val="Heading1"/>
        <w:pBdr>
          <w:bottom w:val="single" w:sz="6" w:space="4" w:color="2E75B6"/>
        </w:pBdr>
        <w:rPr>
          <w:lang w:val="fr-FR"/>
        </w:rPr>
      </w:pPr>
      <w:r w:rsidRPr="00CD7AB4">
        <w:rPr>
          <w:lang w:val="fr-FR"/>
        </w:rPr>
        <w:t>5. Spécifications Fonctionnelles</w:t>
      </w:r>
    </w:p>
    <w:p w14:paraId="466DE46C" w14:textId="77777777" w:rsidR="00730D9D" w:rsidRPr="00CD7AB4" w:rsidRDefault="00863E0A">
      <w:pPr>
        <w:pStyle w:val="Heading2"/>
        <w:rPr>
          <w:lang w:val="fr-FR"/>
        </w:rPr>
      </w:pPr>
      <w:r w:rsidRPr="00CD7AB4">
        <w:rPr>
          <w:lang w:val="fr-FR"/>
        </w:rPr>
        <w:t>5.1 Fonctionnalités du système IA</w:t>
      </w:r>
    </w:p>
    <w:p w14:paraId="00E0E2B2" w14:textId="77777777" w:rsidR="00730D9D" w:rsidRDefault="00863E0A">
      <w:pPr>
        <w:pStyle w:val="Heading3"/>
      </w:pPr>
      <w:r>
        <w:t xml:space="preserve">5.1.1 Module </w:t>
      </w:r>
      <w:proofErr w:type="spellStart"/>
      <w:r>
        <w:t>d'acquisition</w:t>
      </w:r>
      <w:proofErr w:type="spellEnd"/>
      <w:r>
        <w:t xml:space="preserve"> et </w:t>
      </w:r>
      <w:proofErr w:type="spellStart"/>
      <w:r>
        <w:t>prétraitement</w:t>
      </w:r>
      <w:proofErr w:type="spellEnd"/>
    </w:p>
    <w:p w14:paraId="4E6589E0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Chargement d'images DICOM ou JPEG/PNG</w:t>
      </w:r>
    </w:p>
    <w:p w14:paraId="28672D98" w14:textId="77777777" w:rsidR="00730D9D" w:rsidRDefault="00863E0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Redimensionnement</w:t>
      </w:r>
      <w:proofErr w:type="spellEnd"/>
      <w:r>
        <w:rPr>
          <w:color w:val="333333"/>
        </w:rPr>
        <w:t xml:space="preserve"> et </w:t>
      </w:r>
      <w:proofErr w:type="spellStart"/>
      <w:r>
        <w:rPr>
          <w:color w:val="333333"/>
        </w:rPr>
        <w:t>normalisation</w:t>
      </w:r>
      <w:proofErr w:type="spellEnd"/>
      <w:r>
        <w:rPr>
          <w:color w:val="333333"/>
        </w:rPr>
        <w:t xml:space="preserve"> des images</w:t>
      </w:r>
    </w:p>
    <w:p w14:paraId="194CEFA5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Augmentation de données (rotation, flip, zoom, ajustement de contraste)</w:t>
      </w:r>
    </w:p>
    <w:p w14:paraId="37925519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Gestion du déséquilibre des classes (</w:t>
      </w:r>
      <w:proofErr w:type="spellStart"/>
      <w:r w:rsidRPr="00CD7AB4">
        <w:rPr>
          <w:color w:val="333333"/>
          <w:lang w:val="fr-FR"/>
        </w:rPr>
        <w:t>oversampling</w:t>
      </w:r>
      <w:proofErr w:type="spellEnd"/>
      <w:r w:rsidRPr="00CD7AB4">
        <w:rPr>
          <w:color w:val="333333"/>
          <w:lang w:val="fr-FR"/>
        </w:rPr>
        <w:t xml:space="preserve">, class </w:t>
      </w:r>
      <w:proofErr w:type="spellStart"/>
      <w:r w:rsidRPr="00CD7AB4">
        <w:rPr>
          <w:color w:val="333333"/>
          <w:lang w:val="fr-FR"/>
        </w:rPr>
        <w:t>weights</w:t>
      </w:r>
      <w:proofErr w:type="spellEnd"/>
      <w:r w:rsidRPr="00CD7AB4">
        <w:rPr>
          <w:color w:val="333333"/>
          <w:lang w:val="fr-FR"/>
        </w:rPr>
        <w:t>)</w:t>
      </w:r>
    </w:p>
    <w:p w14:paraId="03D776DA" w14:textId="77777777" w:rsidR="00730D9D" w:rsidRDefault="00863E0A">
      <w:pPr>
        <w:pStyle w:val="Heading3"/>
      </w:pPr>
      <w:r>
        <w:t>5.1.2 Module de classification</w:t>
      </w:r>
    </w:p>
    <w:p w14:paraId="7BF749B5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Prédiction de la classe principale (pathologie ou normale)</w:t>
      </w:r>
    </w:p>
    <w:p w14:paraId="58D38DA7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Sortie des probabilités pour chaque classe (score de confiance)</w:t>
      </w:r>
    </w:p>
    <w:p w14:paraId="46EE24E5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Support multi-label (détection de pathologies multiples simultanées)</w:t>
      </w:r>
    </w:p>
    <w:p w14:paraId="390A4E3E" w14:textId="77777777" w:rsidR="00730D9D" w:rsidRDefault="00863E0A">
      <w:pPr>
        <w:pStyle w:val="Heading3"/>
      </w:pPr>
      <w:r>
        <w:lastRenderedPageBreak/>
        <w:t xml:space="preserve">5.1.3 Module </w:t>
      </w:r>
      <w:proofErr w:type="spellStart"/>
      <w:r>
        <w:t>d'interprétabilité</w:t>
      </w:r>
      <w:proofErr w:type="spellEnd"/>
    </w:p>
    <w:p w14:paraId="5B686D53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Génération de cartes Grad-CAM pour localiser les zones suspectes</w:t>
      </w:r>
    </w:p>
    <w:p w14:paraId="5036E9F6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Affichage superposé sur la radiographie originale (</w:t>
      </w:r>
      <w:proofErr w:type="spellStart"/>
      <w:r w:rsidRPr="00CD7AB4">
        <w:rPr>
          <w:color w:val="333333"/>
          <w:lang w:val="fr-FR"/>
        </w:rPr>
        <w:t>heatmap</w:t>
      </w:r>
      <w:proofErr w:type="spellEnd"/>
      <w:r w:rsidRPr="00CD7AB4">
        <w:rPr>
          <w:color w:val="333333"/>
          <w:lang w:val="fr-FR"/>
        </w:rPr>
        <w:t xml:space="preserve"> colorée)</w:t>
      </w:r>
    </w:p>
    <w:p w14:paraId="65BA4FEA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Export des résultats en rapport PDF</w:t>
      </w:r>
    </w:p>
    <w:p w14:paraId="3798C423" w14:textId="77777777" w:rsidR="00730D9D" w:rsidRPr="00CD7AB4" w:rsidRDefault="00863E0A">
      <w:pPr>
        <w:pStyle w:val="Heading2"/>
        <w:rPr>
          <w:lang w:val="fr-FR"/>
        </w:rPr>
      </w:pPr>
      <w:r w:rsidRPr="00CD7AB4">
        <w:rPr>
          <w:lang w:val="fr-FR"/>
        </w:rPr>
        <w:t>5.2 Fonctionnalités de la Plateforme Web</w:t>
      </w:r>
    </w:p>
    <w:p w14:paraId="7AA93D6A" w14:textId="77777777" w:rsidR="00730D9D" w:rsidRPr="00CD7AB4" w:rsidRDefault="00863E0A">
      <w:pPr>
        <w:pStyle w:val="Heading3"/>
        <w:rPr>
          <w:lang w:val="fr-FR"/>
        </w:rPr>
      </w:pPr>
      <w:r w:rsidRPr="00CD7AB4">
        <w:rPr>
          <w:lang w:val="fr-FR"/>
        </w:rPr>
        <w:t>5.2.1 Authentification et gestion des praticiens</w:t>
      </w:r>
    </w:p>
    <w:p w14:paraId="49A60F62" w14:textId="2F852E73" w:rsidR="00730D9D" w:rsidRPr="00CD7AB4" w:rsidRDefault="00863E0A" w:rsidP="00021C05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 xml:space="preserve">Inscription et connexion sécurisée des médecins </w:t>
      </w:r>
    </w:p>
    <w:p w14:paraId="02A8F075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Espace personnel par praticien avec tableau de bord personnalisé</w:t>
      </w:r>
    </w:p>
    <w:p w14:paraId="261D616B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Gestion des sessions sécurisées et déconnexion automatique</w:t>
      </w:r>
    </w:p>
    <w:p w14:paraId="502F0018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Contrôle d'accès aux données : chaque médecin n'accède qu'à ses propres patients et analyses</w:t>
      </w:r>
    </w:p>
    <w:p w14:paraId="3623685E" w14:textId="77777777" w:rsidR="00730D9D" w:rsidRDefault="00863E0A">
      <w:pPr>
        <w:pStyle w:val="Heading3"/>
      </w:pPr>
      <w:r>
        <w:t>5.2.2 Gestion des patients</w:t>
      </w:r>
    </w:p>
    <w:p w14:paraId="0767BB37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Création, modification et consultation des dossiers patients</w:t>
      </w:r>
    </w:p>
    <w:p w14:paraId="3185D106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Informations enregistrées : nom, prénom, date de naissance, sexe, notes cliniques</w:t>
      </w:r>
    </w:p>
    <w:p w14:paraId="75B094D0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Liaison de chaque patient à son médecin référent</w:t>
      </w:r>
    </w:p>
    <w:p w14:paraId="1249F443" w14:textId="77777777" w:rsidR="00730D9D" w:rsidRDefault="00863E0A">
      <w:pPr>
        <w:pStyle w:val="Heading3"/>
      </w:pPr>
      <w:r>
        <w:t xml:space="preserve">5.2.3 </w:t>
      </w:r>
      <w:proofErr w:type="spellStart"/>
      <w:r>
        <w:t>Analyse</w:t>
      </w:r>
      <w:proofErr w:type="spellEnd"/>
      <w:r>
        <w:t xml:space="preserve"> IA et </w:t>
      </w:r>
      <w:proofErr w:type="spellStart"/>
      <w:r>
        <w:t>résultats</w:t>
      </w:r>
      <w:proofErr w:type="spellEnd"/>
    </w:p>
    <w:p w14:paraId="3A2C7C31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proofErr w:type="spellStart"/>
      <w:r w:rsidRPr="00CD7AB4">
        <w:rPr>
          <w:color w:val="333333"/>
          <w:lang w:val="fr-FR"/>
        </w:rPr>
        <w:t>Upload</w:t>
      </w:r>
      <w:proofErr w:type="spellEnd"/>
      <w:r w:rsidRPr="00CD7AB4">
        <w:rPr>
          <w:color w:val="333333"/>
          <w:lang w:val="fr-FR"/>
        </w:rPr>
        <w:t xml:space="preserve"> de radiographies thoraciques (JPEG/PNG) depuis l'interface React JS</w:t>
      </w:r>
    </w:p>
    <w:p w14:paraId="57A53313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Envoi de l'image au backend Laravel, qui communique avec le script Python IA</w:t>
      </w:r>
    </w:p>
    <w:p w14:paraId="77A5407B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Affichage du diagnostic prédit avec score de confiance par classe</w:t>
      </w:r>
    </w:p>
    <w:p w14:paraId="19A7B40F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 xml:space="preserve">Visualisation de la </w:t>
      </w:r>
      <w:proofErr w:type="spellStart"/>
      <w:r w:rsidRPr="00CD7AB4">
        <w:rPr>
          <w:color w:val="333333"/>
          <w:lang w:val="fr-FR"/>
        </w:rPr>
        <w:t>heatmap</w:t>
      </w:r>
      <w:proofErr w:type="spellEnd"/>
      <w:r w:rsidRPr="00CD7AB4">
        <w:rPr>
          <w:color w:val="333333"/>
          <w:lang w:val="fr-FR"/>
        </w:rPr>
        <w:t xml:space="preserve"> Grad-CAM superposée à la radiographie originale</w:t>
      </w:r>
    </w:p>
    <w:p w14:paraId="51B36336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Génération et téléchargement du rapport PDF de l'analyse</w:t>
      </w:r>
    </w:p>
    <w:p w14:paraId="69F1FE8F" w14:textId="77777777" w:rsidR="00730D9D" w:rsidRDefault="00863E0A">
      <w:pPr>
        <w:pStyle w:val="Heading3"/>
      </w:pPr>
      <w:r>
        <w:t xml:space="preserve">5.2.4 </w:t>
      </w:r>
      <w:proofErr w:type="spellStart"/>
      <w:r>
        <w:t>Historique</w:t>
      </w:r>
      <w:proofErr w:type="spellEnd"/>
      <w:r>
        <w:t xml:space="preserve"> et </w:t>
      </w:r>
      <w:proofErr w:type="spellStart"/>
      <w:r>
        <w:t>suivi</w:t>
      </w:r>
      <w:proofErr w:type="spellEnd"/>
      <w:r>
        <w:t xml:space="preserve"> </w:t>
      </w:r>
      <w:proofErr w:type="spellStart"/>
      <w:r>
        <w:t>clinique</w:t>
      </w:r>
      <w:proofErr w:type="spellEnd"/>
    </w:p>
    <w:p w14:paraId="03BF9C07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Archivage permanent de chaque analyse effectuée dans la base de données MySQL</w:t>
      </w:r>
    </w:p>
    <w:p w14:paraId="68D1777B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Consultation de l'historique complet des diagnostics par patient</w:t>
      </w:r>
    </w:p>
    <w:p w14:paraId="57D25712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Filtrage et recherche dans l'historique par date, pathologie ou patient</w:t>
      </w:r>
    </w:p>
    <w:p w14:paraId="3B632EB9" w14:textId="77777777" w:rsidR="00730D9D" w:rsidRPr="00CD7AB4" w:rsidRDefault="00863E0A">
      <w:pPr>
        <w:pStyle w:val="Heading1"/>
        <w:pBdr>
          <w:bottom w:val="single" w:sz="6" w:space="4" w:color="2E75B6"/>
        </w:pBdr>
        <w:rPr>
          <w:lang w:val="fr-FR"/>
        </w:rPr>
      </w:pPr>
      <w:r w:rsidRPr="00CD7AB4">
        <w:rPr>
          <w:lang w:val="fr-FR"/>
        </w:rPr>
        <w:t>6. Architecture Technique</w:t>
      </w:r>
    </w:p>
    <w:p w14:paraId="6704393C" w14:textId="77777777" w:rsidR="00730D9D" w:rsidRPr="00CD7AB4" w:rsidRDefault="00863E0A">
      <w:pPr>
        <w:pStyle w:val="Heading2"/>
        <w:rPr>
          <w:lang w:val="fr-FR"/>
        </w:rPr>
      </w:pPr>
      <w:r w:rsidRPr="00CD7AB4">
        <w:rPr>
          <w:lang w:val="fr-FR"/>
        </w:rPr>
        <w:t>6.1 Pipeline de traitement global</w:t>
      </w:r>
    </w:p>
    <w:p w14:paraId="28149E52" w14:textId="77777777" w:rsidR="00730D9D" w:rsidRPr="00CD7AB4" w:rsidRDefault="00730D9D">
      <w:pPr>
        <w:spacing w:before="60" w:after="6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8480"/>
      </w:tblGrid>
      <w:tr w:rsidR="00D53FEC" w14:paraId="6CDF1DF0" w14:textId="77777777">
        <w:tc>
          <w:tcPr>
            <w:tcW w:w="7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A7C5E" w14:textId="77777777" w:rsidR="00730D9D" w:rsidRDefault="00863E0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Étape</w:t>
            </w:r>
          </w:p>
        </w:tc>
        <w:tc>
          <w:tcPr>
            <w:tcW w:w="866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51EE0D" w14:textId="77777777" w:rsidR="00730D9D" w:rsidRDefault="00863E0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D53FEC" w:rsidRPr="00787C5F" w14:paraId="15C79DDB" w14:textId="77777777">
        <w:tc>
          <w:tcPr>
            <w:tcW w:w="7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73FDA" w14:textId="77777777" w:rsidR="00730D9D" w:rsidRDefault="00863E0A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B989D4" w14:textId="39EED99A" w:rsidR="00730D9D" w:rsidRPr="00CD7AB4" w:rsidRDefault="00863E0A">
            <w:pPr>
              <w:rPr>
                <w:lang w:val="fr-FR"/>
              </w:rPr>
            </w:pPr>
            <w:r w:rsidRPr="00CD7AB4">
              <w:rPr>
                <w:color w:val="333333"/>
                <w:sz w:val="20"/>
                <w:szCs w:val="20"/>
                <w:lang w:val="fr-FR"/>
              </w:rPr>
              <w:t>Chargement des données : NIH ChestX-ray14</w:t>
            </w:r>
          </w:p>
        </w:tc>
      </w:tr>
      <w:tr w:rsidR="00D53FEC" w14:paraId="598E0EB5" w14:textId="77777777">
        <w:tc>
          <w:tcPr>
            <w:tcW w:w="70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F96DA2" w14:textId="77777777" w:rsidR="00730D9D" w:rsidRDefault="00863E0A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86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EF973A" w14:textId="77777777" w:rsidR="00730D9D" w:rsidRDefault="00863E0A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Prétraitement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: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resize (224×224), </w:t>
            </w:r>
            <w:proofErr w:type="spellStart"/>
            <w:r>
              <w:rPr>
                <w:color w:val="333333"/>
                <w:sz w:val="20"/>
                <w:szCs w:val="20"/>
              </w:rPr>
              <w:t>normalisation</w:t>
            </w:r>
            <w:proofErr w:type="spellEnd"/>
            <w:r>
              <w:rPr>
                <w:color w:val="333333"/>
                <w:sz w:val="20"/>
                <w:szCs w:val="20"/>
              </w:rPr>
              <w:t>, augmentation</w:t>
            </w:r>
          </w:p>
        </w:tc>
      </w:tr>
      <w:tr w:rsidR="00D53FEC" w:rsidRPr="00787C5F" w14:paraId="0995365F" w14:textId="77777777">
        <w:tc>
          <w:tcPr>
            <w:tcW w:w="7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DC023" w14:textId="77777777" w:rsidR="00730D9D" w:rsidRDefault="00863E0A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B106C8" w14:textId="77777777" w:rsidR="00730D9D" w:rsidRPr="00CD7AB4" w:rsidRDefault="00863E0A">
            <w:pPr>
              <w:rPr>
                <w:lang w:val="fr-FR"/>
              </w:rPr>
            </w:pPr>
            <w:r w:rsidRPr="00CD7AB4">
              <w:rPr>
                <w:color w:val="333333"/>
                <w:sz w:val="20"/>
                <w:szCs w:val="20"/>
                <w:lang w:val="fr-FR"/>
              </w:rPr>
              <w:t xml:space="preserve">Modèle CNN (backbone pré-entraîné sur </w:t>
            </w:r>
            <w:proofErr w:type="spellStart"/>
            <w:r w:rsidRPr="00CD7AB4">
              <w:rPr>
                <w:color w:val="333333"/>
                <w:sz w:val="20"/>
                <w:szCs w:val="20"/>
                <w:lang w:val="fr-FR"/>
              </w:rPr>
              <w:t>ImageNet</w:t>
            </w:r>
            <w:proofErr w:type="spellEnd"/>
            <w:r w:rsidRPr="00CD7AB4">
              <w:rPr>
                <w:color w:val="333333"/>
                <w:sz w:val="20"/>
                <w:szCs w:val="20"/>
                <w:lang w:val="fr-FR"/>
              </w:rPr>
              <w:t xml:space="preserve"> + couches de classification)</w:t>
            </w:r>
          </w:p>
        </w:tc>
      </w:tr>
      <w:tr w:rsidR="00D53FEC" w:rsidRPr="00787C5F" w14:paraId="6AB1E924" w14:textId="77777777">
        <w:tc>
          <w:tcPr>
            <w:tcW w:w="70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6A0E8" w14:textId="77777777" w:rsidR="00730D9D" w:rsidRDefault="00863E0A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4</w:t>
            </w:r>
          </w:p>
        </w:tc>
        <w:tc>
          <w:tcPr>
            <w:tcW w:w="86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C7B37A" w14:textId="77777777" w:rsidR="00730D9D" w:rsidRPr="00CD7AB4" w:rsidRDefault="00863E0A">
            <w:pPr>
              <w:rPr>
                <w:lang w:val="fr-FR"/>
              </w:rPr>
            </w:pPr>
            <w:r w:rsidRPr="00CD7AB4">
              <w:rPr>
                <w:color w:val="333333"/>
                <w:sz w:val="20"/>
                <w:szCs w:val="20"/>
                <w:lang w:val="fr-FR"/>
              </w:rPr>
              <w:t xml:space="preserve">Entraînement avec fine-tuning, gestion du class </w:t>
            </w:r>
            <w:proofErr w:type="spellStart"/>
            <w:r w:rsidRPr="00CD7AB4">
              <w:rPr>
                <w:color w:val="333333"/>
                <w:sz w:val="20"/>
                <w:szCs w:val="20"/>
                <w:lang w:val="fr-FR"/>
              </w:rPr>
              <w:t>imbalance</w:t>
            </w:r>
            <w:proofErr w:type="spellEnd"/>
          </w:p>
        </w:tc>
      </w:tr>
      <w:tr w:rsidR="00D53FEC" w:rsidRPr="00787C5F" w14:paraId="21DDD94E" w14:textId="77777777">
        <w:tc>
          <w:tcPr>
            <w:tcW w:w="7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7F9BE" w14:textId="77777777" w:rsidR="00730D9D" w:rsidRDefault="00863E0A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5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D4AD6B" w14:textId="77777777" w:rsidR="00730D9D" w:rsidRPr="00CD7AB4" w:rsidRDefault="00863E0A">
            <w:pPr>
              <w:rPr>
                <w:lang w:val="fr-FR"/>
              </w:rPr>
            </w:pPr>
            <w:r w:rsidRPr="00CD7AB4">
              <w:rPr>
                <w:color w:val="333333"/>
                <w:sz w:val="20"/>
                <w:szCs w:val="20"/>
                <w:lang w:val="fr-FR"/>
              </w:rPr>
              <w:t>Évaluation : AUC-ROC, F1-Score, matrice de confusion</w:t>
            </w:r>
          </w:p>
        </w:tc>
      </w:tr>
      <w:tr w:rsidR="00D53FEC" w14:paraId="5A6EA61A" w14:textId="77777777">
        <w:tc>
          <w:tcPr>
            <w:tcW w:w="70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3E9EFF" w14:textId="77777777" w:rsidR="00730D9D" w:rsidRDefault="00863E0A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6</w:t>
            </w:r>
          </w:p>
        </w:tc>
        <w:tc>
          <w:tcPr>
            <w:tcW w:w="86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64A58" w14:textId="77777777" w:rsidR="00730D9D" w:rsidRDefault="00863E0A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Interprétabilité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: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Grad-CAM, LIME</w:t>
            </w:r>
          </w:p>
        </w:tc>
      </w:tr>
      <w:tr w:rsidR="00D53FEC" w14:paraId="7A5F7F62" w14:textId="77777777">
        <w:tc>
          <w:tcPr>
            <w:tcW w:w="7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40311" w14:textId="77777777" w:rsidR="00730D9D" w:rsidRDefault="00863E0A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7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B6548F" w14:textId="77777777" w:rsidR="00730D9D" w:rsidRDefault="00863E0A">
            <w:r>
              <w:rPr>
                <w:color w:val="333333"/>
                <w:sz w:val="20"/>
                <w:szCs w:val="20"/>
              </w:rPr>
              <w:t xml:space="preserve">Interface web React JS (upload radio, </w:t>
            </w:r>
            <w:proofErr w:type="spellStart"/>
            <w:r>
              <w:rPr>
                <w:color w:val="333333"/>
                <w:sz w:val="20"/>
                <w:szCs w:val="20"/>
              </w:rPr>
              <w:t>visualisation</w:t>
            </w:r>
            <w:proofErr w:type="spellEnd"/>
            <w:r>
              <w:rPr>
                <w:color w:val="333333"/>
                <w:sz w:val="20"/>
                <w:szCs w:val="20"/>
              </w:rPr>
              <w:t>, rapport)</w:t>
            </w:r>
          </w:p>
        </w:tc>
      </w:tr>
      <w:tr w:rsidR="00D53FEC" w14:paraId="6653E19E" w14:textId="77777777">
        <w:tc>
          <w:tcPr>
            <w:tcW w:w="70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D4C0F" w14:textId="77777777" w:rsidR="00730D9D" w:rsidRDefault="00863E0A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8</w:t>
            </w:r>
          </w:p>
        </w:tc>
        <w:tc>
          <w:tcPr>
            <w:tcW w:w="86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BB9F2F" w14:textId="77777777" w:rsidR="00730D9D" w:rsidRDefault="00863E0A">
            <w:r>
              <w:rPr>
                <w:color w:val="333333"/>
                <w:sz w:val="20"/>
                <w:szCs w:val="20"/>
              </w:rPr>
              <w:t xml:space="preserve">API Laravel (auth, routing IA, </w:t>
            </w:r>
            <w:proofErr w:type="spellStart"/>
            <w:r>
              <w:rPr>
                <w:color w:val="333333"/>
                <w:sz w:val="20"/>
                <w:szCs w:val="20"/>
              </w:rPr>
              <w:t>enregistrement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MySQL)</w:t>
            </w:r>
          </w:p>
        </w:tc>
      </w:tr>
      <w:tr w:rsidR="00D53FEC" w:rsidRPr="00787C5F" w14:paraId="0C850E7A" w14:textId="77777777">
        <w:tc>
          <w:tcPr>
            <w:tcW w:w="7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1F803C" w14:textId="77777777" w:rsidR="00730D9D" w:rsidRDefault="00863E0A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9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872A3B" w14:textId="77777777" w:rsidR="00730D9D" w:rsidRPr="00CD7AB4" w:rsidRDefault="00863E0A">
            <w:pPr>
              <w:rPr>
                <w:lang w:val="fr-FR"/>
              </w:rPr>
            </w:pPr>
            <w:r w:rsidRPr="00CD7AB4">
              <w:rPr>
                <w:color w:val="333333"/>
                <w:sz w:val="20"/>
                <w:szCs w:val="20"/>
                <w:lang w:val="fr-FR"/>
              </w:rPr>
              <w:t>Stockage MySQL : historique diagnostics, fichiers, patients</w:t>
            </w:r>
          </w:p>
        </w:tc>
      </w:tr>
    </w:tbl>
    <w:p w14:paraId="4BBA091D" w14:textId="77777777" w:rsidR="00730D9D" w:rsidRPr="00CD7AB4" w:rsidRDefault="00730D9D">
      <w:pPr>
        <w:spacing w:before="60" w:after="60"/>
        <w:rPr>
          <w:lang w:val="fr-FR"/>
        </w:rPr>
      </w:pPr>
    </w:p>
    <w:p w14:paraId="3AFC6EE8" w14:textId="77777777" w:rsidR="00730D9D" w:rsidRPr="00CD7AB4" w:rsidRDefault="00863E0A">
      <w:pPr>
        <w:pStyle w:val="Heading2"/>
        <w:rPr>
          <w:lang w:val="fr-FR"/>
        </w:rPr>
      </w:pPr>
      <w:r w:rsidRPr="00CD7AB4">
        <w:rPr>
          <w:lang w:val="fr-FR"/>
        </w:rPr>
        <w:t>6.2 Workflow de Fonctionnement (Schéma)</w:t>
      </w:r>
    </w:p>
    <w:p w14:paraId="01379E2A" w14:textId="77777777" w:rsidR="00730D9D" w:rsidRPr="00CD7AB4" w:rsidRDefault="00863E0A">
      <w:pPr>
        <w:spacing w:before="60" w:after="80"/>
        <w:jc w:val="both"/>
        <w:rPr>
          <w:lang w:val="fr-FR"/>
        </w:rPr>
      </w:pPr>
      <w:r w:rsidRPr="00CD7AB4">
        <w:rPr>
          <w:color w:val="222222"/>
          <w:lang w:val="fr-FR"/>
        </w:rPr>
        <w:t>Le workflow complet de la plateforme implique une communication fluide entre les trois couches technologiques :</w:t>
      </w:r>
    </w:p>
    <w:p w14:paraId="4DBB699A" w14:textId="77777777" w:rsidR="00730D9D" w:rsidRPr="00CD7AB4" w:rsidRDefault="00730D9D">
      <w:pPr>
        <w:spacing w:before="60" w:after="6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D53FEC" w14:paraId="0EA805DD" w14:textId="77777777">
        <w:tc>
          <w:tcPr>
            <w:tcW w:w="26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F2991" w14:textId="77777777" w:rsidR="00730D9D" w:rsidRDefault="00863E0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Composant</w:t>
            </w:r>
            <w:proofErr w:type="spellEnd"/>
          </w:p>
        </w:tc>
        <w:tc>
          <w:tcPr>
            <w:tcW w:w="676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A5ED8" w14:textId="77777777" w:rsidR="00730D9D" w:rsidRDefault="00863E0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Rôle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et actions</w:t>
            </w:r>
          </w:p>
        </w:tc>
      </w:tr>
      <w:tr w:rsidR="00D53FEC" w:rsidRPr="00787C5F" w14:paraId="134EE389" w14:textId="77777777">
        <w:tc>
          <w:tcPr>
            <w:tcW w:w="26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452871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>1 — React JS (Frontend)</w:t>
            </w:r>
          </w:p>
        </w:tc>
        <w:tc>
          <w:tcPr>
            <w:tcW w:w="67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2D3313" w14:textId="77777777" w:rsidR="00730D9D" w:rsidRPr="00CD7AB4" w:rsidRDefault="00863E0A">
            <w:pPr>
              <w:rPr>
                <w:lang w:val="fr-FR"/>
              </w:rPr>
            </w:pPr>
            <w:r w:rsidRPr="00CD7AB4">
              <w:rPr>
                <w:color w:val="333333"/>
                <w:sz w:val="20"/>
                <w:szCs w:val="20"/>
                <w:lang w:val="fr-FR"/>
              </w:rPr>
              <w:t xml:space="preserve">Le médecin se connecte à l'interface sécurisée. Il sélectionne ou crée un patient, télécharge la radiographie thoracique (JPEG/PNG) et soumet l'analyse. Les résultats (diagnostic, score, </w:t>
            </w:r>
            <w:proofErr w:type="spellStart"/>
            <w:r w:rsidRPr="00CD7AB4">
              <w:rPr>
                <w:color w:val="333333"/>
                <w:sz w:val="20"/>
                <w:szCs w:val="20"/>
                <w:lang w:val="fr-FR"/>
              </w:rPr>
              <w:t>heatmap</w:t>
            </w:r>
            <w:proofErr w:type="spellEnd"/>
            <w:r w:rsidRPr="00CD7AB4">
              <w:rPr>
                <w:color w:val="333333"/>
                <w:sz w:val="20"/>
                <w:szCs w:val="20"/>
                <w:lang w:val="fr-FR"/>
              </w:rPr>
              <w:t xml:space="preserve"> Grad-CAM) s'affichent en temps réel.</w:t>
            </w:r>
          </w:p>
        </w:tc>
      </w:tr>
      <w:tr w:rsidR="00D53FEC" w:rsidRPr="00787C5F" w14:paraId="2BDEA51E" w14:textId="77777777">
        <w:tc>
          <w:tcPr>
            <w:tcW w:w="26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C4C368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>2 — Laravel (Backend API)</w:t>
            </w:r>
          </w:p>
        </w:tc>
        <w:tc>
          <w:tcPr>
            <w:tcW w:w="67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894DBC" w14:textId="77777777" w:rsidR="00730D9D" w:rsidRPr="00CD7AB4" w:rsidRDefault="00863E0A">
            <w:pPr>
              <w:rPr>
                <w:lang w:val="fr-FR"/>
              </w:rPr>
            </w:pPr>
            <w:r w:rsidRPr="00CD7AB4">
              <w:rPr>
                <w:color w:val="333333"/>
                <w:sz w:val="20"/>
                <w:szCs w:val="20"/>
                <w:lang w:val="fr-FR"/>
              </w:rPr>
              <w:t>Reçoit la requête HTTP authentifiée (Sanctum). Valide et stocke le fichier image. Communique avec le script Python IA (</w:t>
            </w:r>
            <w:proofErr w:type="spellStart"/>
            <w:r w:rsidRPr="00CD7AB4">
              <w:rPr>
                <w:color w:val="333333"/>
                <w:sz w:val="20"/>
                <w:szCs w:val="20"/>
                <w:lang w:val="fr-FR"/>
              </w:rPr>
              <w:t>subprocess</w:t>
            </w:r>
            <w:proofErr w:type="spellEnd"/>
            <w:r w:rsidRPr="00CD7AB4">
              <w:rPr>
                <w:color w:val="333333"/>
                <w:sz w:val="20"/>
                <w:szCs w:val="20"/>
                <w:lang w:val="fr-FR"/>
              </w:rPr>
              <w:t xml:space="preserve"> ou API Flask interne). Reçoit les résultats, génère le rapport PDF et enregistre tout dans MySQL.</w:t>
            </w:r>
          </w:p>
        </w:tc>
      </w:tr>
      <w:tr w:rsidR="00D53FEC" w:rsidRPr="00787C5F" w14:paraId="6BB17CAC" w14:textId="77777777">
        <w:tc>
          <w:tcPr>
            <w:tcW w:w="26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2AE67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 xml:space="preserve">3 —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Modèle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IA (Python)</w:t>
            </w:r>
          </w:p>
        </w:tc>
        <w:tc>
          <w:tcPr>
            <w:tcW w:w="67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6977D7" w14:textId="77777777" w:rsidR="00730D9D" w:rsidRPr="00CD7AB4" w:rsidRDefault="00863E0A">
            <w:pPr>
              <w:rPr>
                <w:lang w:val="fr-FR"/>
              </w:rPr>
            </w:pPr>
            <w:r w:rsidRPr="00CD7AB4">
              <w:rPr>
                <w:color w:val="333333"/>
                <w:sz w:val="20"/>
                <w:szCs w:val="20"/>
                <w:lang w:val="fr-FR"/>
              </w:rPr>
              <w:t>Reçoit le chemin de l'image. Effectue le prétraitement (</w:t>
            </w:r>
            <w:proofErr w:type="spellStart"/>
            <w:r w:rsidRPr="00CD7AB4">
              <w:rPr>
                <w:color w:val="333333"/>
                <w:sz w:val="20"/>
                <w:szCs w:val="20"/>
                <w:lang w:val="fr-FR"/>
              </w:rPr>
              <w:t>resize</w:t>
            </w:r>
            <w:proofErr w:type="spellEnd"/>
            <w:r w:rsidRPr="00CD7AB4">
              <w:rPr>
                <w:color w:val="333333"/>
                <w:sz w:val="20"/>
                <w:szCs w:val="20"/>
                <w:lang w:val="fr-FR"/>
              </w:rPr>
              <w:t xml:space="preserve">, normalisation). Exécute l'inférence CNN. Génère la carte Grad-CAM. Retourne : classe prédite, scores de confiance, chemin </w:t>
            </w:r>
            <w:proofErr w:type="spellStart"/>
            <w:r w:rsidRPr="00CD7AB4">
              <w:rPr>
                <w:color w:val="333333"/>
                <w:sz w:val="20"/>
                <w:szCs w:val="20"/>
                <w:lang w:val="fr-FR"/>
              </w:rPr>
              <w:t>heatmap</w:t>
            </w:r>
            <w:proofErr w:type="spellEnd"/>
            <w:r w:rsidRPr="00CD7AB4">
              <w:rPr>
                <w:color w:val="333333"/>
                <w:sz w:val="20"/>
                <w:szCs w:val="20"/>
                <w:lang w:val="fr-FR"/>
              </w:rPr>
              <w:t>.</w:t>
            </w:r>
          </w:p>
        </w:tc>
      </w:tr>
      <w:tr w:rsidR="00D53FEC" w:rsidRPr="00787C5F" w14:paraId="526DF3CB" w14:textId="77777777">
        <w:tc>
          <w:tcPr>
            <w:tcW w:w="26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A03E84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>4 — MySQL (Base de données)</w:t>
            </w:r>
          </w:p>
        </w:tc>
        <w:tc>
          <w:tcPr>
            <w:tcW w:w="67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8B43D1" w14:textId="77777777" w:rsidR="00730D9D" w:rsidRPr="00CD7AB4" w:rsidRDefault="00863E0A">
            <w:pPr>
              <w:rPr>
                <w:lang w:val="fr-FR"/>
              </w:rPr>
            </w:pPr>
            <w:r w:rsidRPr="00CD7AB4">
              <w:rPr>
                <w:color w:val="333333"/>
                <w:sz w:val="20"/>
                <w:szCs w:val="20"/>
                <w:lang w:val="fr-FR"/>
              </w:rPr>
              <w:t xml:space="preserve">Stocke de façon permanente : infos praticien, données patient, résultats diagnostic (pathologie, score, date), chemins des fichiers (image, PDF, </w:t>
            </w:r>
            <w:proofErr w:type="spellStart"/>
            <w:r w:rsidRPr="00CD7AB4">
              <w:rPr>
                <w:color w:val="333333"/>
                <w:sz w:val="20"/>
                <w:szCs w:val="20"/>
                <w:lang w:val="fr-FR"/>
              </w:rPr>
              <w:t>heatmap</w:t>
            </w:r>
            <w:proofErr w:type="spellEnd"/>
            <w:r w:rsidRPr="00CD7AB4">
              <w:rPr>
                <w:color w:val="333333"/>
                <w:sz w:val="20"/>
                <w:szCs w:val="20"/>
                <w:lang w:val="fr-FR"/>
              </w:rPr>
              <w:t>), historique complet pour suivi longitudinal.</w:t>
            </w:r>
          </w:p>
        </w:tc>
      </w:tr>
    </w:tbl>
    <w:p w14:paraId="04CE3D3E" w14:textId="77777777" w:rsidR="00730D9D" w:rsidRPr="00CD7AB4" w:rsidRDefault="00730D9D">
      <w:pPr>
        <w:spacing w:before="60" w:after="60"/>
        <w:rPr>
          <w:lang w:val="fr-FR"/>
        </w:rPr>
      </w:pPr>
    </w:p>
    <w:p w14:paraId="7710304A" w14:textId="77777777" w:rsidR="00730D9D" w:rsidRDefault="00863E0A">
      <w:pPr>
        <w:pStyle w:val="Heading2"/>
      </w:pPr>
      <w:r>
        <w:t xml:space="preserve">6.3 Architectures CNN </w:t>
      </w:r>
      <w:proofErr w:type="spellStart"/>
      <w:r>
        <w:t>envisagées</w:t>
      </w:r>
      <w:proofErr w:type="spellEnd"/>
    </w:p>
    <w:p w14:paraId="43196CA3" w14:textId="77777777" w:rsidR="00730D9D" w:rsidRDefault="00730D9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60"/>
        <w:gridCol w:w="2200"/>
      </w:tblGrid>
      <w:tr w:rsidR="00D53FEC" w14:paraId="18444320" w14:textId="77777777">
        <w:tc>
          <w:tcPr>
            <w:tcW w:w="28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697677" w14:textId="77777777" w:rsidR="00730D9D" w:rsidRDefault="00863E0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Modèle</w:t>
            </w:r>
            <w:proofErr w:type="spellEnd"/>
          </w:p>
        </w:tc>
        <w:tc>
          <w:tcPr>
            <w:tcW w:w="436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2977D" w14:textId="77777777" w:rsidR="00730D9D" w:rsidRDefault="00863E0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Avantages</w:t>
            </w:r>
            <w:proofErr w:type="spellEnd"/>
          </w:p>
        </w:tc>
        <w:tc>
          <w:tcPr>
            <w:tcW w:w="22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A4B3C" w14:textId="77777777" w:rsidR="00730D9D" w:rsidRDefault="00863E0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Complexité</w:t>
            </w:r>
            <w:proofErr w:type="spellEnd"/>
          </w:p>
        </w:tc>
      </w:tr>
      <w:tr w:rsidR="00D53FEC" w14:paraId="782D626F" w14:textId="77777777">
        <w:tc>
          <w:tcPr>
            <w:tcW w:w="28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659923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>ResNet-50 / ResNet-101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B0A8B0" w14:textId="77777777" w:rsidR="00730D9D" w:rsidRDefault="00863E0A">
            <w:proofErr w:type="spellStart"/>
            <w:r>
              <w:rPr>
                <w:color w:val="333333"/>
                <w:sz w:val="20"/>
                <w:szCs w:val="20"/>
              </w:rPr>
              <w:t>Connexions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résiduelles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robustesse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441AAA" w14:textId="77777777" w:rsidR="00730D9D" w:rsidRDefault="00863E0A">
            <w:pPr>
              <w:jc w:val="center"/>
            </w:pPr>
            <w:r>
              <w:rPr>
                <w:color w:val="333333"/>
                <w:sz w:val="20"/>
                <w:szCs w:val="20"/>
              </w:rPr>
              <w:t>Moyenne</w:t>
            </w:r>
          </w:p>
        </w:tc>
      </w:tr>
      <w:tr w:rsidR="00D53FEC" w14:paraId="563A755F" w14:textId="77777777"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E13231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>DenseNet-121</w:t>
            </w:r>
          </w:p>
        </w:tc>
        <w:tc>
          <w:tcPr>
            <w:tcW w:w="4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4F72A5" w14:textId="77777777" w:rsidR="00730D9D" w:rsidRDefault="00863E0A">
            <w:proofErr w:type="spellStart"/>
            <w:r>
              <w:rPr>
                <w:color w:val="333333"/>
                <w:sz w:val="20"/>
                <w:szCs w:val="20"/>
              </w:rPr>
              <w:t>Référence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pour </w:t>
            </w:r>
            <w:proofErr w:type="spellStart"/>
            <w:r>
              <w:rPr>
                <w:color w:val="333333"/>
                <w:sz w:val="20"/>
                <w:szCs w:val="20"/>
              </w:rPr>
              <w:t>CheXNet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(Stanford)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DEC8B" w14:textId="77777777" w:rsidR="00730D9D" w:rsidRDefault="00863E0A">
            <w:pPr>
              <w:jc w:val="center"/>
            </w:pPr>
            <w:r>
              <w:rPr>
                <w:color w:val="333333"/>
                <w:sz w:val="20"/>
                <w:szCs w:val="20"/>
              </w:rPr>
              <w:t>Moyenne</w:t>
            </w:r>
          </w:p>
        </w:tc>
      </w:tr>
      <w:tr w:rsidR="00D53FEC" w14:paraId="231439E2" w14:textId="77777777">
        <w:tc>
          <w:tcPr>
            <w:tcW w:w="28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02540D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>EfficientNet-B0/B4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F61F3" w14:textId="77777777" w:rsidR="00730D9D" w:rsidRDefault="00863E0A">
            <w:r>
              <w:rPr>
                <w:color w:val="333333"/>
                <w:sz w:val="20"/>
                <w:szCs w:val="20"/>
              </w:rPr>
              <w:t xml:space="preserve">Haute performance, </w:t>
            </w:r>
            <w:proofErr w:type="spellStart"/>
            <w:r>
              <w:rPr>
                <w:color w:val="333333"/>
                <w:sz w:val="20"/>
                <w:szCs w:val="20"/>
              </w:rPr>
              <w:t>léger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3D57FA" w14:textId="77777777" w:rsidR="00730D9D" w:rsidRDefault="00863E0A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Faible</w:t>
            </w:r>
            <w:proofErr w:type="spellEnd"/>
          </w:p>
        </w:tc>
      </w:tr>
      <w:tr w:rsidR="00D53FEC" w14:paraId="64D14A34" w14:textId="77777777"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2FD88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>VGG-16</w:t>
            </w:r>
          </w:p>
        </w:tc>
        <w:tc>
          <w:tcPr>
            <w:tcW w:w="4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511BE" w14:textId="77777777" w:rsidR="00730D9D" w:rsidRDefault="00863E0A">
            <w:r>
              <w:rPr>
                <w:color w:val="333333"/>
                <w:sz w:val="20"/>
                <w:szCs w:val="20"/>
              </w:rPr>
              <w:t>Simple, bon pour baseline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65681" w14:textId="77777777" w:rsidR="00730D9D" w:rsidRDefault="00863E0A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Élevée</w:t>
            </w:r>
            <w:proofErr w:type="spellEnd"/>
          </w:p>
        </w:tc>
      </w:tr>
      <w:tr w:rsidR="00D53FEC" w14:paraId="65B3118F" w14:textId="77777777">
        <w:tc>
          <w:tcPr>
            <w:tcW w:w="28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73C6BF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>Vision Transformer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ViT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)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9C72FE" w14:textId="77777777" w:rsidR="00730D9D" w:rsidRDefault="00863E0A">
            <w:proofErr w:type="spellStart"/>
            <w:r>
              <w:rPr>
                <w:color w:val="333333"/>
                <w:sz w:val="20"/>
                <w:szCs w:val="20"/>
              </w:rPr>
              <w:t>Approche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état de </w:t>
            </w:r>
            <w:proofErr w:type="spellStart"/>
            <w:r>
              <w:rPr>
                <w:color w:val="333333"/>
                <w:sz w:val="20"/>
                <w:szCs w:val="20"/>
              </w:rPr>
              <w:t>l'art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43970" w14:textId="77777777" w:rsidR="00730D9D" w:rsidRDefault="00863E0A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Très </w:t>
            </w:r>
            <w:proofErr w:type="spellStart"/>
            <w:r>
              <w:rPr>
                <w:color w:val="333333"/>
                <w:sz w:val="20"/>
                <w:szCs w:val="20"/>
              </w:rPr>
              <w:t>élevée</w:t>
            </w:r>
            <w:proofErr w:type="spellEnd"/>
          </w:p>
        </w:tc>
      </w:tr>
    </w:tbl>
    <w:p w14:paraId="567BBF91" w14:textId="77777777" w:rsidR="00730D9D" w:rsidRDefault="00730D9D">
      <w:pPr>
        <w:spacing w:before="60" w:after="60"/>
      </w:pPr>
    </w:p>
    <w:p w14:paraId="6470FFFB" w14:textId="77777777" w:rsidR="00730D9D" w:rsidRPr="00CD7AB4" w:rsidRDefault="00863E0A">
      <w:pPr>
        <w:pStyle w:val="Heading2"/>
        <w:rPr>
          <w:lang w:val="fr-FR"/>
        </w:rPr>
      </w:pPr>
      <w:r w:rsidRPr="00CD7AB4">
        <w:rPr>
          <w:lang w:val="fr-FR"/>
        </w:rPr>
        <w:t>6.4 Schéma de la Base de Données MySQL</w:t>
      </w:r>
    </w:p>
    <w:p w14:paraId="5E192602" w14:textId="77777777" w:rsidR="00730D9D" w:rsidRPr="00CD7AB4" w:rsidRDefault="00863E0A">
      <w:pPr>
        <w:spacing w:before="60" w:after="80"/>
        <w:jc w:val="both"/>
        <w:rPr>
          <w:lang w:val="fr-FR"/>
        </w:rPr>
      </w:pPr>
      <w:r w:rsidRPr="00CD7AB4">
        <w:rPr>
          <w:color w:val="222222"/>
          <w:lang w:val="fr-FR"/>
        </w:rPr>
        <w:t>La base de données MySQL, gérée via l'ORM Eloquent de Laravel, structure les données de la plateforme de la manière suivante :</w:t>
      </w:r>
    </w:p>
    <w:p w14:paraId="05D4152A" w14:textId="77777777" w:rsidR="00730D9D" w:rsidRPr="00CD7AB4" w:rsidRDefault="00730D9D">
      <w:pPr>
        <w:spacing w:before="60" w:after="6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000"/>
        <w:gridCol w:w="3760"/>
      </w:tblGrid>
      <w:tr w:rsidR="00D53FEC" w14:paraId="4B3F84AE" w14:textId="77777777">
        <w:tc>
          <w:tcPr>
            <w:tcW w:w="16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3C9818" w14:textId="77777777" w:rsidR="00730D9D" w:rsidRDefault="00863E0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40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A38E2A" w14:textId="77777777" w:rsidR="00730D9D" w:rsidRDefault="00863E0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Champs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principaux</w:t>
            </w:r>
            <w:proofErr w:type="spellEnd"/>
          </w:p>
        </w:tc>
        <w:tc>
          <w:tcPr>
            <w:tcW w:w="376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9192A4" w14:textId="77777777" w:rsidR="00730D9D" w:rsidRDefault="00863E0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Rôle</w:t>
            </w:r>
            <w:proofErr w:type="spellEnd"/>
          </w:p>
        </w:tc>
      </w:tr>
      <w:tr w:rsidR="00D53FEC" w14:paraId="370686A0" w14:textId="77777777">
        <w:tc>
          <w:tcPr>
            <w:tcW w:w="16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18B8B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>users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D33D98" w14:textId="77777777" w:rsidR="00730D9D" w:rsidRDefault="00863E0A">
            <w:r>
              <w:rPr>
                <w:color w:val="333333"/>
                <w:sz w:val="20"/>
                <w:szCs w:val="20"/>
              </w:rPr>
              <w:t xml:space="preserve">id, name, email, password, role, </w:t>
            </w:r>
            <w:proofErr w:type="spellStart"/>
            <w:r>
              <w:rPr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7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EED1DA" w14:textId="77777777" w:rsidR="00730D9D" w:rsidRDefault="00863E0A">
            <w:proofErr w:type="spellStart"/>
            <w:r>
              <w:rPr>
                <w:color w:val="333333"/>
                <w:sz w:val="20"/>
                <w:szCs w:val="20"/>
              </w:rPr>
              <w:t>Authentification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des </w:t>
            </w:r>
            <w:proofErr w:type="spellStart"/>
            <w:r>
              <w:rPr>
                <w:color w:val="333333"/>
                <w:sz w:val="20"/>
                <w:szCs w:val="20"/>
              </w:rPr>
              <w:t>praticiens</w:t>
            </w:r>
            <w:proofErr w:type="spellEnd"/>
          </w:p>
        </w:tc>
      </w:tr>
      <w:tr w:rsidR="00D53FEC" w14:paraId="6C84A2D3" w14:textId="77777777">
        <w:tc>
          <w:tcPr>
            <w:tcW w:w="1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4A4A49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>patients</w:t>
            </w:r>
          </w:p>
        </w:tc>
        <w:tc>
          <w:tcPr>
            <w:tcW w:w="400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107AFA" w14:textId="77777777" w:rsidR="00730D9D" w:rsidRPr="00CD7AB4" w:rsidRDefault="00863E0A">
            <w:pPr>
              <w:rPr>
                <w:lang w:val="fr-FR"/>
              </w:rPr>
            </w:pPr>
            <w:proofErr w:type="gramStart"/>
            <w:r w:rsidRPr="00CD7AB4">
              <w:rPr>
                <w:color w:val="333333"/>
                <w:sz w:val="20"/>
                <w:szCs w:val="20"/>
                <w:lang w:val="fr-FR"/>
              </w:rPr>
              <w:t>id</w:t>
            </w:r>
            <w:proofErr w:type="gramEnd"/>
            <w:r w:rsidRPr="00CD7AB4">
              <w:rPr>
                <w:color w:val="333333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CD7AB4">
              <w:rPr>
                <w:color w:val="333333"/>
                <w:sz w:val="20"/>
                <w:szCs w:val="20"/>
                <w:lang w:val="fr-FR"/>
              </w:rPr>
              <w:t>user_id</w:t>
            </w:r>
            <w:proofErr w:type="spellEnd"/>
            <w:r w:rsidRPr="00CD7AB4">
              <w:rPr>
                <w:color w:val="333333"/>
                <w:sz w:val="20"/>
                <w:szCs w:val="20"/>
                <w:lang w:val="fr-FR"/>
              </w:rPr>
              <w:t xml:space="preserve"> (FK), nom, prenom, </w:t>
            </w:r>
            <w:proofErr w:type="spellStart"/>
            <w:r w:rsidRPr="00CD7AB4">
              <w:rPr>
                <w:color w:val="333333"/>
                <w:sz w:val="20"/>
                <w:szCs w:val="20"/>
                <w:lang w:val="fr-FR"/>
              </w:rPr>
              <w:t>date_naissance</w:t>
            </w:r>
            <w:proofErr w:type="spellEnd"/>
            <w:r w:rsidRPr="00CD7AB4">
              <w:rPr>
                <w:color w:val="333333"/>
                <w:sz w:val="20"/>
                <w:szCs w:val="20"/>
                <w:lang w:val="fr-FR"/>
              </w:rPr>
              <w:t>, sexe, notes</w:t>
            </w:r>
          </w:p>
        </w:tc>
        <w:tc>
          <w:tcPr>
            <w:tcW w:w="37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4ACC51" w14:textId="77777777" w:rsidR="00730D9D" w:rsidRDefault="00863E0A">
            <w:r>
              <w:rPr>
                <w:color w:val="333333"/>
                <w:sz w:val="20"/>
                <w:szCs w:val="20"/>
              </w:rPr>
              <w:t>Gestion du dossier patient</w:t>
            </w:r>
          </w:p>
        </w:tc>
      </w:tr>
      <w:tr w:rsidR="00D53FEC" w:rsidRPr="00787C5F" w14:paraId="1574F3D3" w14:textId="77777777">
        <w:tc>
          <w:tcPr>
            <w:tcW w:w="16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CE3B8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diagnostics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08EB66" w14:textId="77777777" w:rsidR="00730D9D" w:rsidRDefault="00863E0A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patient_id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333333"/>
                <w:sz w:val="20"/>
                <w:szCs w:val="20"/>
              </w:rPr>
              <w:t>user_id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(FK), date, </w:t>
            </w:r>
            <w:proofErr w:type="spellStart"/>
            <w:r>
              <w:rPr>
                <w:color w:val="333333"/>
                <w:sz w:val="20"/>
                <w:szCs w:val="20"/>
              </w:rPr>
              <w:t>pathologie_detectee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score_confiance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image_path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rapport_pdf_path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gradcam_path</w:t>
            </w:r>
            <w:proofErr w:type="spellEnd"/>
          </w:p>
        </w:tc>
        <w:tc>
          <w:tcPr>
            <w:tcW w:w="37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3B94ED" w14:textId="77777777" w:rsidR="00730D9D" w:rsidRPr="00CD7AB4" w:rsidRDefault="00863E0A">
            <w:pPr>
              <w:rPr>
                <w:lang w:val="fr-FR"/>
              </w:rPr>
            </w:pPr>
            <w:r w:rsidRPr="00CD7AB4">
              <w:rPr>
                <w:color w:val="333333"/>
                <w:sz w:val="20"/>
                <w:szCs w:val="20"/>
                <w:lang w:val="fr-FR"/>
              </w:rPr>
              <w:t>Log complet de chaque analyse IA</w:t>
            </w:r>
          </w:p>
        </w:tc>
      </w:tr>
      <w:tr w:rsidR="00D53FEC" w14:paraId="0F544D57" w14:textId="77777777">
        <w:tc>
          <w:tcPr>
            <w:tcW w:w="1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2E8AC6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>sessions</w:t>
            </w:r>
          </w:p>
        </w:tc>
        <w:tc>
          <w:tcPr>
            <w:tcW w:w="400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EAA77" w14:textId="77777777" w:rsidR="00730D9D" w:rsidRDefault="00863E0A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user_id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333333"/>
                <w:sz w:val="20"/>
                <w:szCs w:val="20"/>
              </w:rPr>
              <w:t>ip_address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token, </w:t>
            </w:r>
            <w:proofErr w:type="spellStart"/>
            <w:r>
              <w:rPr>
                <w:color w:val="333333"/>
                <w:sz w:val="20"/>
                <w:szCs w:val="20"/>
              </w:rPr>
              <w:t>expires_at</w:t>
            </w:r>
            <w:proofErr w:type="spellEnd"/>
          </w:p>
        </w:tc>
        <w:tc>
          <w:tcPr>
            <w:tcW w:w="37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E7D94" w14:textId="77777777" w:rsidR="00730D9D" w:rsidRDefault="00863E0A">
            <w:r>
              <w:rPr>
                <w:color w:val="333333"/>
                <w:sz w:val="20"/>
                <w:szCs w:val="20"/>
              </w:rPr>
              <w:t xml:space="preserve">Gestion des sessions </w:t>
            </w:r>
            <w:proofErr w:type="spellStart"/>
            <w:r>
              <w:rPr>
                <w:color w:val="333333"/>
                <w:sz w:val="20"/>
                <w:szCs w:val="20"/>
              </w:rPr>
              <w:t>sécurisées</w:t>
            </w:r>
            <w:proofErr w:type="spellEnd"/>
          </w:p>
        </w:tc>
      </w:tr>
    </w:tbl>
    <w:p w14:paraId="2122B1D3" w14:textId="77777777" w:rsidR="00730D9D" w:rsidRDefault="00730D9D">
      <w:pPr>
        <w:spacing w:before="60" w:after="60"/>
      </w:pPr>
    </w:p>
    <w:p w14:paraId="412FC4E8" w14:textId="77777777" w:rsidR="00730D9D" w:rsidRDefault="00B322E8">
      <w:pPr>
        <w:pStyle w:val="Heading2"/>
      </w:pPr>
      <w:r>
        <w:t>6.5</w:t>
      </w:r>
      <w:r w:rsidR="00863E0A">
        <w:t xml:space="preserve"> Stack </w:t>
      </w:r>
      <w:proofErr w:type="spellStart"/>
      <w:r w:rsidR="00863E0A">
        <w:t>technologique</w:t>
      </w:r>
      <w:proofErr w:type="spellEnd"/>
      <w:r w:rsidR="00863E0A">
        <w:t xml:space="preserve"> </w:t>
      </w:r>
      <w:proofErr w:type="spellStart"/>
      <w:r w:rsidR="00863E0A">
        <w:t>complète</w:t>
      </w:r>
      <w:proofErr w:type="spellEnd"/>
    </w:p>
    <w:p w14:paraId="60A1D03F" w14:textId="77777777" w:rsidR="00730D9D" w:rsidRDefault="00730D9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53FEC" w14:paraId="7E83F52B" w14:textId="77777777">
        <w:tc>
          <w:tcPr>
            <w:tcW w:w="28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EE42B" w14:textId="77777777" w:rsidR="00730D9D" w:rsidRDefault="00863E0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Catégorie</w:t>
            </w:r>
            <w:proofErr w:type="spellEnd"/>
          </w:p>
        </w:tc>
        <w:tc>
          <w:tcPr>
            <w:tcW w:w="656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4412F2" w14:textId="77777777" w:rsidR="00730D9D" w:rsidRDefault="00863E0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Technologies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utilisées</w:t>
            </w:r>
            <w:proofErr w:type="spellEnd"/>
          </w:p>
        </w:tc>
      </w:tr>
      <w:tr w:rsidR="00D53FEC" w14:paraId="5FCF825C" w14:textId="77777777">
        <w:tc>
          <w:tcPr>
            <w:tcW w:w="28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64AC8" w14:textId="77777777" w:rsidR="00730D9D" w:rsidRDefault="00863E0A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Langage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8FB731" w14:textId="77777777" w:rsidR="00730D9D" w:rsidRDefault="00863E0A">
            <w:r>
              <w:rPr>
                <w:color w:val="333333"/>
                <w:sz w:val="20"/>
                <w:szCs w:val="20"/>
              </w:rPr>
              <w:t>Python 3.10+</w:t>
            </w:r>
          </w:p>
        </w:tc>
      </w:tr>
      <w:tr w:rsidR="00D53FEC" w14:paraId="58100922" w14:textId="77777777">
        <w:tc>
          <w:tcPr>
            <w:tcW w:w="28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2EBA7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>Deep Learning</w:t>
            </w:r>
          </w:p>
        </w:tc>
        <w:tc>
          <w:tcPr>
            <w:tcW w:w="65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74175" w14:textId="77777777" w:rsidR="00730D9D" w:rsidRDefault="00863E0A">
            <w:proofErr w:type="spellStart"/>
            <w:r>
              <w:rPr>
                <w:color w:val="333333"/>
                <w:sz w:val="20"/>
                <w:szCs w:val="20"/>
              </w:rPr>
              <w:t>PyTorch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TensorFlow – </w:t>
            </w:r>
            <w:proofErr w:type="spellStart"/>
            <w:r>
              <w:rPr>
                <w:color w:val="333333"/>
                <w:sz w:val="20"/>
                <w:szCs w:val="20"/>
              </w:rPr>
              <w:t>Keras</w:t>
            </w:r>
            <w:proofErr w:type="spellEnd"/>
          </w:p>
        </w:tc>
      </w:tr>
      <w:tr w:rsidR="00D53FEC" w14:paraId="4E33F3CA" w14:textId="77777777">
        <w:tc>
          <w:tcPr>
            <w:tcW w:w="28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ED251A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>Computer Vision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52E69" w14:textId="77777777" w:rsidR="00730D9D" w:rsidRDefault="00863E0A">
            <w:r>
              <w:rPr>
                <w:color w:val="333333"/>
                <w:sz w:val="20"/>
                <w:szCs w:val="20"/>
              </w:rPr>
              <w:t xml:space="preserve">OpenCV, </w:t>
            </w:r>
            <w:proofErr w:type="spellStart"/>
            <w:r>
              <w:rPr>
                <w:color w:val="333333"/>
                <w:sz w:val="20"/>
                <w:szCs w:val="20"/>
              </w:rPr>
              <w:t>Albumentations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torchvision</w:t>
            </w:r>
            <w:proofErr w:type="spellEnd"/>
          </w:p>
        </w:tc>
      </w:tr>
      <w:tr w:rsidR="00D53FEC" w14:paraId="6F4DE195" w14:textId="77777777">
        <w:tc>
          <w:tcPr>
            <w:tcW w:w="28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5403ED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65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275FF5" w14:textId="5C984FF0" w:rsidR="00730D9D" w:rsidRDefault="00863E0A">
            <w:r>
              <w:rPr>
                <w:color w:val="333333"/>
                <w:sz w:val="20"/>
                <w:szCs w:val="20"/>
              </w:rPr>
              <w:t>React JS</w:t>
            </w:r>
            <w:r w:rsidR="007E5453">
              <w:rPr>
                <w:color w:val="333333"/>
                <w:sz w:val="20"/>
                <w:szCs w:val="20"/>
              </w:rPr>
              <w:t>,</w:t>
            </w:r>
            <w:r>
              <w:rPr>
                <w:color w:val="333333"/>
                <w:sz w:val="20"/>
                <w:szCs w:val="20"/>
              </w:rPr>
              <w:t xml:space="preserve"> Tailwind CSS, Axios</w:t>
            </w:r>
          </w:p>
        </w:tc>
      </w:tr>
      <w:tr w:rsidR="00D53FEC" w14:paraId="75D81093" w14:textId="77777777">
        <w:tc>
          <w:tcPr>
            <w:tcW w:w="28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30BBED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>Backend API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64B84" w14:textId="7FDBE7B6" w:rsidR="00730D9D" w:rsidRDefault="00863E0A">
            <w:proofErr w:type="gramStart"/>
            <w:r>
              <w:rPr>
                <w:color w:val="333333"/>
                <w:sz w:val="20"/>
                <w:szCs w:val="20"/>
              </w:rPr>
              <w:t>Laravel ,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Auth, REST API</w:t>
            </w:r>
          </w:p>
        </w:tc>
      </w:tr>
      <w:tr w:rsidR="00D53FEC" w14:paraId="21E6A34E" w14:textId="77777777">
        <w:tc>
          <w:tcPr>
            <w:tcW w:w="28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0A4964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>Base de données</w:t>
            </w:r>
          </w:p>
        </w:tc>
        <w:tc>
          <w:tcPr>
            <w:tcW w:w="65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E4870" w14:textId="17452D40" w:rsidR="00730D9D" w:rsidRDefault="00863E0A">
            <w:r>
              <w:rPr>
                <w:color w:val="333333"/>
                <w:sz w:val="20"/>
                <w:szCs w:val="20"/>
              </w:rPr>
              <w:t xml:space="preserve">MySQL </w:t>
            </w:r>
          </w:p>
        </w:tc>
      </w:tr>
      <w:tr w:rsidR="00D53FEC" w14:paraId="161DCD18" w14:textId="77777777">
        <w:tc>
          <w:tcPr>
            <w:tcW w:w="28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A77F9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>Communication IA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B95437" w14:textId="53E5A2FA" w:rsidR="00730D9D" w:rsidRDefault="00863E0A">
            <w:r>
              <w:rPr>
                <w:color w:val="333333"/>
                <w:sz w:val="20"/>
                <w:szCs w:val="20"/>
              </w:rPr>
              <w:t xml:space="preserve">Laravel → Python </w:t>
            </w:r>
          </w:p>
        </w:tc>
      </w:tr>
      <w:tr w:rsidR="00D53FEC" w:rsidRPr="00787C5F" w14:paraId="2FA47732" w14:textId="77777777">
        <w:tc>
          <w:tcPr>
            <w:tcW w:w="28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2BE27A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 xml:space="preserve">Stockage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fichiers</w:t>
            </w:r>
            <w:proofErr w:type="spellEnd"/>
          </w:p>
        </w:tc>
        <w:tc>
          <w:tcPr>
            <w:tcW w:w="65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9C3351" w14:textId="77777777" w:rsidR="00730D9D" w:rsidRPr="00CD7AB4" w:rsidRDefault="00863E0A">
            <w:pPr>
              <w:rPr>
                <w:lang w:val="fr-FR"/>
              </w:rPr>
            </w:pPr>
            <w:r w:rsidRPr="00CD7AB4">
              <w:rPr>
                <w:color w:val="333333"/>
                <w:sz w:val="20"/>
                <w:szCs w:val="20"/>
                <w:lang w:val="fr-FR"/>
              </w:rPr>
              <w:t>Serveur local / Laravel Storage (images + PDF)</w:t>
            </w:r>
          </w:p>
        </w:tc>
      </w:tr>
      <w:tr w:rsidR="00D53FEC" w14:paraId="100806DF" w14:textId="77777777">
        <w:tc>
          <w:tcPr>
            <w:tcW w:w="28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C3EF8" w14:textId="77777777" w:rsidR="00730D9D" w:rsidRDefault="00863E0A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Expérimentation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ML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87879" w14:textId="2BAA2989" w:rsidR="00730D9D" w:rsidRDefault="00863E0A">
            <w:proofErr w:type="spellStart"/>
            <w:r>
              <w:rPr>
                <w:color w:val="333333"/>
                <w:sz w:val="20"/>
                <w:szCs w:val="20"/>
              </w:rPr>
              <w:t>MLflow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Weights &amp; Biases </w:t>
            </w:r>
          </w:p>
        </w:tc>
      </w:tr>
      <w:tr w:rsidR="00D53FEC" w14:paraId="507C642B" w14:textId="77777777">
        <w:tc>
          <w:tcPr>
            <w:tcW w:w="28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E8EC13" w14:textId="77777777" w:rsidR="00730D9D" w:rsidRDefault="00863E0A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Visualisation</w:t>
            </w:r>
            <w:proofErr w:type="spellEnd"/>
          </w:p>
        </w:tc>
        <w:tc>
          <w:tcPr>
            <w:tcW w:w="65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585E4" w14:textId="77777777" w:rsidR="00730D9D" w:rsidRDefault="00863E0A">
            <w:r>
              <w:rPr>
                <w:color w:val="333333"/>
                <w:sz w:val="20"/>
                <w:szCs w:val="20"/>
              </w:rPr>
              <w:t xml:space="preserve">Matplotlib, Seaborn, </w:t>
            </w:r>
            <w:proofErr w:type="spellStart"/>
            <w:r>
              <w:rPr>
                <w:color w:val="333333"/>
                <w:sz w:val="20"/>
                <w:szCs w:val="20"/>
              </w:rPr>
              <w:t>pytorch</w:t>
            </w:r>
            <w:proofErr w:type="spellEnd"/>
            <w:r>
              <w:rPr>
                <w:color w:val="333333"/>
                <w:sz w:val="20"/>
                <w:szCs w:val="20"/>
              </w:rPr>
              <w:t>-grad-cam</w:t>
            </w:r>
          </w:p>
        </w:tc>
      </w:tr>
      <w:tr w:rsidR="00D53FEC" w14:paraId="713749BE" w14:textId="77777777">
        <w:tc>
          <w:tcPr>
            <w:tcW w:w="28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A9658" w14:textId="77777777" w:rsidR="00730D9D" w:rsidRDefault="00863E0A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Calcul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GPU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F683EA" w14:textId="77777777" w:rsidR="00730D9D" w:rsidRDefault="00863E0A">
            <w:r>
              <w:rPr>
                <w:color w:val="333333"/>
                <w:sz w:val="20"/>
                <w:szCs w:val="20"/>
              </w:rPr>
              <w:t xml:space="preserve">Google </w:t>
            </w:r>
            <w:proofErr w:type="spellStart"/>
            <w:r>
              <w:rPr>
                <w:color w:val="333333"/>
                <w:sz w:val="20"/>
                <w:szCs w:val="20"/>
              </w:rPr>
              <w:t>Colab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Pro / Kaggle GPU / CUDA local</w:t>
            </w:r>
          </w:p>
        </w:tc>
      </w:tr>
      <w:tr w:rsidR="00D53FEC" w14:paraId="4E3E7F3F" w14:textId="77777777">
        <w:tc>
          <w:tcPr>
            <w:tcW w:w="28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C7F15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>Versioning</w:t>
            </w:r>
          </w:p>
        </w:tc>
        <w:tc>
          <w:tcPr>
            <w:tcW w:w="65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34501A" w14:textId="77777777" w:rsidR="00730D9D" w:rsidRDefault="00863E0A">
            <w:r>
              <w:rPr>
                <w:color w:val="333333"/>
                <w:sz w:val="20"/>
                <w:szCs w:val="20"/>
              </w:rPr>
              <w:t>Git / GitHub</w:t>
            </w:r>
          </w:p>
        </w:tc>
      </w:tr>
    </w:tbl>
    <w:p w14:paraId="0C17D2C9" w14:textId="0576FF07" w:rsidR="00730D9D" w:rsidRDefault="00D776BF">
      <w:pPr>
        <w:pStyle w:val="Heading1"/>
        <w:pBdr>
          <w:bottom w:val="single" w:sz="6" w:space="4" w:color="2E75B6"/>
        </w:pBdr>
      </w:pPr>
      <w:r>
        <w:t>7</w:t>
      </w:r>
      <w:r w:rsidR="00863E0A">
        <w:t xml:space="preserve">. </w:t>
      </w:r>
      <w:proofErr w:type="spellStart"/>
      <w:r w:rsidR="00863E0A">
        <w:t>Métriques</w:t>
      </w:r>
      <w:proofErr w:type="spellEnd"/>
      <w:r w:rsidR="00863E0A">
        <w:t xml:space="preserve"> </w:t>
      </w:r>
      <w:proofErr w:type="spellStart"/>
      <w:r w:rsidR="00863E0A">
        <w:t>d'Évaluation</w:t>
      </w:r>
      <w:proofErr w:type="spellEnd"/>
    </w:p>
    <w:p w14:paraId="08FE1D19" w14:textId="5A6976CC" w:rsidR="00730D9D" w:rsidRDefault="00D776BF">
      <w:pPr>
        <w:pStyle w:val="Heading2"/>
      </w:pPr>
      <w:r>
        <w:t>7</w:t>
      </w:r>
      <w:r w:rsidR="00863E0A">
        <w:t xml:space="preserve">.1 </w:t>
      </w:r>
      <w:proofErr w:type="spellStart"/>
      <w:r w:rsidR="00863E0A">
        <w:t>Métriques</w:t>
      </w:r>
      <w:proofErr w:type="spellEnd"/>
      <w:r w:rsidR="00863E0A">
        <w:t xml:space="preserve"> de classification</w:t>
      </w:r>
    </w:p>
    <w:p w14:paraId="17AF04C7" w14:textId="77777777" w:rsidR="00730D9D" w:rsidRDefault="00730D9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53FEC" w14:paraId="1659FB80" w14:textId="77777777">
        <w:tc>
          <w:tcPr>
            <w:tcW w:w="30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56FEB7" w14:textId="77777777" w:rsidR="00730D9D" w:rsidRDefault="00863E0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Métrique</w:t>
            </w:r>
            <w:proofErr w:type="spellEnd"/>
          </w:p>
        </w:tc>
        <w:tc>
          <w:tcPr>
            <w:tcW w:w="636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683B5" w14:textId="77777777" w:rsidR="00730D9D" w:rsidRDefault="00863E0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Justification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clinique</w:t>
            </w:r>
            <w:proofErr w:type="spellEnd"/>
          </w:p>
        </w:tc>
      </w:tr>
      <w:tr w:rsidR="00D53FEC" w:rsidRPr="00787C5F" w14:paraId="75666758" w14:textId="77777777">
        <w:tc>
          <w:tcPr>
            <w:tcW w:w="30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0DB1D5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>AUC-ROC (Area Under Curve)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6C01E2" w14:textId="77777777" w:rsidR="00730D9D" w:rsidRPr="00CD7AB4" w:rsidRDefault="00863E0A">
            <w:pPr>
              <w:rPr>
                <w:lang w:val="fr-FR"/>
              </w:rPr>
            </w:pPr>
            <w:r w:rsidRPr="00CD7AB4">
              <w:rPr>
                <w:color w:val="333333"/>
                <w:sz w:val="20"/>
                <w:szCs w:val="20"/>
                <w:lang w:val="fr-FR"/>
              </w:rPr>
              <w:t xml:space="preserve">Indicateur principal de discrimination entre classes — référence </w:t>
            </w:r>
            <w:proofErr w:type="spellStart"/>
            <w:r w:rsidRPr="00CD7AB4">
              <w:rPr>
                <w:color w:val="333333"/>
                <w:sz w:val="20"/>
                <w:szCs w:val="20"/>
                <w:lang w:val="fr-FR"/>
              </w:rPr>
              <w:t>CheXNet</w:t>
            </w:r>
            <w:proofErr w:type="spellEnd"/>
          </w:p>
        </w:tc>
      </w:tr>
      <w:tr w:rsidR="00D53FEC" w:rsidRPr="00787C5F" w14:paraId="781FED9B" w14:textId="77777777">
        <w:tc>
          <w:tcPr>
            <w:tcW w:w="3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406AF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>Accuracy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Précision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globale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)</w:t>
            </w:r>
          </w:p>
        </w:tc>
        <w:tc>
          <w:tcPr>
            <w:tcW w:w="6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B10A90" w14:textId="77777777" w:rsidR="00730D9D" w:rsidRPr="00CD7AB4" w:rsidRDefault="00863E0A">
            <w:pPr>
              <w:rPr>
                <w:lang w:val="fr-FR"/>
              </w:rPr>
            </w:pPr>
            <w:r w:rsidRPr="00CD7AB4">
              <w:rPr>
                <w:color w:val="333333"/>
                <w:sz w:val="20"/>
                <w:szCs w:val="20"/>
                <w:lang w:val="fr-FR"/>
              </w:rPr>
              <w:t>Mesure générale de la performance de classification</w:t>
            </w:r>
          </w:p>
        </w:tc>
      </w:tr>
      <w:tr w:rsidR="00D53FEC" w:rsidRPr="00787C5F" w14:paraId="0D8DDEBD" w14:textId="77777777">
        <w:tc>
          <w:tcPr>
            <w:tcW w:w="30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B634A" w14:textId="77777777" w:rsidR="00730D9D" w:rsidRDefault="00863E0A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Sensibilité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(Recall)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ECBDFC" w14:textId="77777777" w:rsidR="00730D9D" w:rsidRPr="00CD7AB4" w:rsidRDefault="00863E0A">
            <w:pPr>
              <w:rPr>
                <w:lang w:val="fr-FR"/>
              </w:rPr>
            </w:pPr>
            <w:r w:rsidRPr="00CD7AB4">
              <w:rPr>
                <w:color w:val="333333"/>
                <w:sz w:val="20"/>
                <w:szCs w:val="20"/>
                <w:lang w:val="fr-FR"/>
              </w:rPr>
              <w:t>Critique médicalement : minimiser les faux négatifs</w:t>
            </w:r>
          </w:p>
        </w:tc>
      </w:tr>
      <w:tr w:rsidR="00D53FEC" w:rsidRPr="00787C5F" w14:paraId="1223D807" w14:textId="77777777">
        <w:tc>
          <w:tcPr>
            <w:tcW w:w="3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BCAD1B" w14:textId="77777777" w:rsidR="00730D9D" w:rsidRDefault="00863E0A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Spécificité</w:t>
            </w:r>
            <w:proofErr w:type="spellEnd"/>
          </w:p>
        </w:tc>
        <w:tc>
          <w:tcPr>
            <w:tcW w:w="6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49A937" w14:textId="77777777" w:rsidR="00730D9D" w:rsidRPr="00CD7AB4" w:rsidRDefault="00863E0A">
            <w:pPr>
              <w:rPr>
                <w:lang w:val="fr-FR"/>
              </w:rPr>
            </w:pPr>
            <w:r w:rsidRPr="00CD7AB4">
              <w:rPr>
                <w:color w:val="333333"/>
                <w:sz w:val="20"/>
                <w:szCs w:val="20"/>
                <w:lang w:val="fr-FR"/>
              </w:rPr>
              <w:t>Éviter les faux positifs et les alarmes inutiles</w:t>
            </w:r>
          </w:p>
        </w:tc>
      </w:tr>
      <w:tr w:rsidR="00D53FEC" w:rsidRPr="00787C5F" w14:paraId="59EEBE09" w14:textId="77777777">
        <w:tc>
          <w:tcPr>
            <w:tcW w:w="30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B7E7B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>F1-Score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00AEE" w14:textId="77777777" w:rsidR="00730D9D" w:rsidRPr="00CD7AB4" w:rsidRDefault="00863E0A">
            <w:pPr>
              <w:rPr>
                <w:lang w:val="fr-FR"/>
              </w:rPr>
            </w:pPr>
            <w:r w:rsidRPr="00CD7AB4">
              <w:rPr>
                <w:color w:val="333333"/>
                <w:sz w:val="20"/>
                <w:szCs w:val="20"/>
                <w:lang w:val="fr-FR"/>
              </w:rPr>
              <w:t>Équilibre précision/rappel, adapté aux classes déséquilibrées</w:t>
            </w:r>
          </w:p>
        </w:tc>
      </w:tr>
      <w:tr w:rsidR="00D53FEC" w:rsidRPr="00787C5F" w14:paraId="2AE97FD4" w14:textId="77777777">
        <w:tc>
          <w:tcPr>
            <w:tcW w:w="3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7F0756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>Matrice de confusion</w:t>
            </w:r>
          </w:p>
        </w:tc>
        <w:tc>
          <w:tcPr>
            <w:tcW w:w="6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4935F4" w14:textId="77777777" w:rsidR="00730D9D" w:rsidRPr="00CD7AB4" w:rsidRDefault="00863E0A">
            <w:pPr>
              <w:rPr>
                <w:lang w:val="fr-FR"/>
              </w:rPr>
            </w:pPr>
            <w:r w:rsidRPr="00CD7AB4">
              <w:rPr>
                <w:color w:val="333333"/>
                <w:sz w:val="20"/>
                <w:szCs w:val="20"/>
                <w:lang w:val="fr-FR"/>
              </w:rPr>
              <w:t>Analyse détaillée des erreurs par classe pathologique</w:t>
            </w:r>
          </w:p>
        </w:tc>
      </w:tr>
    </w:tbl>
    <w:p w14:paraId="2CB08CD3" w14:textId="77777777" w:rsidR="00730D9D" w:rsidRPr="00CD7AB4" w:rsidRDefault="00730D9D">
      <w:pPr>
        <w:spacing w:before="60" w:after="60"/>
        <w:rPr>
          <w:lang w:val="fr-FR"/>
        </w:rPr>
      </w:pPr>
    </w:p>
    <w:p w14:paraId="0C173AF2" w14:textId="4FFB32FB" w:rsidR="00730D9D" w:rsidRDefault="00D776BF">
      <w:pPr>
        <w:pStyle w:val="Heading2"/>
      </w:pPr>
      <w:r>
        <w:lastRenderedPageBreak/>
        <w:t>7</w:t>
      </w:r>
      <w:r w:rsidR="00863E0A">
        <w:t xml:space="preserve">.2 </w:t>
      </w:r>
      <w:proofErr w:type="spellStart"/>
      <w:r w:rsidR="00863E0A">
        <w:t>Objectifs</w:t>
      </w:r>
      <w:proofErr w:type="spellEnd"/>
      <w:r w:rsidR="00863E0A">
        <w:t xml:space="preserve"> de performance </w:t>
      </w:r>
      <w:proofErr w:type="spellStart"/>
      <w:r w:rsidR="00863E0A">
        <w:t>visés</w:t>
      </w:r>
      <w:proofErr w:type="spellEnd"/>
    </w:p>
    <w:p w14:paraId="723D038B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AUC-ROC ≥ 0.85 sur les classes principales</w:t>
      </w:r>
    </w:p>
    <w:p w14:paraId="29BDDD17" w14:textId="77777777" w:rsidR="00730D9D" w:rsidRDefault="00863E0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F1-Score ≥ 0.80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moyenne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pondérée</w:t>
      </w:r>
      <w:proofErr w:type="spellEnd"/>
    </w:p>
    <w:p w14:paraId="73D77CEA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Temps d'inférence IA ≤ 2 secondes par image</w:t>
      </w:r>
    </w:p>
    <w:p w14:paraId="2CE01ABD" w14:textId="77777777" w:rsidR="00730D9D" w:rsidRPr="00CD7AB4" w:rsidRDefault="00863E0A" w:rsidP="00CD7AB4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Temps de réponse de l'interface web ≤ 5 secondes par analyse complète</w:t>
      </w:r>
    </w:p>
    <w:p w14:paraId="2C6E96B5" w14:textId="0A6A5B40" w:rsidR="00730D9D" w:rsidRDefault="00D776BF">
      <w:pPr>
        <w:pStyle w:val="Heading1"/>
        <w:pBdr>
          <w:bottom w:val="single" w:sz="6" w:space="4" w:color="2E75B6"/>
        </w:pBdr>
      </w:pPr>
      <w:r>
        <w:t>8</w:t>
      </w:r>
      <w:r w:rsidR="00863E0A">
        <w:t xml:space="preserve">. </w:t>
      </w:r>
      <w:proofErr w:type="spellStart"/>
      <w:r w:rsidR="00863E0A">
        <w:t>Livrables</w:t>
      </w:r>
      <w:proofErr w:type="spellEnd"/>
      <w:r w:rsidR="00863E0A">
        <w:t xml:space="preserve"> </w:t>
      </w:r>
      <w:proofErr w:type="spellStart"/>
      <w:r w:rsidR="00863E0A">
        <w:t>Attendus</w:t>
      </w:r>
      <w:proofErr w:type="spellEnd"/>
    </w:p>
    <w:p w14:paraId="299873A0" w14:textId="575018DD" w:rsidR="00730D9D" w:rsidRDefault="00D776BF">
      <w:pPr>
        <w:pStyle w:val="Heading2"/>
      </w:pPr>
      <w:r>
        <w:t>8</w:t>
      </w:r>
      <w:r w:rsidR="00863E0A">
        <w:t>.1 Documents</w:t>
      </w:r>
    </w:p>
    <w:p w14:paraId="58987ABE" w14:textId="34E11895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Cahier des charges</w:t>
      </w:r>
    </w:p>
    <w:p w14:paraId="4711B6D2" w14:textId="47AA369E" w:rsidR="00730D9D" w:rsidRPr="00CD7AB4" w:rsidRDefault="00863E0A" w:rsidP="009B373E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 xml:space="preserve">Rapport technique de PFE </w:t>
      </w:r>
    </w:p>
    <w:p w14:paraId="0D9F8350" w14:textId="67FE26BC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 xml:space="preserve">Présentation PowerPoint pour la soutenance </w:t>
      </w:r>
    </w:p>
    <w:p w14:paraId="0311E552" w14:textId="67D02F08" w:rsidR="00730D9D" w:rsidRDefault="00D776BF">
      <w:pPr>
        <w:pStyle w:val="Heading2"/>
      </w:pPr>
      <w:r>
        <w:t>8</w:t>
      </w:r>
      <w:r w:rsidR="00863E0A">
        <w:t>.3 Application</w:t>
      </w:r>
    </w:p>
    <w:p w14:paraId="60973DA0" w14:textId="77777777" w:rsidR="00730D9D" w:rsidRDefault="00863E0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Application web full-stack </w:t>
      </w:r>
      <w:proofErr w:type="spellStart"/>
      <w:proofErr w:type="gramStart"/>
      <w:r>
        <w:rPr>
          <w:color w:val="333333"/>
        </w:rPr>
        <w:t>fonctionnelle</w:t>
      </w:r>
      <w:proofErr w:type="spellEnd"/>
      <w:r>
        <w:rPr>
          <w:color w:val="333333"/>
        </w:rPr>
        <w:t xml:space="preserve"> :</w:t>
      </w:r>
      <w:proofErr w:type="gramEnd"/>
      <w:r>
        <w:rPr>
          <w:color w:val="333333"/>
        </w:rPr>
        <w:t xml:space="preserve"> React JS + Laravel + MySQL</w:t>
      </w:r>
    </w:p>
    <w:p w14:paraId="2523FDDE" w14:textId="4A7D13E1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 xml:space="preserve">API REST Laravel documentée </w:t>
      </w:r>
    </w:p>
    <w:p w14:paraId="70CEF6DA" w14:textId="3A78E1D9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 xml:space="preserve">Instructions d'installation et de déploiement </w:t>
      </w:r>
    </w:p>
    <w:p w14:paraId="271BE34B" w14:textId="697BD52A" w:rsidR="00730D9D" w:rsidRDefault="00D776BF">
      <w:pPr>
        <w:pStyle w:val="Heading1"/>
        <w:pBdr>
          <w:bottom w:val="single" w:sz="6" w:space="4" w:color="2E75B6"/>
        </w:pBdr>
      </w:pPr>
      <w:r>
        <w:t>9</w:t>
      </w:r>
      <w:r w:rsidR="00863E0A">
        <w:t xml:space="preserve">. </w:t>
      </w:r>
      <w:proofErr w:type="spellStart"/>
      <w:r w:rsidR="00863E0A">
        <w:t>Analyse</w:t>
      </w:r>
      <w:proofErr w:type="spellEnd"/>
      <w:r w:rsidR="00863E0A">
        <w:t xml:space="preserve"> des </w:t>
      </w:r>
      <w:proofErr w:type="spellStart"/>
      <w:r w:rsidR="00863E0A">
        <w:t>Risques</w:t>
      </w:r>
      <w:proofErr w:type="spellEnd"/>
    </w:p>
    <w:p w14:paraId="73EB7C06" w14:textId="77777777" w:rsidR="00730D9D" w:rsidRDefault="00730D9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7"/>
        <w:gridCol w:w="1417"/>
        <w:gridCol w:w="5146"/>
      </w:tblGrid>
      <w:tr w:rsidR="00D53FEC" w14:paraId="6DB84E32" w14:textId="77777777">
        <w:tc>
          <w:tcPr>
            <w:tcW w:w="28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01F2D5" w14:textId="77777777" w:rsidR="00730D9D" w:rsidRDefault="00863E0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Risque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identifié</w:t>
            </w:r>
            <w:proofErr w:type="spellEnd"/>
          </w:p>
        </w:tc>
        <w:tc>
          <w:tcPr>
            <w:tcW w:w="14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CDAA92" w14:textId="77777777" w:rsidR="00730D9D" w:rsidRDefault="00863E0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Probabilité</w:t>
            </w:r>
            <w:proofErr w:type="spellEnd"/>
          </w:p>
        </w:tc>
        <w:tc>
          <w:tcPr>
            <w:tcW w:w="516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159109" w14:textId="77777777" w:rsidR="00730D9D" w:rsidRDefault="00863E0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Plan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d'atténuation</w:t>
            </w:r>
            <w:proofErr w:type="spellEnd"/>
          </w:p>
        </w:tc>
      </w:tr>
      <w:tr w:rsidR="00D53FEC" w:rsidRPr="00787C5F" w14:paraId="6330470D" w14:textId="77777777">
        <w:tc>
          <w:tcPr>
            <w:tcW w:w="28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1FB20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 xml:space="preserve">Manque de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ressources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GPU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CBBA89" w14:textId="77777777" w:rsidR="00730D9D" w:rsidRDefault="00863E0A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Élevée</w:t>
            </w:r>
            <w:proofErr w:type="spellEnd"/>
          </w:p>
        </w:tc>
        <w:tc>
          <w:tcPr>
            <w:tcW w:w="5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C017A6" w14:textId="77777777" w:rsidR="00730D9D" w:rsidRPr="00CD7AB4" w:rsidRDefault="00863E0A">
            <w:pPr>
              <w:rPr>
                <w:lang w:val="fr-FR"/>
              </w:rPr>
            </w:pPr>
            <w:r w:rsidRPr="00CD7AB4">
              <w:rPr>
                <w:color w:val="333333"/>
                <w:sz w:val="20"/>
                <w:szCs w:val="20"/>
                <w:lang w:val="fr-FR"/>
              </w:rPr>
              <w:t xml:space="preserve">Utiliser Google </w:t>
            </w:r>
            <w:proofErr w:type="spellStart"/>
            <w:r w:rsidRPr="00CD7AB4">
              <w:rPr>
                <w:color w:val="333333"/>
                <w:sz w:val="20"/>
                <w:szCs w:val="20"/>
                <w:lang w:val="fr-FR"/>
              </w:rPr>
              <w:t>Colab</w:t>
            </w:r>
            <w:proofErr w:type="spellEnd"/>
            <w:r w:rsidRPr="00CD7AB4">
              <w:rPr>
                <w:color w:val="333333"/>
                <w:sz w:val="20"/>
                <w:szCs w:val="20"/>
                <w:lang w:val="fr-FR"/>
              </w:rPr>
              <w:t xml:space="preserve"> Pro, </w:t>
            </w:r>
            <w:proofErr w:type="spellStart"/>
            <w:r w:rsidRPr="00CD7AB4">
              <w:rPr>
                <w:color w:val="333333"/>
                <w:sz w:val="20"/>
                <w:szCs w:val="20"/>
                <w:lang w:val="fr-FR"/>
              </w:rPr>
              <w:t>Kaggle</w:t>
            </w:r>
            <w:proofErr w:type="spellEnd"/>
            <w:r w:rsidRPr="00CD7AB4">
              <w:rPr>
                <w:color w:val="333333"/>
                <w:sz w:val="20"/>
                <w:szCs w:val="20"/>
                <w:lang w:val="fr-FR"/>
              </w:rPr>
              <w:t xml:space="preserve"> GPU ou EfficientNet-B0</w:t>
            </w:r>
          </w:p>
        </w:tc>
      </w:tr>
      <w:tr w:rsidR="00D53FEC" w14:paraId="244D70BF" w14:textId="77777777"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15F3C4" w14:textId="77777777" w:rsidR="00730D9D" w:rsidRDefault="00863E0A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Déséquilibre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sévère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des classes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358F2D" w14:textId="77777777" w:rsidR="00730D9D" w:rsidRDefault="00863E0A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Élevée</w:t>
            </w:r>
            <w:proofErr w:type="spellEnd"/>
          </w:p>
        </w:tc>
        <w:tc>
          <w:tcPr>
            <w:tcW w:w="51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C29D8B" w14:textId="77777777" w:rsidR="00730D9D" w:rsidRDefault="00863E0A">
            <w:r>
              <w:rPr>
                <w:color w:val="333333"/>
                <w:sz w:val="20"/>
                <w:szCs w:val="20"/>
              </w:rPr>
              <w:t xml:space="preserve">Oversampling (SMOTE), </w:t>
            </w:r>
            <w:proofErr w:type="spellStart"/>
            <w:r>
              <w:rPr>
                <w:color w:val="333333"/>
                <w:sz w:val="20"/>
                <w:szCs w:val="20"/>
              </w:rPr>
              <w:t>class_weight</w:t>
            </w:r>
            <w:proofErr w:type="spellEnd"/>
            <w:r>
              <w:rPr>
                <w:color w:val="333333"/>
                <w:sz w:val="20"/>
                <w:szCs w:val="20"/>
              </w:rPr>
              <w:t>, focal loss</w:t>
            </w:r>
          </w:p>
        </w:tc>
      </w:tr>
      <w:tr w:rsidR="00D53FEC" w14:paraId="5D238D0B" w14:textId="77777777">
        <w:tc>
          <w:tcPr>
            <w:tcW w:w="28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99CC6" w14:textId="77777777" w:rsidR="00730D9D" w:rsidRDefault="00863E0A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Surapprentissage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(overfitting)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503537" w14:textId="77777777" w:rsidR="00730D9D" w:rsidRDefault="00863E0A">
            <w:pPr>
              <w:jc w:val="center"/>
            </w:pPr>
            <w:r>
              <w:rPr>
                <w:color w:val="333333"/>
                <w:sz w:val="20"/>
                <w:szCs w:val="20"/>
              </w:rPr>
              <w:t>Moyenne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165E49" w14:textId="77777777" w:rsidR="00730D9D" w:rsidRDefault="00863E0A">
            <w:r>
              <w:rPr>
                <w:color w:val="333333"/>
                <w:sz w:val="20"/>
                <w:szCs w:val="20"/>
              </w:rPr>
              <w:t>Dropout, data augmentation, early stopping, L2</w:t>
            </w:r>
          </w:p>
        </w:tc>
      </w:tr>
      <w:tr w:rsidR="00D53FEC" w14:paraId="2B8F816C" w14:textId="77777777"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585D9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 xml:space="preserve">Performance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insuffisante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du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modèle</w:t>
            </w:r>
            <w:proofErr w:type="spellEnd"/>
          </w:p>
        </w:tc>
        <w:tc>
          <w:tcPr>
            <w:tcW w:w="140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CC661" w14:textId="77777777" w:rsidR="00730D9D" w:rsidRDefault="00863E0A">
            <w:pPr>
              <w:jc w:val="center"/>
            </w:pPr>
            <w:r>
              <w:rPr>
                <w:color w:val="333333"/>
                <w:sz w:val="20"/>
                <w:szCs w:val="20"/>
              </w:rPr>
              <w:t>Moyenne</w:t>
            </w:r>
          </w:p>
        </w:tc>
        <w:tc>
          <w:tcPr>
            <w:tcW w:w="51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323F8" w14:textId="77777777" w:rsidR="00730D9D" w:rsidRDefault="00863E0A">
            <w:r>
              <w:rPr>
                <w:color w:val="333333"/>
                <w:sz w:val="20"/>
                <w:szCs w:val="20"/>
              </w:rPr>
              <w:t>Ensemble learning, architectures multiples</w:t>
            </w:r>
          </w:p>
        </w:tc>
      </w:tr>
      <w:tr w:rsidR="00D53FEC" w14:paraId="2563008A" w14:textId="77777777">
        <w:tc>
          <w:tcPr>
            <w:tcW w:w="28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D1F766" w14:textId="77777777" w:rsidR="00730D9D" w:rsidRPr="00CD7AB4" w:rsidRDefault="00863E0A">
            <w:pPr>
              <w:rPr>
                <w:lang w:val="fr-FR"/>
              </w:rPr>
            </w:pPr>
            <w:r w:rsidRPr="00CD7AB4">
              <w:rPr>
                <w:b/>
                <w:bCs/>
                <w:color w:val="333333"/>
                <w:sz w:val="20"/>
                <w:szCs w:val="20"/>
                <w:lang w:val="fr-FR"/>
              </w:rPr>
              <w:t>Failles de sécurité (API Laravel)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CD6EE" w14:textId="77777777" w:rsidR="00730D9D" w:rsidRDefault="00863E0A">
            <w:pPr>
              <w:jc w:val="center"/>
            </w:pPr>
            <w:r>
              <w:rPr>
                <w:color w:val="333333"/>
                <w:sz w:val="20"/>
                <w:szCs w:val="20"/>
              </w:rPr>
              <w:t>Moyenne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E17E5" w14:textId="41774F9F" w:rsidR="00730D9D" w:rsidRPr="00CD7AB4" w:rsidRDefault="00863E0A">
            <w:pPr>
              <w:rPr>
                <w:lang w:val="fr-FR"/>
              </w:rPr>
            </w:pPr>
            <w:r w:rsidRPr="00CD7AB4">
              <w:rPr>
                <w:color w:val="333333"/>
                <w:sz w:val="20"/>
                <w:szCs w:val="20"/>
                <w:lang w:val="fr-FR"/>
              </w:rPr>
              <w:t xml:space="preserve"> </w:t>
            </w:r>
            <w:proofErr w:type="gramStart"/>
            <w:r w:rsidRPr="00CD7AB4">
              <w:rPr>
                <w:color w:val="333333"/>
                <w:sz w:val="20"/>
                <w:szCs w:val="20"/>
                <w:lang w:val="fr-FR"/>
              </w:rPr>
              <w:t>validation</w:t>
            </w:r>
            <w:proofErr w:type="gramEnd"/>
            <w:r w:rsidRPr="00CD7AB4">
              <w:rPr>
                <w:color w:val="333333"/>
                <w:sz w:val="20"/>
                <w:szCs w:val="20"/>
                <w:lang w:val="fr-FR"/>
              </w:rPr>
              <w:t xml:space="preserve"> stricte, HTTPS, CORS</w:t>
            </w:r>
          </w:p>
        </w:tc>
      </w:tr>
      <w:tr w:rsidR="00D53FEC" w14:paraId="5D70C351" w14:textId="77777777"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CE63DF" w14:textId="77777777" w:rsidR="00730D9D" w:rsidRDefault="00863E0A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Qualité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des annotations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DA3CC1" w14:textId="77777777" w:rsidR="00730D9D" w:rsidRDefault="00863E0A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Faible</w:t>
            </w:r>
            <w:proofErr w:type="spellEnd"/>
          </w:p>
        </w:tc>
        <w:tc>
          <w:tcPr>
            <w:tcW w:w="51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596A52" w14:textId="3B70749B" w:rsidR="00730D9D" w:rsidRPr="00CD7AB4" w:rsidRDefault="00863E0A">
            <w:pPr>
              <w:rPr>
                <w:lang w:val="fr-FR"/>
              </w:rPr>
            </w:pPr>
            <w:r w:rsidRPr="00CD7AB4">
              <w:rPr>
                <w:color w:val="333333"/>
                <w:sz w:val="20"/>
                <w:szCs w:val="20"/>
                <w:lang w:val="fr-FR"/>
              </w:rPr>
              <w:t xml:space="preserve">Utiliser </w:t>
            </w:r>
            <w:proofErr w:type="spellStart"/>
            <w:r w:rsidRPr="00CD7AB4">
              <w:rPr>
                <w:color w:val="333333"/>
                <w:sz w:val="20"/>
                <w:szCs w:val="20"/>
                <w:lang w:val="fr-FR"/>
              </w:rPr>
              <w:t>datasets</w:t>
            </w:r>
            <w:proofErr w:type="spellEnd"/>
            <w:r w:rsidRPr="00CD7AB4">
              <w:rPr>
                <w:color w:val="333333"/>
                <w:sz w:val="20"/>
                <w:szCs w:val="20"/>
                <w:lang w:val="fr-FR"/>
              </w:rPr>
              <w:t xml:space="preserve"> validés cliniquement </w:t>
            </w:r>
          </w:p>
        </w:tc>
      </w:tr>
      <w:tr w:rsidR="00D53FEC" w:rsidRPr="00787C5F" w14:paraId="43362681" w14:textId="77777777">
        <w:tc>
          <w:tcPr>
            <w:tcW w:w="2800" w:type="dxa"/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4794C" w14:textId="77777777" w:rsidR="00730D9D" w:rsidRDefault="00863E0A">
            <w:r>
              <w:rPr>
                <w:b/>
                <w:bCs/>
                <w:color w:val="333333"/>
                <w:sz w:val="20"/>
                <w:szCs w:val="20"/>
              </w:rPr>
              <w:t>Retard dans le planning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5DFA1A" w14:textId="77777777" w:rsidR="00730D9D" w:rsidRDefault="00863E0A">
            <w:pPr>
              <w:jc w:val="center"/>
            </w:pPr>
            <w:r>
              <w:rPr>
                <w:color w:val="333333"/>
                <w:sz w:val="20"/>
                <w:szCs w:val="20"/>
              </w:rPr>
              <w:t>Moyenne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5098B5" w14:textId="77777777" w:rsidR="00730D9D" w:rsidRPr="00CD7AB4" w:rsidRDefault="00863E0A">
            <w:pPr>
              <w:rPr>
                <w:lang w:val="fr-FR"/>
              </w:rPr>
            </w:pPr>
            <w:r w:rsidRPr="00CD7AB4">
              <w:rPr>
                <w:color w:val="333333"/>
                <w:sz w:val="20"/>
                <w:szCs w:val="20"/>
                <w:lang w:val="fr-FR"/>
              </w:rPr>
              <w:t>Suivi hebdomadaire, prioriser les fonctionnalités essentielles</w:t>
            </w:r>
          </w:p>
        </w:tc>
      </w:tr>
    </w:tbl>
    <w:p w14:paraId="180B775E" w14:textId="74C92C5E" w:rsidR="00730D9D" w:rsidRPr="00CD7AB4" w:rsidRDefault="00CD7AB4">
      <w:pPr>
        <w:pStyle w:val="Heading1"/>
        <w:pBdr>
          <w:bottom w:val="single" w:sz="6" w:space="4" w:color="2E75B6"/>
        </w:pBdr>
        <w:rPr>
          <w:lang w:val="fr-FR"/>
        </w:rPr>
      </w:pPr>
      <w:r w:rsidRPr="00CD7AB4">
        <w:rPr>
          <w:lang w:val="fr-FR"/>
        </w:rPr>
        <w:t>1</w:t>
      </w:r>
      <w:r w:rsidR="00D776BF">
        <w:rPr>
          <w:lang w:val="fr-FR"/>
        </w:rPr>
        <w:t>0</w:t>
      </w:r>
      <w:r w:rsidR="00863E0A" w:rsidRPr="00CD7AB4">
        <w:rPr>
          <w:lang w:val="fr-FR"/>
        </w:rPr>
        <w:t>. Contraintes et Prérequis</w:t>
      </w:r>
    </w:p>
    <w:p w14:paraId="0AEF1E1A" w14:textId="582A2E56" w:rsidR="00730D9D" w:rsidRPr="00CD7AB4" w:rsidRDefault="00CD7AB4">
      <w:pPr>
        <w:pStyle w:val="Heading2"/>
        <w:rPr>
          <w:lang w:val="fr-FR"/>
        </w:rPr>
      </w:pPr>
      <w:r>
        <w:rPr>
          <w:lang w:val="fr-FR"/>
        </w:rPr>
        <w:t>1</w:t>
      </w:r>
      <w:r w:rsidR="005D655A">
        <w:rPr>
          <w:lang w:val="fr-FR"/>
        </w:rPr>
        <w:t>0</w:t>
      </w:r>
      <w:r w:rsidR="00863E0A" w:rsidRPr="00CD7AB4">
        <w:rPr>
          <w:lang w:val="fr-FR"/>
        </w:rPr>
        <w:t>.1 Contraintes techniques</w:t>
      </w:r>
    </w:p>
    <w:p w14:paraId="126293D4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Le système doit fonctionner sur des images standard (JPEG/PNG) sans nécessiter de lecteur DICOM spécifique pour la démonstration</w:t>
      </w:r>
    </w:p>
    <w:p w14:paraId="6ACDF152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Le modèle final doit être exportable pour une utilisation en inférence sans GPU puissant</w:t>
      </w:r>
    </w:p>
    <w:p w14:paraId="69F17EC7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lastRenderedPageBreak/>
        <w:t>La base de données MySQL doit être normalisée et indexée pour des requêtes rapides sur l'historique</w:t>
      </w:r>
    </w:p>
    <w:p w14:paraId="36EFCD3E" w14:textId="4E3786CF" w:rsidR="00730D9D" w:rsidRDefault="00CD7AB4">
      <w:pPr>
        <w:pStyle w:val="Heading2"/>
      </w:pPr>
      <w:r>
        <w:t>1</w:t>
      </w:r>
      <w:r w:rsidR="005D655A">
        <w:t>0</w:t>
      </w:r>
      <w:r w:rsidR="00863E0A">
        <w:t>.</w:t>
      </w:r>
      <w:r w:rsidR="005D655A">
        <w:t>2</w:t>
      </w:r>
      <w:r w:rsidR="00863E0A">
        <w:t xml:space="preserve"> </w:t>
      </w:r>
      <w:proofErr w:type="spellStart"/>
      <w:r w:rsidR="00863E0A">
        <w:t>Prérequis</w:t>
      </w:r>
      <w:proofErr w:type="spellEnd"/>
      <w:r w:rsidR="00863E0A">
        <w:t xml:space="preserve"> de </w:t>
      </w:r>
      <w:proofErr w:type="spellStart"/>
      <w:r w:rsidR="00863E0A">
        <w:t>l'équipe</w:t>
      </w:r>
      <w:proofErr w:type="spellEnd"/>
    </w:p>
    <w:p w14:paraId="28A181B7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 xml:space="preserve">Maîtrise de Python et des bibliothèques de </w:t>
      </w:r>
      <w:proofErr w:type="spellStart"/>
      <w:r w:rsidRPr="00CD7AB4">
        <w:rPr>
          <w:color w:val="333333"/>
          <w:lang w:val="fr-FR"/>
        </w:rPr>
        <w:t>deep</w:t>
      </w:r>
      <w:proofErr w:type="spellEnd"/>
      <w:r w:rsidRPr="00CD7AB4">
        <w:rPr>
          <w:color w:val="333333"/>
          <w:lang w:val="fr-FR"/>
        </w:rPr>
        <w:t xml:space="preserve"> </w:t>
      </w:r>
      <w:proofErr w:type="spellStart"/>
      <w:r w:rsidRPr="00CD7AB4">
        <w:rPr>
          <w:color w:val="333333"/>
          <w:lang w:val="fr-FR"/>
        </w:rPr>
        <w:t>learning</w:t>
      </w:r>
      <w:proofErr w:type="spellEnd"/>
      <w:r w:rsidRPr="00CD7AB4">
        <w:rPr>
          <w:color w:val="333333"/>
          <w:lang w:val="fr-FR"/>
        </w:rPr>
        <w:t xml:space="preserve"> (</w:t>
      </w:r>
      <w:proofErr w:type="spellStart"/>
      <w:r w:rsidRPr="00CD7AB4">
        <w:rPr>
          <w:color w:val="333333"/>
          <w:lang w:val="fr-FR"/>
        </w:rPr>
        <w:t>PyTorch</w:t>
      </w:r>
      <w:proofErr w:type="spellEnd"/>
      <w:r w:rsidRPr="00CD7AB4">
        <w:rPr>
          <w:color w:val="333333"/>
          <w:lang w:val="fr-FR"/>
        </w:rPr>
        <w:t xml:space="preserve"> ou </w:t>
      </w:r>
      <w:proofErr w:type="spellStart"/>
      <w:r w:rsidRPr="00CD7AB4">
        <w:rPr>
          <w:color w:val="333333"/>
          <w:lang w:val="fr-FR"/>
        </w:rPr>
        <w:t>TensorFlow</w:t>
      </w:r>
      <w:proofErr w:type="spellEnd"/>
      <w:r w:rsidRPr="00CD7AB4">
        <w:rPr>
          <w:color w:val="333333"/>
          <w:lang w:val="fr-FR"/>
        </w:rPr>
        <w:t>)</w:t>
      </w:r>
    </w:p>
    <w:p w14:paraId="56FA1A2D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Connaissances en développement web : React JS, Laravel (PHP), MySQL</w:t>
      </w:r>
    </w:p>
    <w:p w14:paraId="53CB223D" w14:textId="6952545D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 xml:space="preserve">Notions de sécurité web </w:t>
      </w:r>
    </w:p>
    <w:p w14:paraId="32ED5B99" w14:textId="77777777" w:rsidR="00730D9D" w:rsidRPr="00CD7AB4" w:rsidRDefault="00863E0A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D7AB4">
        <w:rPr>
          <w:color w:val="333333"/>
          <w:lang w:val="fr-FR"/>
        </w:rPr>
        <w:t>Connaissances en traitement d'image et en apprentissage automatique</w:t>
      </w:r>
    </w:p>
    <w:p w14:paraId="2DB1BDDE" w14:textId="77777777" w:rsidR="00863E0A" w:rsidRPr="00BD41A8" w:rsidRDefault="00863E0A">
      <w:pPr>
        <w:rPr>
          <w:lang w:val="fr-FR"/>
        </w:rPr>
      </w:pPr>
    </w:p>
    <w:sectPr w:rsidR="00863E0A" w:rsidRPr="00BD41A8">
      <w:headerReference w:type="default" r:id="rId11"/>
      <w:footerReference w:type="default" r:id="rId12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D9467" w14:textId="77777777" w:rsidR="00501A03" w:rsidRDefault="00501A03">
      <w:r>
        <w:separator/>
      </w:r>
    </w:p>
  </w:endnote>
  <w:endnote w:type="continuationSeparator" w:id="0">
    <w:p w14:paraId="5CAFD30F" w14:textId="77777777" w:rsidR="00501A03" w:rsidRDefault="00501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4CF28" w14:textId="77777777" w:rsidR="00454E3C" w:rsidRPr="00B368C5" w:rsidRDefault="00454E3C" w:rsidP="00B368C5">
    <w:pPr>
      <w:pBdr>
        <w:top w:val="single" w:sz="6" w:space="4" w:color="2E75B6"/>
      </w:pBdr>
      <w:tabs>
        <w:tab w:val="right" w:pos="9026"/>
      </w:tabs>
      <w:rPr>
        <w:color w:val="666666"/>
        <w:sz w:val="16"/>
        <w:szCs w:val="16"/>
        <w:lang w:val="fr-FR"/>
      </w:rPr>
    </w:pPr>
    <w:r>
      <w:rPr>
        <w:color w:val="666666"/>
        <w:sz w:val="16"/>
        <w:szCs w:val="16"/>
        <w:lang w:val="fr-FR"/>
      </w:rPr>
      <w:t>© 2026</w:t>
    </w:r>
    <w:r w:rsidRPr="00B368C5">
      <w:rPr>
        <w:color w:val="666666"/>
        <w:sz w:val="16"/>
        <w:szCs w:val="16"/>
        <w:lang w:val="fr-FR"/>
      </w:rPr>
      <w:t xml:space="preserve"> — Projet PFE Licence IA</w:t>
    </w:r>
    <w:r w:rsidRPr="00B368C5">
      <w:rPr>
        <w:color w:val="666666"/>
        <w:sz w:val="16"/>
        <w:szCs w:val="16"/>
        <w:lang w:val="fr-FR"/>
      </w:rPr>
      <w:tab/>
      <w:t xml:space="preserve">Page </w:t>
    </w:r>
    <w:r>
      <w:fldChar w:fldCharType="begin"/>
    </w:r>
    <w:r w:rsidRPr="00B368C5">
      <w:rPr>
        <w:lang w:val="fr-FR"/>
      </w:rPr>
      <w:instrText>PAGE</w:instrText>
    </w:r>
    <w:r>
      <w:fldChar w:fldCharType="separate"/>
    </w:r>
    <w:r w:rsidR="00D90AB6" w:rsidRPr="00021C05">
      <w:rPr>
        <w:noProof/>
        <w:lang w:val="fr-FR"/>
      </w:rPr>
      <w:t>1</w:t>
    </w:r>
    <w:r>
      <w:fldChar w:fldCharType="end"/>
    </w:r>
  </w:p>
  <w:p w14:paraId="730C0214" w14:textId="77777777" w:rsidR="00454E3C" w:rsidRPr="00B368C5" w:rsidRDefault="00454E3C">
    <w:pPr>
      <w:pStyle w:val="Footer"/>
      <w:rPr>
        <w:lang w:val="fr-F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1526F" w14:textId="77777777" w:rsidR="00454E3C" w:rsidRDefault="00454E3C">
    <w:pPr>
      <w:pBdr>
        <w:top w:val="single" w:sz="6" w:space="4" w:color="2E75B6"/>
      </w:pBdr>
      <w:tabs>
        <w:tab w:val="right" w:pos="9026"/>
      </w:tabs>
    </w:pPr>
    <w:r>
      <w:rPr>
        <w:color w:val="666666"/>
        <w:sz w:val="16"/>
        <w:szCs w:val="16"/>
      </w:rPr>
      <w:t xml:space="preserve">© 2026 — </w:t>
    </w:r>
    <w:proofErr w:type="spellStart"/>
    <w:r>
      <w:rPr>
        <w:color w:val="666666"/>
        <w:sz w:val="16"/>
        <w:szCs w:val="16"/>
      </w:rPr>
      <w:t>Projet</w:t>
    </w:r>
    <w:proofErr w:type="spellEnd"/>
    <w:r>
      <w:rPr>
        <w:color w:val="666666"/>
        <w:sz w:val="16"/>
        <w:szCs w:val="16"/>
      </w:rPr>
      <w:t xml:space="preserve"> PFE </w:t>
    </w:r>
    <w:proofErr w:type="spellStart"/>
    <w:r>
      <w:rPr>
        <w:color w:val="666666"/>
        <w:sz w:val="16"/>
        <w:szCs w:val="16"/>
      </w:rPr>
      <w:t>Licence</w:t>
    </w:r>
    <w:proofErr w:type="spellEnd"/>
    <w:r>
      <w:rPr>
        <w:color w:val="666666"/>
        <w:sz w:val="16"/>
        <w:szCs w:val="16"/>
      </w:rPr>
      <w:t xml:space="preserve"> IA</w:t>
    </w:r>
    <w:r>
      <w:rPr>
        <w:color w:val="666666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D90AB6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210E7" w14:textId="77777777" w:rsidR="00501A03" w:rsidRDefault="00501A03">
      <w:r>
        <w:separator/>
      </w:r>
    </w:p>
  </w:footnote>
  <w:footnote w:type="continuationSeparator" w:id="0">
    <w:p w14:paraId="11AA5813" w14:textId="77777777" w:rsidR="00501A03" w:rsidRDefault="00501A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01950" w14:textId="77777777" w:rsidR="00454E3C" w:rsidRPr="00CD7AB4" w:rsidRDefault="00454E3C" w:rsidP="00B368C5">
    <w:pPr>
      <w:pBdr>
        <w:bottom w:val="single" w:sz="6" w:space="4" w:color="2E75B6"/>
      </w:pBdr>
      <w:jc w:val="center"/>
      <w:rPr>
        <w:lang w:val="fr-FR"/>
      </w:rPr>
    </w:pPr>
    <w:r w:rsidRPr="00CD7AB4">
      <w:rPr>
        <w:i/>
        <w:iCs/>
        <w:color w:val="666666"/>
        <w:sz w:val="16"/>
        <w:szCs w:val="16"/>
        <w:lang w:val="fr-FR"/>
      </w:rPr>
      <w:t>PFE — Analyse Automatique des Radiographies Pulmonaires   |   Cahier des Charges   |   Licence IA</w:t>
    </w:r>
  </w:p>
  <w:p w14:paraId="4EC7D559" w14:textId="77777777" w:rsidR="00454E3C" w:rsidRPr="00B368C5" w:rsidRDefault="00454E3C">
    <w:pPr>
      <w:pStyle w:val="Header"/>
      <w:rPr>
        <w:lang w:val="fr-F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4532B" w14:textId="77777777" w:rsidR="00454E3C" w:rsidRPr="00CD7AB4" w:rsidRDefault="00454E3C" w:rsidP="00B368C5">
    <w:pPr>
      <w:pBdr>
        <w:bottom w:val="single" w:sz="6" w:space="4" w:color="2E75B6"/>
      </w:pBdr>
      <w:jc w:val="center"/>
      <w:rPr>
        <w:lang w:val="fr-FR"/>
      </w:rPr>
    </w:pPr>
    <w:r w:rsidRPr="00CD7AB4">
      <w:rPr>
        <w:i/>
        <w:iCs/>
        <w:color w:val="666666"/>
        <w:sz w:val="16"/>
        <w:szCs w:val="16"/>
        <w:lang w:val="fr-FR"/>
      </w:rPr>
      <w:t>PFE — Analyse Automatique des Radiographies Pulmonaires   |   Cahier des Charges   |   Licence 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92818"/>
    <w:multiLevelType w:val="hybridMultilevel"/>
    <w:tmpl w:val="9AEA8E32"/>
    <w:lvl w:ilvl="0" w:tplc="AB7432DE">
      <w:start w:val="1"/>
      <w:numFmt w:val="bullet"/>
      <w:lvlText w:val="●"/>
      <w:lvlJc w:val="left"/>
      <w:pPr>
        <w:ind w:left="720" w:hanging="360"/>
      </w:pPr>
    </w:lvl>
    <w:lvl w:ilvl="1" w:tplc="F738BD9A">
      <w:start w:val="1"/>
      <w:numFmt w:val="bullet"/>
      <w:lvlText w:val="○"/>
      <w:lvlJc w:val="left"/>
      <w:pPr>
        <w:ind w:left="1440" w:hanging="360"/>
      </w:pPr>
    </w:lvl>
    <w:lvl w:ilvl="2" w:tplc="42B2F7C0">
      <w:start w:val="1"/>
      <w:numFmt w:val="bullet"/>
      <w:lvlText w:val="■"/>
      <w:lvlJc w:val="left"/>
      <w:pPr>
        <w:ind w:left="2160" w:hanging="360"/>
      </w:pPr>
    </w:lvl>
    <w:lvl w:ilvl="3" w:tplc="28A83EBE">
      <w:start w:val="1"/>
      <w:numFmt w:val="bullet"/>
      <w:lvlText w:val="●"/>
      <w:lvlJc w:val="left"/>
      <w:pPr>
        <w:ind w:left="2880" w:hanging="360"/>
      </w:pPr>
    </w:lvl>
    <w:lvl w:ilvl="4" w:tplc="7AD23590">
      <w:start w:val="1"/>
      <w:numFmt w:val="bullet"/>
      <w:lvlText w:val="○"/>
      <w:lvlJc w:val="left"/>
      <w:pPr>
        <w:ind w:left="3600" w:hanging="360"/>
      </w:pPr>
    </w:lvl>
    <w:lvl w:ilvl="5" w:tplc="40288BD0">
      <w:start w:val="1"/>
      <w:numFmt w:val="bullet"/>
      <w:lvlText w:val="■"/>
      <w:lvlJc w:val="left"/>
      <w:pPr>
        <w:ind w:left="4320" w:hanging="360"/>
      </w:pPr>
    </w:lvl>
    <w:lvl w:ilvl="6" w:tplc="556C7CAA">
      <w:start w:val="1"/>
      <w:numFmt w:val="bullet"/>
      <w:lvlText w:val="●"/>
      <w:lvlJc w:val="left"/>
      <w:pPr>
        <w:ind w:left="5040" w:hanging="360"/>
      </w:pPr>
    </w:lvl>
    <w:lvl w:ilvl="7" w:tplc="F698B8EA">
      <w:start w:val="1"/>
      <w:numFmt w:val="bullet"/>
      <w:lvlText w:val="●"/>
      <w:lvlJc w:val="left"/>
      <w:pPr>
        <w:ind w:left="5760" w:hanging="360"/>
      </w:pPr>
    </w:lvl>
    <w:lvl w:ilvl="8" w:tplc="99D277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B176C7"/>
    <w:multiLevelType w:val="hybridMultilevel"/>
    <w:tmpl w:val="EFC0424A"/>
    <w:lvl w:ilvl="0" w:tplc="8D88413A">
      <w:start w:val="1"/>
      <w:numFmt w:val="bullet"/>
      <w:lvlText w:val="•"/>
      <w:lvlJc w:val="left"/>
      <w:pPr>
        <w:ind w:left="720" w:hanging="360"/>
      </w:pPr>
    </w:lvl>
    <w:lvl w:ilvl="1" w:tplc="B164BD94">
      <w:numFmt w:val="decimal"/>
      <w:lvlText w:val=""/>
      <w:lvlJc w:val="left"/>
    </w:lvl>
    <w:lvl w:ilvl="2" w:tplc="6562DFE0">
      <w:numFmt w:val="decimal"/>
      <w:lvlText w:val=""/>
      <w:lvlJc w:val="left"/>
    </w:lvl>
    <w:lvl w:ilvl="3" w:tplc="25C2CDB2">
      <w:numFmt w:val="decimal"/>
      <w:lvlText w:val=""/>
      <w:lvlJc w:val="left"/>
    </w:lvl>
    <w:lvl w:ilvl="4" w:tplc="B28C38C2">
      <w:numFmt w:val="decimal"/>
      <w:lvlText w:val=""/>
      <w:lvlJc w:val="left"/>
    </w:lvl>
    <w:lvl w:ilvl="5" w:tplc="DBC84292">
      <w:numFmt w:val="decimal"/>
      <w:lvlText w:val=""/>
      <w:lvlJc w:val="left"/>
    </w:lvl>
    <w:lvl w:ilvl="6" w:tplc="306AAE22">
      <w:numFmt w:val="decimal"/>
      <w:lvlText w:val=""/>
      <w:lvlJc w:val="left"/>
    </w:lvl>
    <w:lvl w:ilvl="7" w:tplc="FFEA5D90">
      <w:numFmt w:val="decimal"/>
      <w:lvlText w:val=""/>
      <w:lvlJc w:val="left"/>
    </w:lvl>
    <w:lvl w:ilvl="8" w:tplc="D58297FA">
      <w:numFmt w:val="decimal"/>
      <w:lvlText w:val=""/>
      <w:lvlJc w:val="left"/>
    </w:lvl>
  </w:abstractNum>
  <w:abstractNum w:abstractNumId="2" w15:restartNumberingAfterBreak="0">
    <w:nsid w:val="533E3172"/>
    <w:multiLevelType w:val="multilevel"/>
    <w:tmpl w:val="35F6A0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78797796">
    <w:abstractNumId w:val="0"/>
    <w:lvlOverride w:ilvl="0">
      <w:startOverride w:val="1"/>
    </w:lvlOverride>
  </w:num>
  <w:num w:numId="2" w16cid:durableId="192230130">
    <w:abstractNumId w:val="1"/>
    <w:lvlOverride w:ilvl="0">
      <w:startOverride w:val="1"/>
    </w:lvlOverride>
  </w:num>
  <w:num w:numId="3" w16cid:durableId="1622762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D9D"/>
    <w:rsid w:val="00021C05"/>
    <w:rsid w:val="000E03A6"/>
    <w:rsid w:val="003C0A1A"/>
    <w:rsid w:val="00454E3C"/>
    <w:rsid w:val="00501A03"/>
    <w:rsid w:val="00591D40"/>
    <w:rsid w:val="005D655A"/>
    <w:rsid w:val="005D7C42"/>
    <w:rsid w:val="006A2607"/>
    <w:rsid w:val="00730D9D"/>
    <w:rsid w:val="00767D41"/>
    <w:rsid w:val="00787C5F"/>
    <w:rsid w:val="007E5453"/>
    <w:rsid w:val="00822CCA"/>
    <w:rsid w:val="00863E0A"/>
    <w:rsid w:val="009B373E"/>
    <w:rsid w:val="00A3341B"/>
    <w:rsid w:val="00B322E8"/>
    <w:rsid w:val="00B368C5"/>
    <w:rsid w:val="00B81F10"/>
    <w:rsid w:val="00BD41A8"/>
    <w:rsid w:val="00CD7AB4"/>
    <w:rsid w:val="00D53FEC"/>
    <w:rsid w:val="00D776BF"/>
    <w:rsid w:val="00D90AB6"/>
    <w:rsid w:val="00FE355A"/>
    <w:rsid w:val="00FF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F34A"/>
  <w15:docId w15:val="{AFBEB10B-D4D7-48CA-8F4A-C3B1B801C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8C5"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180" w:after="8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368C5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68C5"/>
  </w:style>
  <w:style w:type="paragraph" w:styleId="Footer">
    <w:name w:val="footer"/>
    <w:basedOn w:val="Normal"/>
    <w:link w:val="FooterChar"/>
    <w:uiPriority w:val="99"/>
    <w:unhideWhenUsed/>
    <w:rsid w:val="00B368C5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8C5"/>
  </w:style>
  <w:style w:type="paragraph" w:styleId="TOC1">
    <w:name w:val="toc 1"/>
    <w:basedOn w:val="Normal"/>
    <w:next w:val="Normal"/>
    <w:autoRedefine/>
    <w:uiPriority w:val="39"/>
    <w:unhideWhenUsed/>
    <w:rsid w:val="00454E3C"/>
    <w:pPr>
      <w:spacing w:after="100"/>
    </w:pPr>
    <w:rPr>
      <w:sz w:val="22"/>
      <w:szCs w:val="22"/>
      <w:lang w:val="fr-FR" w:eastAsia="fr-FR"/>
    </w:rPr>
  </w:style>
  <w:style w:type="paragraph" w:styleId="TOC2">
    <w:name w:val="toc 2"/>
    <w:basedOn w:val="Normal"/>
    <w:next w:val="Normal"/>
    <w:autoRedefine/>
    <w:uiPriority w:val="39"/>
    <w:unhideWhenUsed/>
    <w:rsid w:val="00454E3C"/>
    <w:pPr>
      <w:spacing w:after="100"/>
      <w:ind w:left="220"/>
    </w:pPr>
    <w:rPr>
      <w:sz w:val="22"/>
      <w:szCs w:val="22"/>
      <w:lang w:val="fr-FR" w:eastAsia="fr-F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41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41A8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token">
    <w:name w:val="token"/>
    <w:basedOn w:val="DefaultParagraphFont"/>
    <w:rsid w:val="00BD41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2488</Words>
  <Characters>13685</Characters>
  <Application>Microsoft Office Word</Application>
  <DocSecurity>0</DocSecurity>
  <Lines>114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ERRAOUI MARWA</cp:lastModifiedBy>
  <cp:revision>2</cp:revision>
  <dcterms:created xsi:type="dcterms:W3CDTF">2026-05-06T23:12:00Z</dcterms:created>
  <dcterms:modified xsi:type="dcterms:W3CDTF">2026-05-06T23:12:00Z</dcterms:modified>
</cp:coreProperties>
</file>