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F5" w:rsidRDefault="00C86BF0">
      <w:pPr>
        <w:spacing w:after="38" w:line="240" w:lineRule="auto"/>
        <w:ind w:right="846"/>
        <w:jc w:val="center"/>
        <w:rPr>
          <w:rFonts w:ascii="Algerian" w:eastAsia="Algerian" w:hAnsi="Algerian" w:cs="Algerian"/>
          <w:color w:val="000000"/>
          <w:sz w:val="72"/>
        </w:rPr>
      </w:pPr>
      <w:r>
        <w:rPr>
          <w:rFonts w:ascii="Algerian" w:eastAsia="Algerian" w:hAnsi="Algerian" w:cs="Algerian"/>
          <w:color w:val="000000"/>
          <w:sz w:val="52"/>
        </w:rPr>
        <w:t>REPUBLIQUE DE DJIBOUTI</w:t>
      </w:r>
      <w:r w:rsidR="00F05AD0">
        <w:rPr>
          <w:rFonts w:ascii="Algerian" w:eastAsia="Algerian" w:hAnsi="Algerian" w:cs="Algerian"/>
          <w:color w:val="000000"/>
          <w:sz w:val="52"/>
        </w:rPr>
        <w:t xml:space="preserve">  </w:t>
      </w:r>
    </w:p>
    <w:p w:rsidR="005711F5" w:rsidRDefault="00F05AD0">
      <w:pPr>
        <w:spacing w:after="38" w:line="240" w:lineRule="auto"/>
        <w:ind w:right="846"/>
        <w:jc w:val="center"/>
        <w:rPr>
          <w:rFonts w:ascii="Calibri" w:eastAsia="Calibri" w:hAnsi="Calibri" w:cs="Calibri"/>
          <w:color w:val="000000"/>
          <w:sz w:val="72"/>
        </w:rPr>
      </w:pPr>
      <w:r>
        <w:rPr>
          <w:rFonts w:ascii="Algerian" w:eastAsia="Algerian" w:hAnsi="Algerian" w:cs="Algerian"/>
          <w:color w:val="000000"/>
          <w:sz w:val="36"/>
        </w:rPr>
        <w:t>UNITE-EGALITE-PAIX</w:t>
      </w:r>
    </w:p>
    <w:p w:rsidR="005711F5" w:rsidRPr="00266798" w:rsidRDefault="00F05AD0" w:rsidP="00266798">
      <w:pPr>
        <w:spacing w:after="39" w:line="240" w:lineRule="auto"/>
        <w:ind w:left="-5" w:right="846" w:hanging="10"/>
        <w:rPr>
          <w:rFonts w:ascii="Calibri" w:eastAsia="Calibri" w:hAnsi="Calibri" w:cs="Calibri"/>
          <w:color w:val="000000"/>
          <w:sz w:val="24"/>
        </w:rPr>
      </w:pPr>
      <w:r>
        <w:rPr>
          <w:rFonts w:ascii="Calibri" w:eastAsia="Calibri" w:hAnsi="Calibri" w:cs="Calibri"/>
          <w:b/>
          <w:color w:val="000000"/>
          <w:sz w:val="24"/>
        </w:rPr>
        <w:t>==============================================================</w:t>
      </w:r>
      <w:r>
        <w:rPr>
          <w:rFonts w:ascii="Calibri" w:eastAsia="Calibri" w:hAnsi="Calibri" w:cs="Calibri"/>
          <w:b/>
          <w:color w:val="000000"/>
          <w:sz w:val="72"/>
        </w:rPr>
        <w:t xml:space="preserve"> </w:t>
      </w:r>
      <w:r>
        <w:rPr>
          <w:rFonts w:ascii="Calibri" w:eastAsia="Calibri" w:hAnsi="Calibri" w:cs="Calibri"/>
          <w:b/>
          <w:color w:val="000000"/>
          <w:sz w:val="44"/>
        </w:rPr>
        <w:t xml:space="preserve"> </w:t>
      </w:r>
    </w:p>
    <w:p w:rsidR="005711F5" w:rsidRPr="00495945" w:rsidRDefault="00F05AD0" w:rsidP="00495945">
      <w:pPr>
        <w:spacing w:after="0" w:line="240" w:lineRule="auto"/>
        <w:ind w:right="680"/>
        <w:jc w:val="center"/>
        <w:rPr>
          <w:rFonts w:ascii="Calibri" w:eastAsia="Calibri" w:hAnsi="Calibri" w:cs="Calibri"/>
          <w:color w:val="000000"/>
          <w:sz w:val="24"/>
        </w:rPr>
      </w:pPr>
      <w:r w:rsidRPr="00495945">
        <w:rPr>
          <w:rFonts w:ascii="Algerian" w:eastAsia="Algerian" w:hAnsi="Algerian" w:cs="Algerian"/>
          <w:color w:val="000000"/>
          <w:sz w:val="24"/>
        </w:rPr>
        <w:t>CONSTITUTION DE LA</w:t>
      </w:r>
      <w:r w:rsidR="00266798" w:rsidRPr="00495945">
        <w:rPr>
          <w:rFonts w:ascii="Calibri" w:eastAsia="Calibri" w:hAnsi="Calibri" w:cs="Calibri"/>
          <w:color w:val="000000"/>
          <w:sz w:val="24"/>
        </w:rPr>
        <w:t xml:space="preserve"> </w:t>
      </w:r>
      <w:r w:rsidRPr="00495945">
        <w:rPr>
          <w:rFonts w:ascii="Algerian" w:eastAsia="Algerian" w:hAnsi="Algerian" w:cs="Algerian"/>
          <w:color w:val="000000"/>
          <w:sz w:val="24"/>
        </w:rPr>
        <w:t>GRANDE FAMILLE</w:t>
      </w:r>
    </w:p>
    <w:p w:rsidR="005711F5" w:rsidRPr="00495945" w:rsidRDefault="00F05AD0" w:rsidP="00495945">
      <w:pPr>
        <w:spacing w:after="0" w:line="240" w:lineRule="auto"/>
        <w:ind w:left="-284" w:right="680" w:hanging="142"/>
        <w:jc w:val="center"/>
        <w:rPr>
          <w:rFonts w:ascii="Calibri" w:eastAsia="Calibri" w:hAnsi="Calibri" w:cs="Calibri"/>
          <w:color w:val="000000"/>
          <w:sz w:val="24"/>
        </w:rPr>
      </w:pPr>
      <w:r w:rsidRPr="00495945">
        <w:rPr>
          <w:rFonts w:ascii="Algerian" w:eastAsia="Algerian" w:hAnsi="Algerian" w:cs="Algerian"/>
          <w:color w:val="000000"/>
          <w:sz w:val="24"/>
        </w:rPr>
        <w:t>ALI</w:t>
      </w:r>
      <w:r w:rsidR="00266798" w:rsidRPr="00495945">
        <w:rPr>
          <w:rFonts w:ascii="Algerian" w:eastAsia="Algerian" w:hAnsi="Algerian" w:cs="Algerian"/>
          <w:color w:val="000000"/>
          <w:sz w:val="24"/>
        </w:rPr>
        <w:t xml:space="preserve"> </w:t>
      </w:r>
      <w:r w:rsidRPr="00495945">
        <w:rPr>
          <w:rFonts w:ascii="Algerian" w:eastAsia="Algerian" w:hAnsi="Algerian" w:cs="Algerian"/>
          <w:color w:val="000000"/>
          <w:sz w:val="24"/>
        </w:rPr>
        <w:t>QOORWEIN</w:t>
      </w:r>
    </w:p>
    <w:p w:rsidR="005711F5" w:rsidRPr="00485E27" w:rsidRDefault="00F05AD0" w:rsidP="00266798">
      <w:pPr>
        <w:spacing w:after="39" w:line="240" w:lineRule="auto"/>
        <w:ind w:right="846"/>
        <w:jc w:val="center"/>
        <w:rPr>
          <w:rFonts w:ascii="Calibri" w:eastAsia="Calibri" w:hAnsi="Calibri" w:cs="Calibri"/>
          <w:color w:val="000000"/>
          <w:sz w:val="10"/>
          <w:szCs w:val="10"/>
        </w:rPr>
      </w:pPr>
      <w:r>
        <w:rPr>
          <w:rFonts w:ascii="Calibri" w:eastAsia="Calibri" w:hAnsi="Calibri" w:cs="Calibri"/>
          <w:b/>
          <w:color w:val="000000"/>
          <w:sz w:val="44"/>
        </w:rPr>
        <w:t xml:space="preserve"> </w:t>
      </w:r>
    </w:p>
    <w:p w:rsidR="005711F5" w:rsidRDefault="00266798" w:rsidP="00BA6399">
      <w:pPr>
        <w:tabs>
          <w:tab w:val="left" w:pos="2280"/>
          <w:tab w:val="right" w:pos="8226"/>
        </w:tabs>
        <w:spacing w:after="38" w:line="240" w:lineRule="auto"/>
        <w:ind w:right="846"/>
        <w:rPr>
          <w:rFonts w:ascii="Calibri" w:eastAsia="Calibri" w:hAnsi="Calibri" w:cs="Calibri"/>
          <w:color w:val="000000"/>
          <w:sz w:val="24"/>
          <w:szCs w:val="24"/>
        </w:rPr>
      </w:pPr>
      <w:r>
        <w:rPr>
          <w:rFonts w:ascii="Algerian" w:eastAsia="Algerian" w:hAnsi="Algerian" w:cs="Algerian"/>
          <w:color w:val="000000"/>
          <w:sz w:val="24"/>
          <w:szCs w:val="24"/>
        </w:rPr>
        <w:tab/>
      </w:r>
      <w:r>
        <w:rPr>
          <w:rFonts w:ascii="Algerian" w:eastAsia="Algerian" w:hAnsi="Algerian" w:cs="Algerian"/>
          <w:color w:val="000000"/>
          <w:sz w:val="24"/>
          <w:szCs w:val="24"/>
        </w:rPr>
        <w:tab/>
      </w:r>
      <w:r w:rsidR="00C86BF0" w:rsidRPr="00266798">
        <w:rPr>
          <w:rFonts w:ascii="Algerian" w:eastAsia="Algerian" w:hAnsi="Algerian" w:cs="Algerian"/>
          <w:color w:val="000000"/>
          <w:sz w:val="24"/>
          <w:szCs w:val="24"/>
        </w:rPr>
        <w:t>DJIBOUTI, LE</w:t>
      </w:r>
      <w:r w:rsidR="00F05AD0" w:rsidRPr="00266798">
        <w:rPr>
          <w:rFonts w:ascii="Algerian" w:eastAsia="Algerian" w:hAnsi="Algerian" w:cs="Algerian"/>
          <w:color w:val="000000"/>
          <w:sz w:val="24"/>
          <w:szCs w:val="24"/>
        </w:rPr>
        <w:t>1 JANVIER 2024</w:t>
      </w:r>
    </w:p>
    <w:p w:rsidR="00BA6399" w:rsidRPr="00BA6399" w:rsidRDefault="00BA6399" w:rsidP="00BA6399">
      <w:pPr>
        <w:tabs>
          <w:tab w:val="left" w:pos="2280"/>
          <w:tab w:val="right" w:pos="8226"/>
        </w:tabs>
        <w:spacing w:after="38" w:line="240" w:lineRule="auto"/>
        <w:ind w:right="846"/>
        <w:rPr>
          <w:rFonts w:ascii="Calibri" w:eastAsia="Calibri" w:hAnsi="Calibri" w:cs="Calibri"/>
          <w:color w:val="000000"/>
          <w:sz w:val="24"/>
          <w:szCs w:val="24"/>
        </w:rPr>
      </w:pPr>
    </w:p>
    <w:p w:rsidR="005711F5" w:rsidRPr="00495945" w:rsidRDefault="00F05AD0">
      <w:pPr>
        <w:spacing w:after="192" w:line="251" w:lineRule="auto"/>
        <w:ind w:right="846"/>
        <w:jc w:val="center"/>
        <w:rPr>
          <w:rFonts w:ascii="Georgia" w:eastAsia="Calibri" w:hAnsi="Georgia" w:cs="Calibri"/>
          <w:b/>
          <w:i/>
          <w:color w:val="000000"/>
        </w:rPr>
      </w:pPr>
      <w:r w:rsidRPr="00495945">
        <w:rPr>
          <w:rFonts w:ascii="Georgia" w:eastAsia="Calibri" w:hAnsi="Georgia" w:cs="Calibri"/>
          <w:b/>
          <w:i/>
          <w:color w:val="000000"/>
        </w:rPr>
        <w:t>La présente Constitution a pour but de préciser les structures et le fonctionnement des Organes d’administration de la</w:t>
      </w:r>
    </w:p>
    <w:p w:rsidR="00BA6399" w:rsidRDefault="00F05AD0" w:rsidP="00485E27">
      <w:pPr>
        <w:spacing w:after="192" w:line="251" w:lineRule="auto"/>
        <w:ind w:right="846"/>
        <w:jc w:val="center"/>
        <w:rPr>
          <w:rFonts w:ascii="Georgia" w:eastAsia="Calibri" w:hAnsi="Georgia" w:cs="Calibri"/>
          <w:b/>
          <w:i/>
          <w:color w:val="000000"/>
          <w:sz w:val="28"/>
        </w:rPr>
      </w:pPr>
      <w:r w:rsidRPr="00495945">
        <w:rPr>
          <w:rFonts w:ascii="Georgia" w:eastAsia="Calibri" w:hAnsi="Georgia" w:cs="Calibri"/>
          <w:b/>
          <w:i/>
          <w:color w:val="000000"/>
        </w:rPr>
        <w:t xml:space="preserve"> GRANDE FAMILLE ALI</w:t>
      </w:r>
      <w:r w:rsidR="008E0A31" w:rsidRPr="00495945">
        <w:rPr>
          <w:rFonts w:ascii="Georgia" w:eastAsia="Calibri" w:hAnsi="Georgia" w:cs="Calibri"/>
          <w:b/>
          <w:i/>
          <w:color w:val="000000"/>
        </w:rPr>
        <w:t xml:space="preserve"> G</w:t>
      </w:r>
      <w:r w:rsidRPr="00495945">
        <w:rPr>
          <w:rFonts w:ascii="Georgia" w:eastAsia="Calibri" w:hAnsi="Georgia" w:cs="Calibri"/>
          <w:b/>
          <w:i/>
          <w:color w:val="000000"/>
        </w:rPr>
        <w:t>OORWEIN</w:t>
      </w:r>
      <w:r w:rsidRPr="00BA6399">
        <w:rPr>
          <w:rFonts w:ascii="Georgia" w:eastAsia="Calibri" w:hAnsi="Georgia" w:cs="Calibri"/>
          <w:b/>
          <w:i/>
          <w:color w:val="000000"/>
          <w:sz w:val="28"/>
        </w:rPr>
        <w:t xml:space="preserve">. </w:t>
      </w:r>
    </w:p>
    <w:p w:rsidR="00485E27" w:rsidRPr="00485E27" w:rsidRDefault="00485E27" w:rsidP="00485E27">
      <w:pPr>
        <w:spacing w:after="192" w:line="251" w:lineRule="auto"/>
        <w:ind w:right="846"/>
        <w:jc w:val="center"/>
        <w:rPr>
          <w:rFonts w:ascii="Georgia" w:eastAsia="Calibri" w:hAnsi="Georgia" w:cs="Calibri"/>
          <w:b/>
          <w:i/>
          <w:color w:val="000000"/>
          <w:sz w:val="10"/>
          <w:szCs w:val="10"/>
        </w:rPr>
      </w:pPr>
    </w:p>
    <w:p w:rsidR="005711F5" w:rsidRPr="00495945" w:rsidRDefault="00F05AD0">
      <w:pPr>
        <w:spacing w:after="192" w:line="251" w:lineRule="auto"/>
        <w:ind w:right="846"/>
        <w:rPr>
          <w:rFonts w:ascii="Georgia" w:eastAsia="Calibri" w:hAnsi="Georgia" w:cs="Calibri"/>
          <w:color w:val="000000"/>
          <w:sz w:val="20"/>
          <w:szCs w:val="20"/>
        </w:rPr>
      </w:pPr>
      <w:r w:rsidRPr="00495945">
        <w:rPr>
          <w:rFonts w:ascii="Georgia" w:eastAsia="Calibri" w:hAnsi="Georgia" w:cs="Calibri"/>
          <w:b/>
          <w:sz w:val="20"/>
          <w:szCs w:val="20"/>
        </w:rPr>
        <w:t xml:space="preserve">ARTICLE 1 - </w:t>
      </w:r>
      <w:r w:rsidRPr="00495945">
        <w:rPr>
          <w:rFonts w:ascii="Georgia" w:eastAsia="Calibri" w:hAnsi="Georgia" w:cs="Calibri"/>
          <w:sz w:val="20"/>
          <w:szCs w:val="20"/>
        </w:rPr>
        <w:t>BUT OBJET</w:t>
      </w:r>
    </w:p>
    <w:p w:rsidR="005711F5" w:rsidRPr="00495945" w:rsidRDefault="00F05AD0">
      <w:pPr>
        <w:spacing w:after="198" w:line="240" w:lineRule="auto"/>
        <w:ind w:right="846"/>
        <w:rPr>
          <w:rFonts w:ascii="Georgia" w:eastAsia="Calibri" w:hAnsi="Georgia" w:cs="Calibri"/>
          <w:i/>
          <w:color w:val="000000"/>
          <w:sz w:val="20"/>
          <w:szCs w:val="20"/>
        </w:rPr>
      </w:pPr>
      <w:r w:rsidRPr="00495945">
        <w:rPr>
          <w:rFonts w:ascii="Georgia" w:eastAsia="Calibri" w:hAnsi="Georgia" w:cs="Calibri"/>
          <w:i/>
          <w:color w:val="000000"/>
          <w:sz w:val="20"/>
          <w:szCs w:val="20"/>
        </w:rPr>
        <w:t xml:space="preserve">Ce présent </w:t>
      </w:r>
      <w:r w:rsidR="00C86BF0" w:rsidRPr="00495945">
        <w:rPr>
          <w:rFonts w:ascii="Georgia" w:eastAsia="Calibri" w:hAnsi="Georgia" w:cs="Calibri"/>
          <w:i/>
          <w:color w:val="000000"/>
          <w:sz w:val="20"/>
          <w:szCs w:val="20"/>
        </w:rPr>
        <w:t>règlement</w:t>
      </w:r>
      <w:r w:rsidRPr="00495945">
        <w:rPr>
          <w:rFonts w:ascii="Georgia" w:eastAsia="Calibri" w:hAnsi="Georgia" w:cs="Calibri"/>
          <w:i/>
          <w:color w:val="000000"/>
          <w:sz w:val="20"/>
          <w:szCs w:val="20"/>
        </w:rPr>
        <w:t xml:space="preserve"> intérieur appartient et s'applique à l'ensemble de membres issues de la grand famille </w:t>
      </w:r>
      <w:r w:rsidRPr="00495945">
        <w:rPr>
          <w:rFonts w:ascii="Georgia" w:eastAsia="Calibri" w:hAnsi="Georgia" w:cs="Calibri"/>
          <w:b/>
          <w:i/>
          <w:color w:val="000000"/>
          <w:sz w:val="20"/>
          <w:szCs w:val="20"/>
        </w:rPr>
        <w:t xml:space="preserve">ALI GORWEIN </w:t>
      </w:r>
      <w:r w:rsidRPr="00495945">
        <w:rPr>
          <w:rFonts w:ascii="Georgia" w:eastAsia="Calibri" w:hAnsi="Georgia" w:cs="Calibri"/>
          <w:i/>
          <w:color w:val="000000"/>
          <w:sz w:val="20"/>
          <w:szCs w:val="20"/>
        </w:rPr>
        <w:t>homme et femmes.</w:t>
      </w:r>
    </w:p>
    <w:p w:rsidR="005711F5" w:rsidRPr="00495945" w:rsidRDefault="00F05AD0">
      <w:pPr>
        <w:spacing w:after="198" w:line="240" w:lineRule="auto"/>
        <w:ind w:right="846"/>
        <w:rPr>
          <w:rFonts w:ascii="Georgia" w:eastAsia="Calibri" w:hAnsi="Georgia" w:cs="Calibri"/>
          <w:i/>
          <w:color w:val="000000"/>
          <w:sz w:val="20"/>
          <w:szCs w:val="20"/>
        </w:rPr>
      </w:pPr>
      <w:r w:rsidRPr="00495945">
        <w:rPr>
          <w:rFonts w:ascii="Georgia" w:eastAsia="Calibri" w:hAnsi="Georgia" w:cs="Calibri"/>
          <w:i/>
          <w:color w:val="000000"/>
          <w:sz w:val="20"/>
          <w:szCs w:val="20"/>
        </w:rPr>
        <w:t xml:space="preserve">L'objectif principal de </w:t>
      </w:r>
      <w:r w:rsidR="00C86BF0" w:rsidRPr="00495945">
        <w:rPr>
          <w:rFonts w:ascii="Georgia" w:eastAsia="Calibri" w:hAnsi="Georgia" w:cs="Calibri"/>
          <w:i/>
          <w:color w:val="000000"/>
          <w:sz w:val="20"/>
          <w:szCs w:val="20"/>
        </w:rPr>
        <w:t>règlement</w:t>
      </w:r>
      <w:r w:rsidRPr="00495945">
        <w:rPr>
          <w:rFonts w:ascii="Georgia" w:eastAsia="Calibri" w:hAnsi="Georgia" w:cs="Calibri"/>
          <w:i/>
          <w:color w:val="000000"/>
          <w:sz w:val="20"/>
          <w:szCs w:val="20"/>
        </w:rPr>
        <w:t xml:space="preserve"> intérieur </w:t>
      </w:r>
      <w:r w:rsidR="00C86BF0" w:rsidRPr="00495945">
        <w:rPr>
          <w:rFonts w:ascii="Georgia" w:eastAsia="Calibri" w:hAnsi="Georgia" w:cs="Calibri"/>
          <w:i/>
          <w:color w:val="000000"/>
          <w:sz w:val="20"/>
          <w:szCs w:val="20"/>
        </w:rPr>
        <w:t>consiste</w:t>
      </w:r>
      <w:r w:rsidRPr="00495945">
        <w:rPr>
          <w:rFonts w:ascii="Georgia" w:eastAsia="Calibri" w:hAnsi="Georgia" w:cs="Calibri"/>
          <w:i/>
          <w:color w:val="000000"/>
          <w:sz w:val="20"/>
          <w:szCs w:val="20"/>
        </w:rPr>
        <w:t xml:space="preserve"> à mettre en </w:t>
      </w:r>
      <w:r w:rsidR="00C86BF0" w:rsidRPr="00495945">
        <w:rPr>
          <w:rFonts w:ascii="Georgia" w:eastAsia="Calibri" w:hAnsi="Georgia" w:cs="Calibri"/>
          <w:i/>
          <w:color w:val="000000"/>
          <w:sz w:val="20"/>
          <w:szCs w:val="20"/>
        </w:rPr>
        <w:t>œuvre</w:t>
      </w:r>
      <w:r w:rsidRPr="00495945">
        <w:rPr>
          <w:rFonts w:ascii="Georgia" w:eastAsia="Calibri" w:hAnsi="Georgia" w:cs="Calibri"/>
          <w:i/>
          <w:color w:val="000000"/>
          <w:sz w:val="20"/>
          <w:szCs w:val="20"/>
        </w:rPr>
        <w:t xml:space="preserve"> des actions d'entre-aide de bien </w:t>
      </w:r>
      <w:r w:rsidR="00C86BF0" w:rsidRPr="00495945">
        <w:rPr>
          <w:rFonts w:ascii="Georgia" w:eastAsia="Calibri" w:hAnsi="Georgia" w:cs="Calibri"/>
          <w:i/>
          <w:color w:val="000000"/>
          <w:sz w:val="20"/>
          <w:szCs w:val="20"/>
        </w:rPr>
        <w:t>être</w:t>
      </w:r>
      <w:r w:rsidRPr="00495945">
        <w:rPr>
          <w:rFonts w:ascii="Georgia" w:eastAsia="Calibri" w:hAnsi="Georgia" w:cs="Calibri"/>
          <w:i/>
          <w:color w:val="000000"/>
          <w:sz w:val="20"/>
          <w:szCs w:val="20"/>
        </w:rPr>
        <w:t xml:space="preserve"> Sociaux-Economique et Culturelle.</w:t>
      </w:r>
    </w:p>
    <w:p w:rsidR="005711F5" w:rsidRPr="00495945" w:rsidRDefault="00F05AD0" w:rsidP="00C86BF0">
      <w:pPr>
        <w:spacing w:after="198" w:line="240" w:lineRule="auto"/>
        <w:ind w:right="846"/>
        <w:rPr>
          <w:rFonts w:ascii="Georgia" w:eastAsia="Calibri" w:hAnsi="Georgia" w:cs="Calibri"/>
          <w:i/>
          <w:color w:val="000000"/>
          <w:sz w:val="20"/>
          <w:szCs w:val="20"/>
        </w:rPr>
      </w:pPr>
      <w:r w:rsidRPr="00495945">
        <w:rPr>
          <w:rFonts w:ascii="Georgia" w:eastAsia="Calibri" w:hAnsi="Georgia" w:cs="Calibri"/>
          <w:i/>
          <w:color w:val="000000"/>
          <w:sz w:val="20"/>
          <w:szCs w:val="20"/>
        </w:rPr>
        <w:t xml:space="preserve">Cet entre-aide couvre dans </w:t>
      </w:r>
      <w:r w:rsidR="00C86BF0" w:rsidRPr="00495945">
        <w:rPr>
          <w:rFonts w:ascii="Georgia" w:eastAsia="Calibri" w:hAnsi="Georgia" w:cs="Calibri"/>
          <w:i/>
          <w:color w:val="000000"/>
          <w:sz w:val="20"/>
          <w:szCs w:val="20"/>
        </w:rPr>
        <w:t>un premier temps</w:t>
      </w:r>
      <w:r w:rsidRPr="00495945">
        <w:rPr>
          <w:rFonts w:ascii="Georgia" w:eastAsia="Calibri" w:hAnsi="Georgia" w:cs="Calibri"/>
          <w:i/>
          <w:color w:val="000000"/>
          <w:sz w:val="20"/>
          <w:szCs w:val="20"/>
        </w:rPr>
        <w:t xml:space="preserve"> exclusivement le cas de </w:t>
      </w:r>
      <w:r w:rsidR="00C86BF0" w:rsidRPr="00495945">
        <w:rPr>
          <w:rFonts w:ascii="Georgia" w:eastAsia="Calibri" w:hAnsi="Georgia" w:cs="Calibri"/>
          <w:i/>
          <w:color w:val="000000"/>
          <w:sz w:val="20"/>
          <w:szCs w:val="20"/>
        </w:rPr>
        <w:t>décès</w:t>
      </w:r>
      <w:r w:rsidRPr="00495945">
        <w:rPr>
          <w:rFonts w:ascii="Georgia" w:eastAsia="Calibri" w:hAnsi="Georgia" w:cs="Calibri"/>
          <w:i/>
          <w:color w:val="000000"/>
          <w:sz w:val="20"/>
          <w:szCs w:val="20"/>
        </w:rPr>
        <w:t xml:space="preserve"> et dans un future proche d'autre cas d'aides peut </w:t>
      </w:r>
      <w:r w:rsidR="00C86BF0" w:rsidRPr="00495945">
        <w:rPr>
          <w:rFonts w:ascii="Georgia" w:eastAsia="Calibri" w:hAnsi="Georgia" w:cs="Calibri"/>
          <w:i/>
          <w:color w:val="000000"/>
          <w:sz w:val="20"/>
          <w:szCs w:val="20"/>
        </w:rPr>
        <w:t>être</w:t>
      </w:r>
      <w:r w:rsidRPr="00495945">
        <w:rPr>
          <w:rFonts w:ascii="Georgia" w:eastAsia="Calibri" w:hAnsi="Georgia" w:cs="Calibri"/>
          <w:i/>
          <w:color w:val="000000"/>
          <w:sz w:val="20"/>
          <w:szCs w:val="20"/>
        </w:rPr>
        <w:t xml:space="preserve"> amendés.</w:t>
      </w:r>
    </w:p>
    <w:p w:rsidR="005711F5" w:rsidRPr="00495945" w:rsidRDefault="00F05AD0">
      <w:pPr>
        <w:spacing w:before="240" w:after="0" w:line="246" w:lineRule="auto"/>
        <w:ind w:left="10" w:right="846" w:hanging="10"/>
        <w:jc w:val="both"/>
        <w:rPr>
          <w:rFonts w:ascii="Georgia" w:eastAsia="Calibri" w:hAnsi="Georgia" w:cs="Calibri"/>
          <w:color w:val="000000"/>
          <w:sz w:val="20"/>
          <w:szCs w:val="20"/>
        </w:rPr>
      </w:pPr>
      <w:r w:rsidRPr="00495945">
        <w:rPr>
          <w:rFonts w:ascii="Georgia" w:eastAsia="Calibri" w:hAnsi="Georgia" w:cs="Calibri"/>
          <w:b/>
          <w:color w:val="000000"/>
          <w:sz w:val="20"/>
          <w:szCs w:val="20"/>
        </w:rPr>
        <w:t>ARTICLE 2</w:t>
      </w:r>
      <w:r w:rsidRPr="00495945">
        <w:rPr>
          <w:rFonts w:ascii="Georgia" w:eastAsia="Calibri" w:hAnsi="Georgia" w:cs="Calibri"/>
          <w:color w:val="000000"/>
          <w:sz w:val="20"/>
          <w:szCs w:val="20"/>
        </w:rPr>
        <w:t xml:space="preserve"> – Le Conseil Suprême est composé de neuf sages, représentant les </w:t>
      </w:r>
      <w:r w:rsidR="001F14E4" w:rsidRPr="00495945">
        <w:rPr>
          <w:rFonts w:ascii="Georgia" w:eastAsia="Calibri" w:hAnsi="Georgia" w:cs="Calibri"/>
          <w:color w:val="000000"/>
          <w:sz w:val="20"/>
          <w:szCs w:val="20"/>
        </w:rPr>
        <w:t>neuf maisons</w:t>
      </w:r>
      <w:r w:rsidRPr="00495945">
        <w:rPr>
          <w:rFonts w:ascii="Georgia" w:eastAsia="Calibri" w:hAnsi="Georgia" w:cs="Calibri"/>
          <w:color w:val="000000"/>
          <w:sz w:val="20"/>
          <w:szCs w:val="20"/>
        </w:rPr>
        <w:t xml:space="preserve"> dont descend le Clan </w:t>
      </w:r>
      <w:r w:rsidRPr="00495945">
        <w:rPr>
          <w:rFonts w:ascii="Georgia" w:eastAsia="Calibri" w:hAnsi="Georgia" w:cs="Calibri"/>
          <w:b/>
          <w:color w:val="000000"/>
          <w:sz w:val="20"/>
          <w:szCs w:val="20"/>
        </w:rPr>
        <w:t>Ali</w:t>
      </w:r>
      <w:r w:rsidR="001F14E4" w:rsidRPr="00495945">
        <w:rPr>
          <w:rFonts w:ascii="Georgia" w:eastAsia="Calibri" w:hAnsi="Georgia" w:cs="Calibri"/>
          <w:b/>
          <w:color w:val="000000"/>
          <w:sz w:val="20"/>
          <w:szCs w:val="20"/>
        </w:rPr>
        <w:t xml:space="preserve"> </w:t>
      </w:r>
      <w:proofErr w:type="spellStart"/>
      <w:r w:rsidR="001F14E4" w:rsidRPr="00495945">
        <w:rPr>
          <w:rFonts w:ascii="Georgia" w:eastAsia="Calibri" w:hAnsi="Georgia" w:cs="Calibri"/>
          <w:b/>
          <w:color w:val="000000"/>
          <w:sz w:val="20"/>
          <w:szCs w:val="20"/>
        </w:rPr>
        <w:t>Go</w:t>
      </w:r>
      <w:r w:rsidRPr="00495945">
        <w:rPr>
          <w:rFonts w:ascii="Georgia" w:eastAsia="Calibri" w:hAnsi="Georgia" w:cs="Calibri"/>
          <w:b/>
          <w:color w:val="000000"/>
          <w:sz w:val="20"/>
          <w:szCs w:val="20"/>
        </w:rPr>
        <w:t>orwein</w:t>
      </w:r>
      <w:proofErr w:type="spellEnd"/>
      <w:r w:rsidRPr="00495945">
        <w:rPr>
          <w:rFonts w:ascii="Georgia" w:eastAsia="Calibri" w:hAnsi="Georgia" w:cs="Calibri"/>
          <w:color w:val="000000"/>
          <w:sz w:val="20"/>
          <w:szCs w:val="20"/>
        </w:rPr>
        <w:t>.</w:t>
      </w:r>
    </w:p>
    <w:p w:rsidR="00361BD4" w:rsidRPr="00495945" w:rsidRDefault="00F05AD0" w:rsidP="00C86BF0">
      <w:pPr>
        <w:tabs>
          <w:tab w:val="left" w:pos="9097"/>
        </w:tabs>
        <w:spacing w:before="240" w:after="0" w:line="246" w:lineRule="auto"/>
        <w:ind w:right="-1013"/>
        <w:jc w:val="both"/>
        <w:rPr>
          <w:rFonts w:ascii="Georgia" w:eastAsia="Calibri" w:hAnsi="Georgia" w:cs="Calibri"/>
          <w:color w:val="000000"/>
          <w:sz w:val="20"/>
          <w:szCs w:val="20"/>
        </w:rPr>
      </w:pPr>
      <w:r w:rsidRPr="00495945">
        <w:rPr>
          <w:rFonts w:ascii="Georgia" w:eastAsia="Calibri" w:hAnsi="Georgia" w:cs="Calibri"/>
          <w:b/>
          <w:color w:val="000000"/>
          <w:sz w:val="20"/>
          <w:szCs w:val="20"/>
        </w:rPr>
        <w:t>ARTICLE 3 –</w:t>
      </w:r>
      <w:r w:rsidRPr="00495945">
        <w:rPr>
          <w:rFonts w:ascii="Georgia" w:eastAsia="Calibri" w:hAnsi="Georgia" w:cs="Calibri"/>
          <w:color w:val="000000"/>
          <w:sz w:val="20"/>
          <w:szCs w:val="20"/>
        </w:rPr>
        <w:t xml:space="preserve">  </w:t>
      </w:r>
      <w:r w:rsidR="00361BD4" w:rsidRPr="00495945">
        <w:rPr>
          <w:rFonts w:ascii="Georgia" w:eastAsia="Calibri" w:hAnsi="Georgia" w:cs="Calibri"/>
          <w:color w:val="000000"/>
          <w:sz w:val="20"/>
          <w:szCs w:val="20"/>
        </w:rPr>
        <w:t>Composition Conseil su</w:t>
      </w:r>
      <w:r w:rsidRPr="00495945">
        <w:rPr>
          <w:rFonts w:ascii="Georgia" w:eastAsia="Calibri" w:hAnsi="Georgia" w:cs="Calibri"/>
          <w:color w:val="000000"/>
          <w:sz w:val="20"/>
          <w:szCs w:val="20"/>
        </w:rPr>
        <w:t>prême d</w:t>
      </w:r>
      <w:r w:rsidR="001F14E4" w:rsidRPr="00495945">
        <w:rPr>
          <w:rFonts w:ascii="Georgia" w:eastAsia="Calibri" w:hAnsi="Georgia" w:cs="Calibri"/>
          <w:color w:val="000000"/>
          <w:sz w:val="20"/>
          <w:szCs w:val="20"/>
        </w:rPr>
        <w:t xml:space="preserve">e la Famille </w:t>
      </w:r>
      <w:r w:rsidR="001F14E4" w:rsidRPr="00495945">
        <w:rPr>
          <w:rFonts w:ascii="Georgia" w:eastAsia="Calibri" w:hAnsi="Georgia" w:cs="Calibri"/>
          <w:b/>
          <w:color w:val="000000"/>
          <w:sz w:val="20"/>
          <w:szCs w:val="20"/>
        </w:rPr>
        <w:t xml:space="preserve">Ali </w:t>
      </w:r>
      <w:proofErr w:type="spellStart"/>
      <w:r w:rsidR="00BA6399" w:rsidRPr="00495945">
        <w:rPr>
          <w:rFonts w:ascii="Georgia" w:eastAsia="Calibri" w:hAnsi="Georgia" w:cs="Calibri"/>
          <w:b/>
          <w:color w:val="000000"/>
          <w:sz w:val="20"/>
          <w:szCs w:val="20"/>
        </w:rPr>
        <w:t>Goorwein</w:t>
      </w:r>
      <w:proofErr w:type="spellEnd"/>
      <w:r w:rsidR="00BA6399" w:rsidRPr="00495945">
        <w:rPr>
          <w:rFonts w:ascii="Georgia" w:eastAsia="Calibri" w:hAnsi="Georgia" w:cs="Calibri"/>
          <w:b/>
          <w:color w:val="000000"/>
          <w:sz w:val="20"/>
          <w:szCs w:val="20"/>
        </w:rPr>
        <w:t xml:space="preserve"> et 9 </w:t>
      </w:r>
      <w:r w:rsidR="00F82AC7" w:rsidRPr="00495945">
        <w:rPr>
          <w:rFonts w:ascii="Georgia" w:eastAsia="Calibri" w:hAnsi="Georgia" w:cs="Calibri"/>
          <w:b/>
          <w:color w:val="000000"/>
          <w:sz w:val="20"/>
          <w:szCs w:val="20"/>
        </w:rPr>
        <w:t>ses suppléant :</w:t>
      </w:r>
    </w:p>
    <w:p w:rsidR="005711F5" w:rsidRPr="00495945" w:rsidRDefault="00F05AD0" w:rsidP="00C86BF0">
      <w:pPr>
        <w:tabs>
          <w:tab w:val="left" w:pos="9097"/>
        </w:tabs>
        <w:spacing w:before="240" w:after="0" w:line="246" w:lineRule="auto"/>
        <w:ind w:right="-1013"/>
        <w:jc w:val="both"/>
        <w:rPr>
          <w:rFonts w:ascii="Georgia" w:eastAsia="Calibri" w:hAnsi="Georgia" w:cs="Calibri"/>
          <w:b/>
          <w:color w:val="000000"/>
          <w:sz w:val="20"/>
          <w:szCs w:val="20"/>
          <w:lang w:val="en-US"/>
        </w:rPr>
      </w:pPr>
      <w:r w:rsidRPr="00495945">
        <w:rPr>
          <w:rFonts w:ascii="Georgia" w:eastAsia="Calibri" w:hAnsi="Georgia" w:cs="Calibri"/>
          <w:b/>
          <w:color w:val="000000"/>
          <w:sz w:val="20"/>
          <w:szCs w:val="20"/>
        </w:rPr>
        <w:t xml:space="preserve"> </w:t>
      </w:r>
      <w:proofErr w:type="spellStart"/>
      <w:r w:rsidRPr="00495945">
        <w:rPr>
          <w:rFonts w:ascii="Georgia" w:eastAsia="Calibri" w:hAnsi="Georgia" w:cs="Calibri"/>
          <w:b/>
          <w:color w:val="000000"/>
          <w:sz w:val="20"/>
          <w:szCs w:val="20"/>
          <w:lang w:val="en-US"/>
        </w:rPr>
        <w:t>Réer</w:t>
      </w:r>
      <w:proofErr w:type="spellEnd"/>
      <w:r w:rsidR="00361BD4" w:rsidRPr="00495945">
        <w:rPr>
          <w:rFonts w:ascii="Georgia" w:eastAsia="Calibri" w:hAnsi="Georgia" w:cs="Calibri"/>
          <w:b/>
          <w:color w:val="000000"/>
          <w:sz w:val="20"/>
          <w:szCs w:val="20"/>
          <w:lang w:val="en-US"/>
        </w:rPr>
        <w:t xml:space="preserve"> </w:t>
      </w:r>
      <w:proofErr w:type="gramStart"/>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r w:rsidRPr="00495945">
        <w:rPr>
          <w:rFonts w:ascii="Georgia" w:eastAsia="Calibri" w:hAnsi="Georgia" w:cs="Calibri"/>
          <w:b/>
          <w:color w:val="000000"/>
          <w:sz w:val="20"/>
          <w:szCs w:val="20"/>
          <w:lang w:val="en-US"/>
        </w:rPr>
        <w:t>Ali</w:t>
      </w:r>
      <w:proofErr w:type="gram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Arreh</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Obsieh</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Barreh</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Gouled</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Boudine</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Wais</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Assoweh</w:t>
      </w:r>
      <w:proofErr w:type="spellEnd"/>
      <w:r w:rsidRPr="00495945">
        <w:rPr>
          <w:rFonts w:ascii="Georgia" w:eastAsia="Calibri" w:hAnsi="Georgia" w:cs="Calibri"/>
          <w:b/>
          <w:color w:val="000000"/>
          <w:sz w:val="20"/>
          <w:szCs w:val="20"/>
          <w:lang w:val="en-US"/>
        </w:rPr>
        <w:t>,</w:t>
      </w:r>
      <w:r w:rsidR="00081999" w:rsidRPr="00495945">
        <w:rPr>
          <w:rFonts w:ascii="Georgia" w:eastAsia="Calibri" w:hAnsi="Georgia" w:cs="Calibri"/>
          <w:b/>
          <w:color w:val="000000"/>
          <w:sz w:val="20"/>
          <w:szCs w:val="20"/>
          <w:lang w:val="en-US"/>
        </w:rPr>
        <w:t xml:space="preserve"> </w:t>
      </w:r>
      <w:proofErr w:type="spellStart"/>
      <w:r w:rsidRPr="00495945">
        <w:rPr>
          <w:rFonts w:ascii="Georgia" w:eastAsia="Calibri" w:hAnsi="Georgia" w:cs="Calibri"/>
          <w:b/>
          <w:color w:val="000000"/>
          <w:sz w:val="20"/>
          <w:szCs w:val="20"/>
          <w:lang w:val="en-US"/>
        </w:rPr>
        <w:t>Egueh</w:t>
      </w:r>
      <w:proofErr w:type="spellEnd"/>
      <w:r w:rsidRPr="00495945">
        <w:rPr>
          <w:rFonts w:ascii="Georgia" w:eastAsia="Calibri" w:hAnsi="Georgia" w:cs="Calibri"/>
          <w:b/>
          <w:color w:val="000000"/>
          <w:sz w:val="20"/>
          <w:szCs w:val="20"/>
          <w:lang w:val="en-US"/>
        </w:rPr>
        <w:t>)</w:t>
      </w:r>
    </w:p>
    <w:p w:rsidR="005711F5" w:rsidRPr="00495945" w:rsidRDefault="005711F5">
      <w:pPr>
        <w:spacing w:after="0" w:line="246" w:lineRule="auto"/>
        <w:ind w:left="-5" w:right="846" w:hanging="10"/>
        <w:jc w:val="both"/>
        <w:rPr>
          <w:rFonts w:ascii="Georgia" w:eastAsia="Calibri" w:hAnsi="Georgia" w:cs="Calibri"/>
          <w:b/>
          <w:color w:val="000000"/>
          <w:sz w:val="20"/>
          <w:szCs w:val="20"/>
          <w:lang w:val="en-US"/>
        </w:rPr>
      </w:pPr>
    </w:p>
    <w:p w:rsidR="005711F5" w:rsidRPr="00495945" w:rsidRDefault="00F05AD0">
      <w:pPr>
        <w:spacing w:after="0" w:line="246" w:lineRule="auto"/>
        <w:ind w:right="846"/>
        <w:jc w:val="both"/>
        <w:rPr>
          <w:rFonts w:ascii="Georgia" w:eastAsia="Calibri" w:hAnsi="Georgia" w:cs="Calibri"/>
          <w:color w:val="000000"/>
          <w:sz w:val="20"/>
          <w:szCs w:val="20"/>
        </w:rPr>
      </w:pPr>
      <w:r w:rsidRPr="00495945">
        <w:rPr>
          <w:rFonts w:ascii="Georgia" w:eastAsia="Calibri" w:hAnsi="Georgia" w:cs="Calibri"/>
          <w:b/>
          <w:color w:val="000000"/>
          <w:sz w:val="20"/>
          <w:szCs w:val="20"/>
        </w:rPr>
        <w:t xml:space="preserve">ARTICLE 4 –  </w:t>
      </w:r>
      <w:r w:rsidRPr="00495945">
        <w:rPr>
          <w:rFonts w:ascii="Georgia" w:eastAsia="Calibri" w:hAnsi="Georgia" w:cs="Calibri"/>
          <w:color w:val="000000"/>
          <w:sz w:val="20"/>
          <w:szCs w:val="20"/>
        </w:rPr>
        <w:t xml:space="preserve">Le Conseil doit choisir un </w:t>
      </w:r>
      <w:r w:rsidR="001F14E4" w:rsidRPr="00495945">
        <w:rPr>
          <w:rFonts w:ascii="Georgia" w:eastAsia="Calibri" w:hAnsi="Georgia" w:cs="Calibri"/>
          <w:color w:val="000000"/>
          <w:sz w:val="20"/>
          <w:szCs w:val="20"/>
        </w:rPr>
        <w:t>président</w:t>
      </w:r>
      <w:r w:rsidRPr="00495945">
        <w:rPr>
          <w:rFonts w:ascii="Georgia" w:eastAsia="Calibri" w:hAnsi="Georgia" w:cs="Calibri"/>
          <w:color w:val="000000"/>
          <w:sz w:val="20"/>
          <w:szCs w:val="20"/>
        </w:rPr>
        <w:t xml:space="preserve"> pour un </w:t>
      </w:r>
      <w:r w:rsidR="001F14E4" w:rsidRPr="00495945">
        <w:rPr>
          <w:rFonts w:ascii="Georgia" w:eastAsia="Calibri" w:hAnsi="Georgia" w:cs="Calibri"/>
          <w:color w:val="000000"/>
          <w:sz w:val="20"/>
          <w:szCs w:val="20"/>
        </w:rPr>
        <w:t>mandat</w:t>
      </w:r>
      <w:r w:rsidRPr="00495945">
        <w:rPr>
          <w:rFonts w:ascii="Georgia" w:eastAsia="Calibri" w:hAnsi="Georgia" w:cs="Calibri"/>
          <w:color w:val="000000"/>
          <w:sz w:val="20"/>
          <w:szCs w:val="20"/>
        </w:rPr>
        <w:t xml:space="preserve"> de deux ans, renouvelable d’un an, avec un minimum de (5) Cinq voix.</w:t>
      </w:r>
    </w:p>
    <w:p w:rsidR="005711F5" w:rsidRPr="00495945" w:rsidRDefault="005711F5">
      <w:pPr>
        <w:spacing w:after="0" w:line="246" w:lineRule="auto"/>
        <w:ind w:right="846"/>
        <w:jc w:val="both"/>
        <w:rPr>
          <w:rFonts w:ascii="Georgia" w:eastAsia="Calibri" w:hAnsi="Georgia" w:cs="Calibri"/>
          <w:color w:val="000000"/>
          <w:sz w:val="20"/>
          <w:szCs w:val="20"/>
        </w:rPr>
      </w:pPr>
    </w:p>
    <w:p w:rsidR="005711F5" w:rsidRPr="00495945" w:rsidRDefault="00F05AD0">
      <w:pPr>
        <w:spacing w:after="0" w:line="246" w:lineRule="auto"/>
        <w:ind w:left="-5" w:right="846" w:hanging="10"/>
        <w:jc w:val="both"/>
        <w:rPr>
          <w:rFonts w:ascii="Georgia" w:eastAsia="Calibri" w:hAnsi="Georgia" w:cs="Calibri"/>
          <w:color w:val="000000"/>
          <w:sz w:val="20"/>
          <w:szCs w:val="20"/>
        </w:rPr>
      </w:pPr>
      <w:r w:rsidRPr="00495945">
        <w:rPr>
          <w:rFonts w:ascii="Georgia" w:eastAsia="Calibri" w:hAnsi="Georgia" w:cs="Calibri"/>
          <w:b/>
          <w:color w:val="000000"/>
          <w:sz w:val="20"/>
          <w:szCs w:val="20"/>
        </w:rPr>
        <w:t xml:space="preserve">ARTICLE 5 – </w:t>
      </w:r>
      <w:r w:rsidRPr="00495945">
        <w:rPr>
          <w:rFonts w:ascii="Georgia" w:eastAsia="Calibri" w:hAnsi="Georgia" w:cs="Calibri"/>
          <w:color w:val="000000"/>
          <w:sz w:val="20"/>
          <w:szCs w:val="20"/>
        </w:rPr>
        <w:t xml:space="preserve">Compte bancaire &amp; Mouvement </w:t>
      </w:r>
      <w:r w:rsidR="00C86BF0" w:rsidRPr="00495945">
        <w:rPr>
          <w:rFonts w:ascii="Georgia" w:eastAsia="Calibri" w:hAnsi="Georgia" w:cs="Calibri"/>
          <w:color w:val="000000"/>
          <w:sz w:val="20"/>
          <w:szCs w:val="20"/>
        </w:rPr>
        <w:t>financières :</w:t>
      </w:r>
    </w:p>
    <w:p w:rsidR="005711F5" w:rsidRPr="00495945" w:rsidRDefault="00C86BF0" w:rsidP="00C86BF0">
      <w:pPr>
        <w:spacing w:after="0" w:line="246" w:lineRule="auto"/>
        <w:ind w:right="846"/>
        <w:jc w:val="both"/>
        <w:rPr>
          <w:rFonts w:ascii="Georgia" w:eastAsia="Calibri" w:hAnsi="Georgia" w:cs="Calibri"/>
          <w:color w:val="000000"/>
          <w:sz w:val="20"/>
          <w:szCs w:val="20"/>
        </w:rPr>
      </w:pPr>
      <w:r w:rsidRPr="00495945">
        <w:rPr>
          <w:rFonts w:ascii="Georgia" w:eastAsia="Calibri" w:hAnsi="Georgia" w:cs="Calibri"/>
          <w:color w:val="000000"/>
          <w:sz w:val="20"/>
          <w:szCs w:val="20"/>
        </w:rPr>
        <w:t>Les</w:t>
      </w:r>
      <w:r w:rsidR="00F05AD0" w:rsidRPr="00495945">
        <w:rPr>
          <w:rFonts w:ascii="Georgia" w:eastAsia="Calibri" w:hAnsi="Georgia" w:cs="Calibri"/>
          <w:color w:val="000000"/>
          <w:sz w:val="20"/>
          <w:szCs w:val="20"/>
        </w:rPr>
        <w:t xml:space="preserve"> fond sont </w:t>
      </w:r>
      <w:r w:rsidRPr="00495945">
        <w:rPr>
          <w:rFonts w:ascii="Georgia" w:eastAsia="Calibri" w:hAnsi="Georgia" w:cs="Calibri"/>
          <w:color w:val="000000"/>
          <w:sz w:val="20"/>
          <w:szCs w:val="20"/>
        </w:rPr>
        <w:t>déposés</w:t>
      </w:r>
      <w:r w:rsidR="00F05AD0" w:rsidRPr="00495945">
        <w:rPr>
          <w:rFonts w:ascii="Georgia" w:eastAsia="Calibri" w:hAnsi="Georgia" w:cs="Calibri"/>
          <w:color w:val="000000"/>
          <w:sz w:val="20"/>
          <w:szCs w:val="20"/>
        </w:rPr>
        <w:t xml:space="preserve"> dans un compte bancaire et </w:t>
      </w:r>
      <w:r w:rsidRPr="00495945">
        <w:rPr>
          <w:rFonts w:ascii="Georgia" w:eastAsia="Calibri" w:hAnsi="Georgia" w:cs="Calibri"/>
          <w:color w:val="000000"/>
          <w:sz w:val="20"/>
          <w:szCs w:val="20"/>
        </w:rPr>
        <w:t>les retraits</w:t>
      </w:r>
      <w:r w:rsidR="00F05AD0" w:rsidRPr="00495945">
        <w:rPr>
          <w:rFonts w:ascii="Georgia" w:eastAsia="Calibri" w:hAnsi="Georgia" w:cs="Calibri"/>
          <w:color w:val="000000"/>
          <w:sz w:val="20"/>
          <w:szCs w:val="20"/>
        </w:rPr>
        <w:t xml:space="preserve"> sont effectués en double signature </w:t>
      </w:r>
      <w:r w:rsidRPr="00495945">
        <w:rPr>
          <w:rFonts w:ascii="Georgia" w:eastAsia="Calibri" w:hAnsi="Georgia" w:cs="Calibri"/>
          <w:color w:val="000000"/>
          <w:sz w:val="20"/>
          <w:szCs w:val="20"/>
        </w:rPr>
        <w:t>selon les</w:t>
      </w:r>
      <w:r w:rsidR="00F05AD0" w:rsidRPr="00495945">
        <w:rPr>
          <w:rFonts w:ascii="Georgia" w:eastAsia="Calibri" w:hAnsi="Georgia" w:cs="Calibri"/>
          <w:color w:val="000000"/>
          <w:sz w:val="20"/>
          <w:szCs w:val="20"/>
        </w:rPr>
        <w:t xml:space="preserve"> combinaisons </w:t>
      </w:r>
      <w:r w:rsidRPr="00495945">
        <w:rPr>
          <w:rFonts w:ascii="Georgia" w:eastAsia="Calibri" w:hAnsi="Georgia" w:cs="Calibri"/>
          <w:color w:val="000000"/>
          <w:sz w:val="20"/>
          <w:szCs w:val="20"/>
        </w:rPr>
        <w:t>suivantes :</w:t>
      </w:r>
    </w:p>
    <w:p w:rsidR="00C86BF0" w:rsidRPr="00495945" w:rsidRDefault="00F05AD0" w:rsidP="008E0A31">
      <w:pPr>
        <w:spacing w:after="0" w:line="246" w:lineRule="auto"/>
        <w:ind w:left="-6" w:right="846" w:hanging="11"/>
        <w:jc w:val="both"/>
        <w:rPr>
          <w:rFonts w:ascii="Georgia" w:eastAsia="Calibri" w:hAnsi="Georgia" w:cs="Calibri"/>
          <w:color w:val="000000"/>
          <w:sz w:val="20"/>
          <w:szCs w:val="20"/>
        </w:rPr>
      </w:pPr>
      <w:r w:rsidRPr="00495945">
        <w:rPr>
          <w:rFonts w:ascii="Georgia" w:eastAsia="Calibri" w:hAnsi="Georgia" w:cs="Calibri"/>
          <w:color w:val="000000"/>
          <w:sz w:val="20"/>
          <w:szCs w:val="20"/>
        </w:rPr>
        <w:tab/>
        <w:t xml:space="preserve">Trésorier Général et trésorier Adjoint </w:t>
      </w:r>
    </w:p>
    <w:p w:rsidR="008E0A31" w:rsidRPr="00495945" w:rsidRDefault="008E0A31" w:rsidP="008E0A31">
      <w:pPr>
        <w:spacing w:after="0" w:line="246" w:lineRule="auto"/>
        <w:ind w:left="-6" w:right="846" w:hanging="11"/>
        <w:jc w:val="both"/>
        <w:rPr>
          <w:rFonts w:ascii="Georgia" w:eastAsia="Calibri" w:hAnsi="Georgia" w:cs="Calibri"/>
          <w:color w:val="000000"/>
          <w:sz w:val="20"/>
          <w:szCs w:val="20"/>
        </w:rPr>
      </w:pPr>
    </w:p>
    <w:p w:rsidR="00C86BF0" w:rsidRPr="00495945" w:rsidRDefault="009C5876" w:rsidP="00C86BF0">
      <w:pPr>
        <w:spacing w:line="240" w:lineRule="auto"/>
        <w:rPr>
          <w:rFonts w:ascii="Georgia" w:eastAsia="Calibri" w:hAnsi="Georgia" w:cs="Calibri"/>
          <w:color w:val="000000"/>
          <w:sz w:val="20"/>
          <w:szCs w:val="20"/>
        </w:rPr>
      </w:pPr>
      <w:r w:rsidRPr="00495945">
        <w:rPr>
          <w:rFonts w:ascii="Georgia" w:eastAsia="Calibri" w:hAnsi="Georgia" w:cs="Calibri"/>
          <w:b/>
          <w:color w:val="000000"/>
          <w:sz w:val="20"/>
          <w:szCs w:val="20"/>
        </w:rPr>
        <w:t>ARTICLE 6</w:t>
      </w:r>
      <w:r w:rsidR="00F05AD0" w:rsidRPr="00495945">
        <w:rPr>
          <w:rFonts w:ascii="Georgia" w:eastAsia="Calibri" w:hAnsi="Georgia" w:cs="Calibri"/>
          <w:b/>
          <w:color w:val="000000"/>
          <w:sz w:val="20"/>
          <w:szCs w:val="20"/>
        </w:rPr>
        <w:t xml:space="preserve"> </w:t>
      </w:r>
      <w:r w:rsidR="00F05AD0" w:rsidRPr="00495945">
        <w:rPr>
          <w:rFonts w:ascii="Georgia" w:eastAsia="Calibri" w:hAnsi="Georgia" w:cs="Calibri"/>
          <w:color w:val="000000"/>
          <w:sz w:val="20"/>
          <w:szCs w:val="20"/>
        </w:rPr>
        <w:t>–  COTISATIONS</w:t>
      </w:r>
    </w:p>
    <w:p w:rsidR="005711F5" w:rsidRPr="00495945" w:rsidRDefault="00C86BF0" w:rsidP="00C86BF0">
      <w:pPr>
        <w:spacing w:line="240" w:lineRule="auto"/>
        <w:rPr>
          <w:rFonts w:ascii="Georgia" w:eastAsia="Calibri" w:hAnsi="Georgia" w:cs="Calibri"/>
          <w:color w:val="000000"/>
          <w:sz w:val="20"/>
          <w:szCs w:val="20"/>
        </w:rPr>
      </w:pPr>
      <w:r w:rsidRPr="00495945">
        <w:rPr>
          <w:rFonts w:ascii="Georgia" w:eastAsia="Calibri" w:hAnsi="Georgia" w:cs="Calibri"/>
          <w:sz w:val="20"/>
          <w:szCs w:val="20"/>
        </w:rPr>
        <w:t>Le</w:t>
      </w:r>
      <w:r w:rsidR="00F05AD0" w:rsidRPr="00495945">
        <w:rPr>
          <w:rFonts w:ascii="Georgia" w:eastAsia="Calibri" w:hAnsi="Georgia" w:cs="Calibri"/>
          <w:sz w:val="20"/>
          <w:szCs w:val="20"/>
        </w:rPr>
        <w:t xml:space="preserve"> montant de la cotisation est fixé :</w:t>
      </w:r>
    </w:p>
    <w:p w:rsidR="00C86BF0" w:rsidRPr="00495945" w:rsidRDefault="00F05AD0" w:rsidP="00C43C18">
      <w:pPr>
        <w:tabs>
          <w:tab w:val="left" w:pos="9097"/>
        </w:tabs>
        <w:spacing w:before="240" w:after="0" w:line="246" w:lineRule="auto"/>
        <w:ind w:right="-1013"/>
        <w:rPr>
          <w:rFonts w:ascii="Georgia" w:eastAsia="Calibri" w:hAnsi="Georgia" w:cs="Calibri"/>
          <w:sz w:val="20"/>
          <w:szCs w:val="20"/>
        </w:rPr>
      </w:pPr>
      <w:r w:rsidRPr="00495945">
        <w:rPr>
          <w:rFonts w:ascii="Georgia" w:eastAsia="Calibri" w:hAnsi="Georgia" w:cs="Calibri"/>
          <w:b/>
          <w:sz w:val="20"/>
          <w:szCs w:val="20"/>
        </w:rPr>
        <w:t xml:space="preserve">7.000 </w:t>
      </w:r>
      <w:proofErr w:type="spellStart"/>
      <w:r w:rsidRPr="00495945">
        <w:rPr>
          <w:rFonts w:ascii="Georgia" w:eastAsia="Calibri" w:hAnsi="Georgia" w:cs="Calibri"/>
          <w:b/>
          <w:sz w:val="20"/>
          <w:szCs w:val="20"/>
        </w:rPr>
        <w:t>Fdj</w:t>
      </w:r>
      <w:proofErr w:type="spellEnd"/>
      <w:r w:rsidRPr="00495945">
        <w:rPr>
          <w:rFonts w:ascii="Georgia" w:eastAsia="Calibri" w:hAnsi="Georgia" w:cs="Calibri"/>
          <w:b/>
          <w:sz w:val="20"/>
          <w:szCs w:val="20"/>
        </w:rPr>
        <w:t xml:space="preserve"> </w:t>
      </w:r>
      <w:r w:rsidRPr="00495945">
        <w:rPr>
          <w:rFonts w:ascii="Georgia" w:eastAsia="Calibri" w:hAnsi="Georgia" w:cs="Calibri"/>
          <w:sz w:val="20"/>
          <w:szCs w:val="20"/>
        </w:rPr>
        <w:t xml:space="preserve">par Réer : </w:t>
      </w:r>
      <w:r w:rsidR="001F14E4" w:rsidRPr="00495945">
        <w:rPr>
          <w:rFonts w:ascii="Georgia" w:eastAsia="Calibri" w:hAnsi="Georgia" w:cs="Calibri"/>
          <w:sz w:val="20"/>
          <w:szCs w:val="20"/>
        </w:rPr>
        <w:t>(Ali</w:t>
      </w:r>
      <w:r w:rsidR="001F14E4" w:rsidRPr="00495945">
        <w:rPr>
          <w:rFonts w:ascii="Georgia" w:eastAsia="Calibri" w:hAnsi="Georgia" w:cs="Calibri"/>
          <w:color w:val="000000"/>
          <w:sz w:val="20"/>
          <w:szCs w:val="20"/>
        </w:rPr>
        <w:t xml:space="preserve">, </w:t>
      </w:r>
      <w:proofErr w:type="spellStart"/>
      <w:r w:rsidR="001F14E4" w:rsidRPr="00495945">
        <w:rPr>
          <w:rFonts w:ascii="Georgia" w:eastAsia="Calibri" w:hAnsi="Georgia" w:cs="Calibri"/>
          <w:color w:val="000000"/>
          <w:sz w:val="20"/>
          <w:szCs w:val="20"/>
        </w:rPr>
        <w:t>Arreh</w:t>
      </w:r>
      <w:proofErr w:type="spellEnd"/>
      <w:r w:rsidRPr="00495945">
        <w:rPr>
          <w:rFonts w:ascii="Georgia" w:eastAsia="Calibri" w:hAnsi="Georgia" w:cs="Calibri"/>
          <w:color w:val="000000"/>
          <w:sz w:val="20"/>
          <w:szCs w:val="20"/>
        </w:rPr>
        <w:t xml:space="preserve">, </w:t>
      </w:r>
      <w:proofErr w:type="spellStart"/>
      <w:r w:rsidRPr="00495945">
        <w:rPr>
          <w:rFonts w:ascii="Georgia" w:eastAsia="Calibri" w:hAnsi="Georgia" w:cs="Calibri"/>
          <w:color w:val="000000"/>
          <w:sz w:val="20"/>
          <w:szCs w:val="20"/>
        </w:rPr>
        <w:t>Obsieh</w:t>
      </w:r>
      <w:proofErr w:type="spellEnd"/>
      <w:r w:rsidRPr="00495945">
        <w:rPr>
          <w:rFonts w:ascii="Georgia" w:eastAsia="Calibri" w:hAnsi="Georgia" w:cs="Calibri"/>
          <w:color w:val="000000"/>
          <w:sz w:val="20"/>
          <w:szCs w:val="20"/>
        </w:rPr>
        <w:t xml:space="preserve">, </w:t>
      </w:r>
      <w:proofErr w:type="spellStart"/>
      <w:r w:rsidRPr="00495945">
        <w:rPr>
          <w:rFonts w:ascii="Georgia" w:eastAsia="Calibri" w:hAnsi="Georgia" w:cs="Calibri"/>
          <w:color w:val="000000"/>
          <w:sz w:val="20"/>
          <w:szCs w:val="20"/>
        </w:rPr>
        <w:t>Barreh</w:t>
      </w:r>
      <w:proofErr w:type="spellEnd"/>
      <w:r w:rsidRPr="00495945">
        <w:rPr>
          <w:rFonts w:ascii="Georgia" w:eastAsia="Calibri" w:hAnsi="Georgia" w:cs="Calibri"/>
          <w:color w:val="000000"/>
          <w:sz w:val="20"/>
          <w:szCs w:val="20"/>
        </w:rPr>
        <w:t xml:space="preserve">, </w:t>
      </w:r>
      <w:proofErr w:type="spellStart"/>
      <w:proofErr w:type="gramStart"/>
      <w:r w:rsidRPr="00495945">
        <w:rPr>
          <w:rFonts w:ascii="Georgia" w:eastAsia="Calibri" w:hAnsi="Georgia" w:cs="Calibri"/>
          <w:color w:val="000000"/>
          <w:sz w:val="20"/>
          <w:szCs w:val="20"/>
        </w:rPr>
        <w:t>Boudine,Assoweh</w:t>
      </w:r>
      <w:proofErr w:type="spellEnd"/>
      <w:proofErr w:type="gramEnd"/>
      <w:r w:rsidRPr="00495945">
        <w:rPr>
          <w:rFonts w:ascii="Georgia" w:eastAsia="Calibri" w:hAnsi="Georgia" w:cs="Calibri"/>
          <w:color w:val="000000"/>
          <w:sz w:val="20"/>
          <w:szCs w:val="20"/>
        </w:rPr>
        <w:t xml:space="preserve">, </w:t>
      </w:r>
      <w:proofErr w:type="spellStart"/>
      <w:r w:rsidRPr="00495945">
        <w:rPr>
          <w:rFonts w:ascii="Georgia" w:eastAsia="Calibri" w:hAnsi="Georgia" w:cs="Calibri"/>
          <w:color w:val="000000"/>
          <w:sz w:val="20"/>
          <w:szCs w:val="20"/>
        </w:rPr>
        <w:t>Egueh</w:t>
      </w:r>
      <w:proofErr w:type="spellEnd"/>
      <w:r w:rsidR="008F5B57" w:rsidRPr="00495945">
        <w:rPr>
          <w:rFonts w:ascii="Georgia" w:eastAsia="Calibri" w:hAnsi="Georgia" w:cs="Calibri"/>
          <w:color w:val="000000"/>
          <w:sz w:val="20"/>
          <w:szCs w:val="20"/>
        </w:rPr>
        <w:t xml:space="preserve"> </w:t>
      </w:r>
      <w:r w:rsidRPr="00495945">
        <w:rPr>
          <w:rFonts w:ascii="Georgia" w:eastAsia="Calibri" w:hAnsi="Georgia" w:cs="Calibri"/>
          <w:color w:val="000000"/>
          <w:sz w:val="20"/>
          <w:szCs w:val="20"/>
        </w:rPr>
        <w:t xml:space="preserve">) </w:t>
      </w:r>
    </w:p>
    <w:p w:rsidR="005711F5" w:rsidRPr="00495945" w:rsidRDefault="00F05AD0" w:rsidP="00C43C18">
      <w:pPr>
        <w:tabs>
          <w:tab w:val="left" w:pos="9097"/>
        </w:tabs>
        <w:spacing w:before="240" w:after="0" w:line="246" w:lineRule="auto"/>
        <w:ind w:right="-1013"/>
        <w:rPr>
          <w:rFonts w:ascii="Georgia" w:eastAsia="Calibri" w:hAnsi="Georgia" w:cs="Calibri"/>
          <w:sz w:val="20"/>
          <w:szCs w:val="20"/>
        </w:rPr>
      </w:pPr>
      <w:r w:rsidRPr="00495945">
        <w:rPr>
          <w:rFonts w:ascii="Georgia" w:eastAsia="Calibri" w:hAnsi="Georgia" w:cs="Calibri"/>
          <w:b/>
          <w:color w:val="000000"/>
          <w:sz w:val="20"/>
          <w:szCs w:val="20"/>
        </w:rPr>
        <w:t xml:space="preserve">5.000 </w:t>
      </w:r>
      <w:proofErr w:type="spellStart"/>
      <w:r w:rsidRPr="00495945">
        <w:rPr>
          <w:rFonts w:ascii="Georgia" w:eastAsia="Calibri" w:hAnsi="Georgia" w:cs="Calibri"/>
          <w:b/>
          <w:color w:val="000000"/>
          <w:sz w:val="20"/>
          <w:szCs w:val="20"/>
        </w:rPr>
        <w:t>fdj</w:t>
      </w:r>
      <w:proofErr w:type="spellEnd"/>
      <w:r w:rsidRPr="00495945">
        <w:rPr>
          <w:rFonts w:ascii="Georgia" w:eastAsia="Calibri" w:hAnsi="Georgia" w:cs="Calibri"/>
          <w:b/>
          <w:color w:val="000000"/>
          <w:sz w:val="20"/>
          <w:szCs w:val="20"/>
        </w:rPr>
        <w:t xml:space="preserve"> </w:t>
      </w:r>
      <w:r w:rsidRPr="00495945">
        <w:rPr>
          <w:rFonts w:ascii="Georgia" w:eastAsia="Calibri" w:hAnsi="Georgia" w:cs="Calibri"/>
          <w:color w:val="000000"/>
          <w:sz w:val="20"/>
          <w:szCs w:val="20"/>
        </w:rPr>
        <w:t xml:space="preserve">par Réer : </w:t>
      </w:r>
      <w:r w:rsidR="001F14E4" w:rsidRPr="00495945">
        <w:rPr>
          <w:rFonts w:ascii="Georgia" w:eastAsia="Calibri" w:hAnsi="Georgia" w:cs="Calibri"/>
          <w:color w:val="000000"/>
          <w:sz w:val="20"/>
          <w:szCs w:val="20"/>
        </w:rPr>
        <w:t>(</w:t>
      </w:r>
      <w:proofErr w:type="spellStart"/>
      <w:proofErr w:type="gramStart"/>
      <w:r w:rsidR="001F14E4" w:rsidRPr="00495945">
        <w:rPr>
          <w:rFonts w:ascii="Georgia" w:eastAsia="Calibri" w:hAnsi="Georgia" w:cs="Calibri"/>
          <w:color w:val="000000"/>
          <w:sz w:val="20"/>
          <w:szCs w:val="20"/>
        </w:rPr>
        <w:t>Gouled</w:t>
      </w:r>
      <w:r w:rsidRPr="00495945">
        <w:rPr>
          <w:rFonts w:ascii="Georgia" w:eastAsia="Calibri" w:hAnsi="Georgia" w:cs="Calibri"/>
          <w:color w:val="000000"/>
          <w:sz w:val="20"/>
          <w:szCs w:val="20"/>
        </w:rPr>
        <w:t>,Wais</w:t>
      </w:r>
      <w:proofErr w:type="spellEnd"/>
      <w:proofErr w:type="gramEnd"/>
      <w:r w:rsidR="008F5B57" w:rsidRPr="00495945">
        <w:rPr>
          <w:rFonts w:ascii="Georgia" w:eastAsia="Calibri" w:hAnsi="Georgia" w:cs="Calibri"/>
          <w:color w:val="000000"/>
          <w:sz w:val="20"/>
          <w:szCs w:val="20"/>
        </w:rPr>
        <w:t xml:space="preserve"> </w:t>
      </w:r>
      <w:r w:rsidRPr="00495945">
        <w:rPr>
          <w:rFonts w:ascii="Georgia" w:eastAsia="Calibri" w:hAnsi="Georgia" w:cs="Calibri"/>
          <w:color w:val="000000"/>
          <w:sz w:val="20"/>
          <w:szCs w:val="20"/>
        </w:rPr>
        <w:t>)</w:t>
      </w:r>
    </w:p>
    <w:p w:rsidR="005711F5" w:rsidRPr="00495945" w:rsidRDefault="00F05AD0">
      <w:pPr>
        <w:tabs>
          <w:tab w:val="left" w:pos="9097"/>
        </w:tabs>
        <w:spacing w:before="240" w:after="0" w:line="246" w:lineRule="auto"/>
        <w:ind w:right="-1013"/>
        <w:jc w:val="both"/>
        <w:rPr>
          <w:rFonts w:ascii="Georgia" w:eastAsia="Calibri" w:hAnsi="Georgia" w:cs="Calibri"/>
          <w:sz w:val="20"/>
          <w:szCs w:val="20"/>
        </w:rPr>
      </w:pPr>
      <w:r w:rsidRPr="00495945">
        <w:rPr>
          <w:rFonts w:ascii="Georgia" w:eastAsia="Calibri" w:hAnsi="Georgia" w:cs="Calibri"/>
          <w:sz w:val="20"/>
          <w:szCs w:val="20"/>
        </w:rPr>
        <w:t xml:space="preserve"> Le </w:t>
      </w:r>
      <w:r w:rsidR="00C86BF0" w:rsidRPr="00495945">
        <w:rPr>
          <w:rFonts w:ascii="Georgia" w:eastAsia="Calibri" w:hAnsi="Georgia" w:cs="Calibri"/>
          <w:sz w:val="20"/>
          <w:szCs w:val="20"/>
        </w:rPr>
        <w:t>payement de</w:t>
      </w:r>
      <w:r w:rsidRPr="00495945">
        <w:rPr>
          <w:rFonts w:ascii="Georgia" w:eastAsia="Calibri" w:hAnsi="Georgia" w:cs="Calibri"/>
          <w:sz w:val="20"/>
          <w:szCs w:val="20"/>
        </w:rPr>
        <w:t xml:space="preserve"> la cotisation doit être établi par virement du compte bancaire ou en </w:t>
      </w:r>
      <w:r w:rsidR="00C43C18" w:rsidRPr="00495945">
        <w:rPr>
          <w:rFonts w:ascii="Georgia" w:eastAsia="Calibri" w:hAnsi="Georgia" w:cs="Calibri"/>
          <w:sz w:val="20"/>
          <w:szCs w:val="20"/>
        </w:rPr>
        <w:t>espèce</w:t>
      </w:r>
      <w:r w:rsidRPr="00495945">
        <w:rPr>
          <w:rFonts w:ascii="Georgia" w:eastAsia="Calibri" w:hAnsi="Georgia" w:cs="Calibri"/>
          <w:sz w:val="20"/>
          <w:szCs w:val="20"/>
        </w:rPr>
        <w:t xml:space="preserve"> au plus tard le 10 de chaque mois.</w:t>
      </w:r>
    </w:p>
    <w:p w:rsidR="00485E27" w:rsidRPr="00485E27" w:rsidRDefault="00485E27">
      <w:pPr>
        <w:spacing w:line="240" w:lineRule="auto"/>
        <w:rPr>
          <w:rFonts w:ascii="Georgia" w:eastAsia="Calibri" w:hAnsi="Georgia" w:cs="Calibri"/>
          <w:b/>
          <w:color w:val="000000"/>
          <w:sz w:val="10"/>
          <w:szCs w:val="10"/>
        </w:rPr>
      </w:pPr>
    </w:p>
    <w:p w:rsidR="005711F5" w:rsidRPr="00495945" w:rsidRDefault="009C5876">
      <w:pPr>
        <w:spacing w:line="240" w:lineRule="auto"/>
        <w:rPr>
          <w:rFonts w:ascii="Georgia" w:eastAsia="Calibri" w:hAnsi="Georgia" w:cs="Calibri"/>
          <w:b/>
          <w:color w:val="000000"/>
          <w:sz w:val="20"/>
          <w:szCs w:val="20"/>
        </w:rPr>
      </w:pPr>
      <w:r w:rsidRPr="00495945">
        <w:rPr>
          <w:rFonts w:ascii="Georgia" w:eastAsia="Calibri" w:hAnsi="Georgia" w:cs="Calibri"/>
          <w:b/>
          <w:color w:val="000000"/>
          <w:sz w:val="20"/>
          <w:szCs w:val="20"/>
        </w:rPr>
        <w:t>ARTICLE 7</w:t>
      </w:r>
      <w:r w:rsidR="00F05AD0" w:rsidRPr="00495945">
        <w:rPr>
          <w:rFonts w:ascii="Georgia" w:eastAsia="Calibri" w:hAnsi="Georgia" w:cs="Calibri"/>
          <w:b/>
          <w:color w:val="000000"/>
          <w:sz w:val="20"/>
          <w:szCs w:val="20"/>
        </w:rPr>
        <w:t xml:space="preserve"> –  </w:t>
      </w:r>
      <w:r w:rsidR="00F05AD0" w:rsidRPr="00495945">
        <w:rPr>
          <w:rFonts w:ascii="Georgia" w:eastAsia="Calibri" w:hAnsi="Georgia" w:cs="Calibri"/>
          <w:color w:val="000000"/>
          <w:sz w:val="20"/>
          <w:szCs w:val="20"/>
        </w:rPr>
        <w:t>les retardataires des cotisations</w:t>
      </w:r>
    </w:p>
    <w:p w:rsidR="00081999" w:rsidRDefault="00F05AD0">
      <w:pPr>
        <w:spacing w:line="240" w:lineRule="auto"/>
        <w:rPr>
          <w:rFonts w:ascii="Georgia" w:eastAsia="Calibri" w:hAnsi="Georgia" w:cs="Calibri"/>
          <w:color w:val="000000"/>
          <w:sz w:val="20"/>
          <w:szCs w:val="20"/>
        </w:rPr>
      </w:pPr>
      <w:r w:rsidRPr="00495945">
        <w:rPr>
          <w:rFonts w:ascii="Georgia" w:eastAsia="Calibri" w:hAnsi="Georgia" w:cs="Calibri"/>
          <w:color w:val="000000"/>
          <w:sz w:val="20"/>
          <w:szCs w:val="20"/>
        </w:rPr>
        <w:t xml:space="preserve">Un </w:t>
      </w:r>
      <w:r w:rsidR="00C43C18" w:rsidRPr="00495945">
        <w:rPr>
          <w:rFonts w:ascii="Georgia" w:eastAsia="Calibri" w:hAnsi="Georgia" w:cs="Calibri"/>
          <w:color w:val="000000"/>
          <w:sz w:val="20"/>
          <w:szCs w:val="20"/>
        </w:rPr>
        <w:t>délai</w:t>
      </w:r>
      <w:r w:rsidRPr="00495945">
        <w:rPr>
          <w:rFonts w:ascii="Georgia" w:eastAsia="Calibri" w:hAnsi="Georgia" w:cs="Calibri"/>
          <w:color w:val="000000"/>
          <w:sz w:val="20"/>
          <w:szCs w:val="20"/>
        </w:rPr>
        <w:t xml:space="preserve"> de 4 mois est accordé aux retardataires de cotisation pour se mettre à jour. Passé ce délai aucun aide ne sera accorder.</w:t>
      </w:r>
    </w:p>
    <w:p w:rsidR="00485E27" w:rsidRPr="00485E27" w:rsidRDefault="00485E27">
      <w:pPr>
        <w:spacing w:line="240" w:lineRule="auto"/>
        <w:rPr>
          <w:rFonts w:ascii="Georgia" w:eastAsia="Calibri" w:hAnsi="Georgia" w:cs="Calibri"/>
          <w:color w:val="000000"/>
          <w:sz w:val="10"/>
          <w:szCs w:val="10"/>
        </w:rPr>
      </w:pPr>
    </w:p>
    <w:p w:rsidR="005711F5" w:rsidRPr="00495945" w:rsidRDefault="009C5876">
      <w:pPr>
        <w:spacing w:line="240" w:lineRule="auto"/>
        <w:rPr>
          <w:rFonts w:ascii="Georgia" w:eastAsia="Calibri" w:hAnsi="Georgia" w:cs="Calibri"/>
          <w:color w:val="000000"/>
          <w:sz w:val="20"/>
          <w:szCs w:val="20"/>
        </w:rPr>
      </w:pPr>
      <w:r w:rsidRPr="00495945">
        <w:rPr>
          <w:rFonts w:ascii="Georgia" w:eastAsia="Calibri" w:hAnsi="Georgia" w:cs="Calibri"/>
          <w:b/>
          <w:color w:val="000000"/>
          <w:sz w:val="20"/>
          <w:szCs w:val="20"/>
        </w:rPr>
        <w:t>ARTICLE 8</w:t>
      </w:r>
      <w:r w:rsidR="00F05AD0" w:rsidRPr="00495945">
        <w:rPr>
          <w:rFonts w:ascii="Georgia" w:eastAsia="Calibri" w:hAnsi="Georgia" w:cs="Calibri"/>
          <w:b/>
          <w:color w:val="000000"/>
          <w:sz w:val="20"/>
          <w:szCs w:val="20"/>
        </w:rPr>
        <w:t xml:space="preserve"> </w:t>
      </w:r>
      <w:r w:rsidR="008E0A31" w:rsidRPr="00495945">
        <w:rPr>
          <w:rFonts w:ascii="Georgia" w:eastAsia="Calibri" w:hAnsi="Georgia" w:cs="Calibri"/>
          <w:b/>
          <w:color w:val="000000"/>
          <w:sz w:val="20"/>
          <w:szCs w:val="20"/>
        </w:rPr>
        <w:t xml:space="preserve">- </w:t>
      </w:r>
      <w:r w:rsidR="00F05AD0" w:rsidRPr="00495945">
        <w:rPr>
          <w:rFonts w:ascii="Georgia" w:eastAsia="Calibri" w:hAnsi="Georgia" w:cs="Calibri"/>
          <w:color w:val="000000"/>
          <w:sz w:val="20"/>
          <w:szCs w:val="20"/>
        </w:rPr>
        <w:t xml:space="preserve">Les ayant </w:t>
      </w:r>
      <w:r w:rsidR="00C43C18" w:rsidRPr="00495945">
        <w:rPr>
          <w:rFonts w:ascii="Georgia" w:eastAsia="Calibri" w:hAnsi="Georgia" w:cs="Calibri"/>
          <w:color w:val="000000"/>
          <w:sz w:val="20"/>
          <w:szCs w:val="20"/>
        </w:rPr>
        <w:t>droit de</w:t>
      </w:r>
      <w:r w:rsidR="00F05AD0" w:rsidRPr="00495945">
        <w:rPr>
          <w:rFonts w:ascii="Georgia" w:eastAsia="Calibri" w:hAnsi="Georgia" w:cs="Calibri"/>
          <w:color w:val="000000"/>
          <w:sz w:val="20"/>
          <w:szCs w:val="20"/>
        </w:rPr>
        <w:t xml:space="preserve"> l'aide </w:t>
      </w:r>
      <w:r w:rsidR="00C43C18" w:rsidRPr="00495945">
        <w:rPr>
          <w:rFonts w:ascii="Georgia" w:eastAsia="Calibri" w:hAnsi="Georgia" w:cs="Calibri"/>
          <w:color w:val="000000"/>
          <w:sz w:val="20"/>
          <w:szCs w:val="20"/>
        </w:rPr>
        <w:t>financière</w:t>
      </w:r>
      <w:r w:rsidR="00F05AD0" w:rsidRPr="00495945">
        <w:rPr>
          <w:rFonts w:ascii="Georgia" w:eastAsia="Calibri" w:hAnsi="Georgia" w:cs="Calibri"/>
          <w:color w:val="000000"/>
          <w:sz w:val="20"/>
          <w:szCs w:val="20"/>
        </w:rPr>
        <w:t xml:space="preserve"> du </w:t>
      </w:r>
      <w:r w:rsidR="00C43C18" w:rsidRPr="00495945">
        <w:rPr>
          <w:rFonts w:ascii="Georgia" w:eastAsia="Calibri" w:hAnsi="Georgia" w:cs="Calibri"/>
          <w:color w:val="000000"/>
          <w:sz w:val="20"/>
          <w:szCs w:val="20"/>
        </w:rPr>
        <w:t>décès</w:t>
      </w:r>
      <w:r w:rsidR="00F05AD0" w:rsidRPr="00495945">
        <w:rPr>
          <w:rFonts w:ascii="Georgia" w:eastAsia="Calibri" w:hAnsi="Georgia" w:cs="Calibri"/>
          <w:color w:val="000000"/>
          <w:sz w:val="20"/>
          <w:szCs w:val="20"/>
        </w:rPr>
        <w:t xml:space="preserve"> sont : </w:t>
      </w:r>
    </w:p>
    <w:p w:rsidR="005711F5" w:rsidRPr="00495945" w:rsidRDefault="00F05AD0">
      <w:pPr>
        <w:numPr>
          <w:ilvl w:val="0"/>
          <w:numId w:val="2"/>
        </w:numPr>
        <w:spacing w:line="240" w:lineRule="auto"/>
        <w:ind w:left="720" w:hanging="360"/>
        <w:rPr>
          <w:rFonts w:ascii="Georgia" w:eastAsia="Calibri" w:hAnsi="Georgia" w:cs="Calibri"/>
          <w:color w:val="000000"/>
          <w:sz w:val="20"/>
          <w:szCs w:val="20"/>
        </w:rPr>
      </w:pPr>
      <w:r w:rsidRPr="00495945">
        <w:rPr>
          <w:rFonts w:ascii="Georgia" w:eastAsia="Calibri" w:hAnsi="Georgia" w:cs="Calibri"/>
          <w:color w:val="000000"/>
          <w:sz w:val="20"/>
          <w:szCs w:val="20"/>
        </w:rPr>
        <w:t xml:space="preserve">Adultes &amp; Mineures (Hommes &amp; Femme) Réer </w:t>
      </w:r>
      <w:r w:rsidRPr="00495945">
        <w:rPr>
          <w:rFonts w:ascii="Georgia" w:eastAsia="Calibri" w:hAnsi="Georgia" w:cs="Calibri"/>
          <w:b/>
          <w:color w:val="000000"/>
          <w:sz w:val="20"/>
          <w:szCs w:val="20"/>
        </w:rPr>
        <w:t xml:space="preserve">Ali </w:t>
      </w:r>
      <w:proofErr w:type="spellStart"/>
      <w:r w:rsidRPr="00495945">
        <w:rPr>
          <w:rFonts w:ascii="Georgia" w:eastAsia="Calibri" w:hAnsi="Georgia" w:cs="Calibri"/>
          <w:b/>
          <w:color w:val="000000"/>
          <w:sz w:val="20"/>
          <w:szCs w:val="20"/>
        </w:rPr>
        <w:t>Gorwein</w:t>
      </w:r>
      <w:proofErr w:type="spellEnd"/>
      <w:r w:rsidRPr="00495945">
        <w:rPr>
          <w:rFonts w:ascii="Georgia" w:eastAsia="Calibri" w:hAnsi="Georgia" w:cs="Calibri"/>
          <w:color w:val="000000"/>
          <w:sz w:val="20"/>
          <w:szCs w:val="20"/>
        </w:rPr>
        <w:t xml:space="preserve"> </w:t>
      </w:r>
      <w:r w:rsidR="00C43C18" w:rsidRPr="00495945">
        <w:rPr>
          <w:rFonts w:ascii="Georgia" w:eastAsia="Calibri" w:hAnsi="Georgia" w:cs="Calibri"/>
          <w:color w:val="000000"/>
          <w:sz w:val="20"/>
          <w:szCs w:val="20"/>
        </w:rPr>
        <w:t>se trouvant</w:t>
      </w:r>
      <w:r w:rsidRPr="00495945">
        <w:rPr>
          <w:rFonts w:ascii="Georgia" w:eastAsia="Calibri" w:hAnsi="Georgia" w:cs="Calibri"/>
          <w:color w:val="000000"/>
          <w:sz w:val="20"/>
          <w:szCs w:val="20"/>
        </w:rPr>
        <w:t xml:space="preserve"> en </w:t>
      </w:r>
      <w:r w:rsidR="00C43C18" w:rsidRPr="00495945">
        <w:rPr>
          <w:rFonts w:ascii="Georgia" w:eastAsia="Calibri" w:hAnsi="Georgia" w:cs="Calibri"/>
          <w:color w:val="000000"/>
          <w:sz w:val="20"/>
          <w:szCs w:val="20"/>
        </w:rPr>
        <w:t>République</w:t>
      </w:r>
      <w:r w:rsidRPr="00495945">
        <w:rPr>
          <w:rFonts w:ascii="Georgia" w:eastAsia="Calibri" w:hAnsi="Georgia" w:cs="Calibri"/>
          <w:color w:val="000000"/>
          <w:sz w:val="20"/>
          <w:szCs w:val="20"/>
        </w:rPr>
        <w:t xml:space="preserve"> de Djibouti.</w:t>
      </w:r>
    </w:p>
    <w:p w:rsidR="005711F5" w:rsidRPr="00495945" w:rsidRDefault="00F05AD0">
      <w:pPr>
        <w:numPr>
          <w:ilvl w:val="0"/>
          <w:numId w:val="3"/>
        </w:numPr>
        <w:spacing w:line="240" w:lineRule="auto"/>
        <w:ind w:left="720" w:hanging="360"/>
        <w:rPr>
          <w:rFonts w:ascii="Georgia" w:eastAsia="Calibri" w:hAnsi="Georgia" w:cs="Calibri"/>
          <w:color w:val="000000"/>
          <w:sz w:val="20"/>
          <w:szCs w:val="20"/>
        </w:rPr>
      </w:pPr>
      <w:r w:rsidRPr="00495945">
        <w:rPr>
          <w:rFonts w:ascii="Georgia" w:eastAsia="Calibri" w:hAnsi="Georgia" w:cs="Calibri"/>
          <w:color w:val="000000"/>
          <w:sz w:val="20"/>
          <w:szCs w:val="20"/>
        </w:rPr>
        <w:t xml:space="preserve">Adultes c'est </w:t>
      </w:r>
      <w:r w:rsidR="00C43C18" w:rsidRPr="00495945">
        <w:rPr>
          <w:rFonts w:ascii="Georgia" w:eastAsia="Calibri" w:hAnsi="Georgia" w:cs="Calibri"/>
          <w:color w:val="000000"/>
          <w:sz w:val="20"/>
          <w:szCs w:val="20"/>
        </w:rPr>
        <w:t>à dire</w:t>
      </w:r>
      <w:r w:rsidRPr="00495945">
        <w:rPr>
          <w:rFonts w:ascii="Georgia" w:eastAsia="Calibri" w:hAnsi="Georgia" w:cs="Calibri"/>
          <w:color w:val="000000"/>
          <w:sz w:val="20"/>
          <w:szCs w:val="20"/>
        </w:rPr>
        <w:t xml:space="preserve"> plus de 13 ans</w:t>
      </w:r>
    </w:p>
    <w:p w:rsidR="005711F5" w:rsidRPr="00495945" w:rsidRDefault="00F05AD0">
      <w:pPr>
        <w:numPr>
          <w:ilvl w:val="0"/>
          <w:numId w:val="3"/>
        </w:numPr>
        <w:spacing w:line="240" w:lineRule="auto"/>
        <w:ind w:left="720" w:hanging="360"/>
        <w:rPr>
          <w:rFonts w:ascii="Georgia" w:eastAsia="Calibri" w:hAnsi="Georgia" w:cs="Calibri"/>
          <w:color w:val="000000"/>
          <w:sz w:val="20"/>
          <w:szCs w:val="20"/>
        </w:rPr>
      </w:pPr>
      <w:r w:rsidRPr="00495945">
        <w:rPr>
          <w:rFonts w:ascii="Georgia" w:eastAsia="Calibri" w:hAnsi="Georgia" w:cs="Calibri"/>
          <w:color w:val="000000"/>
          <w:sz w:val="20"/>
          <w:szCs w:val="20"/>
        </w:rPr>
        <w:t xml:space="preserve">Mineures de 1 jour à 13 ans </w:t>
      </w:r>
      <w:r w:rsidRPr="00495945">
        <w:rPr>
          <w:rFonts w:ascii="Georgia" w:eastAsia="Calibri" w:hAnsi="Georgia" w:cs="Calibri"/>
          <w:color w:val="000000"/>
          <w:sz w:val="20"/>
          <w:szCs w:val="20"/>
        </w:rPr>
        <w:br/>
      </w:r>
    </w:p>
    <w:p w:rsidR="005711F5" w:rsidRPr="00495945" w:rsidRDefault="009C5876">
      <w:pPr>
        <w:spacing w:line="240" w:lineRule="auto"/>
        <w:rPr>
          <w:rFonts w:ascii="Georgia" w:eastAsia="Calibri" w:hAnsi="Georgia" w:cs="Calibri"/>
          <w:color w:val="000000"/>
          <w:sz w:val="20"/>
          <w:szCs w:val="20"/>
        </w:rPr>
      </w:pPr>
      <w:r w:rsidRPr="00495945">
        <w:rPr>
          <w:rFonts w:ascii="Georgia" w:eastAsia="Calibri" w:hAnsi="Georgia" w:cs="Calibri"/>
          <w:b/>
          <w:color w:val="000000"/>
          <w:sz w:val="20"/>
          <w:szCs w:val="20"/>
        </w:rPr>
        <w:lastRenderedPageBreak/>
        <w:t>ARTICLE 9</w:t>
      </w:r>
      <w:r w:rsidR="008E0A31" w:rsidRPr="00495945">
        <w:rPr>
          <w:rFonts w:ascii="Georgia" w:eastAsia="Calibri" w:hAnsi="Georgia" w:cs="Calibri"/>
          <w:b/>
          <w:color w:val="000000"/>
          <w:sz w:val="20"/>
          <w:szCs w:val="20"/>
        </w:rPr>
        <w:t xml:space="preserve"> -</w:t>
      </w:r>
      <w:r w:rsidR="00F05AD0" w:rsidRPr="00495945">
        <w:rPr>
          <w:rFonts w:ascii="Georgia" w:eastAsia="Calibri" w:hAnsi="Georgia" w:cs="Calibri"/>
          <w:b/>
          <w:color w:val="000000"/>
          <w:sz w:val="20"/>
          <w:szCs w:val="20"/>
        </w:rPr>
        <w:t xml:space="preserve"> </w:t>
      </w:r>
      <w:r w:rsidR="00F05AD0" w:rsidRPr="00495945">
        <w:rPr>
          <w:rFonts w:ascii="Georgia" w:eastAsia="Calibri" w:hAnsi="Georgia" w:cs="Calibri"/>
          <w:color w:val="000000"/>
          <w:sz w:val="20"/>
          <w:szCs w:val="20"/>
        </w:rPr>
        <w:t xml:space="preserve">Montant de l'aide </w:t>
      </w:r>
      <w:r w:rsidR="00C43C18" w:rsidRPr="00495945">
        <w:rPr>
          <w:rFonts w:ascii="Georgia" w:eastAsia="Calibri" w:hAnsi="Georgia" w:cs="Calibri"/>
          <w:color w:val="000000"/>
          <w:sz w:val="20"/>
          <w:szCs w:val="20"/>
        </w:rPr>
        <w:t>financière</w:t>
      </w:r>
      <w:r w:rsidR="00F05AD0" w:rsidRPr="00495945">
        <w:rPr>
          <w:rFonts w:ascii="Georgia" w:eastAsia="Calibri" w:hAnsi="Georgia" w:cs="Calibri"/>
          <w:color w:val="000000"/>
          <w:sz w:val="20"/>
          <w:szCs w:val="20"/>
        </w:rPr>
        <w:t xml:space="preserve"> </w:t>
      </w:r>
    </w:p>
    <w:p w:rsidR="005711F5" w:rsidRPr="00495945" w:rsidRDefault="00F05AD0">
      <w:pPr>
        <w:numPr>
          <w:ilvl w:val="0"/>
          <w:numId w:val="4"/>
        </w:numPr>
        <w:spacing w:line="240" w:lineRule="auto"/>
        <w:ind w:left="720" w:hanging="360"/>
        <w:rPr>
          <w:rFonts w:ascii="Georgia" w:eastAsia="Calibri" w:hAnsi="Georgia" w:cs="Calibri"/>
          <w:color w:val="000000"/>
          <w:sz w:val="20"/>
          <w:szCs w:val="20"/>
        </w:rPr>
      </w:pPr>
      <w:r w:rsidRPr="00495945">
        <w:rPr>
          <w:rFonts w:ascii="Georgia" w:eastAsia="Calibri" w:hAnsi="Georgia" w:cs="Calibri"/>
          <w:b/>
          <w:color w:val="000000"/>
          <w:sz w:val="20"/>
          <w:szCs w:val="20"/>
        </w:rPr>
        <w:t>Adultes 50.000 FDJ</w:t>
      </w:r>
    </w:p>
    <w:p w:rsidR="00BA6399" w:rsidRDefault="00F05AD0" w:rsidP="00BA6399">
      <w:pPr>
        <w:numPr>
          <w:ilvl w:val="0"/>
          <w:numId w:val="4"/>
        </w:numPr>
        <w:spacing w:line="240" w:lineRule="auto"/>
        <w:ind w:left="720" w:hanging="360"/>
        <w:rPr>
          <w:rFonts w:ascii="Georgia" w:eastAsia="Calibri" w:hAnsi="Georgia" w:cs="Calibri"/>
          <w:color w:val="000000"/>
          <w:sz w:val="20"/>
          <w:szCs w:val="20"/>
        </w:rPr>
      </w:pPr>
      <w:r w:rsidRPr="00495945">
        <w:rPr>
          <w:rFonts w:ascii="Georgia" w:eastAsia="Calibri" w:hAnsi="Georgia" w:cs="Calibri"/>
          <w:b/>
          <w:color w:val="000000"/>
          <w:sz w:val="20"/>
          <w:szCs w:val="20"/>
        </w:rPr>
        <w:t>Mineures 15.000 FDJ</w:t>
      </w:r>
    </w:p>
    <w:p w:rsidR="00485E27" w:rsidRPr="00485E27" w:rsidRDefault="00485E27" w:rsidP="00485E27">
      <w:pPr>
        <w:spacing w:line="240" w:lineRule="auto"/>
        <w:ind w:left="720"/>
        <w:rPr>
          <w:rFonts w:ascii="Georgia" w:eastAsia="Calibri" w:hAnsi="Georgia" w:cs="Calibri"/>
          <w:color w:val="000000"/>
          <w:sz w:val="10"/>
          <w:szCs w:val="10"/>
        </w:rPr>
      </w:pPr>
    </w:p>
    <w:p w:rsidR="00AE3438" w:rsidRPr="00495945" w:rsidRDefault="009C5876" w:rsidP="00AE3438">
      <w:pPr>
        <w:spacing w:after="0" w:line="240" w:lineRule="auto"/>
        <w:rPr>
          <w:rFonts w:ascii="Georgia" w:eastAsia="Calibri" w:hAnsi="Georgia" w:cs="Calibri"/>
          <w:sz w:val="20"/>
          <w:szCs w:val="20"/>
        </w:rPr>
      </w:pPr>
      <w:r w:rsidRPr="00495945">
        <w:rPr>
          <w:rFonts w:ascii="Georgia" w:eastAsia="Calibri" w:hAnsi="Georgia" w:cs="Calibri"/>
          <w:b/>
          <w:color w:val="000000"/>
          <w:sz w:val="20"/>
          <w:szCs w:val="20"/>
        </w:rPr>
        <w:t>ARTICLE 10</w:t>
      </w:r>
      <w:r w:rsidR="008E0A31" w:rsidRPr="00495945">
        <w:rPr>
          <w:rFonts w:ascii="Georgia" w:eastAsia="Calibri" w:hAnsi="Georgia" w:cs="Calibri"/>
          <w:b/>
          <w:color w:val="000000"/>
          <w:sz w:val="20"/>
          <w:szCs w:val="20"/>
        </w:rPr>
        <w:t xml:space="preserve"> -</w:t>
      </w:r>
      <w:r w:rsidR="00F05AD0" w:rsidRPr="00495945">
        <w:rPr>
          <w:rFonts w:ascii="Georgia" w:eastAsia="Calibri" w:hAnsi="Georgia" w:cs="Calibri"/>
          <w:sz w:val="20"/>
          <w:szCs w:val="20"/>
        </w:rPr>
        <w:t xml:space="preserve"> RADIATIONS </w:t>
      </w:r>
      <w:r w:rsidR="00F05AD0" w:rsidRPr="00495945">
        <w:rPr>
          <w:rFonts w:ascii="Georgia" w:eastAsia="Calibri" w:hAnsi="Georgia" w:cs="Calibri"/>
          <w:sz w:val="20"/>
          <w:szCs w:val="20"/>
        </w:rPr>
        <w:br/>
      </w:r>
      <w:r w:rsidR="00F05AD0" w:rsidRPr="00495945">
        <w:rPr>
          <w:rFonts w:ascii="Georgia" w:eastAsia="Calibri" w:hAnsi="Georgia" w:cs="Calibri"/>
          <w:sz w:val="20"/>
          <w:szCs w:val="20"/>
        </w:rPr>
        <w:br/>
        <w:t>La qualité de membre se perd par :</w:t>
      </w:r>
      <w:r w:rsidR="00F05AD0" w:rsidRPr="00495945">
        <w:rPr>
          <w:rFonts w:ascii="Georgia" w:eastAsia="Calibri" w:hAnsi="Georgia" w:cs="Calibri"/>
          <w:sz w:val="20"/>
          <w:szCs w:val="20"/>
        </w:rPr>
        <w:br/>
        <w:t>a) La démission;</w:t>
      </w:r>
      <w:r w:rsidR="00F05AD0" w:rsidRPr="00495945">
        <w:rPr>
          <w:rFonts w:ascii="Georgia" w:eastAsia="Calibri" w:hAnsi="Georgia" w:cs="Calibri"/>
          <w:sz w:val="20"/>
          <w:szCs w:val="20"/>
        </w:rPr>
        <w:br/>
        <w:t>b) Le décès;</w:t>
      </w:r>
      <w:r w:rsidR="00F05AD0" w:rsidRPr="00495945">
        <w:rPr>
          <w:rFonts w:ascii="Georgia" w:eastAsia="Calibri" w:hAnsi="Georgia" w:cs="Calibri"/>
          <w:sz w:val="20"/>
          <w:szCs w:val="20"/>
        </w:rPr>
        <w:br/>
        <w:t>c) La radiation prononcée par le conseil d'administration pour non-paiement de la cotisation</w:t>
      </w:r>
      <w:r w:rsidR="00081999" w:rsidRPr="00495945">
        <w:rPr>
          <w:rFonts w:ascii="Georgia" w:eastAsia="Calibri" w:hAnsi="Georgia" w:cs="Calibri"/>
          <w:sz w:val="20"/>
          <w:szCs w:val="20"/>
        </w:rPr>
        <w:t xml:space="preserve"> plus de 6 mois</w:t>
      </w:r>
      <w:r w:rsidR="00F05AD0" w:rsidRPr="00495945">
        <w:rPr>
          <w:rFonts w:ascii="Georgia" w:eastAsia="Calibri" w:hAnsi="Georgia" w:cs="Calibri"/>
          <w:sz w:val="20"/>
          <w:szCs w:val="20"/>
        </w:rPr>
        <w:t xml:space="preserve"> ou pour </w:t>
      </w:r>
      <w:r w:rsidR="00C43C18" w:rsidRPr="00495945">
        <w:rPr>
          <w:rFonts w:ascii="Georgia" w:eastAsia="Calibri" w:hAnsi="Georgia" w:cs="Calibri"/>
          <w:sz w:val="20"/>
          <w:szCs w:val="20"/>
        </w:rPr>
        <w:t>3 mois d’absence</w:t>
      </w:r>
      <w:r w:rsidR="008E0A31" w:rsidRPr="00495945">
        <w:rPr>
          <w:rFonts w:ascii="Georgia" w:eastAsia="Calibri" w:hAnsi="Georgia" w:cs="Calibri"/>
          <w:sz w:val="20"/>
          <w:szCs w:val="20"/>
        </w:rPr>
        <w:t xml:space="preserve"> successive</w:t>
      </w:r>
      <w:r w:rsidR="00C43C18" w:rsidRPr="00495945">
        <w:rPr>
          <w:rFonts w:ascii="Georgia" w:eastAsia="Calibri" w:hAnsi="Georgia" w:cs="Calibri"/>
          <w:sz w:val="20"/>
          <w:szCs w:val="20"/>
        </w:rPr>
        <w:t xml:space="preserve"> de réunion</w:t>
      </w:r>
      <w:r w:rsidR="008E0A31" w:rsidRPr="00495945">
        <w:rPr>
          <w:rFonts w:ascii="Georgia" w:eastAsia="Calibri" w:hAnsi="Georgia" w:cs="Calibri"/>
          <w:sz w:val="20"/>
          <w:szCs w:val="20"/>
        </w:rPr>
        <w:t>,</w:t>
      </w:r>
      <w:r w:rsidR="00C43C18" w:rsidRPr="00495945">
        <w:rPr>
          <w:rFonts w:ascii="Georgia" w:eastAsia="Calibri" w:hAnsi="Georgia" w:cs="Calibri"/>
          <w:sz w:val="20"/>
          <w:szCs w:val="20"/>
        </w:rPr>
        <w:t xml:space="preserve"> </w:t>
      </w:r>
      <w:r w:rsidR="00F05AD0" w:rsidRPr="00495945">
        <w:rPr>
          <w:rFonts w:ascii="Georgia" w:eastAsia="Calibri" w:hAnsi="Georgia" w:cs="Calibri"/>
          <w:sz w:val="20"/>
          <w:szCs w:val="20"/>
        </w:rPr>
        <w:t xml:space="preserve">motif grave, l'intéressé ayant été invité </w:t>
      </w:r>
      <w:r w:rsidR="00081999" w:rsidRPr="00495945">
        <w:rPr>
          <w:rFonts w:ascii="Georgia" w:eastAsia="Calibri" w:hAnsi="Georgia" w:cs="Calibri"/>
          <w:sz w:val="20"/>
          <w:szCs w:val="20"/>
        </w:rPr>
        <w:t xml:space="preserve">par appel ou message (sms ou WhatsApp) doit </w:t>
      </w:r>
      <w:r w:rsidR="00F05AD0" w:rsidRPr="00495945">
        <w:rPr>
          <w:rFonts w:ascii="Georgia" w:eastAsia="Calibri" w:hAnsi="Georgia" w:cs="Calibri"/>
          <w:sz w:val="20"/>
          <w:szCs w:val="20"/>
        </w:rPr>
        <w:t>fournir des explications deva</w:t>
      </w:r>
      <w:r w:rsidR="00AE3438" w:rsidRPr="00495945">
        <w:rPr>
          <w:rFonts w:ascii="Georgia" w:eastAsia="Calibri" w:hAnsi="Georgia" w:cs="Calibri"/>
          <w:sz w:val="20"/>
          <w:szCs w:val="20"/>
        </w:rPr>
        <w:t xml:space="preserve">nt le bureau et/ou par écrit. </w:t>
      </w:r>
      <w:r w:rsidR="00AE3438" w:rsidRPr="00495945">
        <w:rPr>
          <w:rFonts w:ascii="Georgia" w:eastAsia="Calibri" w:hAnsi="Georgia" w:cs="Calibri"/>
          <w:sz w:val="20"/>
          <w:szCs w:val="20"/>
        </w:rPr>
        <w:br/>
      </w:r>
    </w:p>
    <w:p w:rsidR="00BD0E74" w:rsidRPr="00495945" w:rsidRDefault="00F05AD0" w:rsidP="00BD0E74">
      <w:pPr>
        <w:spacing w:after="0" w:line="240" w:lineRule="auto"/>
        <w:rPr>
          <w:rFonts w:ascii="Georgia" w:eastAsia="Times New Roman" w:hAnsi="Georgia" w:cs="Segoe UI"/>
          <w:b/>
          <w:bCs/>
          <w:color w:val="2E2F5E"/>
          <w:sz w:val="20"/>
          <w:szCs w:val="20"/>
        </w:rPr>
      </w:pPr>
      <w:r w:rsidRPr="00495945">
        <w:rPr>
          <w:rFonts w:ascii="Georgia" w:eastAsia="Courier New" w:hAnsi="Georgia" w:cstheme="minorHAnsi"/>
          <w:b/>
          <w:sz w:val="20"/>
          <w:szCs w:val="20"/>
        </w:rPr>
        <w:t xml:space="preserve">ARTICLE 11 </w:t>
      </w:r>
      <w:r w:rsidRPr="00495945">
        <w:rPr>
          <w:rFonts w:ascii="Georgia" w:eastAsia="Courier New" w:hAnsi="Georgia" w:cstheme="minorHAnsi"/>
          <w:sz w:val="20"/>
          <w:szCs w:val="20"/>
        </w:rPr>
        <w:t xml:space="preserve">- </w:t>
      </w:r>
      <w:r w:rsidR="00C43C18" w:rsidRPr="00495945">
        <w:rPr>
          <w:rFonts w:ascii="Georgia" w:eastAsia="Courier New" w:hAnsi="Georgia" w:cstheme="minorHAnsi"/>
          <w:sz w:val="20"/>
          <w:szCs w:val="20"/>
        </w:rPr>
        <w:t>Rôle</w:t>
      </w:r>
      <w:r w:rsidR="00A034F3" w:rsidRPr="00495945">
        <w:rPr>
          <w:rFonts w:ascii="Georgia" w:eastAsia="Courier New" w:hAnsi="Georgia" w:cstheme="minorHAnsi"/>
          <w:sz w:val="20"/>
          <w:szCs w:val="20"/>
        </w:rPr>
        <w:t xml:space="preserve">, </w:t>
      </w:r>
      <w:r w:rsidR="00C43C18" w:rsidRPr="00495945">
        <w:rPr>
          <w:rFonts w:ascii="Georgia" w:eastAsia="Courier New" w:hAnsi="Georgia" w:cstheme="minorHAnsi"/>
          <w:sz w:val="20"/>
          <w:szCs w:val="20"/>
        </w:rPr>
        <w:t xml:space="preserve">pouvoir </w:t>
      </w:r>
      <w:r w:rsidR="00A034F3" w:rsidRPr="00495945">
        <w:rPr>
          <w:rFonts w:ascii="Georgia" w:eastAsia="Courier New" w:hAnsi="Georgia" w:cstheme="minorHAnsi"/>
          <w:sz w:val="20"/>
          <w:szCs w:val="20"/>
        </w:rPr>
        <w:t xml:space="preserve">et mission </w:t>
      </w:r>
      <w:r w:rsidR="00C43C18" w:rsidRPr="00495945">
        <w:rPr>
          <w:rFonts w:ascii="Georgia" w:eastAsia="Courier New" w:hAnsi="Georgia" w:cstheme="minorHAnsi"/>
          <w:sz w:val="20"/>
          <w:szCs w:val="20"/>
        </w:rPr>
        <w:t>du Président</w:t>
      </w:r>
      <w:r w:rsidRPr="00495945">
        <w:rPr>
          <w:rFonts w:ascii="Georgia" w:eastAsia="Courier New" w:hAnsi="Georgia" w:cstheme="minorHAnsi"/>
          <w:sz w:val="20"/>
          <w:szCs w:val="20"/>
        </w:rPr>
        <w:t xml:space="preserve"> </w:t>
      </w:r>
      <w:r w:rsidRPr="00495945">
        <w:rPr>
          <w:rFonts w:ascii="Georgia" w:eastAsia="Courier New" w:hAnsi="Georgia" w:cstheme="minorHAnsi"/>
          <w:sz w:val="20"/>
          <w:szCs w:val="20"/>
        </w:rPr>
        <w:br/>
      </w:r>
    </w:p>
    <w:p w:rsidR="00BD0E74" w:rsidRPr="00495945" w:rsidRDefault="00AE3438" w:rsidP="009C5876">
      <w:pPr>
        <w:pStyle w:val="Paragraphedeliste"/>
        <w:numPr>
          <w:ilvl w:val="0"/>
          <w:numId w:val="13"/>
        </w:numPr>
        <w:spacing w:after="0" w:line="240" w:lineRule="auto"/>
        <w:rPr>
          <w:rFonts w:ascii="Georgia" w:eastAsia="Courier New" w:hAnsi="Georgia" w:cstheme="minorHAnsi"/>
          <w:color w:val="000000" w:themeColor="text1"/>
          <w:sz w:val="20"/>
          <w:szCs w:val="20"/>
        </w:rPr>
      </w:pPr>
      <w:r w:rsidRPr="00495945">
        <w:rPr>
          <w:rFonts w:ascii="Georgia" w:eastAsia="Times New Roman" w:hAnsi="Georgia" w:cstheme="minorHAnsi"/>
          <w:b/>
          <w:bCs/>
          <w:color w:val="000000" w:themeColor="text1"/>
          <w:sz w:val="20"/>
          <w:szCs w:val="20"/>
        </w:rPr>
        <w:t xml:space="preserve">Le rôle </w:t>
      </w:r>
    </w:p>
    <w:p w:rsidR="009C5876" w:rsidRPr="00495945" w:rsidRDefault="00AE3438" w:rsidP="00BD0E74">
      <w:p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bCs/>
          <w:color w:val="000000" w:themeColor="text1"/>
          <w:sz w:val="20"/>
          <w:szCs w:val="20"/>
        </w:rPr>
        <w:t xml:space="preserve">Il est la personne habilitée à représenter Réer </w:t>
      </w:r>
      <w:r w:rsidRPr="00495945">
        <w:rPr>
          <w:rFonts w:ascii="Georgia" w:eastAsia="Times New Roman" w:hAnsi="Georgia" w:cstheme="minorHAnsi"/>
          <w:b/>
          <w:bCs/>
          <w:color w:val="000000" w:themeColor="text1"/>
          <w:sz w:val="20"/>
          <w:szCs w:val="20"/>
        </w:rPr>
        <w:t xml:space="preserve">Ali </w:t>
      </w:r>
      <w:proofErr w:type="spellStart"/>
      <w:r w:rsidRPr="00495945">
        <w:rPr>
          <w:rFonts w:ascii="Georgia" w:eastAsia="Times New Roman" w:hAnsi="Georgia" w:cstheme="minorHAnsi"/>
          <w:b/>
          <w:bCs/>
          <w:color w:val="000000" w:themeColor="text1"/>
          <w:sz w:val="20"/>
          <w:szCs w:val="20"/>
        </w:rPr>
        <w:t>Gorwein</w:t>
      </w:r>
      <w:proofErr w:type="spellEnd"/>
      <w:r w:rsidRPr="00495945">
        <w:rPr>
          <w:rFonts w:ascii="Georgia" w:eastAsia="Times New Roman" w:hAnsi="Georgia" w:cstheme="minorHAnsi"/>
          <w:bCs/>
          <w:color w:val="000000" w:themeColor="text1"/>
          <w:sz w:val="20"/>
          <w:szCs w:val="20"/>
        </w:rPr>
        <w:t xml:space="preserve"> dans tous les actes de la vie civile</w:t>
      </w:r>
      <w:r w:rsidRPr="00495945">
        <w:rPr>
          <w:rFonts w:ascii="Georgia" w:eastAsia="Times New Roman" w:hAnsi="Georgia" w:cstheme="minorHAnsi"/>
          <w:color w:val="000000" w:themeColor="text1"/>
          <w:sz w:val="20"/>
          <w:szCs w:val="20"/>
        </w:rPr>
        <w:t xml:space="preserve">, il peut agir au nom et pour le compte de Réer </w:t>
      </w:r>
      <w:r w:rsidRPr="00495945">
        <w:rPr>
          <w:rFonts w:ascii="Georgia" w:eastAsia="Times New Roman" w:hAnsi="Georgia" w:cstheme="minorHAnsi"/>
          <w:b/>
          <w:color w:val="000000" w:themeColor="text1"/>
          <w:sz w:val="20"/>
          <w:szCs w:val="20"/>
        </w:rPr>
        <w:t xml:space="preserve">Ali </w:t>
      </w:r>
      <w:proofErr w:type="spellStart"/>
      <w:r w:rsidRPr="00495945">
        <w:rPr>
          <w:rFonts w:ascii="Georgia" w:eastAsia="Times New Roman" w:hAnsi="Georgia" w:cstheme="minorHAnsi"/>
          <w:b/>
          <w:color w:val="000000" w:themeColor="text1"/>
          <w:sz w:val="20"/>
          <w:szCs w:val="20"/>
        </w:rPr>
        <w:t>Gorwein</w:t>
      </w:r>
      <w:proofErr w:type="spellEnd"/>
      <w:r w:rsidRPr="00495945">
        <w:rPr>
          <w:rFonts w:ascii="Georgia" w:eastAsia="Times New Roman" w:hAnsi="Georgia" w:cstheme="minorHAnsi"/>
          <w:color w:val="000000" w:themeColor="text1"/>
          <w:sz w:val="20"/>
          <w:szCs w:val="20"/>
        </w:rPr>
        <w:t xml:space="preserve"> tout en ayant un contrôle effectif et constant sur cette dernière. </w:t>
      </w:r>
    </w:p>
    <w:p w:rsidR="009C5876" w:rsidRPr="00495945" w:rsidRDefault="009C5876" w:rsidP="00BD0E74">
      <w:pPr>
        <w:spacing w:after="0" w:line="240" w:lineRule="auto"/>
        <w:rPr>
          <w:rFonts w:ascii="Georgia" w:eastAsia="Courier New" w:hAnsi="Georgia" w:cstheme="minorHAnsi"/>
          <w:color w:val="000000" w:themeColor="text1"/>
          <w:sz w:val="20"/>
          <w:szCs w:val="20"/>
        </w:rPr>
      </w:pPr>
    </w:p>
    <w:p w:rsidR="00AE3438" w:rsidRPr="00495945" w:rsidRDefault="00AE3438" w:rsidP="009C5876">
      <w:pPr>
        <w:pStyle w:val="Paragraphedeliste"/>
        <w:numPr>
          <w:ilvl w:val="0"/>
          <w:numId w:val="13"/>
        </w:numPr>
        <w:spacing w:after="0" w:line="240" w:lineRule="auto"/>
        <w:rPr>
          <w:rFonts w:ascii="Georgia" w:eastAsia="Courier New" w:hAnsi="Georgia" w:cstheme="minorHAnsi"/>
          <w:b/>
          <w:color w:val="000000" w:themeColor="text1"/>
          <w:sz w:val="20"/>
          <w:szCs w:val="20"/>
        </w:rPr>
      </w:pPr>
      <w:r w:rsidRPr="00495945">
        <w:rPr>
          <w:rFonts w:ascii="Georgia" w:eastAsia="Times New Roman" w:hAnsi="Georgia" w:cstheme="minorHAnsi"/>
          <w:b/>
          <w:bCs/>
          <w:color w:val="000000" w:themeColor="text1"/>
          <w:sz w:val="20"/>
          <w:szCs w:val="20"/>
        </w:rPr>
        <w:t xml:space="preserve">Les pouvoirs </w:t>
      </w:r>
    </w:p>
    <w:p w:rsidR="00081999" w:rsidRPr="00495945" w:rsidRDefault="00081999" w:rsidP="00081999">
      <w:pPr>
        <w:pStyle w:val="Paragraphedeliste"/>
        <w:spacing w:after="0" w:line="240" w:lineRule="auto"/>
        <w:rPr>
          <w:rFonts w:ascii="Georgia" w:eastAsia="Courier New" w:hAnsi="Georgia" w:cstheme="minorHAnsi"/>
          <w:b/>
          <w:color w:val="000000" w:themeColor="text1"/>
          <w:sz w:val="20"/>
          <w:szCs w:val="20"/>
        </w:rPr>
      </w:pPr>
    </w:p>
    <w:p w:rsidR="009C5876" w:rsidRPr="00495945" w:rsidRDefault="00AE3438" w:rsidP="00AE3438">
      <w:pPr>
        <w:spacing w:after="24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Pour autant, </w:t>
      </w:r>
      <w:r w:rsidRPr="00495945">
        <w:rPr>
          <w:rFonts w:ascii="Georgia" w:eastAsia="Times New Roman" w:hAnsi="Georgia" w:cstheme="minorHAnsi"/>
          <w:bCs/>
          <w:color w:val="000000" w:themeColor="text1"/>
          <w:sz w:val="20"/>
          <w:szCs w:val="20"/>
        </w:rPr>
        <w:t>il n’</w:t>
      </w:r>
      <w:r w:rsidR="009C5876" w:rsidRPr="00495945">
        <w:rPr>
          <w:rFonts w:ascii="Georgia" w:eastAsia="Times New Roman" w:hAnsi="Georgia" w:cstheme="minorHAnsi"/>
          <w:bCs/>
          <w:color w:val="000000" w:themeColor="text1"/>
          <w:sz w:val="20"/>
          <w:szCs w:val="20"/>
        </w:rPr>
        <w:t>a pas le pouvoir d’engager seul.</w:t>
      </w:r>
      <w:r w:rsidRPr="00495945">
        <w:rPr>
          <w:rFonts w:ascii="Georgia" w:eastAsia="Times New Roman" w:hAnsi="Georgia" w:cstheme="minorHAnsi"/>
          <w:color w:val="000000" w:themeColor="text1"/>
          <w:sz w:val="20"/>
          <w:szCs w:val="20"/>
        </w:rPr>
        <w:t xml:space="preserve"> En effet, pour les actes importants, comme l’acte de disposition, il doit avoir l’accord </w:t>
      </w:r>
      <w:hyperlink r:id="rId5" w:tgtFrame="_blank" w:history="1">
        <w:r w:rsidRPr="00495945">
          <w:rPr>
            <w:rFonts w:ascii="Georgia" w:eastAsia="Times New Roman" w:hAnsi="Georgia" w:cstheme="minorHAnsi"/>
            <w:bCs/>
            <w:color w:val="000000" w:themeColor="text1"/>
            <w:sz w:val="20"/>
            <w:szCs w:val="20"/>
            <w:u w:val="single"/>
          </w:rPr>
          <w:t>du conseil d’administration</w:t>
        </w:r>
      </w:hyperlink>
      <w:r w:rsidRPr="00495945">
        <w:rPr>
          <w:rFonts w:ascii="Georgia" w:eastAsia="Times New Roman" w:hAnsi="Georgia" w:cstheme="minorHAnsi"/>
          <w:color w:val="000000" w:themeColor="text1"/>
          <w:sz w:val="20"/>
          <w:szCs w:val="20"/>
        </w:rPr>
        <w:t> ou de </w:t>
      </w:r>
      <w:hyperlink r:id="rId6" w:tgtFrame="_blank" w:history="1">
        <w:r w:rsidRPr="00495945">
          <w:rPr>
            <w:rFonts w:ascii="Georgia" w:eastAsia="Times New Roman" w:hAnsi="Georgia" w:cstheme="minorHAnsi"/>
            <w:bCs/>
            <w:color w:val="000000" w:themeColor="text1"/>
            <w:sz w:val="20"/>
            <w:szCs w:val="20"/>
            <w:u w:val="single"/>
          </w:rPr>
          <w:t>l’assemblée générale</w:t>
        </w:r>
      </w:hyperlink>
      <w:r w:rsidRPr="00495945">
        <w:rPr>
          <w:rFonts w:ascii="Georgia" w:eastAsia="Times New Roman" w:hAnsi="Georgia" w:cstheme="minorHAnsi"/>
          <w:color w:val="000000" w:themeColor="text1"/>
          <w:sz w:val="20"/>
          <w:szCs w:val="20"/>
        </w:rPr>
        <w:t>. C’est d’ailleurs pour cette raison que le président est le mandataire, et non son représentant légal, contrairement aux idées reçues.</w:t>
      </w:r>
    </w:p>
    <w:p w:rsidR="00081999" w:rsidRPr="00495945" w:rsidRDefault="00AE3438" w:rsidP="00AE3438">
      <w:pPr>
        <w:pStyle w:val="Paragraphedeliste"/>
        <w:numPr>
          <w:ilvl w:val="0"/>
          <w:numId w:val="13"/>
        </w:numPr>
        <w:spacing w:after="240" w:line="240" w:lineRule="auto"/>
        <w:rPr>
          <w:rFonts w:ascii="Georgia" w:eastAsia="Times New Roman" w:hAnsi="Georgia" w:cstheme="minorHAnsi"/>
          <w:b/>
          <w:color w:val="000000" w:themeColor="text1"/>
          <w:sz w:val="20"/>
          <w:szCs w:val="20"/>
        </w:rPr>
      </w:pPr>
      <w:r w:rsidRPr="00495945">
        <w:rPr>
          <w:rFonts w:ascii="Georgia" w:eastAsia="Times New Roman" w:hAnsi="Georgia" w:cstheme="minorHAnsi"/>
          <w:b/>
          <w:bCs/>
          <w:color w:val="000000" w:themeColor="text1"/>
          <w:sz w:val="20"/>
          <w:szCs w:val="20"/>
        </w:rPr>
        <w:t>Les missions du président</w:t>
      </w:r>
    </w:p>
    <w:p w:rsidR="00AE3438" w:rsidRPr="00495945" w:rsidRDefault="00BD0E74" w:rsidP="00081999">
      <w:pPr>
        <w:spacing w:after="240" w:line="240" w:lineRule="auto"/>
        <w:ind w:left="360"/>
        <w:rPr>
          <w:rFonts w:ascii="Georgia" w:eastAsia="Times New Roman" w:hAnsi="Georgia" w:cstheme="minorHAnsi"/>
          <w:b/>
          <w:color w:val="000000" w:themeColor="text1"/>
          <w:sz w:val="20"/>
          <w:szCs w:val="20"/>
        </w:rPr>
      </w:pPr>
      <w:r w:rsidRPr="00495945">
        <w:rPr>
          <w:rFonts w:ascii="Georgia" w:eastAsia="Times New Roman" w:hAnsi="Georgia" w:cstheme="minorHAnsi"/>
          <w:color w:val="000000" w:themeColor="text1"/>
          <w:sz w:val="20"/>
          <w:szCs w:val="20"/>
        </w:rPr>
        <w:t>Le</w:t>
      </w:r>
      <w:r w:rsidR="00AE3438" w:rsidRPr="00495945">
        <w:rPr>
          <w:rFonts w:ascii="Georgia" w:eastAsia="Times New Roman" w:hAnsi="Georgia" w:cstheme="minorHAnsi"/>
          <w:color w:val="000000" w:themeColor="text1"/>
          <w:sz w:val="20"/>
          <w:szCs w:val="20"/>
        </w:rPr>
        <w:t xml:space="preserve"> président s’occupe de plusieurs missions. En effet, il :</w:t>
      </w:r>
    </w:p>
    <w:p w:rsidR="00AE3438" w:rsidRPr="00495945" w:rsidRDefault="00AE3438" w:rsidP="00AE3438">
      <w:pPr>
        <w:numPr>
          <w:ilvl w:val="0"/>
          <w:numId w:val="5"/>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bCs/>
          <w:color w:val="000000" w:themeColor="text1"/>
          <w:sz w:val="20"/>
          <w:szCs w:val="20"/>
        </w:rPr>
        <w:t>Assure la tenue des réunion</w:t>
      </w:r>
      <w:r w:rsidRPr="00495945">
        <w:rPr>
          <w:rFonts w:ascii="Georgia" w:eastAsia="Times New Roman" w:hAnsi="Georgia" w:cstheme="minorHAnsi"/>
          <w:color w:val="000000" w:themeColor="text1"/>
          <w:sz w:val="20"/>
          <w:szCs w:val="20"/>
        </w:rPr>
        <w:t>s et anime les débats ;</w:t>
      </w:r>
    </w:p>
    <w:p w:rsidR="00A034F3" w:rsidRPr="00495945" w:rsidRDefault="00A034F3" w:rsidP="00AE3438">
      <w:pPr>
        <w:numPr>
          <w:ilvl w:val="0"/>
          <w:numId w:val="5"/>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bCs/>
          <w:color w:val="000000" w:themeColor="text1"/>
          <w:sz w:val="20"/>
          <w:szCs w:val="20"/>
        </w:rPr>
        <w:t xml:space="preserve">Garant de l’application strict de l’ordre </w:t>
      </w:r>
    </w:p>
    <w:p w:rsidR="00A034F3" w:rsidRPr="00495945" w:rsidRDefault="00A034F3" w:rsidP="00A034F3">
      <w:pPr>
        <w:numPr>
          <w:ilvl w:val="0"/>
          <w:numId w:val="5"/>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Garant des activés de la gestion financière,</w:t>
      </w:r>
    </w:p>
    <w:p w:rsidR="00A034F3" w:rsidRPr="00495945" w:rsidRDefault="00A034F3" w:rsidP="00E96912">
      <w:pPr>
        <w:numPr>
          <w:ilvl w:val="0"/>
          <w:numId w:val="5"/>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Possession du « SMS » pour le suivi du mouvement du compte Bancaire</w:t>
      </w:r>
      <w:r w:rsidR="00E96912" w:rsidRPr="00495945">
        <w:rPr>
          <w:rFonts w:ascii="Georgia" w:eastAsia="Times New Roman" w:hAnsi="Georgia" w:cstheme="minorHAnsi"/>
          <w:color w:val="000000" w:themeColor="text1"/>
          <w:sz w:val="20"/>
          <w:szCs w:val="20"/>
        </w:rPr>
        <w:t xml:space="preserve"> </w:t>
      </w:r>
    </w:p>
    <w:p w:rsidR="00E96912" w:rsidRPr="00495945" w:rsidRDefault="00E96912" w:rsidP="00E96912">
      <w:pPr>
        <w:spacing w:after="0" w:line="240" w:lineRule="auto"/>
        <w:ind w:left="720"/>
        <w:rPr>
          <w:rFonts w:ascii="Georgia" w:eastAsia="Times New Roman" w:hAnsi="Georgia" w:cstheme="minorHAnsi"/>
          <w:color w:val="000000" w:themeColor="text1"/>
          <w:sz w:val="20"/>
          <w:szCs w:val="20"/>
        </w:rPr>
      </w:pPr>
    </w:p>
    <w:p w:rsidR="00AE3438" w:rsidRPr="00495945" w:rsidRDefault="00AE3438" w:rsidP="00AE3438">
      <w:pPr>
        <w:spacing w:after="24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Dans le cadre de ses nombreuses missions</w:t>
      </w:r>
      <w:r w:rsidR="00F6172C" w:rsidRPr="00495945">
        <w:rPr>
          <w:rFonts w:ascii="Georgia" w:eastAsia="Times New Roman" w:hAnsi="Georgia" w:cstheme="minorHAnsi"/>
          <w:color w:val="000000" w:themeColor="text1"/>
          <w:sz w:val="20"/>
          <w:szCs w:val="20"/>
        </w:rPr>
        <w:t xml:space="preserve">, le président </w:t>
      </w:r>
      <w:r w:rsidRPr="00495945">
        <w:rPr>
          <w:rFonts w:ascii="Georgia" w:eastAsia="Times New Roman" w:hAnsi="Georgia" w:cstheme="minorHAnsi"/>
          <w:color w:val="000000" w:themeColor="text1"/>
          <w:sz w:val="20"/>
          <w:szCs w:val="20"/>
        </w:rPr>
        <w:t>doit avoir certaines qualités et compétences :</w:t>
      </w:r>
    </w:p>
    <w:p w:rsidR="00AE3438" w:rsidRPr="00495945" w:rsidRDefault="00AE3438" w:rsidP="009A3645">
      <w:pPr>
        <w:numPr>
          <w:ilvl w:val="0"/>
          <w:numId w:val="6"/>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 xml:space="preserve">Polyvalent : une forte connaissance dans plusieurs domaines </w:t>
      </w:r>
      <w:proofErr w:type="gramStart"/>
      <w:r w:rsidR="009A3645" w:rsidRPr="00495945">
        <w:rPr>
          <w:rFonts w:ascii="Georgia" w:eastAsia="Times New Roman" w:hAnsi="Georgia" w:cstheme="minorHAnsi"/>
          <w:color w:val="000000" w:themeColor="text1"/>
          <w:sz w:val="20"/>
          <w:szCs w:val="20"/>
        </w:rPr>
        <w:t>culturel</w:t>
      </w:r>
      <w:r w:rsidRPr="00495945">
        <w:rPr>
          <w:rFonts w:ascii="Georgia" w:eastAsia="Times New Roman" w:hAnsi="Georgia" w:cstheme="minorHAnsi"/>
          <w:color w:val="000000" w:themeColor="text1"/>
          <w:sz w:val="20"/>
          <w:szCs w:val="20"/>
        </w:rPr>
        <w:t>;</w:t>
      </w:r>
      <w:proofErr w:type="gramEnd"/>
    </w:p>
    <w:p w:rsidR="00AE3438" w:rsidRPr="00495945" w:rsidRDefault="001F14E4" w:rsidP="001F14E4">
      <w:pPr>
        <w:numPr>
          <w:ilvl w:val="0"/>
          <w:numId w:val="6"/>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 xml:space="preserve">Volontaire </w:t>
      </w:r>
    </w:p>
    <w:p w:rsidR="00AE3438" w:rsidRPr="00495945" w:rsidRDefault="001F14E4" w:rsidP="00AE3438">
      <w:pPr>
        <w:numPr>
          <w:ilvl w:val="0"/>
          <w:numId w:val="6"/>
        </w:numPr>
        <w:spacing w:after="0" w:line="240" w:lineRule="auto"/>
        <w:rPr>
          <w:rFonts w:ascii="Georgia" w:eastAsia="Times New Roman" w:hAnsi="Georgia" w:cstheme="minorHAnsi"/>
          <w:color w:val="000000" w:themeColor="text1"/>
          <w:sz w:val="20"/>
          <w:szCs w:val="20"/>
        </w:rPr>
      </w:pPr>
      <w:r w:rsidRPr="00495945">
        <w:rPr>
          <w:rFonts w:ascii="Georgia" w:eastAsia="Times New Roman" w:hAnsi="Georgia" w:cstheme="minorHAnsi"/>
          <w:color w:val="000000" w:themeColor="text1"/>
          <w:sz w:val="20"/>
          <w:szCs w:val="20"/>
        </w:rPr>
        <w:t>Conciliant</w:t>
      </w:r>
    </w:p>
    <w:p w:rsidR="00F05AD0" w:rsidRPr="00495945" w:rsidRDefault="00F05AD0" w:rsidP="00F05AD0">
      <w:pPr>
        <w:autoSpaceDE w:val="0"/>
        <w:autoSpaceDN w:val="0"/>
        <w:adjustRightInd w:val="0"/>
        <w:rPr>
          <w:rFonts w:ascii="Georgia" w:eastAsia="Times New Roman" w:hAnsi="Georgia" w:cs="Times New Roman"/>
          <w:sz w:val="20"/>
          <w:szCs w:val="20"/>
        </w:rPr>
      </w:pPr>
      <w:r w:rsidRPr="00495945">
        <w:rPr>
          <w:rFonts w:ascii="Georgia" w:eastAsia="Courier New" w:hAnsi="Georgia" w:cstheme="minorHAnsi"/>
          <w:sz w:val="20"/>
          <w:szCs w:val="20"/>
        </w:rPr>
        <w:br/>
      </w:r>
      <w:r w:rsidRPr="00495945">
        <w:rPr>
          <w:rFonts w:ascii="Georgia" w:eastAsia="Times New Roman" w:hAnsi="Georgia" w:cs="Times New Roman"/>
          <w:b/>
          <w:bCs/>
          <w:sz w:val="20"/>
          <w:szCs w:val="20"/>
        </w:rPr>
        <w:t xml:space="preserve">ARTICLE 12 – </w:t>
      </w:r>
      <w:r w:rsidR="00E96912" w:rsidRPr="00495945">
        <w:rPr>
          <w:rFonts w:ascii="Georgia" w:eastAsia="Times New Roman" w:hAnsi="Georgia" w:cs="Times New Roman"/>
          <w:b/>
          <w:bCs/>
          <w:sz w:val="20"/>
          <w:szCs w:val="20"/>
        </w:rPr>
        <w:t>COMP</w:t>
      </w:r>
      <w:r w:rsidR="00C72F33" w:rsidRPr="00495945">
        <w:rPr>
          <w:rFonts w:ascii="Georgia" w:eastAsia="Times New Roman" w:hAnsi="Georgia" w:cs="Times New Roman"/>
          <w:b/>
          <w:bCs/>
          <w:sz w:val="20"/>
          <w:szCs w:val="20"/>
        </w:rPr>
        <w:t>OSITION DE L’ORGANE SUPREME</w:t>
      </w:r>
      <w:r w:rsidRPr="00495945">
        <w:rPr>
          <w:rFonts w:ascii="Georgia" w:eastAsia="Times New Roman" w:hAnsi="Georgia" w:cs="Times New Roman"/>
          <w:b/>
          <w:bCs/>
          <w:sz w:val="20"/>
          <w:szCs w:val="20"/>
        </w:rPr>
        <w:t xml:space="preserve"> </w:t>
      </w:r>
    </w:p>
    <w:p w:rsidR="00F6172C" w:rsidRPr="00495945" w:rsidRDefault="00F05AD0" w:rsidP="00F05AD0">
      <w:pPr>
        <w:spacing w:after="0" w:line="240" w:lineRule="auto"/>
        <w:rPr>
          <w:rFonts w:ascii="Georgia" w:eastAsia="Times New Roman" w:hAnsi="Georgia" w:cs="Times New Roman"/>
          <w:sz w:val="20"/>
          <w:szCs w:val="20"/>
        </w:rPr>
      </w:pPr>
      <w:r w:rsidRPr="00495945">
        <w:rPr>
          <w:rFonts w:ascii="Georgia" w:eastAsia="Times New Roman" w:hAnsi="Georgia" w:cs="Times New Roman"/>
          <w:sz w:val="20"/>
          <w:szCs w:val="20"/>
        </w:rPr>
        <w:t>Le conseil d'administration élit parmi ses membres, bureau composé de :</w:t>
      </w:r>
    </w:p>
    <w:p w:rsidR="00F463A4" w:rsidRPr="00495945" w:rsidRDefault="00F463A4" w:rsidP="00F05AD0">
      <w:pPr>
        <w:spacing w:after="0" w:line="240" w:lineRule="auto"/>
        <w:rPr>
          <w:rFonts w:ascii="Georgia" w:eastAsia="Times New Roman" w:hAnsi="Georgia" w:cs="Times New Roman"/>
          <w:sz w:val="20"/>
          <w:szCs w:val="20"/>
        </w:rPr>
      </w:pPr>
    </w:p>
    <w:p w:rsidR="00F463A4" w:rsidRPr="00495945" w:rsidRDefault="00F463A4" w:rsidP="00F463A4">
      <w:pPr>
        <w:pStyle w:val="Paragraphedeliste"/>
        <w:numPr>
          <w:ilvl w:val="1"/>
          <w:numId w:val="5"/>
        </w:numPr>
        <w:spacing w:after="0" w:line="240" w:lineRule="auto"/>
        <w:rPr>
          <w:rFonts w:ascii="Georgia" w:eastAsia="Times New Roman" w:hAnsi="Georgia" w:cs="Times New Roman"/>
          <w:sz w:val="20"/>
          <w:szCs w:val="20"/>
        </w:rPr>
      </w:pPr>
      <w:r w:rsidRPr="00495945">
        <w:rPr>
          <w:rFonts w:ascii="Georgia" w:eastAsia="Times New Roman" w:hAnsi="Georgia" w:cs="Times New Roman"/>
          <w:sz w:val="20"/>
          <w:szCs w:val="20"/>
        </w:rPr>
        <w:t xml:space="preserve">Comité exécutive </w:t>
      </w:r>
    </w:p>
    <w:p w:rsidR="00E4779E" w:rsidRPr="00495945" w:rsidRDefault="00E4779E" w:rsidP="00E4779E">
      <w:pPr>
        <w:spacing w:after="0" w:line="240" w:lineRule="auto"/>
        <w:rPr>
          <w:rFonts w:ascii="Georgia" w:eastAsia="Times New Roman" w:hAnsi="Georgia" w:cs="Times New Roman"/>
          <w:sz w:val="20"/>
          <w:szCs w:val="20"/>
        </w:rPr>
      </w:pPr>
      <w:r w:rsidRPr="00495945">
        <w:rPr>
          <w:rFonts w:ascii="Georgia" w:eastAsia="Times New Roman" w:hAnsi="Georgia" w:cs="Times New Roman"/>
          <w:sz w:val="20"/>
          <w:szCs w:val="20"/>
        </w:rPr>
        <w:t>Le comité exécutif permet de prendre les décisions stratégiques de la famille. Il rassemble les plus hauts dirigeants de celle-ci lesquels échangent sur différents sujets et fixent des objectifs réalisables à transmettre à leurs équipes.</w:t>
      </w:r>
    </w:p>
    <w:p w:rsidR="00F05AD0" w:rsidRPr="00495945" w:rsidRDefault="00F05AD0" w:rsidP="00F463A4">
      <w:pPr>
        <w:pStyle w:val="Paragraphedeliste"/>
        <w:spacing w:after="0" w:line="240" w:lineRule="auto"/>
        <w:ind w:left="1440"/>
        <w:rPr>
          <w:rFonts w:ascii="Georgia" w:eastAsia="Times New Roman" w:hAnsi="Georgia" w:cs="Times New Roman"/>
          <w:sz w:val="20"/>
          <w:szCs w:val="20"/>
        </w:rPr>
      </w:pPr>
      <w:r w:rsidRPr="00495945">
        <w:rPr>
          <w:rFonts w:ascii="Georgia" w:eastAsia="Times New Roman" w:hAnsi="Georgia" w:cs="Times New Roman"/>
          <w:sz w:val="20"/>
          <w:szCs w:val="20"/>
        </w:rPr>
        <w:br/>
      </w:r>
      <w:smartTag w:uri="urn:schemas-microsoft-com:office:cs:smarttags" w:element="NumConv6p0">
        <w:smartTagPr>
          <w:attr w:name="sch" w:val="1"/>
          <w:attr w:name="val" w:val="1"/>
        </w:smartTagPr>
        <w:r w:rsidRPr="00495945">
          <w:rPr>
            <w:rFonts w:ascii="Georgia" w:eastAsia="Times New Roman" w:hAnsi="Georgia" w:cs="Times New Roman"/>
            <w:sz w:val="20"/>
            <w:szCs w:val="20"/>
          </w:rPr>
          <w:t>1</w:t>
        </w:r>
      </w:smartTag>
      <w:r w:rsidRPr="00495945">
        <w:rPr>
          <w:rFonts w:ascii="Georgia" w:eastAsia="Times New Roman" w:hAnsi="Georgia" w:cs="Times New Roman"/>
          <w:sz w:val="20"/>
          <w:szCs w:val="20"/>
        </w:rPr>
        <w:t>) Un-président ;</w:t>
      </w:r>
      <w:r w:rsidRPr="00495945">
        <w:rPr>
          <w:rFonts w:ascii="Georgia" w:eastAsia="Times New Roman" w:hAnsi="Georgia" w:cs="Times New Roman"/>
          <w:sz w:val="20"/>
          <w:szCs w:val="20"/>
        </w:rPr>
        <w:br/>
      </w:r>
      <w:smartTag w:uri="urn:schemas-microsoft-com:office:cs:smarttags" w:element="NumConv6p0">
        <w:smartTagPr>
          <w:attr w:name="sch" w:val="1"/>
          <w:attr w:name="val" w:val="2"/>
        </w:smartTagPr>
        <w:r w:rsidRPr="00495945">
          <w:rPr>
            <w:rFonts w:ascii="Georgia" w:eastAsia="Times New Roman" w:hAnsi="Georgia" w:cs="Times New Roman"/>
            <w:sz w:val="20"/>
            <w:szCs w:val="20"/>
          </w:rPr>
          <w:t>2</w:t>
        </w:r>
      </w:smartTag>
      <w:r w:rsidRPr="00495945">
        <w:rPr>
          <w:rFonts w:ascii="Georgia" w:eastAsia="Times New Roman" w:hAnsi="Georgia" w:cs="Times New Roman"/>
          <w:sz w:val="20"/>
          <w:szCs w:val="20"/>
        </w:rPr>
        <w:t>) Un vice-président ;</w:t>
      </w:r>
      <w:r w:rsidRPr="00495945">
        <w:rPr>
          <w:rFonts w:ascii="Georgia" w:eastAsia="Times New Roman" w:hAnsi="Georgia" w:cs="Times New Roman"/>
          <w:sz w:val="20"/>
          <w:szCs w:val="20"/>
        </w:rPr>
        <w:br/>
      </w:r>
      <w:smartTag w:uri="urn:schemas-microsoft-com:office:cs:smarttags" w:element="NumConv6p0">
        <w:smartTagPr>
          <w:attr w:name="sch" w:val="1"/>
          <w:attr w:name="val" w:val="3"/>
        </w:smartTagPr>
        <w:r w:rsidRPr="00495945">
          <w:rPr>
            <w:rFonts w:ascii="Georgia" w:eastAsia="Times New Roman" w:hAnsi="Georgia" w:cs="Times New Roman"/>
            <w:sz w:val="20"/>
            <w:szCs w:val="20"/>
          </w:rPr>
          <w:t>3</w:t>
        </w:r>
      </w:smartTag>
      <w:r w:rsidRPr="00495945">
        <w:rPr>
          <w:rFonts w:ascii="Georgia" w:eastAsia="Times New Roman" w:hAnsi="Georgia" w:cs="Times New Roman"/>
          <w:sz w:val="20"/>
          <w:szCs w:val="20"/>
        </w:rPr>
        <w:t>) Un secrétaire Général</w:t>
      </w:r>
      <w:r w:rsidRPr="00495945">
        <w:rPr>
          <w:rFonts w:ascii="Georgia" w:eastAsia="Times New Roman" w:hAnsi="Georgia" w:cs="Times New Roman"/>
          <w:sz w:val="20"/>
          <w:szCs w:val="20"/>
        </w:rPr>
        <w:br/>
      </w:r>
      <w:smartTag w:uri="urn:schemas-microsoft-com:office:cs:smarttags" w:element="NumConv6p0">
        <w:smartTagPr>
          <w:attr w:name="sch" w:val="1"/>
          <w:attr w:name="val" w:val="4"/>
        </w:smartTagPr>
        <w:r w:rsidRPr="00495945">
          <w:rPr>
            <w:rFonts w:ascii="Georgia" w:eastAsia="Times New Roman" w:hAnsi="Georgia" w:cs="Times New Roman"/>
            <w:sz w:val="20"/>
            <w:szCs w:val="20"/>
          </w:rPr>
          <w:t>4</w:t>
        </w:r>
      </w:smartTag>
      <w:r w:rsidRPr="00495945">
        <w:rPr>
          <w:rFonts w:ascii="Georgia" w:eastAsia="Times New Roman" w:hAnsi="Georgia" w:cs="Times New Roman"/>
          <w:sz w:val="20"/>
          <w:szCs w:val="20"/>
        </w:rPr>
        <w:t>) Un trésorier</w:t>
      </w:r>
    </w:p>
    <w:p w:rsidR="00F05AD0" w:rsidRPr="00495945" w:rsidRDefault="00F463A4" w:rsidP="00F05AD0">
      <w:pPr>
        <w:spacing w:after="0" w:line="240" w:lineRule="auto"/>
        <w:rPr>
          <w:rFonts w:ascii="Georgia" w:eastAsia="Times New Roman" w:hAnsi="Georgia" w:cs="Times New Roman"/>
          <w:sz w:val="20"/>
          <w:szCs w:val="20"/>
        </w:rPr>
      </w:pPr>
      <w:r w:rsidRPr="00495945">
        <w:rPr>
          <w:rFonts w:ascii="Georgia" w:eastAsia="Times New Roman" w:hAnsi="Georgia" w:cs="Times New Roman"/>
          <w:sz w:val="20"/>
          <w:szCs w:val="20"/>
        </w:rPr>
        <w:t xml:space="preserve">                          </w:t>
      </w:r>
      <w:r w:rsidR="00F05AD0" w:rsidRPr="00495945">
        <w:rPr>
          <w:rFonts w:ascii="Georgia" w:eastAsia="Times New Roman" w:hAnsi="Georgia" w:cs="Times New Roman"/>
          <w:sz w:val="20"/>
          <w:szCs w:val="20"/>
        </w:rPr>
        <w:t>5) Un trésorier adjoint</w:t>
      </w:r>
      <w:r w:rsidRPr="00495945">
        <w:rPr>
          <w:rFonts w:ascii="Georgia" w:eastAsia="Times New Roman" w:hAnsi="Georgia" w:cs="Times New Roman"/>
          <w:sz w:val="20"/>
          <w:szCs w:val="20"/>
        </w:rPr>
        <w:t xml:space="preserve"> </w:t>
      </w:r>
    </w:p>
    <w:p w:rsidR="00F463A4" w:rsidRPr="00495945" w:rsidRDefault="00F463A4" w:rsidP="00F05AD0">
      <w:pPr>
        <w:spacing w:after="0" w:line="240" w:lineRule="auto"/>
        <w:rPr>
          <w:rFonts w:ascii="Georgia" w:eastAsia="Times New Roman" w:hAnsi="Georgia" w:cs="Times New Roman"/>
          <w:sz w:val="20"/>
          <w:szCs w:val="20"/>
        </w:rPr>
      </w:pPr>
    </w:p>
    <w:p w:rsidR="00F463A4" w:rsidRPr="00495945" w:rsidRDefault="00BD0C2F" w:rsidP="000440D6">
      <w:pPr>
        <w:pStyle w:val="Paragraphedeliste"/>
        <w:numPr>
          <w:ilvl w:val="1"/>
          <w:numId w:val="5"/>
        </w:numPr>
        <w:spacing w:after="0" w:line="240" w:lineRule="auto"/>
        <w:ind w:left="1080"/>
        <w:rPr>
          <w:rFonts w:ascii="Georgia" w:eastAsia="Times New Roman" w:hAnsi="Georgia" w:cs="Times New Roman"/>
          <w:sz w:val="20"/>
          <w:szCs w:val="20"/>
        </w:rPr>
      </w:pPr>
      <w:r w:rsidRPr="00495945">
        <w:rPr>
          <w:rFonts w:ascii="Georgia" w:eastAsia="Times New Roman" w:hAnsi="Georgia" w:cs="Times New Roman"/>
          <w:sz w:val="20"/>
          <w:szCs w:val="20"/>
        </w:rPr>
        <w:t>Comité des</w:t>
      </w:r>
      <w:r w:rsidR="00F463A4" w:rsidRPr="00495945">
        <w:rPr>
          <w:rFonts w:ascii="Georgia" w:eastAsia="Times New Roman" w:hAnsi="Georgia" w:cs="Times New Roman"/>
          <w:sz w:val="20"/>
          <w:szCs w:val="20"/>
        </w:rPr>
        <w:t xml:space="preserve"> sage</w:t>
      </w:r>
      <w:r w:rsidRPr="00495945">
        <w:rPr>
          <w:rFonts w:ascii="Georgia" w:eastAsia="Times New Roman" w:hAnsi="Georgia" w:cs="Times New Roman"/>
          <w:sz w:val="20"/>
          <w:szCs w:val="20"/>
        </w:rPr>
        <w:t xml:space="preserve">s </w:t>
      </w:r>
    </w:p>
    <w:p w:rsidR="00BD0C2F" w:rsidRPr="00495945" w:rsidRDefault="00BD0C2F" w:rsidP="00BD0C2F">
      <w:pPr>
        <w:spacing w:after="0" w:line="240" w:lineRule="auto"/>
        <w:rPr>
          <w:rFonts w:ascii="Georgia" w:eastAsia="Times New Roman" w:hAnsi="Georgia" w:cs="Times New Roman"/>
          <w:sz w:val="20"/>
          <w:szCs w:val="20"/>
        </w:rPr>
      </w:pPr>
      <w:r w:rsidRPr="00495945">
        <w:rPr>
          <w:rFonts w:ascii="Georgia" w:eastAsia="Times New Roman" w:hAnsi="Georgia" w:cs="Times New Roman"/>
          <w:sz w:val="20"/>
          <w:szCs w:val="20"/>
        </w:rPr>
        <w:t xml:space="preserve">Le comité des sages est composé des quatre </w:t>
      </w:r>
      <w:r w:rsidR="00495945" w:rsidRPr="00495945">
        <w:rPr>
          <w:rFonts w:ascii="Georgia" w:eastAsia="Times New Roman" w:hAnsi="Georgia" w:cs="Times New Roman"/>
          <w:sz w:val="20"/>
          <w:szCs w:val="20"/>
        </w:rPr>
        <w:t>(4) anciens qui fait preuve de sûreté dans ses jugements et sa conduite.</w:t>
      </w:r>
    </w:p>
    <w:p w:rsidR="00081999" w:rsidRPr="00495945" w:rsidRDefault="00081999" w:rsidP="00F05AD0">
      <w:pPr>
        <w:spacing w:after="0" w:line="240" w:lineRule="auto"/>
        <w:rPr>
          <w:rFonts w:ascii="Georgia" w:eastAsia="Times New Roman" w:hAnsi="Georgia" w:cs="Times New Roman"/>
          <w:sz w:val="20"/>
          <w:szCs w:val="20"/>
        </w:rPr>
      </w:pPr>
    </w:p>
    <w:p w:rsidR="00366FEB" w:rsidRPr="00495945" w:rsidRDefault="00366FEB" w:rsidP="00366FEB">
      <w:pPr>
        <w:spacing w:after="0" w:line="240" w:lineRule="auto"/>
        <w:rPr>
          <w:rFonts w:ascii="Georgia" w:eastAsia="Times New Roman" w:hAnsi="Georgia" w:cstheme="minorHAnsi"/>
          <w:b/>
          <w:bCs/>
          <w:sz w:val="20"/>
          <w:szCs w:val="20"/>
        </w:rPr>
      </w:pPr>
      <w:r w:rsidRPr="00495945">
        <w:rPr>
          <w:rFonts w:ascii="Georgia" w:eastAsia="Times New Roman" w:hAnsi="Georgia" w:cstheme="minorHAnsi"/>
          <w:b/>
          <w:bCs/>
          <w:sz w:val="20"/>
          <w:szCs w:val="20"/>
        </w:rPr>
        <w:t xml:space="preserve">ARTICLE 13 – </w:t>
      </w:r>
      <w:r w:rsidR="005203ED" w:rsidRPr="00495945">
        <w:rPr>
          <w:rFonts w:ascii="Georgia" w:eastAsia="Times New Roman" w:hAnsi="Georgia" w:cstheme="minorHAnsi"/>
          <w:bCs/>
          <w:sz w:val="20"/>
          <w:szCs w:val="20"/>
        </w:rPr>
        <w:t>Règlement WhatsApp</w:t>
      </w:r>
    </w:p>
    <w:p w:rsidR="00366FEB" w:rsidRPr="00495945" w:rsidRDefault="00366FEB" w:rsidP="00366FEB">
      <w:pPr>
        <w:spacing w:after="0" w:line="240" w:lineRule="auto"/>
        <w:rPr>
          <w:rFonts w:ascii="Georgia" w:eastAsia="Times New Roman" w:hAnsi="Georgia" w:cstheme="minorHAnsi"/>
          <w:b/>
          <w:bCs/>
          <w:sz w:val="20"/>
          <w:szCs w:val="20"/>
        </w:rPr>
      </w:pPr>
    </w:p>
    <w:p w:rsidR="00DB052F" w:rsidRPr="00495945" w:rsidRDefault="00E4779E" w:rsidP="00E4779E">
      <w:pPr>
        <w:spacing w:after="0" w:line="240" w:lineRule="auto"/>
        <w:rPr>
          <w:rFonts w:ascii="Georgia" w:eastAsia="Times New Roman" w:hAnsi="Georgia" w:cstheme="minorHAnsi"/>
          <w:sz w:val="20"/>
          <w:szCs w:val="20"/>
        </w:rPr>
      </w:pPr>
      <w:r w:rsidRPr="00495945">
        <w:rPr>
          <w:rFonts w:ascii="Georgia" w:hAnsi="Georgia" w:cstheme="minorHAnsi"/>
          <w:color w:val="000000"/>
          <w:sz w:val="20"/>
          <w:szCs w:val="20"/>
        </w:rPr>
        <w:t xml:space="preserve">                  </w:t>
      </w:r>
      <w:r w:rsidR="00366FEB" w:rsidRPr="00495945">
        <w:rPr>
          <w:rFonts w:ascii="Georgia" w:hAnsi="Georgia" w:cstheme="minorHAnsi"/>
          <w:color w:val="000000"/>
          <w:sz w:val="20"/>
          <w:szCs w:val="20"/>
        </w:rPr>
        <w:t>Présentation et objectifs du groupe WhatsApp</w:t>
      </w:r>
    </w:p>
    <w:p w:rsidR="00DB052F" w:rsidRPr="00495945" w:rsidRDefault="00DB052F" w:rsidP="00DB052F">
      <w:pPr>
        <w:spacing w:after="0" w:line="240" w:lineRule="auto"/>
        <w:ind w:left="360"/>
        <w:rPr>
          <w:rFonts w:ascii="Georgia" w:eastAsia="Times New Roman" w:hAnsi="Georgia" w:cstheme="minorHAnsi"/>
          <w:sz w:val="20"/>
          <w:szCs w:val="20"/>
        </w:rPr>
      </w:pPr>
    </w:p>
    <w:p w:rsidR="00DB052F" w:rsidRPr="00495945" w:rsidRDefault="00366FEB" w:rsidP="00F05AD0">
      <w:pPr>
        <w:spacing w:after="0" w:line="240" w:lineRule="auto"/>
        <w:rPr>
          <w:rFonts w:ascii="Georgia" w:hAnsi="Georgia" w:cstheme="minorHAnsi"/>
          <w:color w:val="000000"/>
          <w:sz w:val="20"/>
          <w:szCs w:val="20"/>
        </w:rPr>
      </w:pPr>
      <w:r w:rsidRPr="00495945">
        <w:rPr>
          <w:rFonts w:ascii="Georgia" w:hAnsi="Georgia" w:cstheme="minorHAnsi"/>
          <w:color w:val="000000"/>
          <w:sz w:val="20"/>
          <w:szCs w:val="20"/>
        </w:rPr>
        <w:t xml:space="preserve">Le groupe WhatsApp ‘’ENTRE FAMILLE est un groupe pour </w:t>
      </w:r>
      <w:r w:rsidR="00DB052F" w:rsidRPr="00495945">
        <w:rPr>
          <w:rFonts w:ascii="Georgia" w:hAnsi="Georgia" w:cstheme="minorHAnsi"/>
          <w:color w:val="000000"/>
          <w:sz w:val="20"/>
          <w:szCs w:val="20"/>
        </w:rPr>
        <w:t>information et non</w:t>
      </w:r>
      <w:r w:rsidRPr="00495945">
        <w:rPr>
          <w:rFonts w:ascii="Georgia" w:hAnsi="Georgia" w:cstheme="minorHAnsi"/>
          <w:color w:val="000000"/>
          <w:sz w:val="20"/>
          <w:szCs w:val="20"/>
        </w:rPr>
        <w:t xml:space="preserve"> discriminatoire réunissant des</w:t>
      </w:r>
      <w:r w:rsidR="00350C00" w:rsidRPr="00495945">
        <w:rPr>
          <w:rFonts w:ascii="Georgia" w:hAnsi="Georgia" w:cstheme="minorHAnsi"/>
          <w:color w:val="000000"/>
          <w:sz w:val="20"/>
          <w:szCs w:val="20"/>
        </w:rPr>
        <w:t xml:space="preserve"> hommes et des femmes de plus 20 </w:t>
      </w:r>
      <w:r w:rsidRPr="00495945">
        <w:rPr>
          <w:rFonts w:ascii="Georgia" w:hAnsi="Georgia" w:cstheme="minorHAnsi"/>
          <w:color w:val="000000"/>
          <w:sz w:val="20"/>
          <w:szCs w:val="20"/>
        </w:rPr>
        <w:t>ans. Ce groupe a pour buts le divertissement, l’entre aide et le </w:t>
      </w:r>
      <w:hyperlink r:id="rId7" w:history="1">
        <w:r w:rsidRPr="00495945">
          <w:rPr>
            <w:rStyle w:val="Lienhypertexte"/>
            <w:rFonts w:ascii="Georgia" w:hAnsi="Georgia" w:cstheme="minorHAnsi"/>
            <w:sz w:val="20"/>
            <w:szCs w:val="20"/>
            <w:u w:val="none"/>
          </w:rPr>
          <w:t>réseautage.</w:t>
        </w:r>
        <w:r w:rsidR="00DB052F" w:rsidRPr="00495945">
          <w:rPr>
            <w:rStyle w:val="Lienhypertexte"/>
            <w:rFonts w:ascii="Georgia" w:hAnsi="Georgia" w:cstheme="minorHAnsi"/>
            <w:sz w:val="20"/>
            <w:szCs w:val="20"/>
            <w:u w:val="none"/>
          </w:rPr>
          <w:t xml:space="preserve"> </w:t>
        </w:r>
        <w:r w:rsidRPr="00495945">
          <w:rPr>
            <w:rStyle w:val="Lienhypertexte"/>
            <w:rFonts w:ascii="Georgia" w:hAnsi="Georgia" w:cstheme="minorHAnsi"/>
            <w:sz w:val="20"/>
            <w:szCs w:val="20"/>
            <w:u w:val="none"/>
          </w:rPr>
          <w:t>L’objectif</w:t>
        </w:r>
      </w:hyperlink>
      <w:r w:rsidRPr="00495945">
        <w:rPr>
          <w:rFonts w:ascii="Georgia" w:hAnsi="Georgia" w:cstheme="minorHAnsi"/>
          <w:color w:val="000000"/>
          <w:sz w:val="20"/>
          <w:szCs w:val="20"/>
        </w:rPr>
        <w:t xml:space="preserve"> est de réunir des personnes qui prennent plaisir à partager entre elles </w:t>
      </w:r>
      <w:r w:rsidRPr="00495945">
        <w:rPr>
          <w:rFonts w:ascii="Georgia" w:hAnsi="Georgia" w:cstheme="minorHAnsi"/>
          <w:color w:val="000000"/>
          <w:sz w:val="20"/>
          <w:szCs w:val="20"/>
        </w:rPr>
        <w:lastRenderedPageBreak/>
        <w:t>des moments de détente en toute convivialité au cours de leurs échanges ou pendant leurs </w:t>
      </w:r>
      <w:hyperlink r:id="rId8" w:history="1">
        <w:r w:rsidRPr="00495945">
          <w:rPr>
            <w:rStyle w:val="Lienhypertexte"/>
            <w:rFonts w:ascii="Georgia" w:hAnsi="Georgia" w:cstheme="minorHAnsi"/>
            <w:sz w:val="20"/>
            <w:szCs w:val="20"/>
            <w:u w:val="none"/>
          </w:rPr>
          <w:t>rencontres. Cette</w:t>
        </w:r>
      </w:hyperlink>
      <w:r w:rsidRPr="00495945">
        <w:rPr>
          <w:rFonts w:ascii="Georgia" w:hAnsi="Georgia" w:cstheme="minorHAnsi"/>
          <w:color w:val="000000"/>
          <w:sz w:val="20"/>
          <w:szCs w:val="20"/>
        </w:rPr>
        <w:t xml:space="preserve"> charte a été élaboré dans le but d’encadrer les échanges entre </w:t>
      </w:r>
      <w:r w:rsidR="005203ED" w:rsidRPr="00495945">
        <w:rPr>
          <w:rFonts w:ascii="Georgia" w:hAnsi="Georgia" w:cstheme="minorHAnsi"/>
          <w:color w:val="000000"/>
          <w:sz w:val="20"/>
          <w:szCs w:val="20"/>
        </w:rPr>
        <w:t>membre du groupe.</w:t>
      </w:r>
    </w:p>
    <w:p w:rsidR="00C95AA0" w:rsidRPr="00495945" w:rsidRDefault="00C95AA0" w:rsidP="00CA3061">
      <w:pPr>
        <w:pStyle w:val="Paragraphedeliste"/>
        <w:ind w:left="-567"/>
        <w:rPr>
          <w:rFonts w:ascii="Georgia" w:eastAsia="Times New Roman" w:hAnsi="Georgia" w:cs="Times New Roman"/>
          <w:b/>
          <w:bCs/>
          <w:sz w:val="20"/>
          <w:szCs w:val="20"/>
        </w:rPr>
      </w:pPr>
    </w:p>
    <w:p w:rsidR="00CA3061" w:rsidRPr="00495945" w:rsidRDefault="00C95AA0" w:rsidP="00CA3061">
      <w:pPr>
        <w:pStyle w:val="Paragraphedeliste"/>
        <w:ind w:left="-567"/>
        <w:rPr>
          <w:rFonts w:ascii="Georgia" w:eastAsia="Times New Roman" w:hAnsi="Georgia" w:cs="Times New Roman"/>
          <w:bCs/>
          <w:sz w:val="20"/>
          <w:szCs w:val="20"/>
        </w:rPr>
      </w:pPr>
      <w:r w:rsidRPr="00495945">
        <w:rPr>
          <w:rFonts w:ascii="Georgia" w:eastAsia="Times New Roman" w:hAnsi="Georgia" w:cs="Times New Roman"/>
          <w:b/>
          <w:bCs/>
          <w:sz w:val="20"/>
          <w:szCs w:val="20"/>
        </w:rPr>
        <w:t xml:space="preserve">ARTICLE 13 – </w:t>
      </w:r>
      <w:r w:rsidRPr="00495945">
        <w:rPr>
          <w:rFonts w:ascii="Georgia" w:eastAsia="Times New Roman" w:hAnsi="Georgia" w:cs="Times New Roman"/>
          <w:bCs/>
          <w:sz w:val="20"/>
          <w:szCs w:val="20"/>
        </w:rPr>
        <w:t xml:space="preserve">Discipline </w:t>
      </w:r>
    </w:p>
    <w:p w:rsidR="005B7F2B" w:rsidRPr="00495945" w:rsidRDefault="005B7F2B" w:rsidP="00CA3061">
      <w:pPr>
        <w:pStyle w:val="Paragraphedeliste"/>
        <w:ind w:left="-567"/>
        <w:rPr>
          <w:rFonts w:ascii="Georgia" w:eastAsia="Times New Roman" w:hAnsi="Georgia" w:cs="Times New Roman"/>
          <w:bCs/>
          <w:sz w:val="20"/>
          <w:szCs w:val="20"/>
        </w:rPr>
      </w:pPr>
      <w:r w:rsidRPr="00495945">
        <w:rPr>
          <w:rFonts w:ascii="Georgia" w:eastAsia="Times New Roman" w:hAnsi="Georgia" w:cs="Times New Roman"/>
          <w:bCs/>
          <w:sz w:val="20"/>
          <w:szCs w:val="20"/>
        </w:rPr>
        <w:t>Le conseil d’administration peut décider d’établir une commission d’enquête composée de membres indépendants, chargée de réaliser une enquête approfondie de la plainte et de présenter un rapport sur celle-ci. Selon la pratique établi, la commission d’enquête se compose de trois à quatre membres nommés par le Conseil d’administration sur proposition du président. Les nominations sont faites en tenant compte de leur impartialité, de leur intégrité et de leur réputation ne jouent aucun rôle dans les nominations.</w:t>
      </w:r>
    </w:p>
    <w:p w:rsidR="00535202" w:rsidRPr="00495945" w:rsidRDefault="005B7F2B" w:rsidP="00E4779E">
      <w:pPr>
        <w:pStyle w:val="Paragraphedeliste"/>
        <w:ind w:left="-567"/>
        <w:rPr>
          <w:rFonts w:ascii="Georgia" w:eastAsia="Times New Roman" w:hAnsi="Georgia" w:cs="Times New Roman"/>
          <w:bCs/>
          <w:sz w:val="20"/>
          <w:szCs w:val="20"/>
        </w:rPr>
      </w:pPr>
      <w:r w:rsidRPr="00495945">
        <w:rPr>
          <w:rFonts w:ascii="Georgia" w:eastAsia="Times New Roman" w:hAnsi="Georgia" w:cs="Times New Roman"/>
          <w:bCs/>
          <w:sz w:val="20"/>
          <w:szCs w:val="20"/>
        </w:rPr>
        <w:t xml:space="preserve"> </w:t>
      </w:r>
      <w:r w:rsidR="00E40481" w:rsidRPr="00495945">
        <w:rPr>
          <w:rFonts w:ascii="Georgia" w:hAnsi="Georgia"/>
          <w:color w:val="000000"/>
          <w:sz w:val="20"/>
          <w:szCs w:val="20"/>
        </w:rPr>
        <w:br/>
      </w:r>
      <w:r w:rsidR="00535202" w:rsidRPr="00495945">
        <w:rPr>
          <w:rFonts w:ascii="Georgia" w:eastAsia="Calibri" w:hAnsi="Georgia" w:cs="Calibri"/>
          <w:b/>
          <w:color w:val="000000"/>
          <w:sz w:val="20"/>
          <w:szCs w:val="20"/>
        </w:rPr>
        <w:t xml:space="preserve">Article 14 – Entrée en vigueur </w:t>
      </w:r>
    </w:p>
    <w:p w:rsidR="00535202" w:rsidRPr="00495945" w:rsidRDefault="00535202" w:rsidP="00BA6399">
      <w:pPr>
        <w:spacing w:after="0"/>
        <w:rPr>
          <w:rFonts w:ascii="Georgia" w:eastAsia="Calibri" w:hAnsi="Georgia" w:cs="Calibri"/>
          <w:color w:val="000000"/>
          <w:sz w:val="20"/>
          <w:szCs w:val="20"/>
        </w:rPr>
      </w:pPr>
      <w:r w:rsidRPr="00495945">
        <w:rPr>
          <w:rFonts w:ascii="Georgia" w:eastAsia="Calibri" w:hAnsi="Georgia" w:cs="Calibri"/>
          <w:color w:val="000000"/>
          <w:sz w:val="20"/>
          <w:szCs w:val="20"/>
        </w:rPr>
        <w:t xml:space="preserve"> Le présent règlement intérieur entrera en vigueur </w:t>
      </w:r>
      <w:r w:rsidR="00BA6399" w:rsidRPr="00495945">
        <w:rPr>
          <w:rFonts w:ascii="Georgia" w:eastAsia="Calibri" w:hAnsi="Georgia" w:cs="Calibri"/>
          <w:color w:val="000000"/>
          <w:sz w:val="20"/>
          <w:szCs w:val="20"/>
        </w:rPr>
        <w:t>de sa signature</w:t>
      </w:r>
      <w:r w:rsidRPr="00495945">
        <w:rPr>
          <w:rFonts w:ascii="Georgia" w:eastAsia="Calibri" w:hAnsi="Georgia" w:cs="Calibri"/>
          <w:color w:val="000000"/>
          <w:sz w:val="20"/>
          <w:szCs w:val="20"/>
        </w:rPr>
        <w:t xml:space="preserve">. </w:t>
      </w:r>
    </w:p>
    <w:p w:rsidR="00535202" w:rsidRPr="00495945" w:rsidRDefault="00535202" w:rsidP="00350C00">
      <w:pPr>
        <w:spacing w:after="4" w:line="249" w:lineRule="auto"/>
        <w:ind w:right="1"/>
        <w:rPr>
          <w:rFonts w:ascii="Georgia" w:eastAsia="Calibri" w:hAnsi="Georgia" w:cs="Calibri"/>
          <w:color w:val="000000"/>
          <w:sz w:val="20"/>
          <w:szCs w:val="20"/>
        </w:rPr>
      </w:pPr>
    </w:p>
    <w:p w:rsidR="00350C00" w:rsidRPr="00495945" w:rsidRDefault="00535202" w:rsidP="00E4779E">
      <w:pPr>
        <w:tabs>
          <w:tab w:val="left" w:pos="7740"/>
        </w:tabs>
        <w:spacing w:after="0"/>
        <w:rPr>
          <w:rFonts w:ascii="Georgia" w:eastAsia="Calibri" w:hAnsi="Georgia" w:cs="Calibri"/>
          <w:b/>
          <w:color w:val="000000"/>
          <w:sz w:val="20"/>
          <w:szCs w:val="20"/>
        </w:rPr>
      </w:pPr>
      <w:r w:rsidRPr="00495945">
        <w:rPr>
          <w:rFonts w:ascii="Georgia" w:eastAsia="Calibri" w:hAnsi="Georgia" w:cs="Calibri"/>
          <w:b/>
          <w:color w:val="000000"/>
          <w:sz w:val="20"/>
          <w:szCs w:val="20"/>
        </w:rPr>
        <w:t xml:space="preserve">Article 15 – </w:t>
      </w:r>
      <w:r w:rsidR="00350C00" w:rsidRPr="00495945">
        <w:rPr>
          <w:rFonts w:ascii="Georgia" w:eastAsia="Calibri" w:hAnsi="Georgia" w:cs="Calibri"/>
          <w:b/>
          <w:color w:val="000000"/>
          <w:sz w:val="20"/>
          <w:szCs w:val="20"/>
        </w:rPr>
        <w:t xml:space="preserve"> Signature </w:t>
      </w:r>
      <w:r w:rsidR="00E4779E" w:rsidRPr="00495945">
        <w:rPr>
          <w:rFonts w:ascii="Georgia" w:eastAsia="Calibri" w:hAnsi="Georgia" w:cs="Calibri"/>
          <w:b/>
          <w:color w:val="000000"/>
          <w:sz w:val="20"/>
          <w:szCs w:val="20"/>
        </w:rPr>
        <w:tab/>
      </w:r>
    </w:p>
    <w:p w:rsidR="00350C00" w:rsidRPr="00495945" w:rsidRDefault="00350C00" w:rsidP="00535202">
      <w:pPr>
        <w:spacing w:after="0"/>
        <w:rPr>
          <w:rFonts w:ascii="Georgia" w:eastAsia="Calibri" w:hAnsi="Georgia" w:cs="Calibri"/>
          <w:b/>
          <w:color w:val="000000"/>
          <w:sz w:val="20"/>
          <w:szCs w:val="20"/>
        </w:rPr>
      </w:pPr>
    </w:p>
    <w:p w:rsidR="00535202" w:rsidRPr="00495945" w:rsidRDefault="00350C00" w:rsidP="00535202">
      <w:pPr>
        <w:spacing w:after="0"/>
        <w:rPr>
          <w:rFonts w:ascii="Georgia" w:eastAsia="Calibri" w:hAnsi="Georgia" w:cs="Calibri"/>
          <w:color w:val="000000"/>
          <w:sz w:val="20"/>
          <w:szCs w:val="20"/>
        </w:rPr>
      </w:pPr>
      <w:r w:rsidRPr="00495945">
        <w:rPr>
          <w:rFonts w:ascii="Georgia" w:eastAsia="Calibri" w:hAnsi="Georgia" w:cs="Calibri"/>
          <w:color w:val="000000"/>
          <w:sz w:val="20"/>
          <w:szCs w:val="20"/>
        </w:rPr>
        <w:t>Préparer</w:t>
      </w:r>
      <w:r w:rsidR="00BA6399" w:rsidRPr="00495945">
        <w:rPr>
          <w:rFonts w:ascii="Georgia" w:eastAsia="Calibri" w:hAnsi="Georgia" w:cs="Calibri"/>
          <w:color w:val="000000"/>
          <w:sz w:val="20"/>
          <w:szCs w:val="20"/>
        </w:rPr>
        <w:t xml:space="preserve"> et valide par les 9 </w:t>
      </w:r>
      <w:r w:rsidRPr="00495945">
        <w:rPr>
          <w:rFonts w:ascii="Georgia" w:eastAsia="Calibri" w:hAnsi="Georgia" w:cs="Calibri"/>
          <w:color w:val="000000"/>
          <w:sz w:val="20"/>
          <w:szCs w:val="20"/>
        </w:rPr>
        <w:t>conseil suprême</w:t>
      </w:r>
      <w:r w:rsidR="00F32B7B" w:rsidRPr="00495945">
        <w:rPr>
          <w:rFonts w:ascii="Georgia" w:eastAsia="Calibri" w:hAnsi="Georgia" w:cs="Calibri"/>
          <w:color w:val="000000"/>
          <w:sz w:val="20"/>
          <w:szCs w:val="20"/>
        </w:rPr>
        <w:t xml:space="preserve"> </w:t>
      </w:r>
      <w:r w:rsidRPr="00495945">
        <w:rPr>
          <w:rFonts w:ascii="Georgia" w:eastAsia="Calibri" w:hAnsi="Georgia" w:cs="Calibri"/>
          <w:color w:val="000000"/>
          <w:sz w:val="20"/>
          <w:szCs w:val="20"/>
        </w:rPr>
        <w:t xml:space="preserve">de la famille </w:t>
      </w:r>
      <w:proofErr w:type="spellStart"/>
      <w:r w:rsidRPr="00495945">
        <w:rPr>
          <w:rFonts w:ascii="Georgia" w:eastAsia="Calibri" w:hAnsi="Georgia" w:cs="Calibri"/>
          <w:color w:val="000000"/>
          <w:sz w:val="20"/>
          <w:szCs w:val="20"/>
        </w:rPr>
        <w:t>ali</w:t>
      </w:r>
      <w:proofErr w:type="spellEnd"/>
      <w:r w:rsidRPr="00495945">
        <w:rPr>
          <w:rFonts w:ascii="Georgia" w:eastAsia="Calibri" w:hAnsi="Georgia" w:cs="Calibri"/>
          <w:color w:val="000000"/>
          <w:sz w:val="20"/>
          <w:szCs w:val="20"/>
        </w:rPr>
        <w:t xml:space="preserve"> </w:t>
      </w:r>
      <w:proofErr w:type="spellStart"/>
      <w:r w:rsidRPr="00495945">
        <w:rPr>
          <w:rFonts w:ascii="Georgia" w:eastAsia="Calibri" w:hAnsi="Georgia" w:cs="Calibri"/>
          <w:color w:val="000000"/>
          <w:sz w:val="20"/>
          <w:szCs w:val="20"/>
        </w:rPr>
        <w:t>Goorwein</w:t>
      </w:r>
      <w:proofErr w:type="spellEnd"/>
    </w:p>
    <w:p w:rsidR="00350C00" w:rsidRPr="00495945" w:rsidRDefault="00535202" w:rsidP="009365C5">
      <w:pPr>
        <w:spacing w:after="0"/>
        <w:rPr>
          <w:rFonts w:ascii="Georgia" w:eastAsia="Calibri" w:hAnsi="Georgia" w:cs="Calibri"/>
          <w:color w:val="000000"/>
          <w:sz w:val="20"/>
          <w:szCs w:val="20"/>
        </w:rPr>
      </w:pPr>
      <w:r w:rsidRPr="00495945">
        <w:rPr>
          <w:rFonts w:ascii="Georgia" w:eastAsia="Calibri" w:hAnsi="Georgia" w:cs="Calibri"/>
          <w:color w:val="000000"/>
          <w:sz w:val="20"/>
          <w:szCs w:val="20"/>
        </w:rPr>
        <w:t xml:space="preserve"> </w:t>
      </w:r>
    </w:p>
    <w:p w:rsidR="00350C00" w:rsidRDefault="00350C00" w:rsidP="00535202">
      <w:pPr>
        <w:spacing w:after="86"/>
        <w:rPr>
          <w:rFonts w:ascii="Georgia" w:eastAsia="Calibri" w:hAnsi="Georgia" w:cs="Calibri"/>
          <w:color w:val="000000"/>
          <w:sz w:val="20"/>
          <w:szCs w:val="20"/>
        </w:rPr>
      </w:pPr>
    </w:p>
    <w:p w:rsidR="00485E27" w:rsidRDefault="00485E27" w:rsidP="00535202">
      <w:pPr>
        <w:spacing w:after="86"/>
        <w:rPr>
          <w:rFonts w:ascii="Georgia" w:eastAsia="Calibri" w:hAnsi="Georgia" w:cs="Calibri"/>
          <w:color w:val="000000"/>
          <w:sz w:val="20"/>
          <w:szCs w:val="20"/>
        </w:rPr>
      </w:pPr>
    </w:p>
    <w:p w:rsidR="00485E27" w:rsidRPr="00495945" w:rsidRDefault="00485E27" w:rsidP="00535202">
      <w:pPr>
        <w:spacing w:after="86"/>
        <w:rPr>
          <w:rFonts w:ascii="Georgia" w:eastAsia="Calibri" w:hAnsi="Georgia" w:cs="Calibri"/>
          <w:color w:val="000000"/>
          <w:sz w:val="20"/>
          <w:szCs w:val="20"/>
        </w:rPr>
      </w:pPr>
    </w:p>
    <w:p w:rsidR="00350C00" w:rsidRPr="00495945" w:rsidRDefault="009A3645" w:rsidP="00495945">
      <w:pPr>
        <w:pStyle w:val="Sansinterligne"/>
        <w:ind w:left="-709" w:firstLine="709"/>
        <w:rPr>
          <w:rFonts w:ascii="Georgia" w:hAnsi="Georgia"/>
          <w:b/>
          <w:sz w:val="20"/>
          <w:szCs w:val="20"/>
        </w:rPr>
      </w:pPr>
      <w:r w:rsidRPr="00495945">
        <w:rPr>
          <w:rFonts w:ascii="Georgia" w:hAnsi="Georgia"/>
          <w:b/>
          <w:sz w:val="20"/>
          <w:szCs w:val="20"/>
        </w:rPr>
        <w:t>Ré</w:t>
      </w:r>
      <w:r w:rsidR="00350C00" w:rsidRPr="00495945">
        <w:rPr>
          <w:rFonts w:ascii="Georgia" w:hAnsi="Georgia"/>
          <w:b/>
          <w:sz w:val="20"/>
          <w:szCs w:val="20"/>
        </w:rPr>
        <w:t xml:space="preserve">er </w:t>
      </w:r>
      <w:proofErr w:type="spellStart"/>
      <w:r w:rsidR="00485E27">
        <w:rPr>
          <w:rFonts w:ascii="Georgia" w:hAnsi="Georgia"/>
          <w:b/>
          <w:sz w:val="20"/>
          <w:szCs w:val="20"/>
        </w:rPr>
        <w:t>Egueh</w:t>
      </w:r>
      <w:proofErr w:type="spellEnd"/>
      <w:r w:rsidR="00350C00" w:rsidRPr="00495945">
        <w:rPr>
          <w:rFonts w:ascii="Georgia" w:hAnsi="Georgia"/>
          <w:b/>
          <w:sz w:val="20"/>
          <w:szCs w:val="20"/>
        </w:rPr>
        <w:t xml:space="preserve">                                    </w:t>
      </w:r>
      <w:r w:rsidRPr="00495945">
        <w:rPr>
          <w:rFonts w:ascii="Georgia" w:hAnsi="Georgia"/>
          <w:b/>
          <w:sz w:val="20"/>
          <w:szCs w:val="20"/>
        </w:rPr>
        <w:t xml:space="preserve">               </w:t>
      </w:r>
      <w:proofErr w:type="spellStart"/>
      <w:r w:rsidRPr="00495945">
        <w:rPr>
          <w:rFonts w:ascii="Georgia" w:hAnsi="Georgia"/>
          <w:b/>
          <w:sz w:val="20"/>
          <w:szCs w:val="20"/>
        </w:rPr>
        <w:t>Ré</w:t>
      </w:r>
      <w:r w:rsidR="00350C00" w:rsidRPr="00495945">
        <w:rPr>
          <w:rFonts w:ascii="Georgia" w:hAnsi="Georgia"/>
          <w:b/>
          <w:sz w:val="20"/>
          <w:szCs w:val="20"/>
        </w:rPr>
        <w:t>er</w:t>
      </w:r>
      <w:proofErr w:type="spellEnd"/>
      <w:r w:rsidR="00350C00" w:rsidRPr="00495945">
        <w:rPr>
          <w:rFonts w:ascii="Georgia" w:hAnsi="Georgia"/>
          <w:b/>
          <w:sz w:val="20"/>
          <w:szCs w:val="20"/>
        </w:rPr>
        <w:t xml:space="preserve"> </w:t>
      </w:r>
      <w:proofErr w:type="spellStart"/>
      <w:r w:rsidR="00350C00" w:rsidRPr="00495945">
        <w:rPr>
          <w:rFonts w:ascii="Georgia" w:hAnsi="Georgia"/>
          <w:b/>
          <w:sz w:val="20"/>
          <w:szCs w:val="20"/>
        </w:rPr>
        <w:t>Assoweh</w:t>
      </w:r>
      <w:proofErr w:type="spellEnd"/>
      <w:r w:rsidR="00350C00" w:rsidRPr="00495945">
        <w:rPr>
          <w:rFonts w:ascii="Georgia" w:hAnsi="Georgia"/>
          <w:b/>
          <w:sz w:val="20"/>
          <w:szCs w:val="20"/>
        </w:rPr>
        <w:t xml:space="preserve"> </w:t>
      </w:r>
      <w:r w:rsidR="00495945">
        <w:rPr>
          <w:rFonts w:ascii="Georgia" w:hAnsi="Georgia"/>
          <w:b/>
          <w:sz w:val="20"/>
          <w:szCs w:val="20"/>
        </w:rPr>
        <w:t xml:space="preserve">                                         </w:t>
      </w:r>
      <w:r w:rsidR="00485E27">
        <w:rPr>
          <w:rFonts w:ascii="Georgia" w:hAnsi="Georgia"/>
          <w:b/>
          <w:sz w:val="20"/>
          <w:szCs w:val="20"/>
        </w:rPr>
        <w:t xml:space="preserve">   </w:t>
      </w:r>
      <w:r w:rsidRPr="00495945">
        <w:rPr>
          <w:rFonts w:ascii="Georgia" w:hAnsi="Georgia"/>
          <w:b/>
          <w:sz w:val="20"/>
          <w:szCs w:val="20"/>
        </w:rPr>
        <w:t xml:space="preserve">   Ré</w:t>
      </w:r>
      <w:r w:rsidR="00350C00" w:rsidRPr="00495945">
        <w:rPr>
          <w:rFonts w:ascii="Georgia" w:hAnsi="Georgia"/>
          <w:b/>
          <w:sz w:val="20"/>
          <w:szCs w:val="20"/>
        </w:rPr>
        <w:t xml:space="preserve">er </w:t>
      </w:r>
      <w:proofErr w:type="spellStart"/>
      <w:r w:rsidR="00350C00" w:rsidRPr="00495945">
        <w:rPr>
          <w:rFonts w:ascii="Georgia" w:hAnsi="Georgia"/>
          <w:b/>
          <w:sz w:val="20"/>
          <w:szCs w:val="20"/>
        </w:rPr>
        <w:t>ali</w:t>
      </w:r>
      <w:proofErr w:type="spellEnd"/>
      <w:r w:rsidR="00350C00" w:rsidRPr="00495945">
        <w:rPr>
          <w:rFonts w:ascii="Georgia" w:hAnsi="Georgia"/>
          <w:b/>
          <w:sz w:val="20"/>
          <w:szCs w:val="20"/>
        </w:rPr>
        <w:t xml:space="preserve"> </w:t>
      </w:r>
    </w:p>
    <w:p w:rsidR="00535202" w:rsidRPr="00485E27" w:rsidRDefault="00535202" w:rsidP="009A3645">
      <w:pPr>
        <w:pStyle w:val="Sansinterligne"/>
        <w:rPr>
          <w:rFonts w:ascii="Georgia" w:hAnsi="Georgia"/>
          <w:b/>
          <w:sz w:val="20"/>
          <w:szCs w:val="20"/>
          <w:lang w:val="en-US"/>
        </w:rPr>
      </w:pPr>
      <w:r w:rsidRPr="00485E27">
        <w:rPr>
          <w:rFonts w:ascii="Georgia" w:hAnsi="Georgia"/>
          <w:b/>
          <w:sz w:val="20"/>
          <w:szCs w:val="20"/>
          <w:lang w:val="en-US"/>
        </w:rPr>
        <w:t xml:space="preserve"> </w:t>
      </w:r>
      <w:r w:rsidR="00BA6399" w:rsidRPr="00485E27">
        <w:rPr>
          <w:rFonts w:ascii="Georgia" w:hAnsi="Georgia"/>
          <w:b/>
          <w:sz w:val="20"/>
          <w:szCs w:val="20"/>
          <w:lang w:val="en-US"/>
        </w:rPr>
        <w:t>Abdi Hassan</w:t>
      </w:r>
      <w:r w:rsidR="00485E27">
        <w:rPr>
          <w:rFonts w:ascii="Georgia" w:hAnsi="Georgia"/>
          <w:b/>
          <w:sz w:val="20"/>
          <w:szCs w:val="20"/>
          <w:lang w:val="en-US"/>
        </w:rPr>
        <w:t xml:space="preserve"> </w:t>
      </w:r>
      <w:proofErr w:type="spellStart"/>
      <w:r w:rsidR="00485E27">
        <w:rPr>
          <w:rFonts w:ascii="Georgia" w:hAnsi="Georgia"/>
          <w:b/>
          <w:sz w:val="20"/>
          <w:szCs w:val="20"/>
          <w:lang w:val="en-US"/>
        </w:rPr>
        <w:t>Egueh</w:t>
      </w:r>
      <w:proofErr w:type="spellEnd"/>
      <w:r w:rsidR="00350C00" w:rsidRPr="00485E27">
        <w:rPr>
          <w:rFonts w:ascii="Georgia" w:hAnsi="Georgia"/>
          <w:b/>
          <w:sz w:val="20"/>
          <w:szCs w:val="20"/>
          <w:lang w:val="en-US"/>
        </w:rPr>
        <w:t xml:space="preserve">                        </w:t>
      </w:r>
      <w:r w:rsidR="009A3645" w:rsidRPr="00485E27">
        <w:rPr>
          <w:rFonts w:ascii="Georgia" w:hAnsi="Georgia"/>
          <w:b/>
          <w:sz w:val="20"/>
          <w:szCs w:val="20"/>
          <w:lang w:val="en-US"/>
        </w:rPr>
        <w:t xml:space="preserve">      </w:t>
      </w:r>
      <w:r w:rsidR="00350C00" w:rsidRPr="00485E27">
        <w:rPr>
          <w:rFonts w:ascii="Georgia" w:hAnsi="Georgia"/>
          <w:b/>
          <w:sz w:val="20"/>
          <w:szCs w:val="20"/>
          <w:lang w:val="en-US"/>
        </w:rPr>
        <w:t xml:space="preserve">   </w:t>
      </w:r>
      <w:proofErr w:type="spellStart"/>
      <w:r w:rsidR="00350C00" w:rsidRPr="00485E27">
        <w:rPr>
          <w:rFonts w:ascii="Georgia" w:hAnsi="Georgia"/>
          <w:b/>
          <w:sz w:val="20"/>
          <w:szCs w:val="20"/>
          <w:lang w:val="en-US"/>
        </w:rPr>
        <w:t>Daher</w:t>
      </w:r>
      <w:proofErr w:type="spellEnd"/>
      <w:r w:rsidR="00350C00" w:rsidRPr="00485E27">
        <w:rPr>
          <w:rFonts w:ascii="Georgia" w:hAnsi="Georgia"/>
          <w:b/>
          <w:sz w:val="20"/>
          <w:szCs w:val="20"/>
          <w:lang w:val="en-US"/>
        </w:rPr>
        <w:t xml:space="preserve"> Ali </w:t>
      </w:r>
      <w:proofErr w:type="spellStart"/>
      <w:r w:rsidR="00350C00" w:rsidRPr="00485E27">
        <w:rPr>
          <w:rFonts w:ascii="Georgia" w:hAnsi="Georgia"/>
          <w:b/>
          <w:sz w:val="20"/>
          <w:szCs w:val="20"/>
          <w:lang w:val="en-US"/>
        </w:rPr>
        <w:t>Assoweh</w:t>
      </w:r>
      <w:proofErr w:type="spellEnd"/>
      <w:r w:rsidR="00350C00" w:rsidRPr="00485E27">
        <w:rPr>
          <w:rFonts w:ascii="Georgia" w:hAnsi="Georgia"/>
          <w:b/>
          <w:sz w:val="20"/>
          <w:szCs w:val="20"/>
          <w:lang w:val="en-US"/>
        </w:rPr>
        <w:t xml:space="preserve">                        </w:t>
      </w:r>
      <w:r w:rsidR="00485E27">
        <w:rPr>
          <w:rFonts w:ascii="Georgia" w:hAnsi="Georgia"/>
          <w:b/>
          <w:sz w:val="20"/>
          <w:szCs w:val="20"/>
          <w:lang w:val="en-US"/>
        </w:rPr>
        <w:t xml:space="preserve">    </w:t>
      </w:r>
      <w:r w:rsidR="00350C00" w:rsidRPr="00485E27">
        <w:rPr>
          <w:rFonts w:ascii="Georgia" w:hAnsi="Georgia"/>
          <w:b/>
          <w:sz w:val="20"/>
          <w:szCs w:val="20"/>
          <w:lang w:val="en-US"/>
        </w:rPr>
        <w:t xml:space="preserve">    Farhan Omar Ali</w:t>
      </w:r>
    </w:p>
    <w:p w:rsidR="00535202" w:rsidRPr="00485E27" w:rsidRDefault="00535202" w:rsidP="009A3645">
      <w:pPr>
        <w:pStyle w:val="Sansinterligne"/>
        <w:rPr>
          <w:rFonts w:ascii="Georgia" w:hAnsi="Georgia"/>
          <w:b/>
          <w:sz w:val="20"/>
          <w:szCs w:val="20"/>
          <w:lang w:val="en-US"/>
        </w:rPr>
      </w:pPr>
      <w:r w:rsidRPr="00485E27">
        <w:rPr>
          <w:rFonts w:ascii="Georgia" w:hAnsi="Georgia"/>
          <w:b/>
          <w:sz w:val="20"/>
          <w:szCs w:val="20"/>
          <w:lang w:val="en-US"/>
        </w:rPr>
        <w:t xml:space="preserve"> </w:t>
      </w:r>
    </w:p>
    <w:p w:rsidR="009A3645" w:rsidRPr="00485E27" w:rsidRDefault="009A3645" w:rsidP="009A3645">
      <w:pPr>
        <w:pStyle w:val="Sansinterligne"/>
        <w:rPr>
          <w:rFonts w:ascii="Georgia" w:hAnsi="Georgia"/>
          <w:b/>
          <w:sz w:val="20"/>
          <w:szCs w:val="20"/>
          <w:lang w:val="en-US"/>
        </w:rPr>
      </w:pPr>
    </w:p>
    <w:p w:rsidR="009A3645" w:rsidRPr="00485E27" w:rsidRDefault="009A3645" w:rsidP="009A3645">
      <w:pPr>
        <w:pStyle w:val="Sansinterligne"/>
        <w:rPr>
          <w:rFonts w:ascii="Georgia" w:hAnsi="Georgia"/>
          <w:b/>
          <w:sz w:val="20"/>
          <w:szCs w:val="20"/>
          <w:lang w:val="en-US"/>
        </w:rPr>
      </w:pPr>
    </w:p>
    <w:p w:rsidR="009365C5" w:rsidRPr="00485E27" w:rsidRDefault="009365C5" w:rsidP="009A3645">
      <w:pPr>
        <w:pStyle w:val="Sansinterligne"/>
        <w:rPr>
          <w:rFonts w:ascii="Georgia" w:hAnsi="Georgia"/>
          <w:b/>
          <w:sz w:val="20"/>
          <w:szCs w:val="20"/>
          <w:lang w:val="en-US"/>
        </w:rPr>
      </w:pPr>
    </w:p>
    <w:p w:rsidR="00485E27" w:rsidRPr="00485E27" w:rsidRDefault="00485E27" w:rsidP="009A3645">
      <w:pPr>
        <w:pStyle w:val="Sansinterligne"/>
        <w:rPr>
          <w:rFonts w:ascii="Georgia" w:hAnsi="Georgia"/>
          <w:b/>
          <w:sz w:val="20"/>
          <w:szCs w:val="20"/>
          <w:lang w:val="en-US"/>
        </w:rPr>
      </w:pPr>
    </w:p>
    <w:p w:rsidR="009365C5" w:rsidRPr="00485E27" w:rsidRDefault="009365C5" w:rsidP="009A3645">
      <w:pPr>
        <w:pStyle w:val="Sansinterligne"/>
        <w:rPr>
          <w:rFonts w:ascii="Georgia" w:hAnsi="Georgia"/>
          <w:b/>
          <w:sz w:val="20"/>
          <w:szCs w:val="20"/>
          <w:lang w:val="en-US"/>
        </w:rPr>
      </w:pPr>
    </w:p>
    <w:p w:rsidR="009A3645" w:rsidRPr="00485E27" w:rsidRDefault="009A3645" w:rsidP="00485E27">
      <w:pPr>
        <w:pStyle w:val="Sansinterligne"/>
        <w:rPr>
          <w:rFonts w:ascii="Georgia" w:hAnsi="Georgia"/>
          <w:b/>
          <w:sz w:val="20"/>
          <w:szCs w:val="20"/>
        </w:rPr>
      </w:pPr>
      <w:r w:rsidRPr="00495945">
        <w:rPr>
          <w:rFonts w:ascii="Georgia" w:hAnsi="Georgia"/>
          <w:b/>
          <w:sz w:val="20"/>
          <w:szCs w:val="20"/>
        </w:rPr>
        <w:t xml:space="preserve">Réer </w:t>
      </w:r>
      <w:proofErr w:type="spellStart"/>
      <w:r w:rsidRPr="00495945">
        <w:rPr>
          <w:rFonts w:ascii="Georgia" w:hAnsi="Georgia"/>
          <w:b/>
          <w:sz w:val="20"/>
          <w:szCs w:val="20"/>
        </w:rPr>
        <w:t>Wais</w:t>
      </w:r>
      <w:proofErr w:type="spellEnd"/>
      <w:r w:rsidRPr="00495945">
        <w:rPr>
          <w:rFonts w:ascii="Georgia" w:hAnsi="Georgia"/>
          <w:b/>
          <w:sz w:val="20"/>
          <w:szCs w:val="20"/>
        </w:rPr>
        <w:t xml:space="preserve">                                                     Réer Boudine                           </w:t>
      </w:r>
      <w:r w:rsidR="00495945">
        <w:rPr>
          <w:rFonts w:ascii="Georgia" w:hAnsi="Georgia"/>
          <w:b/>
          <w:sz w:val="20"/>
          <w:szCs w:val="20"/>
        </w:rPr>
        <w:t xml:space="preserve">            </w:t>
      </w:r>
      <w:r w:rsidRPr="00495945">
        <w:rPr>
          <w:rFonts w:ascii="Georgia" w:hAnsi="Georgia"/>
          <w:b/>
          <w:sz w:val="20"/>
          <w:szCs w:val="20"/>
        </w:rPr>
        <w:t xml:space="preserve">    </w:t>
      </w:r>
      <w:r w:rsidR="00485E27">
        <w:rPr>
          <w:rFonts w:ascii="Georgia" w:hAnsi="Georgia"/>
          <w:b/>
          <w:sz w:val="20"/>
          <w:szCs w:val="20"/>
        </w:rPr>
        <w:t xml:space="preserve">Réer Barre   </w:t>
      </w:r>
      <w:r w:rsidR="00495945">
        <w:rPr>
          <w:rFonts w:ascii="Georgia" w:eastAsia="Calibri" w:hAnsi="Georgia"/>
          <w:b/>
          <w:sz w:val="20"/>
          <w:szCs w:val="20"/>
          <w:lang w:val="en-US"/>
        </w:rPr>
        <w:t xml:space="preserve"> </w:t>
      </w:r>
      <w:r w:rsidRPr="00495945">
        <w:rPr>
          <w:rFonts w:ascii="Georgia" w:eastAsia="Calibri" w:hAnsi="Georgia"/>
          <w:b/>
          <w:sz w:val="20"/>
          <w:szCs w:val="20"/>
          <w:lang w:val="en-US"/>
        </w:rPr>
        <w:t xml:space="preserve">Said </w:t>
      </w:r>
      <w:proofErr w:type="spellStart"/>
      <w:r w:rsidRPr="00495945">
        <w:rPr>
          <w:rFonts w:ascii="Georgia" w:eastAsia="Calibri" w:hAnsi="Georgia"/>
          <w:b/>
          <w:sz w:val="20"/>
          <w:szCs w:val="20"/>
          <w:lang w:val="en-US"/>
        </w:rPr>
        <w:t>Arreh</w:t>
      </w:r>
      <w:proofErr w:type="spellEnd"/>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Wais</w:t>
      </w:r>
      <w:proofErr w:type="spellEnd"/>
      <w:r w:rsidRPr="00495945">
        <w:rPr>
          <w:rFonts w:ascii="Georgia" w:eastAsia="Calibri" w:hAnsi="Georgia"/>
          <w:b/>
          <w:sz w:val="20"/>
          <w:szCs w:val="20"/>
          <w:lang w:val="en-US"/>
        </w:rPr>
        <w:t xml:space="preserve">    </w:t>
      </w:r>
      <w:r w:rsidR="00834C67" w:rsidRPr="00495945">
        <w:rPr>
          <w:rFonts w:ascii="Georgia" w:eastAsia="Calibri" w:hAnsi="Georgia"/>
          <w:b/>
          <w:sz w:val="20"/>
          <w:szCs w:val="20"/>
          <w:lang w:val="en-US"/>
        </w:rPr>
        <w:t xml:space="preserve">                    </w:t>
      </w:r>
      <w:r w:rsidR="00495945">
        <w:rPr>
          <w:rFonts w:ascii="Georgia" w:eastAsia="Calibri" w:hAnsi="Georgia"/>
          <w:b/>
          <w:sz w:val="20"/>
          <w:szCs w:val="20"/>
          <w:lang w:val="en-US"/>
        </w:rPr>
        <w:t xml:space="preserve"> </w:t>
      </w:r>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Barkad</w:t>
      </w:r>
      <w:proofErr w:type="spellEnd"/>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Affasseh</w:t>
      </w:r>
      <w:proofErr w:type="spellEnd"/>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Boudine</w:t>
      </w:r>
      <w:proofErr w:type="spellEnd"/>
      <w:r w:rsidRPr="00495945">
        <w:rPr>
          <w:rFonts w:ascii="Georgia" w:eastAsia="Calibri" w:hAnsi="Georgia"/>
          <w:b/>
          <w:sz w:val="20"/>
          <w:szCs w:val="20"/>
          <w:lang w:val="en-US"/>
        </w:rPr>
        <w:t xml:space="preserve">     </w:t>
      </w:r>
      <w:r w:rsidR="00495945">
        <w:rPr>
          <w:rFonts w:ascii="Georgia" w:eastAsia="Calibri" w:hAnsi="Georgia"/>
          <w:b/>
          <w:sz w:val="20"/>
          <w:szCs w:val="20"/>
          <w:lang w:val="en-US"/>
        </w:rPr>
        <w:t xml:space="preserve">                  </w:t>
      </w:r>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Saad</w:t>
      </w:r>
      <w:proofErr w:type="spellEnd"/>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Houssein</w:t>
      </w:r>
      <w:proofErr w:type="spellEnd"/>
      <w:r w:rsidRPr="00495945">
        <w:rPr>
          <w:rFonts w:ascii="Georgia" w:eastAsia="Calibri" w:hAnsi="Georgia"/>
          <w:b/>
          <w:sz w:val="20"/>
          <w:szCs w:val="20"/>
          <w:lang w:val="en-US"/>
        </w:rPr>
        <w:t xml:space="preserve"> </w:t>
      </w:r>
      <w:proofErr w:type="spellStart"/>
      <w:r w:rsidRPr="00495945">
        <w:rPr>
          <w:rFonts w:ascii="Georgia" w:eastAsia="Calibri" w:hAnsi="Georgia"/>
          <w:b/>
          <w:sz w:val="20"/>
          <w:szCs w:val="20"/>
          <w:lang w:val="en-US"/>
        </w:rPr>
        <w:t>Bouh</w:t>
      </w:r>
      <w:proofErr w:type="spellEnd"/>
    </w:p>
    <w:p w:rsidR="009A3645" w:rsidRPr="00495945" w:rsidRDefault="009A3645" w:rsidP="00834C67">
      <w:pPr>
        <w:rPr>
          <w:rFonts w:ascii="Georgia" w:eastAsia="Calibri" w:hAnsi="Georgia"/>
          <w:b/>
          <w:sz w:val="20"/>
          <w:szCs w:val="20"/>
          <w:lang w:val="en-US"/>
        </w:rPr>
      </w:pPr>
    </w:p>
    <w:p w:rsidR="009365C5" w:rsidRPr="00495945" w:rsidRDefault="009365C5" w:rsidP="00834C67">
      <w:pPr>
        <w:rPr>
          <w:rFonts w:ascii="Georgia" w:eastAsia="Calibri" w:hAnsi="Georgia"/>
          <w:b/>
          <w:sz w:val="20"/>
          <w:szCs w:val="20"/>
          <w:lang w:val="en-US"/>
        </w:rPr>
      </w:pPr>
    </w:p>
    <w:p w:rsidR="009A3645" w:rsidRPr="00495945" w:rsidRDefault="009A3645" w:rsidP="00535202">
      <w:pPr>
        <w:spacing w:after="0"/>
        <w:ind w:right="61"/>
        <w:rPr>
          <w:rFonts w:ascii="Georgia" w:eastAsia="Calibri" w:hAnsi="Georgia" w:cs="Calibri"/>
          <w:color w:val="000000"/>
          <w:sz w:val="20"/>
          <w:szCs w:val="20"/>
          <w:lang w:val="en-US"/>
        </w:rPr>
      </w:pPr>
    </w:p>
    <w:p w:rsidR="009A3645" w:rsidRPr="00495945" w:rsidRDefault="009A3645" w:rsidP="00535202">
      <w:pPr>
        <w:spacing w:after="0"/>
        <w:ind w:right="61"/>
        <w:rPr>
          <w:rFonts w:ascii="Georgia" w:eastAsia="Calibri" w:hAnsi="Georgia" w:cs="Calibri"/>
          <w:b/>
          <w:color w:val="000000"/>
          <w:sz w:val="20"/>
          <w:szCs w:val="20"/>
        </w:rPr>
      </w:pPr>
      <w:r w:rsidRPr="00495945">
        <w:rPr>
          <w:rFonts w:ascii="Georgia" w:eastAsia="Calibri" w:hAnsi="Georgia" w:cs="Calibri"/>
          <w:b/>
          <w:color w:val="000000"/>
          <w:sz w:val="20"/>
          <w:szCs w:val="20"/>
        </w:rPr>
        <w:t xml:space="preserve">Réer </w:t>
      </w:r>
      <w:proofErr w:type="spellStart"/>
      <w:r w:rsidRPr="00495945">
        <w:rPr>
          <w:rFonts w:ascii="Georgia" w:eastAsia="Calibri" w:hAnsi="Georgia" w:cs="Calibri"/>
          <w:b/>
          <w:color w:val="000000"/>
          <w:sz w:val="20"/>
          <w:szCs w:val="20"/>
        </w:rPr>
        <w:t>Gouled</w:t>
      </w:r>
      <w:proofErr w:type="spellEnd"/>
      <w:r w:rsidRPr="00495945">
        <w:rPr>
          <w:rFonts w:ascii="Georgia" w:eastAsia="Calibri" w:hAnsi="Georgia" w:cs="Calibri"/>
          <w:b/>
          <w:color w:val="000000"/>
          <w:sz w:val="20"/>
          <w:szCs w:val="20"/>
        </w:rPr>
        <w:t xml:space="preserve">                                    </w:t>
      </w:r>
      <w:r w:rsidR="009365C5" w:rsidRP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 xml:space="preserve">    </w:t>
      </w:r>
      <w:r w:rsidR="009365C5" w:rsidRP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 xml:space="preserve">Réer </w:t>
      </w:r>
      <w:proofErr w:type="spellStart"/>
      <w:r w:rsidRPr="00495945">
        <w:rPr>
          <w:rFonts w:ascii="Georgia" w:eastAsia="Calibri" w:hAnsi="Georgia" w:cs="Calibri"/>
          <w:b/>
          <w:color w:val="000000"/>
          <w:sz w:val="20"/>
          <w:szCs w:val="20"/>
        </w:rPr>
        <w:t>Arreh</w:t>
      </w:r>
      <w:proofErr w:type="spellEnd"/>
      <w:r w:rsidRPr="00495945">
        <w:rPr>
          <w:rFonts w:ascii="Georgia" w:eastAsia="Calibri" w:hAnsi="Georgia" w:cs="Calibri"/>
          <w:b/>
          <w:color w:val="000000"/>
          <w:sz w:val="20"/>
          <w:szCs w:val="20"/>
        </w:rPr>
        <w:t xml:space="preserve">                 </w:t>
      </w:r>
      <w:r w:rsidR="009365C5" w:rsidRP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 xml:space="preserve">   </w:t>
      </w:r>
      <w:r w:rsidR="009365C5" w:rsidRP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 xml:space="preserve"> Réer </w:t>
      </w:r>
      <w:proofErr w:type="spellStart"/>
      <w:r w:rsidRPr="00495945">
        <w:rPr>
          <w:rFonts w:ascii="Georgia" w:eastAsia="Calibri" w:hAnsi="Georgia" w:cs="Calibri"/>
          <w:b/>
          <w:color w:val="000000"/>
          <w:sz w:val="20"/>
          <w:szCs w:val="20"/>
        </w:rPr>
        <w:t>Obsieh</w:t>
      </w:r>
      <w:proofErr w:type="spellEnd"/>
      <w:r w:rsidR="009365C5" w:rsidRPr="00495945">
        <w:rPr>
          <w:rFonts w:ascii="Georgia" w:eastAsia="Calibri" w:hAnsi="Georgia" w:cs="Calibri"/>
          <w:b/>
          <w:color w:val="000000"/>
          <w:sz w:val="20"/>
          <w:szCs w:val="20"/>
        </w:rPr>
        <w:t xml:space="preserve">  </w:t>
      </w:r>
    </w:p>
    <w:p w:rsidR="009A3645" w:rsidRDefault="009365C5" w:rsidP="00535202">
      <w:pPr>
        <w:spacing w:after="0"/>
        <w:ind w:right="61"/>
        <w:rPr>
          <w:rFonts w:ascii="Georgia" w:eastAsia="Calibri" w:hAnsi="Georgia" w:cs="Calibri"/>
          <w:b/>
          <w:color w:val="000000"/>
          <w:sz w:val="20"/>
          <w:szCs w:val="20"/>
        </w:rPr>
      </w:pPr>
      <w:proofErr w:type="spellStart"/>
      <w:r w:rsidRPr="00495945">
        <w:rPr>
          <w:rFonts w:ascii="Georgia" w:eastAsia="Calibri" w:hAnsi="Georgia" w:cs="Calibri"/>
          <w:b/>
          <w:color w:val="000000"/>
          <w:sz w:val="20"/>
          <w:szCs w:val="20"/>
        </w:rPr>
        <w:t>Yacin</w:t>
      </w:r>
      <w:proofErr w:type="spellEnd"/>
      <w:r w:rsidRPr="00495945">
        <w:rPr>
          <w:rFonts w:ascii="Georgia" w:eastAsia="Calibri" w:hAnsi="Georgia" w:cs="Calibri"/>
          <w:b/>
          <w:color w:val="000000"/>
          <w:sz w:val="20"/>
          <w:szCs w:val="20"/>
        </w:rPr>
        <w:t xml:space="preserve"> Abdi WAIS                           </w:t>
      </w:r>
      <w:r w:rsid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 xml:space="preserve">  </w:t>
      </w:r>
      <w:proofErr w:type="spellStart"/>
      <w:r w:rsidRPr="00495945">
        <w:rPr>
          <w:rFonts w:ascii="Georgia" w:eastAsia="Calibri" w:hAnsi="Georgia" w:cs="Calibri"/>
          <w:b/>
          <w:color w:val="000000"/>
          <w:sz w:val="20"/>
          <w:szCs w:val="20"/>
        </w:rPr>
        <w:t>Faycal</w:t>
      </w:r>
      <w:proofErr w:type="spellEnd"/>
      <w:r w:rsidRPr="00495945">
        <w:rPr>
          <w:rFonts w:ascii="Georgia" w:eastAsia="Calibri" w:hAnsi="Georgia" w:cs="Calibri"/>
          <w:b/>
          <w:color w:val="000000"/>
          <w:sz w:val="20"/>
          <w:szCs w:val="20"/>
        </w:rPr>
        <w:t xml:space="preserve"> </w:t>
      </w:r>
      <w:proofErr w:type="spellStart"/>
      <w:r w:rsidRPr="00495945">
        <w:rPr>
          <w:rFonts w:ascii="Georgia" w:eastAsia="Calibri" w:hAnsi="Georgia" w:cs="Calibri"/>
          <w:b/>
          <w:color w:val="000000"/>
          <w:sz w:val="20"/>
          <w:szCs w:val="20"/>
        </w:rPr>
        <w:t>Abdillahi</w:t>
      </w:r>
      <w:proofErr w:type="spellEnd"/>
      <w:r w:rsidRPr="00495945">
        <w:rPr>
          <w:rFonts w:ascii="Georgia" w:eastAsia="Calibri" w:hAnsi="Georgia" w:cs="Calibri"/>
          <w:b/>
          <w:color w:val="000000"/>
          <w:sz w:val="20"/>
          <w:szCs w:val="20"/>
        </w:rPr>
        <w:t xml:space="preserve"> Moussa      </w:t>
      </w:r>
      <w:r w:rsidR="00495945">
        <w:rPr>
          <w:rFonts w:ascii="Georgia" w:eastAsia="Calibri" w:hAnsi="Georgia" w:cs="Calibri"/>
          <w:b/>
          <w:color w:val="000000"/>
          <w:sz w:val="20"/>
          <w:szCs w:val="20"/>
        </w:rPr>
        <w:t xml:space="preserve">       </w:t>
      </w:r>
      <w:r w:rsidRPr="00495945">
        <w:rPr>
          <w:rFonts w:ascii="Georgia" w:eastAsia="Calibri" w:hAnsi="Georgia" w:cs="Calibri"/>
          <w:b/>
          <w:color w:val="000000"/>
          <w:sz w:val="20"/>
          <w:szCs w:val="20"/>
        </w:rPr>
        <w:t>………………………</w:t>
      </w:r>
    </w:p>
    <w:p w:rsidR="00495945" w:rsidRDefault="00495945" w:rsidP="00535202">
      <w:pPr>
        <w:spacing w:after="0"/>
        <w:ind w:right="61"/>
        <w:rPr>
          <w:rFonts w:ascii="Georgia" w:eastAsia="Calibri" w:hAnsi="Georgia" w:cs="Calibri"/>
          <w:b/>
          <w:color w:val="000000"/>
          <w:sz w:val="20"/>
          <w:szCs w:val="20"/>
        </w:rPr>
      </w:pPr>
    </w:p>
    <w:p w:rsidR="00495945" w:rsidRDefault="00495945" w:rsidP="00535202">
      <w:pPr>
        <w:spacing w:after="0"/>
        <w:ind w:right="61"/>
        <w:rPr>
          <w:rFonts w:ascii="Georgia" w:eastAsia="Calibri" w:hAnsi="Georgia" w:cs="Calibri"/>
          <w:b/>
          <w:color w:val="000000"/>
          <w:sz w:val="20"/>
          <w:szCs w:val="20"/>
        </w:rPr>
      </w:pPr>
    </w:p>
    <w:p w:rsidR="00495945" w:rsidRDefault="00495945" w:rsidP="00535202">
      <w:pPr>
        <w:spacing w:after="0"/>
        <w:ind w:right="61"/>
        <w:rPr>
          <w:rFonts w:ascii="Georgia" w:eastAsia="Calibri" w:hAnsi="Georgia" w:cs="Calibri"/>
          <w:b/>
          <w:color w:val="000000"/>
          <w:sz w:val="20"/>
          <w:szCs w:val="20"/>
        </w:rPr>
      </w:pPr>
    </w:p>
    <w:p w:rsidR="00495945" w:rsidRDefault="00495945" w:rsidP="00535202">
      <w:pPr>
        <w:spacing w:after="0"/>
        <w:ind w:right="61"/>
        <w:rPr>
          <w:rFonts w:ascii="Georgia" w:eastAsia="Calibri" w:hAnsi="Georgia" w:cs="Calibri"/>
          <w:b/>
          <w:color w:val="000000"/>
          <w:sz w:val="20"/>
          <w:szCs w:val="20"/>
        </w:rPr>
      </w:pPr>
      <w:bookmarkStart w:id="0" w:name="_GoBack"/>
      <w:bookmarkEnd w:id="0"/>
    </w:p>
    <w:p w:rsidR="00495945" w:rsidRDefault="00495945" w:rsidP="00535202">
      <w:pPr>
        <w:spacing w:after="0"/>
        <w:ind w:right="61"/>
        <w:rPr>
          <w:rFonts w:ascii="Georgia" w:eastAsia="Calibri" w:hAnsi="Georgia" w:cs="Calibri"/>
          <w:b/>
          <w:color w:val="000000"/>
          <w:sz w:val="20"/>
          <w:szCs w:val="20"/>
        </w:rPr>
      </w:pPr>
    </w:p>
    <w:p w:rsidR="00495945" w:rsidRDefault="00495945" w:rsidP="00535202">
      <w:pPr>
        <w:spacing w:after="0"/>
        <w:ind w:right="61"/>
        <w:rPr>
          <w:rFonts w:ascii="Georgia" w:eastAsia="Calibri" w:hAnsi="Georgia" w:cs="Calibri"/>
          <w:b/>
          <w:color w:val="000000"/>
          <w:sz w:val="20"/>
          <w:szCs w:val="20"/>
        </w:rPr>
      </w:pPr>
    </w:p>
    <w:p w:rsidR="00495945" w:rsidRDefault="00495945" w:rsidP="00535202">
      <w:pPr>
        <w:spacing w:after="0"/>
        <w:ind w:right="61"/>
        <w:rPr>
          <w:rFonts w:ascii="Georgia" w:eastAsia="Calibri" w:hAnsi="Georgia" w:cs="Calibri"/>
          <w:b/>
          <w:color w:val="000000"/>
          <w:sz w:val="20"/>
          <w:szCs w:val="20"/>
        </w:rPr>
      </w:pPr>
    </w:p>
    <w:p w:rsidR="00495945" w:rsidRPr="00495945" w:rsidRDefault="00495945" w:rsidP="00535202">
      <w:pPr>
        <w:spacing w:after="0"/>
        <w:ind w:right="61"/>
        <w:rPr>
          <w:rFonts w:ascii="Georgia" w:eastAsia="Calibri" w:hAnsi="Georgia" w:cs="Calibri"/>
          <w:b/>
          <w:color w:val="000000"/>
          <w:sz w:val="20"/>
          <w:szCs w:val="20"/>
        </w:rPr>
      </w:pPr>
    </w:p>
    <w:p w:rsidR="00535202" w:rsidRPr="00495945" w:rsidRDefault="00535202" w:rsidP="00535202">
      <w:pPr>
        <w:spacing w:after="0"/>
        <w:ind w:left="10" w:right="-15" w:hanging="10"/>
        <w:jc w:val="right"/>
        <w:rPr>
          <w:rFonts w:ascii="Georgia" w:eastAsia="Calibri" w:hAnsi="Georgia" w:cs="Calibri"/>
          <w:color w:val="000000"/>
          <w:sz w:val="20"/>
          <w:szCs w:val="20"/>
        </w:rPr>
      </w:pPr>
      <w:r w:rsidRPr="00495945">
        <w:rPr>
          <w:rFonts w:ascii="Georgia" w:eastAsia="Calibri" w:hAnsi="Georgia" w:cs="Calibri"/>
          <w:color w:val="000000"/>
          <w:sz w:val="20"/>
          <w:szCs w:val="20"/>
        </w:rPr>
        <w:t xml:space="preserve">Fait à </w:t>
      </w:r>
      <w:r w:rsidR="00485E27">
        <w:rPr>
          <w:rFonts w:ascii="Georgia" w:eastAsia="Calibri" w:hAnsi="Georgia" w:cs="Calibri"/>
          <w:color w:val="000000"/>
          <w:sz w:val="20"/>
          <w:szCs w:val="20"/>
        </w:rPr>
        <w:t>Djibouti 05 Janvier 2024</w:t>
      </w:r>
      <w:r w:rsidRPr="00495945">
        <w:rPr>
          <w:rFonts w:ascii="Georgia" w:eastAsia="Calibri" w:hAnsi="Georgia" w:cs="Calibri"/>
          <w:color w:val="000000"/>
          <w:sz w:val="20"/>
          <w:szCs w:val="20"/>
        </w:rPr>
        <w:t xml:space="preserve"> </w:t>
      </w:r>
    </w:p>
    <w:p w:rsidR="00535202" w:rsidRPr="00495945" w:rsidRDefault="009365C5" w:rsidP="00535202">
      <w:pPr>
        <w:spacing w:after="0"/>
        <w:ind w:right="1"/>
        <w:jc w:val="right"/>
        <w:rPr>
          <w:rFonts w:ascii="Georgia" w:eastAsia="Calibri" w:hAnsi="Georgia" w:cs="Calibri"/>
          <w:color w:val="000000"/>
          <w:sz w:val="20"/>
          <w:szCs w:val="20"/>
        </w:rPr>
      </w:pPr>
      <w:r w:rsidRPr="00495945">
        <w:rPr>
          <w:rFonts w:ascii="Georgia" w:eastAsia="Calibri" w:hAnsi="Georgia" w:cs="Calibri"/>
          <w:color w:val="000000"/>
          <w:sz w:val="20"/>
          <w:szCs w:val="20"/>
        </w:rPr>
        <w:t xml:space="preserve">Signature du Président </w:t>
      </w:r>
      <w:r w:rsidR="00535202" w:rsidRPr="00495945">
        <w:rPr>
          <w:rFonts w:ascii="Georgia" w:eastAsia="Calibri" w:hAnsi="Georgia" w:cs="Calibri"/>
          <w:color w:val="000000"/>
          <w:sz w:val="20"/>
          <w:szCs w:val="20"/>
        </w:rPr>
        <w:t xml:space="preserve">: </w:t>
      </w:r>
    </w:p>
    <w:p w:rsidR="00535202" w:rsidRPr="00495945" w:rsidRDefault="00535202" w:rsidP="00535202">
      <w:pPr>
        <w:spacing w:after="0"/>
        <w:rPr>
          <w:rFonts w:ascii="Georgia" w:eastAsia="Calibri" w:hAnsi="Georgia" w:cs="Calibri"/>
          <w:color w:val="000000"/>
          <w:sz w:val="20"/>
          <w:szCs w:val="20"/>
        </w:rPr>
      </w:pPr>
      <w:r w:rsidRPr="00495945">
        <w:rPr>
          <w:rFonts w:ascii="Georgia" w:eastAsia="Calibri" w:hAnsi="Georgia" w:cs="Calibri"/>
          <w:color w:val="000000"/>
          <w:sz w:val="20"/>
          <w:szCs w:val="20"/>
        </w:rPr>
        <w:t xml:space="preserve"> </w:t>
      </w:r>
    </w:p>
    <w:p w:rsidR="00535202" w:rsidRPr="00495945" w:rsidRDefault="00535202" w:rsidP="00535202">
      <w:pPr>
        <w:spacing w:after="0"/>
        <w:rPr>
          <w:rFonts w:ascii="Georgia" w:eastAsia="Calibri" w:hAnsi="Georgia" w:cs="Calibri"/>
          <w:color w:val="000000"/>
          <w:sz w:val="20"/>
          <w:szCs w:val="20"/>
        </w:rPr>
      </w:pPr>
      <w:r w:rsidRPr="00495945">
        <w:rPr>
          <w:rFonts w:ascii="Georgia" w:eastAsia="Calibri" w:hAnsi="Georgia" w:cs="Calibri"/>
          <w:color w:val="000000"/>
          <w:sz w:val="20"/>
          <w:szCs w:val="20"/>
        </w:rPr>
        <w:t xml:space="preserve"> </w:t>
      </w:r>
    </w:p>
    <w:p w:rsidR="00535202" w:rsidRPr="00495945" w:rsidRDefault="00535202" w:rsidP="00535202">
      <w:pPr>
        <w:spacing w:after="0"/>
        <w:rPr>
          <w:rFonts w:ascii="Georgia" w:eastAsia="Calibri" w:hAnsi="Georgia" w:cs="Calibri"/>
          <w:color w:val="000000"/>
          <w:sz w:val="20"/>
          <w:szCs w:val="20"/>
        </w:rPr>
      </w:pPr>
      <w:r w:rsidRPr="00495945">
        <w:rPr>
          <w:rFonts w:ascii="Georgia" w:eastAsia="Calibri" w:hAnsi="Georgia" w:cs="Calibri"/>
          <w:i/>
          <w:color w:val="000000"/>
          <w:sz w:val="20"/>
          <w:szCs w:val="20"/>
        </w:rPr>
        <w:t xml:space="preserve"> </w:t>
      </w:r>
    </w:p>
    <w:p w:rsidR="005711F5" w:rsidRPr="00495945" w:rsidRDefault="005711F5" w:rsidP="009C5876">
      <w:pPr>
        <w:spacing w:line="240" w:lineRule="auto"/>
        <w:rPr>
          <w:rFonts w:ascii="Georgia" w:eastAsia="Calibri" w:hAnsi="Georgia" w:cstheme="minorHAnsi"/>
          <w:b/>
          <w:color w:val="000000"/>
          <w:sz w:val="20"/>
          <w:szCs w:val="20"/>
        </w:rPr>
      </w:pPr>
    </w:p>
    <w:p w:rsidR="005711F5" w:rsidRPr="00495945" w:rsidRDefault="005711F5">
      <w:pPr>
        <w:spacing w:line="240" w:lineRule="auto"/>
        <w:rPr>
          <w:rFonts w:ascii="Georgia" w:eastAsia="Calibri" w:hAnsi="Georgia" w:cstheme="minorHAnsi"/>
          <w:sz w:val="20"/>
          <w:szCs w:val="20"/>
        </w:rPr>
      </w:pPr>
    </w:p>
    <w:sectPr w:rsidR="005711F5" w:rsidRPr="00495945" w:rsidSect="001A0B09">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652"/>
    <w:multiLevelType w:val="multilevel"/>
    <w:tmpl w:val="51B88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46527E"/>
    <w:multiLevelType w:val="hybridMultilevel"/>
    <w:tmpl w:val="D1F65C4E"/>
    <w:lvl w:ilvl="0" w:tplc="FDFEB35E">
      <w:start w:val="1"/>
      <w:numFmt w:val="upperRoman"/>
      <w:lvlText w:val="%1."/>
      <w:lvlJc w:val="left"/>
      <w:pPr>
        <w:ind w:left="1080" w:hanging="720"/>
      </w:pPr>
      <w:rPr>
        <w:rFonts w:eastAsiaTheme="minorEastAsia"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1E3D9F"/>
    <w:multiLevelType w:val="multilevel"/>
    <w:tmpl w:val="69C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1087F"/>
    <w:multiLevelType w:val="multilevel"/>
    <w:tmpl w:val="2E96AB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DD5D2F"/>
    <w:multiLevelType w:val="hybridMultilevel"/>
    <w:tmpl w:val="C944F0C0"/>
    <w:lvl w:ilvl="0" w:tplc="7768666C">
      <w:start w:val="1"/>
      <w:numFmt w:val="decimal"/>
      <w:lvlText w:val="%1."/>
      <w:lvlJc w:val="left"/>
      <w:pPr>
        <w:ind w:left="720" w:hanging="360"/>
      </w:pPr>
      <w:rPr>
        <w:rFonts w:eastAsia="Times New Roman" w:hint="default"/>
        <w:b/>
        <w:color w:val="2E2F5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9971B2"/>
    <w:multiLevelType w:val="multilevel"/>
    <w:tmpl w:val="292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456CF"/>
    <w:multiLevelType w:val="multilevel"/>
    <w:tmpl w:val="F956EC8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293F5F"/>
    <w:multiLevelType w:val="multilevel"/>
    <w:tmpl w:val="ABF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51CCC"/>
    <w:multiLevelType w:val="multilevel"/>
    <w:tmpl w:val="CA7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11B7"/>
    <w:multiLevelType w:val="multilevel"/>
    <w:tmpl w:val="B4D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0580B"/>
    <w:multiLevelType w:val="hybridMultilevel"/>
    <w:tmpl w:val="CB12EA5C"/>
    <w:lvl w:ilvl="0" w:tplc="14C08938">
      <w:start w:val="1"/>
      <w:numFmt w:val="lowerLetter"/>
      <w:lvlText w:val="%1)"/>
      <w:lvlJc w:val="left"/>
      <w:pPr>
        <w:ind w:left="720" w:hanging="360"/>
      </w:pPr>
      <w:rPr>
        <w:rFonts w:eastAsiaTheme="minorEastAsia" w:cstheme="minorBidi"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8B258D"/>
    <w:multiLevelType w:val="multilevel"/>
    <w:tmpl w:val="B7105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053486"/>
    <w:multiLevelType w:val="multilevel"/>
    <w:tmpl w:val="A7001B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80CE4"/>
    <w:multiLevelType w:val="multilevel"/>
    <w:tmpl w:val="4DB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2"/>
  </w:num>
  <w:num w:numId="6">
    <w:abstractNumId w:val="5"/>
  </w:num>
  <w:num w:numId="7">
    <w:abstractNumId w:val="8"/>
  </w:num>
  <w:num w:numId="8">
    <w:abstractNumId w:val="7"/>
  </w:num>
  <w:num w:numId="9">
    <w:abstractNumId w:val="13"/>
  </w:num>
  <w:num w:numId="10">
    <w:abstractNumId w:val="9"/>
  </w:num>
  <w:num w:numId="11">
    <w:abstractNumId w:val="2"/>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F5"/>
    <w:rsid w:val="00081999"/>
    <w:rsid w:val="001A0B09"/>
    <w:rsid w:val="001F14E4"/>
    <w:rsid w:val="00266798"/>
    <w:rsid w:val="00350C00"/>
    <w:rsid w:val="00361BD4"/>
    <w:rsid w:val="00366FEB"/>
    <w:rsid w:val="004518C5"/>
    <w:rsid w:val="00485E27"/>
    <w:rsid w:val="00495945"/>
    <w:rsid w:val="005203ED"/>
    <w:rsid w:val="00535202"/>
    <w:rsid w:val="005711F5"/>
    <w:rsid w:val="005B7F2B"/>
    <w:rsid w:val="006411A2"/>
    <w:rsid w:val="007317F9"/>
    <w:rsid w:val="00834C67"/>
    <w:rsid w:val="008E0A31"/>
    <w:rsid w:val="008F5B57"/>
    <w:rsid w:val="00917413"/>
    <w:rsid w:val="009365C5"/>
    <w:rsid w:val="009A3645"/>
    <w:rsid w:val="009C13C4"/>
    <w:rsid w:val="009C5876"/>
    <w:rsid w:val="00A034F3"/>
    <w:rsid w:val="00AE3438"/>
    <w:rsid w:val="00B14CB7"/>
    <w:rsid w:val="00BA6399"/>
    <w:rsid w:val="00BD0C2F"/>
    <w:rsid w:val="00BD0E74"/>
    <w:rsid w:val="00C43C18"/>
    <w:rsid w:val="00C72F33"/>
    <w:rsid w:val="00C86BF0"/>
    <w:rsid w:val="00C95AA0"/>
    <w:rsid w:val="00CA3061"/>
    <w:rsid w:val="00DB052F"/>
    <w:rsid w:val="00E40481"/>
    <w:rsid w:val="00E4779E"/>
    <w:rsid w:val="00E96912"/>
    <w:rsid w:val="00F05AD0"/>
    <w:rsid w:val="00F32B7B"/>
    <w:rsid w:val="00F463A4"/>
    <w:rsid w:val="00F6172C"/>
    <w:rsid w:val="00F82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0"/>
  <w:shapeDefaults>
    <o:shapedefaults v:ext="edit" spidmax="1026"/>
    <o:shapelayout v:ext="edit">
      <o:idmap v:ext="edit" data="1"/>
    </o:shapelayout>
  </w:shapeDefaults>
  <w:decimalSymbol w:val=","/>
  <w:listSeparator w:val=";"/>
  <w14:docId w14:val="00A6A113"/>
  <w15:docId w15:val="{82AF55FB-C3CA-4CBB-987F-CFBBC691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5352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66FEB"/>
    <w:rPr>
      <w:color w:val="0000FF"/>
      <w:u w:val="single"/>
    </w:rPr>
  </w:style>
  <w:style w:type="character" w:styleId="Lienhypertextesuivivisit">
    <w:name w:val="FollowedHyperlink"/>
    <w:basedOn w:val="Policepardfaut"/>
    <w:uiPriority w:val="99"/>
    <w:semiHidden/>
    <w:unhideWhenUsed/>
    <w:rsid w:val="00366FEB"/>
    <w:rPr>
      <w:color w:val="954F72" w:themeColor="followedHyperlink"/>
      <w:u w:val="single"/>
    </w:rPr>
  </w:style>
  <w:style w:type="paragraph" w:styleId="Paragraphedeliste">
    <w:name w:val="List Paragraph"/>
    <w:basedOn w:val="Normal"/>
    <w:uiPriority w:val="34"/>
    <w:qFormat/>
    <w:rsid w:val="005203ED"/>
    <w:pPr>
      <w:ind w:left="720"/>
      <w:contextualSpacing/>
    </w:pPr>
  </w:style>
  <w:style w:type="character" w:customStyle="1" w:styleId="Titre2Car">
    <w:name w:val="Titre 2 Car"/>
    <w:basedOn w:val="Policepardfaut"/>
    <w:link w:val="Titre2"/>
    <w:uiPriority w:val="9"/>
    <w:rsid w:val="00535202"/>
    <w:rPr>
      <w:rFonts w:asciiTheme="majorHAnsi" w:eastAsiaTheme="majorEastAsia" w:hAnsiTheme="majorHAnsi" w:cstheme="majorBidi"/>
      <w:color w:val="2E74B5" w:themeColor="accent1" w:themeShade="BF"/>
      <w:sz w:val="26"/>
      <w:szCs w:val="26"/>
    </w:rPr>
  </w:style>
  <w:style w:type="table" w:customStyle="1" w:styleId="TableGrid">
    <w:name w:val="TableGrid"/>
    <w:rsid w:val="00535202"/>
    <w:pPr>
      <w:spacing w:after="0" w:line="240" w:lineRule="auto"/>
    </w:pPr>
    <w:tblPr>
      <w:tblCellMar>
        <w:top w:w="0" w:type="dxa"/>
        <w:left w:w="0" w:type="dxa"/>
        <w:bottom w:w="0" w:type="dxa"/>
        <w:right w:w="0" w:type="dxa"/>
      </w:tblCellMar>
    </w:tblPr>
  </w:style>
  <w:style w:type="paragraph" w:styleId="Sansinterligne">
    <w:name w:val="No Spacing"/>
    <w:uiPriority w:val="1"/>
    <w:qFormat/>
    <w:rsid w:val="009A36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contres.Cette" TargetMode="External"/><Relationship Id="rId3" Type="http://schemas.openxmlformats.org/officeDocument/2006/relationships/settings" Target="settings.xml"/><Relationship Id="rId7" Type="http://schemas.openxmlformats.org/officeDocument/2006/relationships/hyperlink" Target="http://r&#233;seautage.L&#8217;object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loasso.com/blog/lassemblee-generale-ag-les-regles-et-obligations/" TargetMode="External"/><Relationship Id="rId5" Type="http://schemas.openxmlformats.org/officeDocument/2006/relationships/hyperlink" Target="https://www.helloasso.com/blog/le-conseil-dadministration-dune-association-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1047</Words>
  <Characters>5760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 Hassan</dc:creator>
  <cp:lastModifiedBy>PC</cp:lastModifiedBy>
  <cp:revision>6</cp:revision>
  <dcterms:created xsi:type="dcterms:W3CDTF">2023-12-29T11:15:00Z</dcterms:created>
  <dcterms:modified xsi:type="dcterms:W3CDTF">2023-12-30T08:58:00Z</dcterms:modified>
</cp:coreProperties>
</file>