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8BA9F" w14:textId="77777777" w:rsidR="000D3C82" w:rsidRDefault="000D3C82" w:rsidP="000D3C82">
      <w:pPr>
        <w:rPr>
          <w:sz w:val="28"/>
          <w:szCs w:val="28"/>
        </w:rPr>
      </w:pPr>
      <w:r>
        <w:rPr>
          <w:sz w:val="28"/>
          <w:szCs w:val="28"/>
        </w:rPr>
        <w:t>Dataset attributes:</w:t>
      </w:r>
    </w:p>
    <w:p w14:paraId="578C1B7C" w14:textId="77777777" w:rsidR="000D3C82" w:rsidRDefault="000D3C82" w:rsidP="000D3C82">
      <w:pPr>
        <w:rPr>
          <w:sz w:val="28"/>
          <w:szCs w:val="28"/>
        </w:rPr>
      </w:pPr>
      <w:r>
        <w:rPr>
          <w:sz w:val="28"/>
          <w:szCs w:val="28"/>
        </w:rPr>
        <w:t>Before we can explain the meaning behind the attributes of the iris dataset, we need to be familiar with what is petals and sepals.</w:t>
      </w:r>
    </w:p>
    <w:p w14:paraId="350746F4" w14:textId="77777777" w:rsidR="000D3C82" w:rsidRDefault="000D3C82" w:rsidP="000D3C82">
      <w:pPr>
        <w:rPr>
          <w:sz w:val="28"/>
          <w:szCs w:val="28"/>
        </w:rPr>
      </w:pPr>
      <w:r>
        <w:rPr>
          <w:sz w:val="28"/>
          <w:szCs w:val="28"/>
        </w:rPr>
        <w:t>A petal is the coloured part we see in a flower which gives the flower its attractive look</w:t>
      </w:r>
    </w:p>
    <w:p w14:paraId="7339CF7C" w14:textId="77777777" w:rsidR="000D3C82" w:rsidRDefault="000D3C82" w:rsidP="000D3C82">
      <w:pPr>
        <w:rPr>
          <w:sz w:val="28"/>
          <w:szCs w:val="28"/>
        </w:rPr>
      </w:pPr>
      <w:r>
        <w:rPr>
          <w:sz w:val="28"/>
          <w:szCs w:val="28"/>
        </w:rPr>
        <w:t>A sepal is the green hard part of a flower which is used for protection</w:t>
      </w:r>
    </w:p>
    <w:p w14:paraId="0BD9C7E1" w14:textId="77777777" w:rsidR="000D3C82" w:rsidRDefault="000D3C82" w:rsidP="000D3C82">
      <w:pPr>
        <w:rPr>
          <w:sz w:val="28"/>
          <w:szCs w:val="28"/>
        </w:rPr>
      </w:pPr>
      <w:r>
        <w:rPr>
          <w:sz w:val="28"/>
          <w:szCs w:val="28"/>
        </w:rPr>
        <w:t>Here’s an image to explain it well:</w:t>
      </w:r>
    </w:p>
    <w:p w14:paraId="3CD5B1B8" w14:textId="77777777" w:rsidR="000D3C82" w:rsidRDefault="000D3C82" w:rsidP="000D3C82">
      <w:pPr>
        <w:rPr>
          <w:sz w:val="28"/>
          <w:szCs w:val="28"/>
        </w:rPr>
      </w:pPr>
      <w:r>
        <w:rPr>
          <w:noProof/>
          <w:sz w:val="28"/>
          <w:szCs w:val="28"/>
        </w:rPr>
        <w:drawing>
          <wp:inline distT="0" distB="0" distL="0" distR="0" wp14:anchorId="2CAB06B7" wp14:editId="382D633D">
            <wp:extent cx="3200400" cy="2971800"/>
            <wp:effectExtent l="0" t="0" r="0" b="0"/>
            <wp:docPr id="1401332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971800"/>
                    </a:xfrm>
                    <a:prstGeom prst="rect">
                      <a:avLst/>
                    </a:prstGeom>
                    <a:noFill/>
                    <a:ln>
                      <a:noFill/>
                    </a:ln>
                  </pic:spPr>
                </pic:pic>
              </a:graphicData>
            </a:graphic>
          </wp:inline>
        </w:drawing>
      </w:r>
    </w:p>
    <w:p w14:paraId="6D0FB569" w14:textId="77777777" w:rsidR="000D3C82" w:rsidRDefault="000D3C82" w:rsidP="000D3C82">
      <w:pPr>
        <w:rPr>
          <w:sz w:val="28"/>
          <w:szCs w:val="28"/>
        </w:rPr>
      </w:pPr>
      <w:r>
        <w:rPr>
          <w:sz w:val="28"/>
          <w:szCs w:val="28"/>
        </w:rPr>
        <w:t>The iris dataset contains four attributes:</w:t>
      </w:r>
    </w:p>
    <w:p w14:paraId="0EAF679F" w14:textId="77777777" w:rsidR="000D3C82" w:rsidRDefault="000D3C82" w:rsidP="000D3C82">
      <w:pPr>
        <w:rPr>
          <w:sz w:val="28"/>
          <w:szCs w:val="28"/>
        </w:rPr>
      </w:pPr>
      <w:r>
        <w:rPr>
          <w:sz w:val="28"/>
          <w:szCs w:val="28"/>
        </w:rPr>
        <w:t>1] The length of the petal in a certain flower measured in centimeters</w:t>
      </w:r>
    </w:p>
    <w:p w14:paraId="7A26F694" w14:textId="77777777" w:rsidR="000D3C82" w:rsidRDefault="000D3C82" w:rsidP="000D3C82">
      <w:pPr>
        <w:rPr>
          <w:sz w:val="28"/>
          <w:szCs w:val="28"/>
        </w:rPr>
      </w:pPr>
      <w:r>
        <w:rPr>
          <w:sz w:val="28"/>
          <w:szCs w:val="28"/>
        </w:rPr>
        <w:t xml:space="preserve">2] </w:t>
      </w:r>
      <w:r w:rsidRPr="00FC6558">
        <w:rPr>
          <w:sz w:val="28"/>
          <w:szCs w:val="28"/>
        </w:rPr>
        <w:t xml:space="preserve">The </w:t>
      </w:r>
      <w:r>
        <w:rPr>
          <w:sz w:val="28"/>
          <w:szCs w:val="28"/>
        </w:rPr>
        <w:t xml:space="preserve">width </w:t>
      </w:r>
      <w:r w:rsidRPr="00FC6558">
        <w:rPr>
          <w:sz w:val="28"/>
          <w:szCs w:val="28"/>
        </w:rPr>
        <w:t>of the petal in a certain flower measured in centimeters</w:t>
      </w:r>
    </w:p>
    <w:p w14:paraId="43CE9855" w14:textId="77777777" w:rsidR="000D3C82" w:rsidRPr="00FC6558" w:rsidRDefault="000D3C82" w:rsidP="000D3C82">
      <w:pPr>
        <w:rPr>
          <w:sz w:val="28"/>
          <w:szCs w:val="28"/>
        </w:rPr>
      </w:pPr>
      <w:r>
        <w:rPr>
          <w:sz w:val="28"/>
          <w:szCs w:val="28"/>
        </w:rPr>
        <w:t>3</w:t>
      </w:r>
      <w:r w:rsidRPr="00FC6558">
        <w:rPr>
          <w:sz w:val="28"/>
          <w:szCs w:val="28"/>
        </w:rPr>
        <w:t xml:space="preserve">] The length of the </w:t>
      </w:r>
      <w:r>
        <w:rPr>
          <w:sz w:val="28"/>
          <w:szCs w:val="28"/>
        </w:rPr>
        <w:t xml:space="preserve">sepal </w:t>
      </w:r>
      <w:r w:rsidRPr="00FC6558">
        <w:rPr>
          <w:sz w:val="28"/>
          <w:szCs w:val="28"/>
        </w:rPr>
        <w:t>in a certain flower measured in centimeters</w:t>
      </w:r>
    </w:p>
    <w:p w14:paraId="67B6C56D" w14:textId="77777777" w:rsidR="000D3C82" w:rsidRDefault="000D3C82" w:rsidP="000D3C82">
      <w:pPr>
        <w:rPr>
          <w:sz w:val="28"/>
          <w:szCs w:val="28"/>
        </w:rPr>
      </w:pPr>
      <w:r>
        <w:rPr>
          <w:sz w:val="28"/>
          <w:szCs w:val="28"/>
        </w:rPr>
        <w:t>4</w:t>
      </w:r>
      <w:r w:rsidRPr="00FC6558">
        <w:rPr>
          <w:sz w:val="28"/>
          <w:szCs w:val="28"/>
        </w:rPr>
        <w:t xml:space="preserve">] The width of the </w:t>
      </w:r>
      <w:r>
        <w:rPr>
          <w:sz w:val="28"/>
          <w:szCs w:val="28"/>
        </w:rPr>
        <w:t>sepal</w:t>
      </w:r>
      <w:r w:rsidRPr="00FC6558">
        <w:rPr>
          <w:sz w:val="28"/>
          <w:szCs w:val="28"/>
        </w:rPr>
        <w:t xml:space="preserve"> in a certain flower measured in centimeters</w:t>
      </w:r>
    </w:p>
    <w:p w14:paraId="69C0CA8D" w14:textId="77777777" w:rsidR="000D3C82" w:rsidRDefault="000D3C82" w:rsidP="000D3C82">
      <w:pPr>
        <w:rPr>
          <w:sz w:val="28"/>
          <w:szCs w:val="28"/>
        </w:rPr>
      </w:pPr>
      <w:r>
        <w:rPr>
          <w:sz w:val="28"/>
          <w:szCs w:val="28"/>
        </w:rPr>
        <w:t>5] The species of the flower (note that they’re all iris flowers but this is a sub species from the iris)</w:t>
      </w:r>
    </w:p>
    <w:p w14:paraId="48F00CF3" w14:textId="569F0A59" w:rsidR="000D3C82" w:rsidRDefault="000D3C82" w:rsidP="000D3C82">
      <w:pPr>
        <w:rPr>
          <w:sz w:val="28"/>
          <w:szCs w:val="28"/>
        </w:rPr>
      </w:pPr>
      <w:r>
        <w:rPr>
          <w:sz w:val="28"/>
          <w:szCs w:val="28"/>
        </w:rPr>
        <w:t>All the attributes are numeric except of the species columns which is a categorical attribute and there is 150 rows or objects in the dataset</w:t>
      </w:r>
    </w:p>
    <w:p w14:paraId="3C2DA510" w14:textId="77777777" w:rsidR="000D3C82" w:rsidRDefault="000D3C82" w:rsidP="000D3C82">
      <w:pPr>
        <w:rPr>
          <w:sz w:val="28"/>
          <w:szCs w:val="28"/>
        </w:rPr>
      </w:pPr>
      <w:r>
        <w:rPr>
          <w:sz w:val="28"/>
          <w:szCs w:val="28"/>
        </w:rPr>
        <w:lastRenderedPageBreak/>
        <w:t>We can see that most data is normally distributed but the petal attributes are a little skewed.</w:t>
      </w:r>
    </w:p>
    <w:p w14:paraId="3E222809" w14:textId="77777777" w:rsidR="000D3C82" w:rsidRDefault="000D3C82" w:rsidP="000D3C82">
      <w:pPr>
        <w:rPr>
          <w:sz w:val="28"/>
          <w:szCs w:val="28"/>
        </w:rPr>
      </w:pPr>
      <w:r>
        <w:rPr>
          <w:sz w:val="28"/>
          <w:szCs w:val="28"/>
        </w:rPr>
        <w:t>Also it’s clear that there are multiple attributes that correlate together, which makes sense since the taller the petal the more likely it is for the sepal that surrounds it for protection will be.</w:t>
      </w:r>
    </w:p>
    <w:p w14:paraId="3F66B736" w14:textId="77777777" w:rsidR="000D3C82" w:rsidRDefault="000D3C82" w:rsidP="000D3C82">
      <w:pPr>
        <w:rPr>
          <w:sz w:val="28"/>
          <w:szCs w:val="28"/>
        </w:rPr>
      </w:pPr>
      <w:r>
        <w:rPr>
          <w:noProof/>
          <w:sz w:val="28"/>
          <w:szCs w:val="28"/>
        </w:rPr>
        <w:drawing>
          <wp:inline distT="0" distB="0" distL="0" distR="0" wp14:anchorId="4044DCF3" wp14:editId="2CDD1C30">
            <wp:extent cx="4321689" cy="4297680"/>
            <wp:effectExtent l="0" t="0" r="3175" b="7620"/>
            <wp:docPr id="1342836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6883" cy="4302845"/>
                    </a:xfrm>
                    <a:prstGeom prst="rect">
                      <a:avLst/>
                    </a:prstGeom>
                    <a:noFill/>
                    <a:ln>
                      <a:noFill/>
                    </a:ln>
                  </pic:spPr>
                </pic:pic>
              </a:graphicData>
            </a:graphic>
          </wp:inline>
        </w:drawing>
      </w:r>
    </w:p>
    <w:p w14:paraId="628F7991" w14:textId="77777777" w:rsidR="000D3C82" w:rsidRDefault="000D3C82" w:rsidP="000D3C82">
      <w:pPr>
        <w:rPr>
          <w:sz w:val="28"/>
          <w:szCs w:val="28"/>
        </w:rPr>
      </w:pPr>
      <w:r>
        <w:rPr>
          <w:sz w:val="28"/>
          <w:szCs w:val="28"/>
        </w:rPr>
        <w:t>Box plots are used to observe the distribution of the data and to check the existence of outliers to be able to fix them.</w:t>
      </w:r>
    </w:p>
    <w:p w14:paraId="35379F8B" w14:textId="77777777" w:rsidR="000D3C82" w:rsidRDefault="000D3C82" w:rsidP="000D3C82">
      <w:pPr>
        <w:rPr>
          <w:sz w:val="28"/>
          <w:szCs w:val="28"/>
        </w:rPr>
      </w:pPr>
      <w:r>
        <w:rPr>
          <w:sz w:val="28"/>
          <w:szCs w:val="28"/>
        </w:rPr>
        <w:t>From the plots we can see outliers is not a problem in our dataset except for a couple of values that will not cause problems</w:t>
      </w:r>
    </w:p>
    <w:p w14:paraId="31F0789B" w14:textId="77777777" w:rsidR="000D3C82" w:rsidRDefault="000D3C82" w:rsidP="000D3C82">
      <w:pPr>
        <w:rPr>
          <w:sz w:val="28"/>
          <w:szCs w:val="28"/>
        </w:rPr>
      </w:pPr>
      <w:r>
        <w:rPr>
          <w:noProof/>
          <w:sz w:val="28"/>
          <w:szCs w:val="28"/>
        </w:rPr>
        <w:lastRenderedPageBreak/>
        <w:drawing>
          <wp:inline distT="0" distB="0" distL="0" distR="0" wp14:anchorId="398F22F9" wp14:editId="10C56E68">
            <wp:extent cx="2894499" cy="2034397"/>
            <wp:effectExtent l="0" t="0" r="1270" b="4445"/>
            <wp:docPr id="2786599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3691" cy="2047886"/>
                    </a:xfrm>
                    <a:prstGeom prst="rect">
                      <a:avLst/>
                    </a:prstGeom>
                    <a:noFill/>
                    <a:ln>
                      <a:noFill/>
                    </a:ln>
                  </pic:spPr>
                </pic:pic>
              </a:graphicData>
            </a:graphic>
          </wp:inline>
        </w:drawing>
      </w:r>
      <w:r>
        <w:rPr>
          <w:noProof/>
          <w:sz w:val="28"/>
          <w:szCs w:val="28"/>
        </w:rPr>
        <w:drawing>
          <wp:inline distT="0" distB="0" distL="0" distR="0" wp14:anchorId="27854641" wp14:editId="06A5AC3A">
            <wp:extent cx="2891190" cy="2012950"/>
            <wp:effectExtent l="0" t="0" r="4445" b="6350"/>
            <wp:docPr id="16506246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1890" cy="2027362"/>
                    </a:xfrm>
                    <a:prstGeom prst="rect">
                      <a:avLst/>
                    </a:prstGeom>
                    <a:noFill/>
                    <a:ln>
                      <a:noFill/>
                    </a:ln>
                  </pic:spPr>
                </pic:pic>
              </a:graphicData>
            </a:graphic>
          </wp:inline>
        </w:drawing>
      </w:r>
      <w:r>
        <w:rPr>
          <w:noProof/>
          <w:sz w:val="28"/>
          <w:szCs w:val="28"/>
        </w:rPr>
        <w:drawing>
          <wp:inline distT="0" distB="0" distL="0" distR="0" wp14:anchorId="6D9A03AA" wp14:editId="3D72F38C">
            <wp:extent cx="2861904" cy="2014220"/>
            <wp:effectExtent l="0" t="0" r="0" b="5080"/>
            <wp:docPr id="5351664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7466" cy="2025173"/>
                    </a:xfrm>
                    <a:prstGeom prst="rect">
                      <a:avLst/>
                    </a:prstGeom>
                    <a:noFill/>
                    <a:ln>
                      <a:noFill/>
                    </a:ln>
                  </pic:spPr>
                </pic:pic>
              </a:graphicData>
            </a:graphic>
          </wp:inline>
        </w:drawing>
      </w:r>
      <w:r>
        <w:rPr>
          <w:noProof/>
          <w:sz w:val="28"/>
          <w:szCs w:val="28"/>
        </w:rPr>
        <w:drawing>
          <wp:inline distT="0" distB="0" distL="0" distR="0" wp14:anchorId="28A4B466" wp14:editId="23F12509">
            <wp:extent cx="2835738" cy="1995805"/>
            <wp:effectExtent l="0" t="0" r="3175" b="4445"/>
            <wp:docPr id="5180115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6788" cy="2010620"/>
                    </a:xfrm>
                    <a:prstGeom prst="rect">
                      <a:avLst/>
                    </a:prstGeom>
                    <a:noFill/>
                    <a:ln>
                      <a:noFill/>
                    </a:ln>
                  </pic:spPr>
                </pic:pic>
              </a:graphicData>
            </a:graphic>
          </wp:inline>
        </w:drawing>
      </w:r>
    </w:p>
    <w:p w14:paraId="714F955E" w14:textId="77777777" w:rsidR="000D3C82" w:rsidRDefault="000D3C82" w:rsidP="000D3C82">
      <w:pPr>
        <w:rPr>
          <w:sz w:val="28"/>
          <w:szCs w:val="28"/>
        </w:rPr>
      </w:pPr>
      <w:r>
        <w:rPr>
          <w:sz w:val="28"/>
          <w:szCs w:val="28"/>
        </w:rPr>
        <w:t>The dissimilarity matrix which is the normalized Euclidean distance between each two objects in the dataset.</w:t>
      </w:r>
    </w:p>
    <w:p w14:paraId="152226CB" w14:textId="093EBE4E" w:rsidR="000D3C82" w:rsidRDefault="000D3C82" w:rsidP="000D3C82">
      <w:pPr>
        <w:rPr>
          <w:sz w:val="28"/>
          <w:szCs w:val="28"/>
        </w:rPr>
      </w:pPr>
      <w:r>
        <w:rPr>
          <w:noProof/>
          <w:sz w:val="28"/>
          <w:szCs w:val="28"/>
        </w:rPr>
        <w:drawing>
          <wp:anchor distT="0" distB="0" distL="114300" distR="114300" simplePos="0" relativeHeight="251659264" behindDoc="0" locked="0" layoutInCell="1" allowOverlap="1" wp14:anchorId="6C5E96C1" wp14:editId="6E201EEC">
            <wp:simplePos x="0" y="0"/>
            <wp:positionH relativeFrom="margin">
              <wp:posOffset>53340</wp:posOffset>
            </wp:positionH>
            <wp:positionV relativeFrom="paragraph">
              <wp:posOffset>997585</wp:posOffset>
            </wp:positionV>
            <wp:extent cx="3008630" cy="2453640"/>
            <wp:effectExtent l="0" t="0" r="1270" b="3810"/>
            <wp:wrapThrough wrapText="bothSides">
              <wp:wrapPolygon edited="0">
                <wp:start x="0" y="0"/>
                <wp:lineTo x="0" y="21466"/>
                <wp:lineTo x="21472" y="21466"/>
                <wp:lineTo x="21472" y="0"/>
                <wp:lineTo x="0" y="0"/>
              </wp:wrapPolygon>
            </wp:wrapThrough>
            <wp:docPr id="13216841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8630" cy="2453640"/>
                    </a:xfrm>
                    <a:prstGeom prst="rect">
                      <a:avLst/>
                    </a:prstGeom>
                    <a:noFill/>
                    <a:ln>
                      <a:noFill/>
                    </a:ln>
                  </pic:spPr>
                </pic:pic>
              </a:graphicData>
            </a:graphic>
          </wp:anchor>
        </w:drawing>
      </w:r>
      <w:r>
        <w:rPr>
          <w:sz w:val="28"/>
          <w:szCs w:val="28"/>
        </w:rPr>
        <w:t>From our dissimilarity matrix we can see that versicolor and virginica flowers are closer to each other than they are to setosa as they are lighter in color which means closer from the colour bar explaining the heatmap</w:t>
      </w:r>
      <w:r w:rsidR="00B54F34">
        <w:rPr>
          <w:sz w:val="28"/>
          <w:szCs w:val="28"/>
        </w:rPr>
        <w:t xml:space="preserve"> (lighter means the dissimilarity is lower which means they’re </w:t>
      </w:r>
      <w:r w:rsidR="0030133E">
        <w:rPr>
          <w:sz w:val="28"/>
          <w:szCs w:val="28"/>
        </w:rPr>
        <w:t xml:space="preserve">more </w:t>
      </w:r>
      <w:r w:rsidR="00B54F34">
        <w:rPr>
          <w:sz w:val="28"/>
          <w:szCs w:val="28"/>
        </w:rPr>
        <w:t>alike)</w:t>
      </w:r>
    </w:p>
    <w:p w14:paraId="5A370619" w14:textId="566B5A75" w:rsidR="000D3C82" w:rsidRDefault="000D3C82" w:rsidP="000D3C82">
      <w:pPr>
        <w:rPr>
          <w:sz w:val="28"/>
          <w:szCs w:val="28"/>
        </w:rPr>
      </w:pPr>
    </w:p>
    <w:p w14:paraId="0BF1CA72" w14:textId="77777777" w:rsidR="000D3C82" w:rsidRDefault="000D3C82" w:rsidP="000D3C82">
      <w:pPr>
        <w:rPr>
          <w:sz w:val="28"/>
          <w:szCs w:val="28"/>
        </w:rPr>
      </w:pPr>
    </w:p>
    <w:p w14:paraId="55F03754" w14:textId="77777777" w:rsidR="000D3C82" w:rsidRDefault="000D3C82" w:rsidP="000D3C82">
      <w:pPr>
        <w:rPr>
          <w:sz w:val="28"/>
          <w:szCs w:val="28"/>
        </w:rPr>
      </w:pPr>
    </w:p>
    <w:p w14:paraId="7B876907" w14:textId="77777777" w:rsidR="000D3C82" w:rsidRDefault="000D3C82" w:rsidP="000D3C82">
      <w:pPr>
        <w:rPr>
          <w:sz w:val="28"/>
          <w:szCs w:val="28"/>
        </w:rPr>
      </w:pPr>
    </w:p>
    <w:p w14:paraId="14D537BE" w14:textId="77777777" w:rsidR="000D3C82" w:rsidRDefault="000D3C82" w:rsidP="000D3C82">
      <w:pPr>
        <w:rPr>
          <w:sz w:val="28"/>
          <w:szCs w:val="28"/>
        </w:rPr>
      </w:pPr>
    </w:p>
    <w:p w14:paraId="264B43DF" w14:textId="77777777" w:rsidR="00901E24" w:rsidRDefault="00901E24"/>
    <w:p w14:paraId="2ED21682" w14:textId="77777777" w:rsidR="00D3069D" w:rsidRDefault="00D3069D"/>
    <w:p w14:paraId="0536B78C" w14:textId="77777777" w:rsidR="00D3069D" w:rsidRDefault="00D3069D"/>
    <w:p w14:paraId="7CCA5372" w14:textId="2D09C0F3" w:rsidR="00D3069D" w:rsidRPr="00765187" w:rsidRDefault="00765187">
      <w:pPr>
        <w:rPr>
          <w:b/>
          <w:bCs/>
          <w:sz w:val="26"/>
          <w:szCs w:val="26"/>
        </w:rPr>
      </w:pPr>
      <w:r w:rsidRPr="00765187">
        <w:rPr>
          <w:b/>
          <w:bCs/>
          <w:sz w:val="26"/>
          <w:szCs w:val="26"/>
        </w:rPr>
        <w:lastRenderedPageBreak/>
        <w:t>Work flow explained:</w:t>
      </w:r>
    </w:p>
    <w:p w14:paraId="1857A887" w14:textId="3467E3D5" w:rsidR="00765187" w:rsidRDefault="00502403">
      <w:r>
        <w:t xml:space="preserve">- </w:t>
      </w:r>
      <w:r w:rsidR="00765187">
        <w:t>At first, we had to load the data and build our data frame. The data was an object with different attributes which were as follows:</w:t>
      </w:r>
    </w:p>
    <w:p w14:paraId="334DA03A" w14:textId="044BB1EB" w:rsidR="00765187" w:rsidRDefault="00765187" w:rsidP="00765187">
      <w:pPr>
        <w:ind w:left="720"/>
      </w:pPr>
      <w:r>
        <w:t>Data -&gt; the data itself</w:t>
      </w:r>
    </w:p>
    <w:p w14:paraId="685B1247" w14:textId="29AAF254" w:rsidR="00765187" w:rsidRDefault="00765187" w:rsidP="00765187">
      <w:pPr>
        <w:ind w:left="720"/>
      </w:pPr>
      <w:r>
        <w:t>Target -&gt; the class column encoded</w:t>
      </w:r>
    </w:p>
    <w:p w14:paraId="3284161F" w14:textId="33C70541" w:rsidR="00765187" w:rsidRDefault="00765187" w:rsidP="00765187">
      <w:pPr>
        <w:ind w:left="720"/>
      </w:pPr>
      <w:r>
        <w:t>Target names -&gt; the 3 classes or species of the iris we have</w:t>
      </w:r>
    </w:p>
    <w:p w14:paraId="1A3FF374" w14:textId="6E3CB0F9" w:rsidR="00765187" w:rsidRDefault="00765187" w:rsidP="00765187">
      <w:pPr>
        <w:ind w:left="720"/>
      </w:pPr>
      <w:r>
        <w:t>Descr -&gt; description of the dataset</w:t>
      </w:r>
    </w:p>
    <w:p w14:paraId="1D4E42E4" w14:textId="43417E05" w:rsidR="00765187" w:rsidRDefault="00765187" w:rsidP="00765187">
      <w:pPr>
        <w:ind w:left="720"/>
      </w:pPr>
      <w:r>
        <w:t>Feature name -&gt; the columns’ names in the dataset</w:t>
      </w:r>
    </w:p>
    <w:p w14:paraId="2071E85C" w14:textId="53C8ACED" w:rsidR="00765187" w:rsidRDefault="00502403">
      <w:r>
        <w:t xml:space="preserve">- </w:t>
      </w:r>
      <w:r w:rsidR="00660384">
        <w:t>Later we printed some information about the data and the plots we explained earlier</w:t>
      </w:r>
    </w:p>
    <w:p w14:paraId="6DB255BE" w14:textId="78B0EDF3" w:rsidR="00502403" w:rsidRDefault="00502403">
      <w:r>
        <w:t>- Built the dissimilarity matrix and exported it</w:t>
      </w:r>
    </w:p>
    <w:p w14:paraId="6A4D2B2F" w14:textId="5D8AD087" w:rsidR="00171102" w:rsidRPr="00765187" w:rsidRDefault="00171102">
      <w:r>
        <w:t>- We split the data into train and test, made a model using train data then test the model with our test data to see how well the model performed</w:t>
      </w:r>
    </w:p>
    <w:sectPr w:rsidR="00171102" w:rsidRPr="00765187" w:rsidSect="00675D83">
      <w:headerReference w:type="default" r:id="rId13"/>
      <w:footerReference w:type="default" r:id="rId14"/>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FE905" w14:textId="77777777" w:rsidR="00E12D0A" w:rsidRDefault="00E12D0A" w:rsidP="00675D83">
      <w:pPr>
        <w:spacing w:after="0" w:line="240" w:lineRule="auto"/>
      </w:pPr>
      <w:r>
        <w:separator/>
      </w:r>
    </w:p>
  </w:endnote>
  <w:endnote w:type="continuationSeparator" w:id="0">
    <w:p w14:paraId="5D20AF1F" w14:textId="77777777" w:rsidR="00E12D0A" w:rsidRDefault="00E12D0A" w:rsidP="00675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5ECB1" w14:textId="25E8ADE2" w:rsidR="00675D83" w:rsidRPr="00675D83" w:rsidRDefault="00675D83" w:rsidP="00675D83">
    <w:pPr>
      <w:pStyle w:val="Footer"/>
      <w:jc w:val="center"/>
      <w:rPr>
        <w:rFonts w:cstheme="minorHAnsi"/>
        <w:color w:val="000000" w:themeColor="text1"/>
        <w:sz w:val="20"/>
        <w:szCs w:val="20"/>
      </w:rPr>
    </w:pPr>
    <w:r w:rsidRPr="00675D83">
      <w:rPr>
        <w:rFonts w:eastAsiaTheme="majorEastAsia" w:cstheme="minorHAnsi"/>
        <w:color w:val="000000" w:themeColor="text1"/>
        <w:sz w:val="20"/>
        <w:szCs w:val="20"/>
      </w:rPr>
      <w:t xml:space="preserve">pg. </w:t>
    </w:r>
    <w:r w:rsidRPr="00675D83">
      <w:rPr>
        <w:rFonts w:eastAsiaTheme="minorEastAsia" w:cstheme="minorHAnsi"/>
        <w:color w:val="000000" w:themeColor="text1"/>
        <w:sz w:val="20"/>
        <w:szCs w:val="20"/>
      </w:rPr>
      <w:fldChar w:fldCharType="begin"/>
    </w:r>
    <w:r w:rsidRPr="00675D83">
      <w:rPr>
        <w:rFonts w:cstheme="minorHAnsi"/>
        <w:color w:val="000000" w:themeColor="text1"/>
        <w:sz w:val="20"/>
        <w:szCs w:val="20"/>
      </w:rPr>
      <w:instrText xml:space="preserve"> PAGE    \* MERGEFORMAT </w:instrText>
    </w:r>
    <w:r w:rsidRPr="00675D83">
      <w:rPr>
        <w:rFonts w:eastAsiaTheme="minorEastAsia" w:cstheme="minorHAnsi"/>
        <w:color w:val="000000" w:themeColor="text1"/>
        <w:sz w:val="20"/>
        <w:szCs w:val="20"/>
      </w:rPr>
      <w:fldChar w:fldCharType="separate"/>
    </w:r>
    <w:r w:rsidRPr="00675D83">
      <w:rPr>
        <w:rFonts w:eastAsiaTheme="majorEastAsia" w:cstheme="minorHAnsi"/>
        <w:noProof/>
        <w:color w:val="000000" w:themeColor="text1"/>
        <w:sz w:val="20"/>
        <w:szCs w:val="20"/>
      </w:rPr>
      <w:t>2</w:t>
    </w:r>
    <w:r w:rsidRPr="00675D83">
      <w:rPr>
        <w:rFonts w:eastAsiaTheme="majorEastAsia" w:cstheme="minorHAnsi"/>
        <w:noProof/>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A0E85" w14:textId="77777777" w:rsidR="00E12D0A" w:rsidRDefault="00E12D0A" w:rsidP="00675D83">
      <w:pPr>
        <w:spacing w:after="0" w:line="240" w:lineRule="auto"/>
      </w:pPr>
      <w:r>
        <w:separator/>
      </w:r>
    </w:p>
  </w:footnote>
  <w:footnote w:type="continuationSeparator" w:id="0">
    <w:p w14:paraId="14FC1097" w14:textId="77777777" w:rsidR="00E12D0A" w:rsidRDefault="00E12D0A" w:rsidP="00675D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30C3F" w14:textId="412338F9" w:rsidR="00675D83" w:rsidRPr="00675D83" w:rsidRDefault="00675D83" w:rsidP="00675D83">
    <w:pPr>
      <w:pStyle w:val="Header"/>
      <w:jc w:val="center"/>
      <w:rPr>
        <w:lang w:val="en-US"/>
      </w:rPr>
    </w:pPr>
    <w:r>
      <w:rPr>
        <w:lang w:val="en-US"/>
      </w:rPr>
      <w:t>Lab Work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D83"/>
    <w:rsid w:val="000D3C82"/>
    <w:rsid w:val="00171102"/>
    <w:rsid w:val="0030133E"/>
    <w:rsid w:val="004309DF"/>
    <w:rsid w:val="00502403"/>
    <w:rsid w:val="00660384"/>
    <w:rsid w:val="00675D83"/>
    <w:rsid w:val="00765187"/>
    <w:rsid w:val="00901E24"/>
    <w:rsid w:val="00B54F34"/>
    <w:rsid w:val="00D3069D"/>
    <w:rsid w:val="00E12D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5A155"/>
  <w15:chartTrackingRefBased/>
  <w15:docId w15:val="{0D759E49-A708-4B98-A696-6DDDEA9B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C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5D83"/>
    <w:pPr>
      <w:tabs>
        <w:tab w:val="center" w:pos="4680"/>
        <w:tab w:val="right" w:pos="9360"/>
      </w:tabs>
      <w:spacing w:after="0" w:line="240" w:lineRule="auto"/>
    </w:pPr>
    <w:rPr>
      <w:lang w:val="en-GB"/>
    </w:rPr>
  </w:style>
  <w:style w:type="character" w:customStyle="1" w:styleId="HeaderChar">
    <w:name w:val="Header Char"/>
    <w:basedOn w:val="DefaultParagraphFont"/>
    <w:link w:val="Header"/>
    <w:uiPriority w:val="99"/>
    <w:rsid w:val="00675D83"/>
    <w:rPr>
      <w:lang w:val="en-GB"/>
    </w:rPr>
  </w:style>
  <w:style w:type="paragraph" w:styleId="Footer">
    <w:name w:val="footer"/>
    <w:basedOn w:val="Normal"/>
    <w:link w:val="FooterChar"/>
    <w:uiPriority w:val="99"/>
    <w:unhideWhenUsed/>
    <w:rsid w:val="00675D83"/>
    <w:pPr>
      <w:tabs>
        <w:tab w:val="center" w:pos="4680"/>
        <w:tab w:val="right" w:pos="9360"/>
      </w:tabs>
      <w:spacing w:after="0" w:line="240" w:lineRule="auto"/>
    </w:pPr>
    <w:rPr>
      <w:lang w:val="en-GB"/>
    </w:rPr>
  </w:style>
  <w:style w:type="character" w:customStyle="1" w:styleId="FooterChar">
    <w:name w:val="Footer Char"/>
    <w:basedOn w:val="DefaultParagraphFont"/>
    <w:link w:val="Footer"/>
    <w:uiPriority w:val="99"/>
    <w:rsid w:val="00675D83"/>
    <w:rPr>
      <w:lang w:val="en-GB"/>
    </w:rPr>
  </w:style>
  <w:style w:type="paragraph" w:styleId="ListParagraph">
    <w:name w:val="List Paragraph"/>
    <w:basedOn w:val="Normal"/>
    <w:uiPriority w:val="34"/>
    <w:qFormat/>
    <w:rsid w:val="00502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مروان اشرف محمد عبد الباقى محمد</dc:creator>
  <cp:keywords/>
  <dc:description/>
  <cp:lastModifiedBy>حازم محمد احمد بكر عباس</cp:lastModifiedBy>
  <cp:revision>9</cp:revision>
  <dcterms:created xsi:type="dcterms:W3CDTF">2023-11-10T17:20:00Z</dcterms:created>
  <dcterms:modified xsi:type="dcterms:W3CDTF">2023-11-10T18:18:00Z</dcterms:modified>
</cp:coreProperties>
</file>