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42123" w14:textId="77777777" w:rsidR="001F783A" w:rsidRDefault="001F783A" w:rsidP="001F783A">
      <w:pPr>
        <w:pStyle w:val="BodyText"/>
        <w:rPr>
          <w:rFonts w:ascii="Times New Roman"/>
          <w:sz w:val="20"/>
        </w:rPr>
      </w:pPr>
    </w:p>
    <w:p w14:paraId="4C68128E" w14:textId="77777777" w:rsidR="001F783A" w:rsidRDefault="001F783A" w:rsidP="001F783A">
      <w:pPr>
        <w:pStyle w:val="BodyText"/>
        <w:rPr>
          <w:rFonts w:ascii="Times New Roman"/>
          <w:sz w:val="20"/>
        </w:rPr>
      </w:pPr>
    </w:p>
    <w:p w14:paraId="4F9CBF6E" w14:textId="77777777" w:rsidR="001F783A" w:rsidRDefault="001F783A" w:rsidP="001F783A">
      <w:pPr>
        <w:pStyle w:val="BodyText"/>
        <w:rPr>
          <w:rFonts w:ascii="Times New Roman"/>
          <w:sz w:val="20"/>
        </w:rPr>
      </w:pPr>
    </w:p>
    <w:p w14:paraId="4B68C3BD" w14:textId="77777777" w:rsidR="001F783A" w:rsidRDefault="001F783A" w:rsidP="001F783A">
      <w:pPr>
        <w:pStyle w:val="BodyText"/>
        <w:rPr>
          <w:rFonts w:ascii="Times New Roman"/>
          <w:sz w:val="20"/>
        </w:rPr>
      </w:pPr>
    </w:p>
    <w:p w14:paraId="0D2A0F44" w14:textId="77777777" w:rsidR="001F783A" w:rsidRDefault="001F783A" w:rsidP="001F783A">
      <w:pPr>
        <w:pStyle w:val="BodyText"/>
        <w:spacing w:before="5" w:after="1"/>
        <w:rPr>
          <w:rFonts w:ascii="Times New Roman"/>
          <w:sz w:val="16"/>
        </w:rPr>
      </w:pPr>
    </w:p>
    <w:tbl>
      <w:tblPr>
        <w:tblpPr w:leftFromText="180" w:rightFromText="180" w:horzAnchor="margin" w:tblpY="371"/>
        <w:tblW w:w="0" w:type="auto"/>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CellMar>
          <w:left w:w="0" w:type="dxa"/>
          <w:right w:w="0" w:type="dxa"/>
        </w:tblCellMar>
        <w:tblLook w:val="01E0" w:firstRow="1" w:lastRow="1" w:firstColumn="1" w:lastColumn="1" w:noHBand="0" w:noVBand="0"/>
      </w:tblPr>
      <w:tblGrid>
        <w:gridCol w:w="4539"/>
        <w:gridCol w:w="4523"/>
      </w:tblGrid>
      <w:tr w:rsidR="001F783A" w14:paraId="53087CEF" w14:textId="77777777" w:rsidTr="001F783A">
        <w:trPr>
          <w:trHeight w:val="675"/>
        </w:trPr>
        <w:tc>
          <w:tcPr>
            <w:tcW w:w="4539" w:type="dxa"/>
            <w:tcBorders>
              <w:top w:val="nil"/>
              <w:left w:val="nil"/>
              <w:bottom w:val="single" w:sz="12" w:space="0" w:color="8EAADB"/>
              <w:right w:val="nil"/>
            </w:tcBorders>
            <w:hideMark/>
          </w:tcPr>
          <w:p w14:paraId="219862DF" w14:textId="77777777" w:rsidR="001F783A" w:rsidRDefault="001F783A" w:rsidP="001F783A">
            <w:pPr>
              <w:pStyle w:val="TableParagraph"/>
              <w:spacing w:line="325" w:lineRule="exact"/>
              <w:ind w:left="2109" w:right="2102"/>
              <w:rPr>
                <w:rFonts w:ascii="Calibri"/>
                <w:b/>
                <w:sz w:val="32"/>
              </w:rPr>
            </w:pPr>
            <w:r>
              <w:rPr>
                <w:rFonts w:ascii="Calibri"/>
                <w:b/>
                <w:sz w:val="32"/>
              </w:rPr>
              <w:t>ID</w:t>
            </w:r>
          </w:p>
        </w:tc>
        <w:tc>
          <w:tcPr>
            <w:tcW w:w="4523" w:type="dxa"/>
            <w:tcBorders>
              <w:top w:val="nil"/>
              <w:left w:val="nil"/>
              <w:bottom w:val="single" w:sz="12" w:space="0" w:color="8EAADB"/>
              <w:right w:val="nil"/>
            </w:tcBorders>
            <w:hideMark/>
          </w:tcPr>
          <w:p w14:paraId="6E15BD35" w14:textId="77777777" w:rsidR="001F783A" w:rsidRDefault="001F783A" w:rsidP="001F783A">
            <w:pPr>
              <w:pStyle w:val="TableParagraph"/>
              <w:spacing w:line="325" w:lineRule="exact"/>
              <w:ind w:left="1846" w:right="1845"/>
              <w:rPr>
                <w:rFonts w:ascii="Calibri"/>
                <w:b/>
                <w:sz w:val="32"/>
              </w:rPr>
            </w:pPr>
            <w:r>
              <w:rPr>
                <w:rFonts w:ascii="Calibri"/>
                <w:b/>
                <w:sz w:val="32"/>
              </w:rPr>
              <w:t>Name</w:t>
            </w:r>
          </w:p>
        </w:tc>
      </w:tr>
      <w:tr w:rsidR="001F783A" w14:paraId="5345A1E3" w14:textId="77777777" w:rsidTr="001F783A">
        <w:trPr>
          <w:trHeight w:val="719"/>
        </w:trPr>
        <w:tc>
          <w:tcPr>
            <w:tcW w:w="4539" w:type="dxa"/>
            <w:tcBorders>
              <w:top w:val="single" w:sz="12" w:space="0" w:color="8EAADB"/>
              <w:left w:val="nil"/>
              <w:bottom w:val="single" w:sz="2" w:space="0" w:color="8EAADB"/>
              <w:right w:val="single" w:sz="2" w:space="0" w:color="8EAADB"/>
            </w:tcBorders>
            <w:shd w:val="clear" w:color="auto" w:fill="D9E1F3"/>
            <w:hideMark/>
          </w:tcPr>
          <w:p w14:paraId="07ADBF35" w14:textId="77777777" w:rsidR="001F783A" w:rsidRDefault="001F783A" w:rsidP="001F783A">
            <w:pPr>
              <w:pStyle w:val="TableParagraph"/>
              <w:spacing w:before="2"/>
              <w:ind w:left="1362"/>
              <w:rPr>
                <w:rFonts w:ascii="Calibri"/>
                <w:b/>
                <w:sz w:val="32"/>
              </w:rPr>
            </w:pPr>
            <w:r>
              <w:rPr>
                <w:rFonts w:ascii="Calibri"/>
                <w:b/>
                <w:sz w:val="32"/>
              </w:rPr>
              <w:t>20221441990</w:t>
            </w:r>
          </w:p>
        </w:tc>
        <w:tc>
          <w:tcPr>
            <w:tcW w:w="4523" w:type="dxa"/>
            <w:tcBorders>
              <w:top w:val="single" w:sz="12" w:space="0" w:color="8EAADB"/>
              <w:left w:val="single" w:sz="2" w:space="0" w:color="8EAADB"/>
              <w:bottom w:val="single" w:sz="2" w:space="0" w:color="8EAADB"/>
              <w:right w:val="nil"/>
            </w:tcBorders>
            <w:shd w:val="clear" w:color="auto" w:fill="D9E1F3"/>
            <w:hideMark/>
          </w:tcPr>
          <w:p w14:paraId="2F8D1AB0" w14:textId="77777777" w:rsidR="001F783A" w:rsidRDefault="001F783A" w:rsidP="001F783A">
            <w:pPr>
              <w:pStyle w:val="TableParagraph"/>
              <w:bidi/>
              <w:spacing w:before="1"/>
              <w:ind w:left="714" w:right="710"/>
              <w:rPr>
                <w:b/>
                <w:bCs/>
                <w:sz w:val="32"/>
                <w:szCs w:val="32"/>
              </w:rPr>
            </w:pPr>
            <w:r>
              <w:rPr>
                <w:rFonts w:hint="cs"/>
                <w:b/>
                <w:bCs/>
                <w:w w:val="95"/>
                <w:sz w:val="32"/>
                <w:szCs w:val="32"/>
                <w:rtl/>
              </w:rPr>
              <w:t>حازم</w:t>
            </w:r>
            <w:r>
              <w:rPr>
                <w:rFonts w:hint="cs"/>
                <w:b/>
                <w:bCs/>
                <w:spacing w:val="-15"/>
                <w:w w:val="95"/>
                <w:sz w:val="32"/>
                <w:szCs w:val="32"/>
                <w:rtl/>
              </w:rPr>
              <w:t xml:space="preserve"> </w:t>
            </w:r>
            <w:r>
              <w:rPr>
                <w:rFonts w:hint="cs"/>
                <w:b/>
                <w:bCs/>
                <w:w w:val="95"/>
                <w:sz w:val="32"/>
                <w:szCs w:val="32"/>
                <w:rtl/>
              </w:rPr>
              <w:t>محمد</w:t>
            </w:r>
            <w:r>
              <w:rPr>
                <w:rFonts w:hint="cs"/>
                <w:b/>
                <w:bCs/>
                <w:spacing w:val="-15"/>
                <w:w w:val="95"/>
                <w:sz w:val="32"/>
                <w:szCs w:val="32"/>
                <w:rtl/>
              </w:rPr>
              <w:t xml:space="preserve"> </w:t>
            </w:r>
            <w:r>
              <w:rPr>
                <w:rFonts w:hint="cs"/>
                <w:b/>
                <w:bCs/>
                <w:w w:val="95"/>
                <w:sz w:val="32"/>
                <w:szCs w:val="32"/>
                <w:rtl/>
              </w:rPr>
              <w:t>احمد</w:t>
            </w:r>
            <w:r>
              <w:rPr>
                <w:rFonts w:hint="cs"/>
                <w:b/>
                <w:bCs/>
                <w:spacing w:val="-16"/>
                <w:w w:val="95"/>
                <w:sz w:val="32"/>
                <w:szCs w:val="32"/>
                <w:rtl/>
              </w:rPr>
              <w:t xml:space="preserve"> </w:t>
            </w:r>
            <w:r>
              <w:rPr>
                <w:rFonts w:hint="cs"/>
                <w:b/>
                <w:bCs/>
                <w:w w:val="95"/>
                <w:sz w:val="32"/>
                <w:szCs w:val="32"/>
                <w:rtl/>
              </w:rPr>
              <w:t>بكر</w:t>
            </w:r>
          </w:p>
        </w:tc>
      </w:tr>
      <w:tr w:rsidR="001F783A" w14:paraId="1A68B3B9" w14:textId="77777777" w:rsidTr="001F783A">
        <w:trPr>
          <w:trHeight w:val="741"/>
        </w:trPr>
        <w:tc>
          <w:tcPr>
            <w:tcW w:w="4539" w:type="dxa"/>
            <w:tcBorders>
              <w:top w:val="single" w:sz="2" w:space="0" w:color="8EAADB"/>
              <w:left w:val="nil"/>
              <w:bottom w:val="single" w:sz="2" w:space="0" w:color="8EAADB"/>
              <w:right w:val="single" w:sz="2" w:space="0" w:color="8EAADB"/>
            </w:tcBorders>
            <w:hideMark/>
          </w:tcPr>
          <w:p w14:paraId="31605409" w14:textId="77777777" w:rsidR="001F783A" w:rsidRDefault="001F783A" w:rsidP="001F783A">
            <w:pPr>
              <w:pStyle w:val="TableParagraph"/>
              <w:ind w:left="1362"/>
              <w:rPr>
                <w:rFonts w:ascii="Calibri"/>
                <w:b/>
                <w:sz w:val="32"/>
              </w:rPr>
            </w:pPr>
            <w:r>
              <w:rPr>
                <w:rFonts w:ascii="Calibri"/>
                <w:b/>
                <w:sz w:val="32"/>
              </w:rPr>
              <w:t>20221442040</w:t>
            </w:r>
          </w:p>
        </w:tc>
        <w:tc>
          <w:tcPr>
            <w:tcW w:w="4523" w:type="dxa"/>
            <w:tcBorders>
              <w:top w:val="single" w:sz="2" w:space="0" w:color="8EAADB"/>
              <w:left w:val="single" w:sz="2" w:space="0" w:color="8EAADB"/>
              <w:bottom w:val="single" w:sz="2" w:space="0" w:color="8EAADB"/>
              <w:right w:val="nil"/>
            </w:tcBorders>
            <w:hideMark/>
          </w:tcPr>
          <w:p w14:paraId="5784BD8D" w14:textId="77777777" w:rsidR="001F783A" w:rsidRDefault="001F783A" w:rsidP="001F783A">
            <w:pPr>
              <w:pStyle w:val="TableParagraph"/>
              <w:bidi/>
              <w:spacing w:line="368" w:lineRule="exact"/>
              <w:ind w:left="714" w:right="710"/>
              <w:rPr>
                <w:b/>
                <w:bCs/>
                <w:sz w:val="32"/>
                <w:szCs w:val="32"/>
              </w:rPr>
            </w:pPr>
            <w:r>
              <w:rPr>
                <w:rFonts w:hint="cs"/>
                <w:b/>
                <w:bCs/>
                <w:w w:val="85"/>
                <w:sz w:val="32"/>
                <w:szCs w:val="32"/>
                <w:rtl/>
              </w:rPr>
              <w:t>مروان</w:t>
            </w:r>
            <w:r>
              <w:rPr>
                <w:rFonts w:hint="cs"/>
                <w:b/>
                <w:bCs/>
                <w:spacing w:val="11"/>
                <w:w w:val="85"/>
                <w:sz w:val="32"/>
                <w:szCs w:val="32"/>
                <w:rtl/>
              </w:rPr>
              <w:t xml:space="preserve"> </w:t>
            </w:r>
            <w:proofErr w:type="gramStart"/>
            <w:r>
              <w:rPr>
                <w:rFonts w:hint="cs"/>
                <w:b/>
                <w:bCs/>
                <w:w w:val="85"/>
                <w:sz w:val="32"/>
                <w:szCs w:val="32"/>
                <w:rtl/>
              </w:rPr>
              <w:t>اشرف</w:t>
            </w:r>
            <w:proofErr w:type="gramEnd"/>
            <w:r>
              <w:rPr>
                <w:rFonts w:hint="cs"/>
                <w:b/>
                <w:bCs/>
                <w:spacing w:val="12"/>
                <w:w w:val="85"/>
                <w:sz w:val="32"/>
                <w:szCs w:val="32"/>
                <w:rtl/>
              </w:rPr>
              <w:t xml:space="preserve"> </w:t>
            </w:r>
            <w:r>
              <w:rPr>
                <w:rFonts w:hint="cs"/>
                <w:b/>
                <w:bCs/>
                <w:w w:val="85"/>
                <w:sz w:val="32"/>
                <w:szCs w:val="32"/>
                <w:rtl/>
              </w:rPr>
              <w:t>محمد</w:t>
            </w:r>
            <w:r>
              <w:rPr>
                <w:rFonts w:hint="cs"/>
                <w:b/>
                <w:bCs/>
                <w:spacing w:val="11"/>
                <w:w w:val="85"/>
                <w:sz w:val="32"/>
                <w:szCs w:val="32"/>
                <w:rtl/>
              </w:rPr>
              <w:t xml:space="preserve"> </w:t>
            </w:r>
            <w:r>
              <w:rPr>
                <w:rFonts w:hint="cs"/>
                <w:b/>
                <w:bCs/>
                <w:w w:val="85"/>
                <w:sz w:val="32"/>
                <w:szCs w:val="32"/>
                <w:rtl/>
              </w:rPr>
              <w:t>عبدالباقي</w:t>
            </w:r>
          </w:p>
        </w:tc>
      </w:tr>
      <w:tr w:rsidR="001F783A" w14:paraId="44E26A4A" w14:textId="77777777" w:rsidTr="001F783A">
        <w:trPr>
          <w:trHeight w:val="741"/>
        </w:trPr>
        <w:tc>
          <w:tcPr>
            <w:tcW w:w="4539" w:type="dxa"/>
            <w:tcBorders>
              <w:top w:val="single" w:sz="2" w:space="0" w:color="8EAADB"/>
              <w:left w:val="nil"/>
              <w:bottom w:val="single" w:sz="2" w:space="0" w:color="8EAADB"/>
              <w:right w:val="single" w:sz="2" w:space="0" w:color="8EAADB"/>
            </w:tcBorders>
            <w:shd w:val="clear" w:color="auto" w:fill="D9E1F3"/>
            <w:hideMark/>
          </w:tcPr>
          <w:p w14:paraId="3DC39075" w14:textId="77777777" w:rsidR="001F783A" w:rsidRDefault="001F783A" w:rsidP="001F783A">
            <w:pPr>
              <w:pStyle w:val="TableParagraph"/>
              <w:ind w:left="1362"/>
              <w:rPr>
                <w:rFonts w:ascii="Calibri"/>
                <w:b/>
                <w:sz w:val="32"/>
              </w:rPr>
            </w:pPr>
            <w:r>
              <w:rPr>
                <w:rFonts w:ascii="Calibri"/>
                <w:b/>
                <w:sz w:val="32"/>
              </w:rPr>
              <w:t>20221150099</w:t>
            </w:r>
          </w:p>
        </w:tc>
        <w:tc>
          <w:tcPr>
            <w:tcW w:w="4523" w:type="dxa"/>
            <w:tcBorders>
              <w:top w:val="single" w:sz="2" w:space="0" w:color="8EAADB"/>
              <w:left w:val="single" w:sz="2" w:space="0" w:color="8EAADB"/>
              <w:bottom w:val="single" w:sz="2" w:space="0" w:color="8EAADB"/>
              <w:right w:val="nil"/>
            </w:tcBorders>
            <w:shd w:val="clear" w:color="auto" w:fill="D9E1F3"/>
            <w:hideMark/>
          </w:tcPr>
          <w:p w14:paraId="1289A097" w14:textId="77777777" w:rsidR="001F783A" w:rsidRDefault="001F783A" w:rsidP="001F783A">
            <w:pPr>
              <w:pStyle w:val="TableParagraph"/>
              <w:bidi/>
              <w:ind w:left="711" w:right="710"/>
              <w:rPr>
                <w:b/>
                <w:bCs/>
                <w:sz w:val="32"/>
                <w:szCs w:val="32"/>
              </w:rPr>
            </w:pPr>
            <w:r>
              <w:rPr>
                <w:rFonts w:hint="cs"/>
                <w:b/>
                <w:bCs/>
                <w:w w:val="90"/>
                <w:sz w:val="32"/>
                <w:szCs w:val="32"/>
                <w:rtl/>
              </w:rPr>
              <w:t>نورالدين</w:t>
            </w:r>
            <w:r>
              <w:rPr>
                <w:rFonts w:hint="cs"/>
                <w:b/>
                <w:bCs/>
                <w:spacing w:val="-2"/>
                <w:w w:val="90"/>
                <w:sz w:val="32"/>
                <w:szCs w:val="32"/>
                <w:rtl/>
              </w:rPr>
              <w:t xml:space="preserve"> </w:t>
            </w:r>
            <w:r>
              <w:rPr>
                <w:rFonts w:hint="cs"/>
                <w:b/>
                <w:bCs/>
                <w:w w:val="90"/>
                <w:sz w:val="32"/>
                <w:szCs w:val="32"/>
                <w:rtl/>
              </w:rPr>
              <w:t>أنور</w:t>
            </w:r>
            <w:r>
              <w:rPr>
                <w:rFonts w:hint="cs"/>
                <w:b/>
                <w:bCs/>
                <w:spacing w:val="-3"/>
                <w:w w:val="90"/>
                <w:sz w:val="32"/>
                <w:szCs w:val="32"/>
                <w:rtl/>
              </w:rPr>
              <w:t xml:space="preserve"> </w:t>
            </w:r>
            <w:r>
              <w:rPr>
                <w:rFonts w:hint="cs"/>
                <w:b/>
                <w:bCs/>
                <w:w w:val="90"/>
                <w:sz w:val="32"/>
                <w:szCs w:val="32"/>
                <w:rtl/>
              </w:rPr>
              <w:t>محمد</w:t>
            </w:r>
            <w:r>
              <w:rPr>
                <w:rFonts w:hint="cs"/>
                <w:b/>
                <w:bCs/>
                <w:spacing w:val="-4"/>
                <w:w w:val="90"/>
                <w:sz w:val="32"/>
                <w:szCs w:val="32"/>
                <w:rtl/>
              </w:rPr>
              <w:t xml:space="preserve"> </w:t>
            </w:r>
            <w:r>
              <w:rPr>
                <w:rFonts w:hint="cs"/>
                <w:b/>
                <w:bCs/>
                <w:w w:val="90"/>
                <w:sz w:val="32"/>
                <w:szCs w:val="32"/>
                <w:rtl/>
              </w:rPr>
              <w:t>محمود</w:t>
            </w:r>
          </w:p>
        </w:tc>
      </w:tr>
      <w:tr w:rsidR="001F783A" w14:paraId="3D98EE17" w14:textId="77777777" w:rsidTr="001F783A">
        <w:trPr>
          <w:trHeight w:val="741"/>
        </w:trPr>
        <w:tc>
          <w:tcPr>
            <w:tcW w:w="4539" w:type="dxa"/>
            <w:tcBorders>
              <w:top w:val="single" w:sz="2" w:space="0" w:color="8EAADB"/>
              <w:left w:val="nil"/>
              <w:bottom w:val="single" w:sz="2" w:space="0" w:color="8EAADB"/>
              <w:right w:val="single" w:sz="2" w:space="0" w:color="8EAADB"/>
            </w:tcBorders>
            <w:hideMark/>
          </w:tcPr>
          <w:p w14:paraId="3D1483E2" w14:textId="77777777" w:rsidR="001F783A" w:rsidRDefault="001F783A" w:rsidP="001F783A">
            <w:pPr>
              <w:pStyle w:val="TableParagraph"/>
              <w:ind w:left="1362"/>
              <w:rPr>
                <w:rFonts w:ascii="Calibri"/>
                <w:b/>
                <w:sz w:val="32"/>
              </w:rPr>
            </w:pPr>
            <w:r>
              <w:rPr>
                <w:rFonts w:ascii="Calibri"/>
                <w:b/>
                <w:sz w:val="32"/>
              </w:rPr>
              <w:t>20221449224</w:t>
            </w:r>
          </w:p>
        </w:tc>
        <w:tc>
          <w:tcPr>
            <w:tcW w:w="4523" w:type="dxa"/>
            <w:tcBorders>
              <w:top w:val="single" w:sz="2" w:space="0" w:color="8EAADB"/>
              <w:left w:val="single" w:sz="2" w:space="0" w:color="8EAADB"/>
              <w:bottom w:val="single" w:sz="2" w:space="0" w:color="8EAADB"/>
              <w:right w:val="nil"/>
            </w:tcBorders>
            <w:hideMark/>
          </w:tcPr>
          <w:p w14:paraId="57143743" w14:textId="77777777" w:rsidR="001F783A" w:rsidRDefault="001F783A" w:rsidP="001F783A">
            <w:pPr>
              <w:pStyle w:val="TableParagraph"/>
              <w:bidi/>
              <w:spacing w:line="368" w:lineRule="exact"/>
              <w:ind w:right="710"/>
              <w:rPr>
                <w:b/>
                <w:bCs/>
                <w:sz w:val="32"/>
                <w:szCs w:val="32"/>
              </w:rPr>
            </w:pPr>
            <w:r>
              <w:rPr>
                <w:rFonts w:hint="cs"/>
                <w:b/>
                <w:bCs/>
                <w:w w:val="75"/>
                <w:sz w:val="32"/>
                <w:szCs w:val="32"/>
                <w:rtl/>
              </w:rPr>
              <w:t>أحمد</w:t>
            </w:r>
            <w:r>
              <w:rPr>
                <w:rFonts w:hint="cs"/>
                <w:b/>
                <w:bCs/>
                <w:spacing w:val="16"/>
                <w:w w:val="75"/>
                <w:sz w:val="32"/>
                <w:szCs w:val="32"/>
                <w:rtl/>
              </w:rPr>
              <w:t xml:space="preserve"> </w:t>
            </w:r>
            <w:r>
              <w:rPr>
                <w:rFonts w:hint="cs"/>
                <w:b/>
                <w:bCs/>
                <w:w w:val="75"/>
                <w:sz w:val="32"/>
                <w:szCs w:val="32"/>
                <w:rtl/>
              </w:rPr>
              <w:t>ناصر</w:t>
            </w:r>
            <w:r>
              <w:rPr>
                <w:rFonts w:hint="cs"/>
                <w:b/>
                <w:bCs/>
                <w:spacing w:val="15"/>
                <w:w w:val="75"/>
                <w:sz w:val="32"/>
                <w:szCs w:val="32"/>
                <w:rtl/>
              </w:rPr>
              <w:t xml:space="preserve"> </w:t>
            </w:r>
            <w:proofErr w:type="spellStart"/>
            <w:r>
              <w:rPr>
                <w:rFonts w:hint="cs"/>
                <w:b/>
                <w:bCs/>
                <w:w w:val="75"/>
                <w:sz w:val="32"/>
                <w:szCs w:val="32"/>
                <w:rtl/>
              </w:rPr>
              <w:t>عبدالفضيل</w:t>
            </w:r>
            <w:proofErr w:type="spellEnd"/>
          </w:p>
        </w:tc>
      </w:tr>
      <w:tr w:rsidR="001F783A" w14:paraId="23C1DFDA" w14:textId="77777777" w:rsidTr="001F783A">
        <w:trPr>
          <w:trHeight w:val="741"/>
        </w:trPr>
        <w:tc>
          <w:tcPr>
            <w:tcW w:w="4539" w:type="dxa"/>
            <w:tcBorders>
              <w:top w:val="single" w:sz="2" w:space="0" w:color="8EAADB"/>
              <w:left w:val="nil"/>
              <w:bottom w:val="single" w:sz="2" w:space="0" w:color="8EAADB"/>
              <w:right w:val="single" w:sz="2" w:space="0" w:color="8EAADB"/>
            </w:tcBorders>
            <w:shd w:val="clear" w:color="auto" w:fill="D9E1F3"/>
            <w:hideMark/>
          </w:tcPr>
          <w:p w14:paraId="2EF2BFA6" w14:textId="77777777" w:rsidR="001F783A" w:rsidRDefault="001F783A" w:rsidP="001F783A">
            <w:pPr>
              <w:pStyle w:val="TableParagraph"/>
              <w:spacing w:line="388" w:lineRule="exact"/>
              <w:ind w:left="1362"/>
              <w:rPr>
                <w:rFonts w:ascii="Calibri"/>
                <w:b/>
                <w:sz w:val="32"/>
              </w:rPr>
            </w:pPr>
            <w:r>
              <w:rPr>
                <w:rFonts w:ascii="Calibri"/>
                <w:b/>
                <w:sz w:val="32"/>
              </w:rPr>
              <w:t>20221450304</w:t>
            </w:r>
          </w:p>
        </w:tc>
        <w:tc>
          <w:tcPr>
            <w:tcW w:w="4523" w:type="dxa"/>
            <w:tcBorders>
              <w:top w:val="single" w:sz="2" w:space="0" w:color="8EAADB"/>
              <w:left w:val="single" w:sz="2" w:space="0" w:color="8EAADB"/>
              <w:bottom w:val="single" w:sz="2" w:space="0" w:color="8EAADB"/>
              <w:right w:val="nil"/>
            </w:tcBorders>
            <w:shd w:val="clear" w:color="auto" w:fill="D9E1F3"/>
            <w:hideMark/>
          </w:tcPr>
          <w:p w14:paraId="31AF0E3C" w14:textId="77777777" w:rsidR="001F783A" w:rsidRDefault="001F783A" w:rsidP="001F783A">
            <w:pPr>
              <w:pStyle w:val="TableParagraph"/>
              <w:bidi/>
              <w:spacing w:line="368" w:lineRule="exact"/>
              <w:ind w:left="712" w:right="710"/>
              <w:rPr>
                <w:b/>
                <w:bCs/>
                <w:sz w:val="32"/>
                <w:szCs w:val="32"/>
              </w:rPr>
            </w:pPr>
            <w:r>
              <w:rPr>
                <w:rFonts w:hint="cs"/>
                <w:b/>
                <w:bCs/>
                <w:w w:val="75"/>
                <w:sz w:val="32"/>
                <w:szCs w:val="32"/>
                <w:rtl/>
              </w:rPr>
              <w:t>احمد</w:t>
            </w:r>
            <w:r>
              <w:rPr>
                <w:rFonts w:hint="cs"/>
                <w:b/>
                <w:bCs/>
                <w:spacing w:val="33"/>
                <w:w w:val="75"/>
                <w:sz w:val="32"/>
                <w:szCs w:val="32"/>
                <w:rtl/>
              </w:rPr>
              <w:t xml:space="preserve"> </w:t>
            </w:r>
            <w:r>
              <w:rPr>
                <w:rFonts w:hint="cs"/>
                <w:b/>
                <w:bCs/>
                <w:w w:val="75"/>
                <w:sz w:val="32"/>
                <w:szCs w:val="32"/>
                <w:rtl/>
              </w:rPr>
              <w:t>سمير</w:t>
            </w:r>
            <w:r>
              <w:rPr>
                <w:rFonts w:hint="cs"/>
                <w:b/>
                <w:bCs/>
                <w:spacing w:val="32"/>
                <w:w w:val="75"/>
                <w:sz w:val="32"/>
                <w:szCs w:val="32"/>
                <w:rtl/>
              </w:rPr>
              <w:t xml:space="preserve"> </w:t>
            </w:r>
            <w:proofErr w:type="gramStart"/>
            <w:r>
              <w:rPr>
                <w:rFonts w:hint="cs"/>
                <w:b/>
                <w:bCs/>
                <w:w w:val="75"/>
                <w:sz w:val="32"/>
                <w:szCs w:val="32"/>
                <w:rtl/>
              </w:rPr>
              <w:t>عبدالفتاح</w:t>
            </w:r>
            <w:proofErr w:type="gramEnd"/>
            <w:r>
              <w:rPr>
                <w:rFonts w:hint="cs"/>
                <w:b/>
                <w:bCs/>
                <w:spacing w:val="32"/>
                <w:w w:val="75"/>
                <w:sz w:val="32"/>
                <w:szCs w:val="32"/>
                <w:rtl/>
              </w:rPr>
              <w:t xml:space="preserve"> </w:t>
            </w:r>
            <w:r>
              <w:rPr>
                <w:rFonts w:hint="cs"/>
                <w:b/>
                <w:bCs/>
                <w:w w:val="75"/>
                <w:sz w:val="32"/>
                <w:szCs w:val="32"/>
                <w:rtl/>
              </w:rPr>
              <w:t>امين</w:t>
            </w:r>
          </w:p>
        </w:tc>
      </w:tr>
    </w:tbl>
    <w:p w14:paraId="5FB56FAE" w14:textId="77777777" w:rsidR="001F783A" w:rsidRDefault="001F783A" w:rsidP="001F783A">
      <w:pPr>
        <w:pStyle w:val="BodyText"/>
        <w:rPr>
          <w:rFonts w:ascii="Times New Roman"/>
          <w:sz w:val="20"/>
        </w:rPr>
      </w:pPr>
    </w:p>
    <w:p w14:paraId="4E8A5CF9" w14:textId="77777777" w:rsidR="001F783A" w:rsidRDefault="001F783A" w:rsidP="001F783A">
      <w:pPr>
        <w:pStyle w:val="BodyText"/>
        <w:rPr>
          <w:rFonts w:ascii="Times New Roman"/>
          <w:sz w:val="20"/>
        </w:rPr>
      </w:pPr>
    </w:p>
    <w:p w14:paraId="2D1D927A" w14:textId="77777777" w:rsidR="001F783A" w:rsidRDefault="001F783A" w:rsidP="001F783A">
      <w:pPr>
        <w:pStyle w:val="BodyText"/>
        <w:rPr>
          <w:rFonts w:ascii="Times New Roman"/>
          <w:sz w:val="20"/>
        </w:rPr>
      </w:pPr>
    </w:p>
    <w:p w14:paraId="628919E0" w14:textId="77777777" w:rsidR="001F783A" w:rsidRDefault="001F783A" w:rsidP="001F783A">
      <w:pPr>
        <w:pStyle w:val="BodyText"/>
        <w:rPr>
          <w:rFonts w:ascii="Times New Roman"/>
          <w:sz w:val="20"/>
        </w:rPr>
      </w:pPr>
    </w:p>
    <w:p w14:paraId="40B2921F" w14:textId="77777777" w:rsidR="001F783A" w:rsidRDefault="001F783A" w:rsidP="001F783A">
      <w:pPr>
        <w:pStyle w:val="BodyText"/>
        <w:rPr>
          <w:rFonts w:ascii="Times New Roman"/>
          <w:sz w:val="20"/>
        </w:rPr>
      </w:pPr>
    </w:p>
    <w:p w14:paraId="1D9C90BF" w14:textId="77777777" w:rsidR="001F783A" w:rsidRDefault="001F783A" w:rsidP="001F783A">
      <w:pPr>
        <w:pStyle w:val="BodyText"/>
        <w:rPr>
          <w:rFonts w:ascii="Times New Roman"/>
          <w:sz w:val="20"/>
        </w:rPr>
      </w:pPr>
    </w:p>
    <w:p w14:paraId="1A69AEEE" w14:textId="77777777" w:rsidR="001F783A" w:rsidRDefault="001F783A" w:rsidP="001F783A">
      <w:pPr>
        <w:pStyle w:val="BodyText"/>
        <w:rPr>
          <w:rFonts w:ascii="Times New Roman"/>
          <w:sz w:val="20"/>
        </w:rPr>
      </w:pPr>
    </w:p>
    <w:p w14:paraId="63689522" w14:textId="77777777" w:rsidR="001F783A" w:rsidRDefault="001F783A" w:rsidP="001F783A">
      <w:pPr>
        <w:pStyle w:val="BodyText"/>
        <w:rPr>
          <w:rFonts w:ascii="Times New Roman"/>
          <w:sz w:val="20"/>
        </w:rPr>
      </w:pPr>
    </w:p>
    <w:p w14:paraId="3E2E2DCA" w14:textId="77777777" w:rsidR="001F783A" w:rsidRDefault="001F783A" w:rsidP="001F783A">
      <w:pPr>
        <w:pStyle w:val="BodyText"/>
        <w:rPr>
          <w:rFonts w:ascii="Times New Roman"/>
          <w:sz w:val="20"/>
        </w:rPr>
      </w:pPr>
    </w:p>
    <w:p w14:paraId="0C9F8291" w14:textId="77777777" w:rsidR="001F783A" w:rsidRDefault="001F783A" w:rsidP="001F783A">
      <w:pPr>
        <w:pStyle w:val="BodyText"/>
        <w:rPr>
          <w:rFonts w:ascii="Times New Roman"/>
          <w:sz w:val="20"/>
        </w:rPr>
      </w:pPr>
    </w:p>
    <w:p w14:paraId="5E60A288" w14:textId="77777777" w:rsidR="001F783A" w:rsidRDefault="001F783A" w:rsidP="001F783A"/>
    <w:p w14:paraId="3C481B8A" w14:textId="77777777" w:rsidR="001F783A" w:rsidRDefault="001F783A" w:rsidP="001F783A"/>
    <w:p w14:paraId="355558B2" w14:textId="77777777" w:rsidR="001F783A" w:rsidRDefault="001F783A" w:rsidP="001F783A"/>
    <w:p w14:paraId="26387D28" w14:textId="77777777" w:rsidR="001F783A" w:rsidRDefault="001F783A" w:rsidP="001F783A"/>
    <w:p w14:paraId="60262EDD" w14:textId="77777777" w:rsidR="001F783A" w:rsidRDefault="001F783A" w:rsidP="001F783A"/>
    <w:p w14:paraId="33E0AB21" w14:textId="77777777" w:rsidR="001F783A" w:rsidRDefault="001F783A" w:rsidP="001F783A"/>
    <w:p w14:paraId="4D11D878" w14:textId="77777777" w:rsidR="001F783A" w:rsidRDefault="001F783A" w:rsidP="001F783A"/>
    <w:p w14:paraId="40AA585F" w14:textId="77777777" w:rsidR="001F783A" w:rsidRDefault="001F783A" w:rsidP="001F783A"/>
    <w:p w14:paraId="620D1A1D" w14:textId="77777777" w:rsidR="001F783A" w:rsidRDefault="001F783A" w:rsidP="001F783A"/>
    <w:p w14:paraId="2BAFB011" w14:textId="77777777" w:rsidR="001F783A" w:rsidRDefault="001F783A" w:rsidP="001F783A"/>
    <w:p w14:paraId="0E023460" w14:textId="77777777" w:rsidR="001F783A" w:rsidRDefault="001F783A" w:rsidP="001F783A"/>
    <w:p w14:paraId="05A00332" w14:textId="77777777" w:rsidR="001F783A" w:rsidRDefault="001F783A" w:rsidP="001F783A"/>
    <w:p w14:paraId="66A7511B" w14:textId="77777777" w:rsidR="001F783A" w:rsidRDefault="001F783A" w:rsidP="001F783A"/>
    <w:p w14:paraId="3BDF5EA3" w14:textId="77777777" w:rsidR="001F783A" w:rsidRDefault="001F783A" w:rsidP="001F783A"/>
    <w:p w14:paraId="033E674A" w14:textId="77777777" w:rsidR="001F783A" w:rsidRDefault="001F783A" w:rsidP="001F783A"/>
    <w:p w14:paraId="0C0D2DB8" w14:textId="77777777" w:rsidR="001F783A" w:rsidRDefault="001F783A" w:rsidP="001F783A"/>
    <w:p w14:paraId="709FA949" w14:textId="77777777" w:rsidR="001F783A" w:rsidRDefault="001F783A" w:rsidP="001F783A"/>
    <w:p w14:paraId="0098DDB0" w14:textId="77777777" w:rsidR="001F783A" w:rsidRDefault="001F783A" w:rsidP="001F783A"/>
    <w:p w14:paraId="037D6808" w14:textId="77777777" w:rsidR="001F783A" w:rsidRDefault="001F783A" w:rsidP="001F783A">
      <w:pPr>
        <w:jc w:val="center"/>
        <w:rPr>
          <w:b/>
          <w:bCs/>
          <w:sz w:val="40"/>
          <w:szCs w:val="40"/>
        </w:rPr>
      </w:pPr>
      <w:r>
        <w:rPr>
          <w:b/>
          <w:bCs/>
          <w:sz w:val="40"/>
          <w:szCs w:val="40"/>
        </w:rPr>
        <w:lastRenderedPageBreak/>
        <w:t>OS process definition and management</w:t>
      </w:r>
    </w:p>
    <w:p w14:paraId="78369934" w14:textId="623FE122" w:rsidR="009F61DA" w:rsidRDefault="001F783A" w:rsidP="007D02BB">
      <w:pPr>
        <w:jc w:val="center"/>
        <w:rPr>
          <w:b/>
          <w:bCs/>
          <w:sz w:val="40"/>
          <w:szCs w:val="40"/>
        </w:rPr>
      </w:pPr>
      <w:r>
        <w:rPr>
          <w:b/>
          <w:bCs/>
          <w:sz w:val="40"/>
          <w:szCs w:val="40"/>
        </w:rPr>
        <w:t>(</w:t>
      </w:r>
      <w:r w:rsidR="007242A5">
        <w:rPr>
          <w:b/>
          <w:bCs/>
          <w:sz w:val="40"/>
          <w:szCs w:val="40"/>
        </w:rPr>
        <w:t>Mac</w:t>
      </w:r>
      <w:r>
        <w:rPr>
          <w:b/>
          <w:bCs/>
          <w:sz w:val="40"/>
          <w:szCs w:val="40"/>
        </w:rPr>
        <w:t xml:space="preserve"> OS as an example)</w:t>
      </w:r>
    </w:p>
    <w:p w14:paraId="415F9125" w14:textId="77777777" w:rsidR="007D02BB" w:rsidRDefault="007D02BB" w:rsidP="007D02BB">
      <w:pPr>
        <w:rPr>
          <w:b/>
          <w:bCs/>
          <w:sz w:val="28"/>
          <w:szCs w:val="28"/>
        </w:rPr>
      </w:pPr>
    </w:p>
    <w:p w14:paraId="46E95B0D" w14:textId="77777777" w:rsidR="007242A5" w:rsidRDefault="007242A5" w:rsidP="007D02BB">
      <w:pPr>
        <w:rPr>
          <w:b/>
          <w:bCs/>
          <w:sz w:val="28"/>
          <w:szCs w:val="28"/>
        </w:rPr>
      </w:pPr>
    </w:p>
    <w:p w14:paraId="0617C6F5" w14:textId="7DA965DC" w:rsidR="007D02BB" w:rsidRDefault="007D02BB" w:rsidP="007D02BB">
      <w:pPr>
        <w:rPr>
          <w:sz w:val="28"/>
          <w:szCs w:val="28"/>
        </w:rPr>
      </w:pPr>
      <w:r>
        <w:rPr>
          <w:sz w:val="28"/>
          <w:szCs w:val="28"/>
        </w:rPr>
        <w:t xml:space="preserve">Operating systems (OS) play a crucial role in the functioning of computer systems </w:t>
      </w:r>
      <w:r w:rsidR="007242A5">
        <w:rPr>
          <w:sz w:val="28"/>
          <w:szCs w:val="28"/>
        </w:rPr>
        <w:t>serving as the bridge between software applications and hardware components. Within an OS effective process definition and management are essential for optimizing system performance, ensuring resource allocation, and maintaining stability. This report will provide a comprehensive understanding of OS process definition and management, with a specific focus on macOS.</w:t>
      </w:r>
    </w:p>
    <w:p w14:paraId="7B1561C9" w14:textId="77777777" w:rsidR="007242A5" w:rsidRDefault="007242A5" w:rsidP="007D02BB">
      <w:pPr>
        <w:rPr>
          <w:sz w:val="28"/>
          <w:szCs w:val="28"/>
        </w:rPr>
      </w:pPr>
    </w:p>
    <w:p w14:paraId="29950CE1" w14:textId="2646DBFA" w:rsidR="007242A5" w:rsidRDefault="007242A5" w:rsidP="007D02BB">
      <w:pPr>
        <w:rPr>
          <w:b/>
          <w:bCs/>
          <w:sz w:val="32"/>
          <w:szCs w:val="32"/>
        </w:rPr>
      </w:pPr>
      <w:r w:rsidRPr="007242A5">
        <w:rPr>
          <w:b/>
          <w:bCs/>
          <w:sz w:val="32"/>
          <w:szCs w:val="32"/>
        </w:rPr>
        <w:t>Process</w:t>
      </w:r>
    </w:p>
    <w:p w14:paraId="5FC6A3CA" w14:textId="5880E50A" w:rsidR="007242A5" w:rsidRDefault="007242A5" w:rsidP="007242A5">
      <w:pPr>
        <w:tabs>
          <w:tab w:val="left" w:pos="1331"/>
        </w:tabs>
        <w:rPr>
          <w:b/>
          <w:bCs/>
          <w:sz w:val="32"/>
          <w:szCs w:val="32"/>
        </w:rPr>
      </w:pPr>
    </w:p>
    <w:p w14:paraId="7B5D26A6" w14:textId="63731980" w:rsidR="008555CC" w:rsidRPr="008555CC" w:rsidRDefault="008555CC" w:rsidP="008555CC">
      <w:pPr>
        <w:tabs>
          <w:tab w:val="left" w:pos="1331"/>
        </w:tabs>
        <w:rPr>
          <w:sz w:val="28"/>
          <w:szCs w:val="28"/>
        </w:rPr>
      </w:pPr>
      <w:r w:rsidRPr="008555CC">
        <w:rPr>
          <w:sz w:val="28"/>
          <w:szCs w:val="28"/>
        </w:rPr>
        <w:t>In the environment of our everyday life, a process can be understood as a series of conduct or way taken to achieve a particular thing or outgrowth. It frequently involves the methodical prosecution of tasks or conditioning in a specific order. Processes can range from simple, routine conditioning like making breakfast or doing laundry to complex,</w:t>
      </w:r>
      <w:r>
        <w:rPr>
          <w:sz w:val="28"/>
          <w:szCs w:val="28"/>
        </w:rPr>
        <w:t xml:space="preserve"> </w:t>
      </w:r>
      <w:r w:rsidRPr="008555CC">
        <w:rPr>
          <w:sz w:val="28"/>
          <w:szCs w:val="28"/>
        </w:rPr>
        <w:t>multi-step procedures like assembling a piece of cabinetwork or conducting a scientific trial.</w:t>
      </w:r>
    </w:p>
    <w:p w14:paraId="3FA0B9D2" w14:textId="77777777" w:rsidR="008555CC" w:rsidRPr="008555CC" w:rsidRDefault="008555CC" w:rsidP="008555CC">
      <w:pPr>
        <w:tabs>
          <w:tab w:val="left" w:pos="1331"/>
        </w:tabs>
        <w:rPr>
          <w:sz w:val="28"/>
          <w:szCs w:val="28"/>
        </w:rPr>
      </w:pPr>
    </w:p>
    <w:p w14:paraId="73EFE6F7" w14:textId="14058F86" w:rsidR="000E0E7A" w:rsidRDefault="008555CC" w:rsidP="008555CC">
      <w:pPr>
        <w:tabs>
          <w:tab w:val="left" w:pos="1331"/>
        </w:tabs>
        <w:rPr>
          <w:sz w:val="28"/>
          <w:szCs w:val="28"/>
        </w:rPr>
      </w:pPr>
      <w:r w:rsidRPr="008555CC">
        <w:rPr>
          <w:sz w:val="28"/>
          <w:szCs w:val="28"/>
        </w:rPr>
        <w:t>In the realm of computing and operating systems, including Mac OS, the term" process" refers to a specific case of a running program. A process represents the prosecution of a computer program and includes the program law, data, and coffers needed to carry out the program's tasks. Each process operates singly and has its own memory space, system coffers, and prosecution environment.</w:t>
      </w:r>
    </w:p>
    <w:p w14:paraId="585C5689" w14:textId="77777777" w:rsidR="008555CC" w:rsidRDefault="008555CC" w:rsidP="008555CC">
      <w:pPr>
        <w:tabs>
          <w:tab w:val="left" w:pos="1331"/>
        </w:tabs>
        <w:rPr>
          <w:sz w:val="28"/>
          <w:szCs w:val="28"/>
        </w:rPr>
      </w:pPr>
    </w:p>
    <w:p w14:paraId="238D76E3" w14:textId="1F1707E7" w:rsidR="000E0E7A" w:rsidRDefault="000E0E7A" w:rsidP="00C61FA0">
      <w:pPr>
        <w:tabs>
          <w:tab w:val="left" w:pos="1331"/>
        </w:tabs>
        <w:rPr>
          <w:b/>
          <w:bCs/>
          <w:sz w:val="32"/>
          <w:szCs w:val="32"/>
        </w:rPr>
      </w:pPr>
      <w:r w:rsidRPr="000E0E7A">
        <w:rPr>
          <w:b/>
          <w:bCs/>
          <w:sz w:val="32"/>
          <w:szCs w:val="32"/>
        </w:rPr>
        <w:t>Process management</w:t>
      </w:r>
    </w:p>
    <w:p w14:paraId="4A2F421A" w14:textId="77777777" w:rsidR="000E0E7A" w:rsidRDefault="000E0E7A" w:rsidP="00C61FA0">
      <w:pPr>
        <w:tabs>
          <w:tab w:val="left" w:pos="1331"/>
        </w:tabs>
        <w:rPr>
          <w:b/>
          <w:bCs/>
          <w:sz w:val="32"/>
          <w:szCs w:val="32"/>
        </w:rPr>
      </w:pPr>
    </w:p>
    <w:p w14:paraId="4DFCEFF3" w14:textId="0990BC5A" w:rsidR="000E0E7A" w:rsidRDefault="000E0E7A" w:rsidP="00C61FA0">
      <w:pPr>
        <w:tabs>
          <w:tab w:val="left" w:pos="1331"/>
        </w:tabs>
        <w:rPr>
          <w:sz w:val="28"/>
          <w:szCs w:val="28"/>
        </w:rPr>
      </w:pPr>
      <w:r w:rsidRPr="000E0E7A">
        <w:rPr>
          <w:sz w:val="28"/>
          <w:szCs w:val="28"/>
        </w:rPr>
        <w:t>Process management refers to the activities and techniques involved in creating, scheduling, controlling, and terminating processes in an operating system. It encompasses the management of individual instances of running programs, known as processes, and involves allocating system resources, prioritizing tasks, and facilitating communication between processes. Effective process management ensures efficient utilization of system resources, responsiveness, and stability in an operating system environment.</w:t>
      </w:r>
    </w:p>
    <w:p w14:paraId="271E9F86" w14:textId="77777777" w:rsidR="002C493B" w:rsidRDefault="002C493B" w:rsidP="00C61FA0">
      <w:pPr>
        <w:tabs>
          <w:tab w:val="left" w:pos="1331"/>
        </w:tabs>
        <w:rPr>
          <w:sz w:val="28"/>
          <w:szCs w:val="28"/>
        </w:rPr>
      </w:pPr>
    </w:p>
    <w:p w14:paraId="17DEE005" w14:textId="7429B241" w:rsidR="000E0E7A" w:rsidRDefault="000E0E7A" w:rsidP="00C61FA0">
      <w:pPr>
        <w:tabs>
          <w:tab w:val="left" w:pos="1331"/>
        </w:tabs>
        <w:rPr>
          <w:b/>
          <w:bCs/>
          <w:sz w:val="32"/>
          <w:szCs w:val="32"/>
        </w:rPr>
      </w:pPr>
      <w:r w:rsidRPr="000E0E7A">
        <w:rPr>
          <w:b/>
          <w:bCs/>
          <w:sz w:val="32"/>
          <w:szCs w:val="32"/>
        </w:rPr>
        <w:lastRenderedPageBreak/>
        <w:t>Process management in Mac OS</w:t>
      </w:r>
    </w:p>
    <w:p w14:paraId="7B46594E" w14:textId="77777777" w:rsidR="000E0E7A" w:rsidRDefault="000E0E7A" w:rsidP="00C61FA0">
      <w:pPr>
        <w:tabs>
          <w:tab w:val="left" w:pos="1331"/>
        </w:tabs>
        <w:rPr>
          <w:b/>
          <w:bCs/>
          <w:sz w:val="32"/>
          <w:szCs w:val="32"/>
        </w:rPr>
      </w:pPr>
    </w:p>
    <w:p w14:paraId="6A1C1739" w14:textId="77777777" w:rsidR="00363CB0" w:rsidRPr="00363CB0" w:rsidRDefault="00363CB0" w:rsidP="00363CB0">
      <w:pPr>
        <w:tabs>
          <w:tab w:val="left" w:pos="1331"/>
        </w:tabs>
        <w:rPr>
          <w:sz w:val="28"/>
          <w:szCs w:val="28"/>
        </w:rPr>
      </w:pPr>
      <w:r w:rsidRPr="00363CB0">
        <w:rPr>
          <w:sz w:val="28"/>
          <w:szCs w:val="28"/>
        </w:rPr>
        <w:t xml:space="preserve">Process Operation in Mac OS involves colorful mechanisms and ways to produce, schedule, and control processes running on the system. Mac OS employs a multitasking terrain, allowing multiple processes to run contemporaneously and efficiently share system coffers. Then are some crucial aspects of process operation in Mac </w:t>
      </w:r>
      <w:proofErr w:type="gramStart"/>
      <w:r w:rsidRPr="00363CB0">
        <w:rPr>
          <w:sz w:val="28"/>
          <w:szCs w:val="28"/>
        </w:rPr>
        <w:t>OS</w:t>
      </w:r>
      <w:proofErr w:type="gramEnd"/>
    </w:p>
    <w:p w14:paraId="52B3E84E" w14:textId="77777777" w:rsidR="00363CB0" w:rsidRPr="00363CB0" w:rsidRDefault="00363CB0" w:rsidP="00363CB0">
      <w:pPr>
        <w:tabs>
          <w:tab w:val="left" w:pos="1331"/>
        </w:tabs>
        <w:rPr>
          <w:sz w:val="28"/>
          <w:szCs w:val="28"/>
        </w:rPr>
      </w:pPr>
    </w:p>
    <w:p w14:paraId="5AE3E92D" w14:textId="77777777" w:rsidR="00363CB0" w:rsidRPr="00363CB0" w:rsidRDefault="00363CB0" w:rsidP="00363CB0">
      <w:pPr>
        <w:tabs>
          <w:tab w:val="left" w:pos="1331"/>
        </w:tabs>
        <w:rPr>
          <w:sz w:val="28"/>
          <w:szCs w:val="28"/>
        </w:rPr>
      </w:pPr>
      <w:r w:rsidRPr="00363CB0">
        <w:rPr>
          <w:sz w:val="28"/>
          <w:szCs w:val="28"/>
        </w:rPr>
        <w:t>Process Creation When a stoner initiates a program or operation, Mac OS creates a new process for that program. This includes allocating memory, setting up data structures, and initializing the necessary coffers for the program to run.</w:t>
      </w:r>
    </w:p>
    <w:p w14:paraId="74755250" w14:textId="77777777" w:rsidR="00363CB0" w:rsidRPr="00363CB0" w:rsidRDefault="00363CB0" w:rsidP="00363CB0">
      <w:pPr>
        <w:tabs>
          <w:tab w:val="left" w:pos="1331"/>
        </w:tabs>
        <w:rPr>
          <w:sz w:val="28"/>
          <w:szCs w:val="28"/>
        </w:rPr>
      </w:pPr>
    </w:p>
    <w:p w14:paraId="53E3C7A3" w14:textId="77777777" w:rsidR="00363CB0" w:rsidRPr="00363CB0" w:rsidRDefault="00363CB0" w:rsidP="00363CB0">
      <w:pPr>
        <w:tabs>
          <w:tab w:val="left" w:pos="1331"/>
        </w:tabs>
        <w:rPr>
          <w:sz w:val="28"/>
          <w:szCs w:val="28"/>
        </w:rPr>
      </w:pPr>
      <w:r w:rsidRPr="00363CB0">
        <w:rPr>
          <w:sz w:val="28"/>
          <w:szCs w:val="28"/>
        </w:rPr>
        <w:t xml:space="preserve">Process Scheduling Mac OS uses scheduling algorithms to determine which processes should be allocated CPU time and in what order. The thing is to optimize system performance and </w:t>
      </w:r>
      <w:proofErr w:type="gramStart"/>
      <w:r w:rsidRPr="00363CB0">
        <w:rPr>
          <w:sz w:val="28"/>
          <w:szCs w:val="28"/>
        </w:rPr>
        <w:t>insure</w:t>
      </w:r>
      <w:proofErr w:type="gramEnd"/>
      <w:r w:rsidRPr="00363CB0">
        <w:rPr>
          <w:sz w:val="28"/>
          <w:szCs w:val="28"/>
        </w:rPr>
        <w:t xml:space="preserve"> fair resource allocation. The specific scheduling algorithm used may vary depending on the interpretation of Mac OS.</w:t>
      </w:r>
    </w:p>
    <w:p w14:paraId="646EACBA" w14:textId="77777777" w:rsidR="00363CB0" w:rsidRPr="00363CB0" w:rsidRDefault="00363CB0" w:rsidP="00363CB0">
      <w:pPr>
        <w:tabs>
          <w:tab w:val="left" w:pos="1331"/>
        </w:tabs>
        <w:rPr>
          <w:sz w:val="28"/>
          <w:szCs w:val="28"/>
        </w:rPr>
      </w:pPr>
    </w:p>
    <w:p w14:paraId="04E546B9" w14:textId="77777777" w:rsidR="00363CB0" w:rsidRPr="00363CB0" w:rsidRDefault="00363CB0" w:rsidP="00363CB0">
      <w:pPr>
        <w:tabs>
          <w:tab w:val="left" w:pos="1331"/>
        </w:tabs>
        <w:rPr>
          <w:sz w:val="28"/>
          <w:szCs w:val="28"/>
        </w:rPr>
      </w:pPr>
      <w:r w:rsidRPr="00363CB0">
        <w:rPr>
          <w:sz w:val="28"/>
          <w:szCs w:val="28"/>
        </w:rPr>
        <w:t xml:space="preserve">Process countries Processes in Mac OS can live in different countries, </w:t>
      </w:r>
      <w:proofErr w:type="gramStart"/>
      <w:r w:rsidRPr="00363CB0">
        <w:rPr>
          <w:sz w:val="28"/>
          <w:szCs w:val="28"/>
        </w:rPr>
        <w:t>including</w:t>
      </w:r>
      <w:proofErr w:type="gramEnd"/>
    </w:p>
    <w:p w14:paraId="6AD6D0F1" w14:textId="77777777" w:rsidR="00363CB0" w:rsidRPr="00363CB0" w:rsidRDefault="00363CB0" w:rsidP="00363CB0">
      <w:pPr>
        <w:tabs>
          <w:tab w:val="left" w:pos="1331"/>
        </w:tabs>
        <w:rPr>
          <w:sz w:val="28"/>
          <w:szCs w:val="28"/>
        </w:rPr>
      </w:pPr>
    </w:p>
    <w:p w14:paraId="4E1A8E0F" w14:textId="77777777" w:rsidR="00363CB0" w:rsidRPr="00363CB0" w:rsidRDefault="00363CB0" w:rsidP="00363CB0">
      <w:pPr>
        <w:tabs>
          <w:tab w:val="left" w:pos="1331"/>
        </w:tabs>
        <w:rPr>
          <w:sz w:val="28"/>
          <w:szCs w:val="28"/>
        </w:rPr>
      </w:pPr>
      <w:r w:rsidRPr="00363CB0">
        <w:rPr>
          <w:sz w:val="28"/>
          <w:szCs w:val="28"/>
        </w:rPr>
        <w:t>Running The process is presently executing instructions on the CPU.</w:t>
      </w:r>
    </w:p>
    <w:p w14:paraId="6BC8AD7D" w14:textId="77777777" w:rsidR="00363CB0" w:rsidRPr="00363CB0" w:rsidRDefault="00363CB0" w:rsidP="00363CB0">
      <w:pPr>
        <w:tabs>
          <w:tab w:val="left" w:pos="1331"/>
        </w:tabs>
        <w:rPr>
          <w:sz w:val="28"/>
          <w:szCs w:val="28"/>
        </w:rPr>
      </w:pPr>
      <w:r w:rsidRPr="00363CB0">
        <w:rPr>
          <w:sz w:val="28"/>
          <w:szCs w:val="28"/>
        </w:rPr>
        <w:t xml:space="preserve">Ready The process is prepared to run and </w:t>
      </w:r>
      <w:proofErr w:type="gramStart"/>
      <w:r w:rsidRPr="00363CB0">
        <w:rPr>
          <w:sz w:val="28"/>
          <w:szCs w:val="28"/>
        </w:rPr>
        <w:t>staying</w:t>
      </w:r>
      <w:proofErr w:type="gramEnd"/>
      <w:r w:rsidRPr="00363CB0">
        <w:rPr>
          <w:sz w:val="28"/>
          <w:szCs w:val="28"/>
        </w:rPr>
        <w:t xml:space="preserve"> for CPU time.</w:t>
      </w:r>
    </w:p>
    <w:p w14:paraId="0CB47EA9" w14:textId="77777777" w:rsidR="00363CB0" w:rsidRPr="00363CB0" w:rsidRDefault="00363CB0" w:rsidP="00363CB0">
      <w:pPr>
        <w:tabs>
          <w:tab w:val="left" w:pos="1331"/>
        </w:tabs>
        <w:rPr>
          <w:sz w:val="28"/>
          <w:szCs w:val="28"/>
        </w:rPr>
      </w:pPr>
      <w:r w:rsidRPr="00363CB0">
        <w:rPr>
          <w:sz w:val="28"/>
          <w:szCs w:val="28"/>
        </w:rPr>
        <w:t>Blocked The process is staying for a particular event or resource, similar as stoner input or fragment IO.</w:t>
      </w:r>
    </w:p>
    <w:p w14:paraId="036BE2C1" w14:textId="77777777" w:rsidR="00363CB0" w:rsidRPr="00363CB0" w:rsidRDefault="00363CB0" w:rsidP="00363CB0">
      <w:pPr>
        <w:tabs>
          <w:tab w:val="left" w:pos="1331"/>
        </w:tabs>
        <w:rPr>
          <w:sz w:val="28"/>
          <w:szCs w:val="28"/>
        </w:rPr>
      </w:pPr>
      <w:r w:rsidRPr="00363CB0">
        <w:rPr>
          <w:sz w:val="28"/>
          <w:szCs w:val="28"/>
        </w:rPr>
        <w:t>Suspended The process has been temporarily halted and its state is saved to fragment. This can do when a process is no longer laboriously used but can be proceeded latterly.</w:t>
      </w:r>
    </w:p>
    <w:p w14:paraId="5CE6B2EB" w14:textId="77777777" w:rsidR="00363CB0" w:rsidRPr="00363CB0" w:rsidRDefault="00363CB0" w:rsidP="00363CB0">
      <w:pPr>
        <w:tabs>
          <w:tab w:val="left" w:pos="1331"/>
        </w:tabs>
        <w:rPr>
          <w:sz w:val="28"/>
          <w:szCs w:val="28"/>
        </w:rPr>
      </w:pPr>
      <w:r w:rsidRPr="00363CB0">
        <w:rPr>
          <w:sz w:val="28"/>
          <w:szCs w:val="28"/>
        </w:rPr>
        <w:t xml:space="preserve">Process Prioritization Mac OS assigns </w:t>
      </w:r>
      <w:proofErr w:type="spellStart"/>
      <w:r w:rsidRPr="00363CB0">
        <w:rPr>
          <w:sz w:val="28"/>
          <w:szCs w:val="28"/>
        </w:rPr>
        <w:t>precedences</w:t>
      </w:r>
      <w:proofErr w:type="spellEnd"/>
      <w:r w:rsidRPr="00363CB0">
        <w:rPr>
          <w:sz w:val="28"/>
          <w:szCs w:val="28"/>
        </w:rPr>
        <w:t xml:space="preserve"> to processes to determine their relative significance. Advanced- precedence processes are given further CPU time compared to lower- precedence </w:t>
      </w:r>
      <w:proofErr w:type="gramStart"/>
      <w:r w:rsidRPr="00363CB0">
        <w:rPr>
          <w:sz w:val="28"/>
          <w:szCs w:val="28"/>
        </w:rPr>
        <w:t>bones .</w:t>
      </w:r>
      <w:proofErr w:type="gramEnd"/>
      <w:r w:rsidRPr="00363CB0">
        <w:rPr>
          <w:sz w:val="28"/>
          <w:szCs w:val="28"/>
        </w:rPr>
        <w:t xml:space="preserve"> This helps </w:t>
      </w:r>
      <w:proofErr w:type="gramStart"/>
      <w:r w:rsidRPr="00363CB0">
        <w:rPr>
          <w:sz w:val="28"/>
          <w:szCs w:val="28"/>
        </w:rPr>
        <w:t>insure</w:t>
      </w:r>
      <w:proofErr w:type="gramEnd"/>
      <w:r w:rsidRPr="00363CB0">
        <w:rPr>
          <w:sz w:val="28"/>
          <w:szCs w:val="28"/>
        </w:rPr>
        <w:t xml:space="preserve"> that critical tasks or interactive operations admit sufficient coffers for smooth operation.</w:t>
      </w:r>
    </w:p>
    <w:p w14:paraId="196AD30A" w14:textId="77777777" w:rsidR="00363CB0" w:rsidRPr="00363CB0" w:rsidRDefault="00363CB0" w:rsidP="00363CB0">
      <w:pPr>
        <w:tabs>
          <w:tab w:val="left" w:pos="1331"/>
        </w:tabs>
        <w:rPr>
          <w:sz w:val="28"/>
          <w:szCs w:val="28"/>
        </w:rPr>
      </w:pPr>
    </w:p>
    <w:p w14:paraId="322EEF2A" w14:textId="77777777" w:rsidR="00363CB0" w:rsidRPr="00363CB0" w:rsidRDefault="00363CB0" w:rsidP="00363CB0">
      <w:pPr>
        <w:tabs>
          <w:tab w:val="left" w:pos="1331"/>
        </w:tabs>
        <w:rPr>
          <w:sz w:val="28"/>
          <w:szCs w:val="28"/>
        </w:rPr>
      </w:pPr>
      <w:r w:rsidRPr="00363CB0">
        <w:rPr>
          <w:sz w:val="28"/>
          <w:szCs w:val="28"/>
        </w:rPr>
        <w:t xml:space="preserve">Inter-Process </w:t>
      </w:r>
      <w:proofErr w:type="gramStart"/>
      <w:r w:rsidRPr="00363CB0">
        <w:rPr>
          <w:sz w:val="28"/>
          <w:szCs w:val="28"/>
        </w:rPr>
        <w:t>Communication( IPC</w:t>
      </w:r>
      <w:proofErr w:type="gramEnd"/>
      <w:r w:rsidRPr="00363CB0">
        <w:rPr>
          <w:sz w:val="28"/>
          <w:szCs w:val="28"/>
        </w:rPr>
        <w:t>) Mac OS provides mechanisms for processes to communicate and partake data with each other. This includes ways similar as communication end, participated memory, and synchronization savages. IPC allows processes to unite, exchange information, and coordinate their conditioning.</w:t>
      </w:r>
    </w:p>
    <w:p w14:paraId="4D99F181" w14:textId="77777777" w:rsidR="00363CB0" w:rsidRPr="00363CB0" w:rsidRDefault="00363CB0" w:rsidP="00363CB0">
      <w:pPr>
        <w:tabs>
          <w:tab w:val="left" w:pos="1331"/>
        </w:tabs>
        <w:rPr>
          <w:sz w:val="28"/>
          <w:szCs w:val="28"/>
        </w:rPr>
      </w:pPr>
    </w:p>
    <w:p w14:paraId="25D2B423" w14:textId="77777777" w:rsidR="00363CB0" w:rsidRPr="00363CB0" w:rsidRDefault="00363CB0" w:rsidP="00363CB0">
      <w:pPr>
        <w:tabs>
          <w:tab w:val="left" w:pos="1331"/>
        </w:tabs>
        <w:rPr>
          <w:sz w:val="28"/>
          <w:szCs w:val="28"/>
        </w:rPr>
      </w:pPr>
      <w:r w:rsidRPr="00363CB0">
        <w:rPr>
          <w:sz w:val="28"/>
          <w:szCs w:val="28"/>
        </w:rPr>
        <w:lastRenderedPageBreak/>
        <w:t>Process Termination When a program or operation completes its prosecution or is explicitly closed by the stoner, Mac OS terminates the matching process. This involves freeing up allocated coffers, releasing memory, and drawing up any associated data structures.</w:t>
      </w:r>
    </w:p>
    <w:p w14:paraId="1F556720" w14:textId="77777777" w:rsidR="00363CB0" w:rsidRPr="00363CB0" w:rsidRDefault="00363CB0" w:rsidP="00363CB0">
      <w:pPr>
        <w:tabs>
          <w:tab w:val="left" w:pos="1331"/>
        </w:tabs>
        <w:rPr>
          <w:sz w:val="28"/>
          <w:szCs w:val="28"/>
        </w:rPr>
      </w:pPr>
    </w:p>
    <w:p w14:paraId="2A620A3F" w14:textId="77777777" w:rsidR="00363CB0" w:rsidRPr="00363CB0" w:rsidRDefault="00363CB0" w:rsidP="00363CB0">
      <w:pPr>
        <w:tabs>
          <w:tab w:val="left" w:pos="1331"/>
        </w:tabs>
        <w:rPr>
          <w:sz w:val="28"/>
          <w:szCs w:val="28"/>
        </w:rPr>
      </w:pPr>
      <w:r w:rsidRPr="00363CB0">
        <w:rPr>
          <w:sz w:val="28"/>
          <w:szCs w:val="28"/>
        </w:rPr>
        <w:t xml:space="preserve">Process Monitoring and Control Mac OS provides tools like exertion Examiner to cover the performance and resource operation of processes. </w:t>
      </w:r>
      <w:proofErr w:type="gramStart"/>
      <w:r w:rsidRPr="00363CB0">
        <w:rPr>
          <w:sz w:val="28"/>
          <w:szCs w:val="28"/>
        </w:rPr>
        <w:t>druggies</w:t>
      </w:r>
      <w:proofErr w:type="gramEnd"/>
      <w:r w:rsidRPr="00363CB0">
        <w:rPr>
          <w:sz w:val="28"/>
          <w:szCs w:val="28"/>
        </w:rPr>
        <w:t xml:space="preserve"> can view information similar as CPU and memory </w:t>
      </w:r>
      <w:proofErr w:type="gramStart"/>
      <w:r w:rsidRPr="00363CB0">
        <w:rPr>
          <w:sz w:val="28"/>
          <w:szCs w:val="28"/>
        </w:rPr>
        <w:t>operation, and</w:t>
      </w:r>
      <w:proofErr w:type="gramEnd"/>
      <w:r w:rsidRPr="00363CB0">
        <w:rPr>
          <w:sz w:val="28"/>
          <w:szCs w:val="28"/>
        </w:rPr>
        <w:t xml:space="preserve"> can terminate or force quit unresponsive or problematic processes if necessary.</w:t>
      </w:r>
    </w:p>
    <w:p w14:paraId="0E2FE1A4" w14:textId="77777777" w:rsidR="00363CB0" w:rsidRPr="00363CB0" w:rsidRDefault="00363CB0" w:rsidP="00363CB0">
      <w:pPr>
        <w:tabs>
          <w:tab w:val="left" w:pos="1331"/>
        </w:tabs>
        <w:rPr>
          <w:sz w:val="28"/>
          <w:szCs w:val="28"/>
        </w:rPr>
      </w:pPr>
    </w:p>
    <w:p w14:paraId="4018BAA3" w14:textId="5DF00062" w:rsidR="000E0E7A" w:rsidRPr="000E0E7A" w:rsidRDefault="00363CB0" w:rsidP="00363CB0">
      <w:pPr>
        <w:tabs>
          <w:tab w:val="left" w:pos="1331"/>
        </w:tabs>
        <w:rPr>
          <w:sz w:val="28"/>
          <w:szCs w:val="28"/>
        </w:rPr>
      </w:pPr>
      <w:r w:rsidRPr="00363CB0">
        <w:rPr>
          <w:sz w:val="28"/>
          <w:szCs w:val="28"/>
        </w:rPr>
        <w:t xml:space="preserve">Effective process operation is pivotal for maintaining system stability, responsiveness, and optimal resource application in Mac OS. The operating system's process operation mechanisms </w:t>
      </w:r>
      <w:proofErr w:type="gramStart"/>
      <w:r w:rsidRPr="00363CB0">
        <w:rPr>
          <w:sz w:val="28"/>
          <w:szCs w:val="28"/>
        </w:rPr>
        <w:t>insure</w:t>
      </w:r>
      <w:proofErr w:type="gramEnd"/>
      <w:r w:rsidRPr="00363CB0">
        <w:rPr>
          <w:sz w:val="28"/>
          <w:szCs w:val="28"/>
        </w:rPr>
        <w:t xml:space="preserve"> that coffers are allocated effectively, processes are listed meetly, and relations between processes are eased.</w:t>
      </w:r>
    </w:p>
    <w:sectPr w:rsidR="000E0E7A" w:rsidRPr="000E0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DA"/>
    <w:rsid w:val="000E0E7A"/>
    <w:rsid w:val="001F783A"/>
    <w:rsid w:val="002C493B"/>
    <w:rsid w:val="00363CB0"/>
    <w:rsid w:val="00622750"/>
    <w:rsid w:val="007242A5"/>
    <w:rsid w:val="007D02BB"/>
    <w:rsid w:val="008555CC"/>
    <w:rsid w:val="009F61DA"/>
    <w:rsid w:val="00C61F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E30F"/>
  <w15:chartTrackingRefBased/>
  <w15:docId w15:val="{E1C4C6E1-041B-408A-BBA7-3859AA60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83A"/>
    <w:pPr>
      <w:widowControl w:val="0"/>
      <w:autoSpaceDE w:val="0"/>
      <w:autoSpaceDN w:val="0"/>
      <w:spacing w:after="0" w:line="240"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1F783A"/>
    <w:rPr>
      <w:sz w:val="28"/>
      <w:szCs w:val="28"/>
    </w:rPr>
  </w:style>
  <w:style w:type="character" w:customStyle="1" w:styleId="BodyTextChar">
    <w:name w:val="Body Text Char"/>
    <w:basedOn w:val="DefaultParagraphFont"/>
    <w:link w:val="BodyText"/>
    <w:uiPriority w:val="1"/>
    <w:semiHidden/>
    <w:rsid w:val="001F783A"/>
    <w:rPr>
      <w:rFonts w:ascii="Calibri" w:eastAsia="Calibri" w:hAnsi="Calibri" w:cs="Calibri"/>
      <w:kern w:val="0"/>
      <w:sz w:val="28"/>
      <w:szCs w:val="28"/>
      <w14:ligatures w14:val="none"/>
    </w:rPr>
  </w:style>
  <w:style w:type="paragraph" w:customStyle="1" w:styleId="TableParagraph">
    <w:name w:val="Table Paragraph"/>
    <w:basedOn w:val="Normal"/>
    <w:uiPriority w:val="1"/>
    <w:qFormat/>
    <w:rsid w:val="001F783A"/>
    <w:pPr>
      <w:ind w:left="710" w:right="1349"/>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77425">
      <w:bodyDiv w:val="1"/>
      <w:marLeft w:val="0"/>
      <w:marRight w:val="0"/>
      <w:marTop w:val="0"/>
      <w:marBottom w:val="0"/>
      <w:divBdr>
        <w:top w:val="none" w:sz="0" w:space="0" w:color="auto"/>
        <w:left w:val="none" w:sz="0" w:space="0" w:color="auto"/>
        <w:bottom w:val="none" w:sz="0" w:space="0" w:color="auto"/>
        <w:right w:val="none" w:sz="0" w:space="0" w:color="auto"/>
      </w:divBdr>
    </w:div>
    <w:div w:id="152170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سمير</dc:creator>
  <cp:keywords/>
  <dc:description/>
  <cp:lastModifiedBy>احمد سمير</cp:lastModifiedBy>
  <cp:revision>3</cp:revision>
  <dcterms:created xsi:type="dcterms:W3CDTF">2023-10-22T11:10:00Z</dcterms:created>
  <dcterms:modified xsi:type="dcterms:W3CDTF">2023-10-22T12:30:00Z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ca5fc2ed042774996d8969085d7873610c7657271e7761868fa1d2643645e72c</vt:lpwstr>
  </property>
</Properties>
</file>