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3841E9"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r w:rsidR="00CF65E7">
                      <w:rPr>
                        <w:rFonts w:ascii="Times New Roman" w:hAnsi="Times New Roman" w:cs="Times New Roman"/>
                        <w:b/>
                        <w:bCs/>
                      </w:rPr>
                      <w:t xml:space="preserve">Morvan Lassauzay </w:t>
                    </w:r>
                    <w:r w:rsidR="00CF65E7" w:rsidRPr="00687E62">
                      <w:rPr>
                        <w:rFonts w:ascii="Times New Roman" w:hAnsi="Times New Roman" w:cs="Times New Roman"/>
                        <w:b/>
                        <w:bCs/>
                      </w:rPr>
                      <w:t>- Victor Nea</w:t>
                    </w:r>
                  </w:sdtContent>
                </w:sdt>
              </w:p>
              <w:p w:rsidR="00585E31" w:rsidRDefault="00585E31" w:rsidP="00CF65E7">
                <w:pPr>
                  <w:pStyle w:val="Sansinterligne"/>
                  <w:rPr>
                    <w:rFonts w:ascii="Times New Roman" w:hAnsi="Times New Roman" w:cs="Times New Roman"/>
                    <w:b/>
                    <w:bCs/>
                  </w:rPr>
                </w:pPr>
                <w:r>
                  <w:rPr>
                    <w:rFonts w:ascii="Times New Roman" w:hAnsi="Times New Roman" w:cs="Times New Roman"/>
                    <w:b/>
                    <w:bCs/>
                  </w:rPr>
                  <w:t xml:space="preserve">Encadrants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thieu Dien -</w:t>
                </w:r>
                <w:r w:rsidRPr="00585E31">
                  <w:rPr>
                    <w:rFonts w:ascii="Times New Roman" w:hAnsi="Times New Roman" w:cs="Times New Roman"/>
                    <w:b/>
                    <w:bCs/>
                  </w:rPr>
                  <w:t xml:space="preserve"> Marwan Ghanem</w:t>
                </w:r>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End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3841E9"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5212.6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2D2F05" w:rsidRDefault="009215FD">
      <w:pPr>
        <w:pStyle w:val="TM1"/>
        <w:tabs>
          <w:tab w:val="right" w:leader="dot" w:pos="9062"/>
        </w:tabs>
        <w:rPr>
          <w:rFonts w:eastAsiaTheme="minorEastAsia"/>
          <w:noProof/>
          <w:lang w:eastAsia="fr-FR"/>
        </w:rPr>
      </w:pPr>
      <w:r w:rsidRPr="00470A94">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470A94">
        <w:rPr>
          <w:rFonts w:ascii="Times New Roman" w:hAnsi="Times New Roman" w:cs="Times New Roman"/>
        </w:rPr>
        <w:fldChar w:fldCharType="separate"/>
      </w:r>
      <w:hyperlink w:anchor="_Toc451978449" w:history="1">
        <w:r w:rsidR="002D2F05" w:rsidRPr="00015F35">
          <w:rPr>
            <w:rStyle w:val="Lienhypertexte"/>
            <w:rFonts w:ascii="Times New Roman" w:hAnsi="Times New Roman" w:cs="Times New Roman"/>
            <w:noProof/>
          </w:rPr>
          <w:t>Introduction</w:t>
        </w:r>
        <w:r w:rsidR="002D2F05">
          <w:rPr>
            <w:noProof/>
            <w:webHidden/>
          </w:rPr>
          <w:tab/>
        </w:r>
        <w:r>
          <w:rPr>
            <w:noProof/>
            <w:webHidden/>
          </w:rPr>
          <w:fldChar w:fldCharType="begin"/>
        </w:r>
        <w:r w:rsidR="002D2F05">
          <w:rPr>
            <w:noProof/>
            <w:webHidden/>
          </w:rPr>
          <w:instrText xml:space="preserve"> PAGEREF _Toc451978449 \h </w:instrText>
        </w:r>
        <w:r>
          <w:rPr>
            <w:noProof/>
            <w:webHidden/>
          </w:rPr>
        </w:r>
        <w:r>
          <w:rPr>
            <w:noProof/>
            <w:webHidden/>
          </w:rPr>
          <w:fldChar w:fldCharType="separate"/>
        </w:r>
        <w:r w:rsidR="002D2F05">
          <w:rPr>
            <w:noProof/>
            <w:webHidden/>
          </w:rPr>
          <w:t>3</w:t>
        </w:r>
        <w:r>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50" w:history="1">
        <w:r w:rsidR="002D2F05" w:rsidRPr="00015F35">
          <w:rPr>
            <w:rStyle w:val="Lienhypertexte"/>
            <w:rFonts w:ascii="Times New Roman" w:hAnsi="Times New Roman" w:cs="Times New Roman"/>
            <w:noProof/>
          </w:rPr>
          <w:t>I – Etude préalable</w:t>
        </w:r>
        <w:r w:rsidR="002D2F05">
          <w:rPr>
            <w:noProof/>
            <w:webHidden/>
          </w:rPr>
          <w:tab/>
        </w:r>
        <w:r w:rsidR="009215FD">
          <w:rPr>
            <w:noProof/>
            <w:webHidden/>
          </w:rPr>
          <w:fldChar w:fldCharType="begin"/>
        </w:r>
        <w:r w:rsidR="002D2F05">
          <w:rPr>
            <w:noProof/>
            <w:webHidden/>
          </w:rPr>
          <w:instrText xml:space="preserve"> PAGEREF _Toc451978450 \h </w:instrText>
        </w:r>
        <w:r w:rsidR="009215FD">
          <w:rPr>
            <w:noProof/>
            <w:webHidden/>
          </w:rPr>
        </w:r>
        <w:r w:rsidR="009215FD">
          <w:rPr>
            <w:noProof/>
            <w:webHidden/>
          </w:rPr>
          <w:fldChar w:fldCharType="separate"/>
        </w:r>
        <w:r w:rsidR="002D2F05">
          <w:rPr>
            <w:noProof/>
            <w:webHidden/>
          </w:rPr>
          <w:t>4</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51" w:history="1">
        <w:r w:rsidR="002D2F05" w:rsidRPr="00015F35">
          <w:rPr>
            <w:rStyle w:val="Lienhypertexte"/>
            <w:rFonts w:ascii="Times New Roman" w:hAnsi="Times New Roman" w:cs="Times New Roman"/>
            <w:noProof/>
          </w:rPr>
          <w:t>1. Veille concurrentielle</w:t>
        </w:r>
        <w:r w:rsidR="002D2F05">
          <w:rPr>
            <w:noProof/>
            <w:webHidden/>
          </w:rPr>
          <w:tab/>
        </w:r>
        <w:r w:rsidR="009215FD">
          <w:rPr>
            <w:noProof/>
            <w:webHidden/>
          </w:rPr>
          <w:fldChar w:fldCharType="begin"/>
        </w:r>
        <w:r w:rsidR="002D2F05">
          <w:rPr>
            <w:noProof/>
            <w:webHidden/>
          </w:rPr>
          <w:instrText xml:space="preserve"> PAGEREF _Toc451978451 \h </w:instrText>
        </w:r>
        <w:r w:rsidR="009215FD">
          <w:rPr>
            <w:noProof/>
            <w:webHidden/>
          </w:rPr>
        </w:r>
        <w:r w:rsidR="009215FD">
          <w:rPr>
            <w:noProof/>
            <w:webHidden/>
          </w:rPr>
          <w:fldChar w:fldCharType="separate"/>
        </w:r>
        <w:r w:rsidR="002D2F05">
          <w:rPr>
            <w:noProof/>
            <w:webHidden/>
          </w:rPr>
          <w:t>4</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52" w:history="1">
        <w:r w:rsidR="002D2F05" w:rsidRPr="00015F35">
          <w:rPr>
            <w:rStyle w:val="Lienhypertexte"/>
            <w:rFonts w:ascii="Times New Roman" w:hAnsi="Times New Roman" w:cs="Times New Roman"/>
            <w:noProof/>
          </w:rPr>
          <w:t>2. Objectifs du projet</w:t>
        </w:r>
        <w:r w:rsidR="002D2F05">
          <w:rPr>
            <w:noProof/>
            <w:webHidden/>
          </w:rPr>
          <w:tab/>
        </w:r>
        <w:r w:rsidR="009215FD">
          <w:rPr>
            <w:noProof/>
            <w:webHidden/>
          </w:rPr>
          <w:fldChar w:fldCharType="begin"/>
        </w:r>
        <w:r w:rsidR="002D2F05">
          <w:rPr>
            <w:noProof/>
            <w:webHidden/>
          </w:rPr>
          <w:instrText xml:space="preserve"> PAGEREF _Toc451978452 \h </w:instrText>
        </w:r>
        <w:r w:rsidR="009215FD">
          <w:rPr>
            <w:noProof/>
            <w:webHidden/>
          </w:rPr>
        </w:r>
        <w:r w:rsidR="009215FD">
          <w:rPr>
            <w:noProof/>
            <w:webHidden/>
          </w:rPr>
          <w:fldChar w:fldCharType="separate"/>
        </w:r>
        <w:r w:rsidR="002D2F05">
          <w:rPr>
            <w:noProof/>
            <w:webHidden/>
          </w:rPr>
          <w:t>5</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53" w:history="1">
        <w:r w:rsidR="002D2F05" w:rsidRPr="00015F35">
          <w:rPr>
            <w:rStyle w:val="Lienhypertexte"/>
            <w:rFonts w:ascii="Times New Roman" w:hAnsi="Times New Roman" w:cs="Times New Roman"/>
            <w:noProof/>
          </w:rPr>
          <w:t>3. Appréhension du format DOT</w:t>
        </w:r>
        <w:r w:rsidR="002D2F05">
          <w:rPr>
            <w:noProof/>
            <w:webHidden/>
          </w:rPr>
          <w:tab/>
        </w:r>
        <w:r w:rsidR="009215FD">
          <w:rPr>
            <w:noProof/>
            <w:webHidden/>
          </w:rPr>
          <w:fldChar w:fldCharType="begin"/>
        </w:r>
        <w:r w:rsidR="002D2F05">
          <w:rPr>
            <w:noProof/>
            <w:webHidden/>
          </w:rPr>
          <w:instrText xml:space="preserve"> PAGEREF _Toc451978453 \h </w:instrText>
        </w:r>
        <w:r w:rsidR="009215FD">
          <w:rPr>
            <w:noProof/>
            <w:webHidden/>
          </w:rPr>
        </w:r>
        <w:r w:rsidR="009215FD">
          <w:rPr>
            <w:noProof/>
            <w:webHidden/>
          </w:rPr>
          <w:fldChar w:fldCharType="separate"/>
        </w:r>
        <w:r w:rsidR="002D2F05">
          <w:rPr>
            <w:noProof/>
            <w:webHidden/>
          </w:rPr>
          <w:t>6</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54" w:history="1">
        <w:r w:rsidR="002D2F05" w:rsidRPr="00015F35">
          <w:rPr>
            <w:rStyle w:val="Lienhypertexte"/>
            <w:rFonts w:ascii="Times New Roman" w:hAnsi="Times New Roman" w:cs="Times New Roman"/>
            <w:noProof/>
          </w:rPr>
          <w:t>4. Outils choisis</w:t>
        </w:r>
        <w:r w:rsidR="002D2F05">
          <w:rPr>
            <w:noProof/>
            <w:webHidden/>
          </w:rPr>
          <w:tab/>
        </w:r>
        <w:r w:rsidR="009215FD">
          <w:rPr>
            <w:noProof/>
            <w:webHidden/>
          </w:rPr>
          <w:fldChar w:fldCharType="begin"/>
        </w:r>
        <w:r w:rsidR="002D2F05">
          <w:rPr>
            <w:noProof/>
            <w:webHidden/>
          </w:rPr>
          <w:instrText xml:space="preserve"> PAGEREF _Toc451978454 \h </w:instrText>
        </w:r>
        <w:r w:rsidR="009215FD">
          <w:rPr>
            <w:noProof/>
            <w:webHidden/>
          </w:rPr>
        </w:r>
        <w:r w:rsidR="009215FD">
          <w:rPr>
            <w:noProof/>
            <w:webHidden/>
          </w:rPr>
          <w:fldChar w:fldCharType="separate"/>
        </w:r>
        <w:r w:rsidR="002D2F05">
          <w:rPr>
            <w:noProof/>
            <w:webHidden/>
          </w:rPr>
          <w:t>7</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55" w:history="1">
        <w:r w:rsidR="002D2F05" w:rsidRPr="00015F35">
          <w:rPr>
            <w:rStyle w:val="Lienhypertexte"/>
            <w:rFonts w:ascii="Times New Roman" w:hAnsi="Times New Roman" w:cs="Times New Roman"/>
            <w:noProof/>
          </w:rPr>
          <w:t>II – Implémentation</w:t>
        </w:r>
        <w:r w:rsidR="002D2F05">
          <w:rPr>
            <w:noProof/>
            <w:webHidden/>
          </w:rPr>
          <w:tab/>
        </w:r>
        <w:r w:rsidR="009215FD">
          <w:rPr>
            <w:noProof/>
            <w:webHidden/>
          </w:rPr>
          <w:fldChar w:fldCharType="begin"/>
        </w:r>
        <w:r w:rsidR="002D2F05">
          <w:rPr>
            <w:noProof/>
            <w:webHidden/>
          </w:rPr>
          <w:instrText xml:space="preserve"> PAGEREF _Toc451978455 \h </w:instrText>
        </w:r>
        <w:r w:rsidR="009215FD">
          <w:rPr>
            <w:noProof/>
            <w:webHidden/>
          </w:rPr>
        </w:r>
        <w:r w:rsidR="009215FD">
          <w:rPr>
            <w:noProof/>
            <w:webHidden/>
          </w:rPr>
          <w:fldChar w:fldCharType="separate"/>
        </w:r>
        <w:r w:rsidR="002D2F05">
          <w:rPr>
            <w:noProof/>
            <w:webHidden/>
          </w:rPr>
          <w:t>9</w:t>
        </w:r>
        <w:r w:rsidR="009215FD">
          <w:rPr>
            <w:noProof/>
            <w:webHidden/>
          </w:rPr>
          <w:fldChar w:fldCharType="end"/>
        </w:r>
      </w:hyperlink>
    </w:p>
    <w:p w:rsidR="002D2F05" w:rsidRDefault="003841E9">
      <w:pPr>
        <w:pStyle w:val="TM1"/>
        <w:tabs>
          <w:tab w:val="left" w:pos="440"/>
          <w:tab w:val="right" w:leader="dot" w:pos="9062"/>
        </w:tabs>
        <w:rPr>
          <w:rFonts w:eastAsiaTheme="minorEastAsia"/>
          <w:noProof/>
          <w:lang w:eastAsia="fr-FR"/>
        </w:rPr>
      </w:pPr>
      <w:hyperlink w:anchor="_Toc451978456" w:history="1">
        <w:r w:rsidR="002D2F05" w:rsidRPr="00015F35">
          <w:rPr>
            <w:rStyle w:val="Lienhypertexte"/>
            <w:rFonts w:ascii="Times New Roman" w:hAnsi="Times New Roman" w:cs="Times New Roman"/>
            <w:noProof/>
          </w:rPr>
          <w:t>1.</w:t>
        </w:r>
        <w:r w:rsidR="002D2F05">
          <w:rPr>
            <w:rFonts w:eastAsiaTheme="minorEastAsia"/>
            <w:noProof/>
            <w:lang w:eastAsia="fr-FR"/>
          </w:rPr>
          <w:tab/>
        </w:r>
        <w:r w:rsidR="002D2F05" w:rsidRPr="00015F35">
          <w:rPr>
            <w:rStyle w:val="Lienhypertexte"/>
            <w:rFonts w:ascii="Times New Roman" w:hAnsi="Times New Roman" w:cs="Times New Roman"/>
            <w:noProof/>
          </w:rPr>
          <w:t>Architecture et gestion du modèle</w:t>
        </w:r>
        <w:r w:rsidR="002D2F05">
          <w:rPr>
            <w:noProof/>
            <w:webHidden/>
          </w:rPr>
          <w:tab/>
        </w:r>
        <w:r w:rsidR="009215FD">
          <w:rPr>
            <w:noProof/>
            <w:webHidden/>
          </w:rPr>
          <w:fldChar w:fldCharType="begin"/>
        </w:r>
        <w:r w:rsidR="002D2F05">
          <w:rPr>
            <w:noProof/>
            <w:webHidden/>
          </w:rPr>
          <w:instrText xml:space="preserve"> PAGEREF _Toc451978456 \h </w:instrText>
        </w:r>
        <w:r w:rsidR="009215FD">
          <w:rPr>
            <w:noProof/>
            <w:webHidden/>
          </w:rPr>
        </w:r>
        <w:r w:rsidR="009215FD">
          <w:rPr>
            <w:noProof/>
            <w:webHidden/>
          </w:rPr>
          <w:fldChar w:fldCharType="separate"/>
        </w:r>
        <w:r w:rsidR="002D2F05">
          <w:rPr>
            <w:noProof/>
            <w:webHidden/>
          </w:rPr>
          <w:t>9</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57" w:history="1">
        <w:r w:rsidR="002D2F05" w:rsidRPr="00015F35">
          <w:rPr>
            <w:rStyle w:val="Lienhypertexte"/>
            <w:rFonts w:ascii="Times New Roman" w:hAnsi="Times New Roman" w:cs="Times New Roman"/>
            <w:noProof/>
            <w:lang w:val="en-US"/>
          </w:rPr>
          <w:t>1.1 Architecture MVC (Model-View-Controller)</w:t>
        </w:r>
        <w:r w:rsidR="002D2F05">
          <w:rPr>
            <w:noProof/>
            <w:webHidden/>
          </w:rPr>
          <w:tab/>
        </w:r>
        <w:r w:rsidR="009215FD">
          <w:rPr>
            <w:noProof/>
            <w:webHidden/>
          </w:rPr>
          <w:fldChar w:fldCharType="begin"/>
        </w:r>
        <w:r w:rsidR="002D2F05">
          <w:rPr>
            <w:noProof/>
            <w:webHidden/>
          </w:rPr>
          <w:instrText xml:space="preserve"> PAGEREF _Toc451978457 \h </w:instrText>
        </w:r>
        <w:r w:rsidR="009215FD">
          <w:rPr>
            <w:noProof/>
            <w:webHidden/>
          </w:rPr>
        </w:r>
        <w:r w:rsidR="009215FD">
          <w:rPr>
            <w:noProof/>
            <w:webHidden/>
          </w:rPr>
          <w:fldChar w:fldCharType="separate"/>
        </w:r>
        <w:r w:rsidR="002D2F05">
          <w:rPr>
            <w:noProof/>
            <w:webHidden/>
          </w:rPr>
          <w:t>9</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58" w:history="1">
        <w:r w:rsidR="002D2F05" w:rsidRPr="00015F35">
          <w:rPr>
            <w:rStyle w:val="Lienhypertexte"/>
            <w:rFonts w:ascii="Times New Roman" w:hAnsi="Times New Roman" w:cs="Times New Roman"/>
            <w:noProof/>
          </w:rPr>
          <w:t>1.2 Modèle et mises à jour</w:t>
        </w:r>
        <w:r w:rsidR="002D2F05">
          <w:rPr>
            <w:noProof/>
            <w:webHidden/>
          </w:rPr>
          <w:tab/>
        </w:r>
        <w:r w:rsidR="009215FD">
          <w:rPr>
            <w:noProof/>
            <w:webHidden/>
          </w:rPr>
          <w:fldChar w:fldCharType="begin"/>
        </w:r>
        <w:r w:rsidR="002D2F05">
          <w:rPr>
            <w:noProof/>
            <w:webHidden/>
          </w:rPr>
          <w:instrText xml:space="preserve"> PAGEREF _Toc451978458 \h </w:instrText>
        </w:r>
        <w:r w:rsidR="009215FD">
          <w:rPr>
            <w:noProof/>
            <w:webHidden/>
          </w:rPr>
        </w:r>
        <w:r w:rsidR="009215FD">
          <w:rPr>
            <w:noProof/>
            <w:webHidden/>
          </w:rPr>
          <w:fldChar w:fldCharType="separate"/>
        </w:r>
        <w:r w:rsidR="002D2F05">
          <w:rPr>
            <w:noProof/>
            <w:webHidden/>
          </w:rPr>
          <w:t>12</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59" w:history="1">
        <w:r w:rsidR="002D2F05" w:rsidRPr="00015F35">
          <w:rPr>
            <w:rStyle w:val="Lienhypertexte"/>
            <w:rFonts w:ascii="Times New Roman" w:hAnsi="Times New Roman" w:cs="Times New Roman"/>
            <w:noProof/>
          </w:rPr>
          <w:t>2. Interfaces graphiques</w:t>
        </w:r>
        <w:r w:rsidR="002D2F05">
          <w:rPr>
            <w:noProof/>
            <w:webHidden/>
          </w:rPr>
          <w:tab/>
        </w:r>
        <w:r w:rsidR="009215FD">
          <w:rPr>
            <w:noProof/>
            <w:webHidden/>
          </w:rPr>
          <w:fldChar w:fldCharType="begin"/>
        </w:r>
        <w:r w:rsidR="002D2F05">
          <w:rPr>
            <w:noProof/>
            <w:webHidden/>
          </w:rPr>
          <w:instrText xml:space="preserve"> PAGEREF _Toc451978459 \h </w:instrText>
        </w:r>
        <w:r w:rsidR="009215FD">
          <w:rPr>
            <w:noProof/>
            <w:webHidden/>
          </w:rPr>
        </w:r>
        <w:r w:rsidR="009215FD">
          <w:rPr>
            <w:noProof/>
            <w:webHidden/>
          </w:rPr>
          <w:fldChar w:fldCharType="separate"/>
        </w:r>
        <w:r w:rsidR="002D2F05">
          <w:rPr>
            <w:noProof/>
            <w:webHidden/>
          </w:rPr>
          <w:t>12</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60" w:history="1">
        <w:r w:rsidR="002D2F05" w:rsidRPr="00015F35">
          <w:rPr>
            <w:rStyle w:val="Lienhypertexte"/>
            <w:rFonts w:ascii="Times New Roman" w:hAnsi="Times New Roman" w:cs="Times New Roman"/>
            <w:noProof/>
          </w:rPr>
          <w:t>2.1 La vue principale : MainWindow</w:t>
        </w:r>
        <w:r w:rsidR="002D2F05">
          <w:rPr>
            <w:noProof/>
            <w:webHidden/>
          </w:rPr>
          <w:tab/>
        </w:r>
        <w:r w:rsidR="009215FD">
          <w:rPr>
            <w:noProof/>
            <w:webHidden/>
          </w:rPr>
          <w:fldChar w:fldCharType="begin"/>
        </w:r>
        <w:r w:rsidR="002D2F05">
          <w:rPr>
            <w:noProof/>
            <w:webHidden/>
          </w:rPr>
          <w:instrText xml:space="preserve"> PAGEREF _Toc451978460 \h </w:instrText>
        </w:r>
        <w:r w:rsidR="009215FD">
          <w:rPr>
            <w:noProof/>
            <w:webHidden/>
          </w:rPr>
        </w:r>
        <w:r w:rsidR="009215FD">
          <w:rPr>
            <w:noProof/>
            <w:webHidden/>
          </w:rPr>
          <w:fldChar w:fldCharType="separate"/>
        </w:r>
        <w:r w:rsidR="002D2F05">
          <w:rPr>
            <w:noProof/>
            <w:webHidden/>
          </w:rPr>
          <w:t>12</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61" w:history="1">
        <w:r w:rsidR="002D2F05" w:rsidRPr="00015F35">
          <w:rPr>
            <w:rStyle w:val="Lienhypertexte"/>
            <w:rFonts w:ascii="Times New Roman" w:hAnsi="Times New Roman" w:cs="Times New Roman"/>
            <w:noProof/>
          </w:rPr>
          <w:t>2.2 La vue graphique : GraphicsGraphView</w:t>
        </w:r>
        <w:r w:rsidR="002D2F05">
          <w:rPr>
            <w:noProof/>
            <w:webHidden/>
          </w:rPr>
          <w:tab/>
        </w:r>
        <w:r w:rsidR="009215FD">
          <w:rPr>
            <w:noProof/>
            <w:webHidden/>
          </w:rPr>
          <w:fldChar w:fldCharType="begin"/>
        </w:r>
        <w:r w:rsidR="002D2F05">
          <w:rPr>
            <w:noProof/>
            <w:webHidden/>
          </w:rPr>
          <w:instrText xml:space="preserve"> PAGEREF _Toc451978461 \h </w:instrText>
        </w:r>
        <w:r w:rsidR="009215FD">
          <w:rPr>
            <w:noProof/>
            <w:webHidden/>
          </w:rPr>
        </w:r>
        <w:r w:rsidR="009215FD">
          <w:rPr>
            <w:noProof/>
            <w:webHidden/>
          </w:rPr>
          <w:fldChar w:fldCharType="separate"/>
        </w:r>
        <w:r w:rsidR="002D2F05">
          <w:rPr>
            <w:noProof/>
            <w:webHidden/>
          </w:rPr>
          <w:t>14</w:t>
        </w:r>
        <w:r w:rsidR="009215FD">
          <w:rPr>
            <w:noProof/>
            <w:webHidden/>
          </w:rPr>
          <w:fldChar w:fldCharType="end"/>
        </w:r>
      </w:hyperlink>
    </w:p>
    <w:p w:rsidR="002D2F05" w:rsidRDefault="003841E9">
      <w:pPr>
        <w:pStyle w:val="TM3"/>
        <w:tabs>
          <w:tab w:val="right" w:leader="dot" w:pos="9062"/>
        </w:tabs>
        <w:rPr>
          <w:rFonts w:eastAsiaTheme="minorEastAsia"/>
          <w:noProof/>
          <w:lang w:eastAsia="fr-FR"/>
        </w:rPr>
      </w:pPr>
      <w:hyperlink w:anchor="_Toc451978462" w:history="1">
        <w:r w:rsidR="002D2F05" w:rsidRPr="00015F35">
          <w:rPr>
            <w:rStyle w:val="Lienhypertexte"/>
            <w:noProof/>
          </w:rPr>
          <w:t>2.2.1 Fonctionnement de la vue graphique et implémentation</w:t>
        </w:r>
        <w:r w:rsidR="002D2F05">
          <w:rPr>
            <w:noProof/>
            <w:webHidden/>
          </w:rPr>
          <w:tab/>
        </w:r>
        <w:r w:rsidR="009215FD">
          <w:rPr>
            <w:noProof/>
            <w:webHidden/>
          </w:rPr>
          <w:fldChar w:fldCharType="begin"/>
        </w:r>
        <w:r w:rsidR="002D2F05">
          <w:rPr>
            <w:noProof/>
            <w:webHidden/>
          </w:rPr>
          <w:instrText xml:space="preserve"> PAGEREF _Toc451978462 \h </w:instrText>
        </w:r>
        <w:r w:rsidR="009215FD">
          <w:rPr>
            <w:noProof/>
            <w:webHidden/>
          </w:rPr>
        </w:r>
        <w:r w:rsidR="009215FD">
          <w:rPr>
            <w:noProof/>
            <w:webHidden/>
          </w:rPr>
          <w:fldChar w:fldCharType="separate"/>
        </w:r>
        <w:r w:rsidR="002D2F05">
          <w:rPr>
            <w:noProof/>
            <w:webHidden/>
          </w:rPr>
          <w:t>14</w:t>
        </w:r>
        <w:r w:rsidR="009215FD">
          <w:rPr>
            <w:noProof/>
            <w:webHidden/>
          </w:rPr>
          <w:fldChar w:fldCharType="end"/>
        </w:r>
      </w:hyperlink>
    </w:p>
    <w:p w:rsidR="002D2F05" w:rsidRDefault="003841E9">
      <w:pPr>
        <w:pStyle w:val="TM3"/>
        <w:tabs>
          <w:tab w:val="right" w:leader="dot" w:pos="9062"/>
        </w:tabs>
        <w:rPr>
          <w:rFonts w:eastAsiaTheme="minorEastAsia"/>
          <w:noProof/>
          <w:lang w:eastAsia="fr-FR"/>
        </w:rPr>
      </w:pPr>
      <w:hyperlink w:anchor="_Toc451978463" w:history="1">
        <w:r w:rsidR="002D2F05" w:rsidRPr="00015F35">
          <w:rPr>
            <w:rStyle w:val="Lienhypertexte"/>
            <w:rFonts w:ascii="Times New Roman" w:hAnsi="Times New Roman" w:cs="Times New Roman"/>
            <w:noProof/>
          </w:rPr>
          <w:t>2.2.2 Implémentation des nœuds graphiques</w:t>
        </w:r>
        <w:r w:rsidR="002D2F05">
          <w:rPr>
            <w:noProof/>
            <w:webHidden/>
          </w:rPr>
          <w:tab/>
        </w:r>
        <w:r w:rsidR="009215FD">
          <w:rPr>
            <w:noProof/>
            <w:webHidden/>
          </w:rPr>
          <w:fldChar w:fldCharType="begin"/>
        </w:r>
        <w:r w:rsidR="002D2F05">
          <w:rPr>
            <w:noProof/>
            <w:webHidden/>
          </w:rPr>
          <w:instrText xml:space="preserve"> PAGEREF _Toc451978463 \h </w:instrText>
        </w:r>
        <w:r w:rsidR="009215FD">
          <w:rPr>
            <w:noProof/>
            <w:webHidden/>
          </w:rPr>
        </w:r>
        <w:r w:rsidR="009215FD">
          <w:rPr>
            <w:noProof/>
            <w:webHidden/>
          </w:rPr>
          <w:fldChar w:fldCharType="separate"/>
        </w:r>
        <w:r w:rsidR="002D2F05">
          <w:rPr>
            <w:noProof/>
            <w:webHidden/>
          </w:rPr>
          <w:t>17</w:t>
        </w:r>
        <w:r w:rsidR="009215FD">
          <w:rPr>
            <w:noProof/>
            <w:webHidden/>
          </w:rPr>
          <w:fldChar w:fldCharType="end"/>
        </w:r>
      </w:hyperlink>
    </w:p>
    <w:p w:rsidR="002D2F05" w:rsidRDefault="003841E9">
      <w:pPr>
        <w:pStyle w:val="TM3"/>
        <w:tabs>
          <w:tab w:val="right" w:leader="dot" w:pos="9062"/>
        </w:tabs>
        <w:rPr>
          <w:rFonts w:eastAsiaTheme="minorEastAsia"/>
          <w:noProof/>
          <w:lang w:eastAsia="fr-FR"/>
        </w:rPr>
      </w:pPr>
      <w:hyperlink w:anchor="_Toc451978464" w:history="1">
        <w:r w:rsidR="002D2F05" w:rsidRPr="00015F35">
          <w:rPr>
            <w:rStyle w:val="Lienhypertexte"/>
            <w:rFonts w:ascii="Times New Roman" w:hAnsi="Times New Roman" w:cs="Times New Roman"/>
            <w:noProof/>
          </w:rPr>
          <w:t>2.2.3 Implémentation des arêtes graphiques</w:t>
        </w:r>
        <w:r w:rsidR="002D2F05">
          <w:rPr>
            <w:noProof/>
            <w:webHidden/>
          </w:rPr>
          <w:tab/>
        </w:r>
        <w:r w:rsidR="009215FD">
          <w:rPr>
            <w:noProof/>
            <w:webHidden/>
          </w:rPr>
          <w:fldChar w:fldCharType="begin"/>
        </w:r>
        <w:r w:rsidR="002D2F05">
          <w:rPr>
            <w:noProof/>
            <w:webHidden/>
          </w:rPr>
          <w:instrText xml:space="preserve"> PAGEREF _Toc451978464 \h </w:instrText>
        </w:r>
        <w:r w:rsidR="009215FD">
          <w:rPr>
            <w:noProof/>
            <w:webHidden/>
          </w:rPr>
        </w:r>
        <w:r w:rsidR="009215FD">
          <w:rPr>
            <w:noProof/>
            <w:webHidden/>
          </w:rPr>
          <w:fldChar w:fldCharType="separate"/>
        </w:r>
        <w:r w:rsidR="002D2F05">
          <w:rPr>
            <w:noProof/>
            <w:webHidden/>
          </w:rPr>
          <w:t>18</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65" w:history="1">
        <w:r w:rsidR="002D2F05" w:rsidRPr="00015F35">
          <w:rPr>
            <w:rStyle w:val="Lienhypertexte"/>
            <w:rFonts w:ascii="Times New Roman" w:hAnsi="Times New Roman" w:cs="Times New Roman"/>
            <w:noProof/>
          </w:rPr>
          <w:t>2.3 La vue textuelle : TextGraphView</w:t>
        </w:r>
        <w:r w:rsidR="002D2F05">
          <w:rPr>
            <w:noProof/>
            <w:webHidden/>
          </w:rPr>
          <w:tab/>
        </w:r>
        <w:r w:rsidR="009215FD">
          <w:rPr>
            <w:noProof/>
            <w:webHidden/>
          </w:rPr>
          <w:fldChar w:fldCharType="begin"/>
        </w:r>
        <w:r w:rsidR="002D2F05">
          <w:rPr>
            <w:noProof/>
            <w:webHidden/>
          </w:rPr>
          <w:instrText xml:space="preserve"> PAGEREF _Toc451978465 \h </w:instrText>
        </w:r>
        <w:r w:rsidR="009215FD">
          <w:rPr>
            <w:noProof/>
            <w:webHidden/>
          </w:rPr>
        </w:r>
        <w:r w:rsidR="009215FD">
          <w:rPr>
            <w:noProof/>
            <w:webHidden/>
          </w:rPr>
          <w:fldChar w:fldCharType="separate"/>
        </w:r>
        <w:r w:rsidR="002D2F05">
          <w:rPr>
            <w:noProof/>
            <w:webHidden/>
          </w:rPr>
          <w:t>18</w:t>
        </w:r>
        <w:r w:rsidR="009215FD">
          <w:rPr>
            <w:noProof/>
            <w:webHidden/>
          </w:rPr>
          <w:fldChar w:fldCharType="end"/>
        </w:r>
      </w:hyperlink>
    </w:p>
    <w:p w:rsidR="002D2F05" w:rsidRDefault="003841E9">
      <w:pPr>
        <w:pStyle w:val="TM3"/>
        <w:tabs>
          <w:tab w:val="right" w:leader="dot" w:pos="9062"/>
        </w:tabs>
        <w:rPr>
          <w:rFonts w:eastAsiaTheme="minorEastAsia"/>
          <w:noProof/>
          <w:lang w:eastAsia="fr-FR"/>
        </w:rPr>
      </w:pPr>
      <w:hyperlink w:anchor="_Toc451978466" w:history="1">
        <w:r w:rsidR="002D2F05" w:rsidRPr="00015F35">
          <w:rPr>
            <w:rStyle w:val="Lienhypertexte"/>
            <w:rFonts w:ascii="Times New Roman" w:hAnsi="Times New Roman" w:cs="Times New Roman"/>
            <w:noProof/>
          </w:rPr>
          <w:t>2.3.1 Edition du graphe via le texte</w:t>
        </w:r>
        <w:r w:rsidR="002D2F05">
          <w:rPr>
            <w:noProof/>
            <w:webHidden/>
          </w:rPr>
          <w:tab/>
        </w:r>
        <w:r w:rsidR="009215FD">
          <w:rPr>
            <w:noProof/>
            <w:webHidden/>
          </w:rPr>
          <w:fldChar w:fldCharType="begin"/>
        </w:r>
        <w:r w:rsidR="002D2F05">
          <w:rPr>
            <w:noProof/>
            <w:webHidden/>
          </w:rPr>
          <w:instrText xml:space="preserve"> PAGEREF _Toc451978466 \h </w:instrText>
        </w:r>
        <w:r w:rsidR="009215FD">
          <w:rPr>
            <w:noProof/>
            <w:webHidden/>
          </w:rPr>
        </w:r>
        <w:r w:rsidR="009215FD">
          <w:rPr>
            <w:noProof/>
            <w:webHidden/>
          </w:rPr>
          <w:fldChar w:fldCharType="separate"/>
        </w:r>
        <w:r w:rsidR="002D2F05">
          <w:rPr>
            <w:noProof/>
            <w:webHidden/>
          </w:rPr>
          <w:t>19</w:t>
        </w:r>
        <w:r w:rsidR="009215FD">
          <w:rPr>
            <w:noProof/>
            <w:webHidden/>
          </w:rPr>
          <w:fldChar w:fldCharType="end"/>
        </w:r>
      </w:hyperlink>
    </w:p>
    <w:p w:rsidR="002D2F05" w:rsidRDefault="003841E9">
      <w:pPr>
        <w:pStyle w:val="TM3"/>
        <w:tabs>
          <w:tab w:val="right" w:leader="dot" w:pos="9062"/>
        </w:tabs>
        <w:rPr>
          <w:rFonts w:eastAsiaTheme="minorEastAsia"/>
          <w:noProof/>
          <w:lang w:eastAsia="fr-FR"/>
        </w:rPr>
      </w:pPr>
      <w:hyperlink w:anchor="_Toc451978467" w:history="1">
        <w:r w:rsidR="002D2F05" w:rsidRPr="00015F35">
          <w:rPr>
            <w:rStyle w:val="Lienhypertexte"/>
            <w:rFonts w:ascii="Times New Roman" w:hAnsi="Times New Roman" w:cs="Times New Roman"/>
            <w:noProof/>
          </w:rPr>
          <w:t>2.3.2 Modification du texte sur ordre du modèle</w:t>
        </w:r>
        <w:r w:rsidR="002D2F05">
          <w:rPr>
            <w:noProof/>
            <w:webHidden/>
          </w:rPr>
          <w:tab/>
        </w:r>
        <w:r w:rsidR="009215FD">
          <w:rPr>
            <w:noProof/>
            <w:webHidden/>
          </w:rPr>
          <w:fldChar w:fldCharType="begin"/>
        </w:r>
        <w:r w:rsidR="002D2F05">
          <w:rPr>
            <w:noProof/>
            <w:webHidden/>
          </w:rPr>
          <w:instrText xml:space="preserve"> PAGEREF _Toc451978467 \h </w:instrText>
        </w:r>
        <w:r w:rsidR="009215FD">
          <w:rPr>
            <w:noProof/>
            <w:webHidden/>
          </w:rPr>
        </w:r>
        <w:r w:rsidR="009215FD">
          <w:rPr>
            <w:noProof/>
            <w:webHidden/>
          </w:rPr>
          <w:fldChar w:fldCharType="separate"/>
        </w:r>
        <w:r w:rsidR="002D2F05">
          <w:rPr>
            <w:noProof/>
            <w:webHidden/>
          </w:rPr>
          <w:t>20</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68" w:history="1">
        <w:r w:rsidR="002D2F05" w:rsidRPr="00015F35">
          <w:rPr>
            <w:rStyle w:val="Lienhypertexte"/>
            <w:rFonts w:ascii="Times New Roman" w:hAnsi="Times New Roman" w:cs="Times New Roman"/>
            <w:noProof/>
          </w:rPr>
          <w:t>III - Maintenabilité et distribution</w:t>
        </w:r>
        <w:r w:rsidR="002D2F05">
          <w:rPr>
            <w:noProof/>
            <w:webHidden/>
          </w:rPr>
          <w:tab/>
        </w:r>
        <w:r w:rsidR="009215FD">
          <w:rPr>
            <w:noProof/>
            <w:webHidden/>
          </w:rPr>
          <w:fldChar w:fldCharType="begin"/>
        </w:r>
        <w:r w:rsidR="002D2F05">
          <w:rPr>
            <w:noProof/>
            <w:webHidden/>
          </w:rPr>
          <w:instrText xml:space="preserve"> PAGEREF _Toc451978468 \h </w:instrText>
        </w:r>
        <w:r w:rsidR="009215FD">
          <w:rPr>
            <w:noProof/>
            <w:webHidden/>
          </w:rPr>
        </w:r>
        <w:r w:rsidR="009215FD">
          <w:rPr>
            <w:noProof/>
            <w:webHidden/>
          </w:rPr>
          <w:fldChar w:fldCharType="separate"/>
        </w:r>
        <w:r w:rsidR="002D2F05">
          <w:rPr>
            <w:noProof/>
            <w:webHidden/>
          </w:rPr>
          <w:t>22</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69" w:history="1">
        <w:r w:rsidR="002D2F05" w:rsidRPr="00015F35">
          <w:rPr>
            <w:rStyle w:val="Lienhypertexte"/>
            <w:rFonts w:ascii="Times New Roman" w:hAnsi="Times New Roman" w:cs="Times New Roman"/>
            <w:noProof/>
          </w:rPr>
          <w:t>1. Exemple d'extension</w:t>
        </w:r>
        <w:r w:rsidR="002D2F05">
          <w:rPr>
            <w:noProof/>
            <w:webHidden/>
          </w:rPr>
          <w:tab/>
        </w:r>
        <w:r w:rsidR="009215FD">
          <w:rPr>
            <w:noProof/>
            <w:webHidden/>
          </w:rPr>
          <w:fldChar w:fldCharType="begin"/>
        </w:r>
        <w:r w:rsidR="002D2F05">
          <w:rPr>
            <w:noProof/>
            <w:webHidden/>
          </w:rPr>
          <w:instrText xml:space="preserve"> PAGEREF _Toc451978469 \h </w:instrText>
        </w:r>
        <w:r w:rsidR="009215FD">
          <w:rPr>
            <w:noProof/>
            <w:webHidden/>
          </w:rPr>
        </w:r>
        <w:r w:rsidR="009215FD">
          <w:rPr>
            <w:noProof/>
            <w:webHidden/>
          </w:rPr>
          <w:fldChar w:fldCharType="separate"/>
        </w:r>
        <w:r w:rsidR="002D2F05">
          <w:rPr>
            <w:noProof/>
            <w:webHidden/>
          </w:rPr>
          <w:t>22</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70" w:history="1">
        <w:r w:rsidR="002D2F05" w:rsidRPr="00015F35">
          <w:rPr>
            <w:rStyle w:val="Lienhypertexte"/>
            <w:noProof/>
          </w:rPr>
          <w:t>1.1 Choix de l'attribut</w:t>
        </w:r>
        <w:r w:rsidR="002D2F05">
          <w:rPr>
            <w:noProof/>
            <w:webHidden/>
          </w:rPr>
          <w:tab/>
        </w:r>
        <w:r w:rsidR="009215FD">
          <w:rPr>
            <w:noProof/>
            <w:webHidden/>
          </w:rPr>
          <w:fldChar w:fldCharType="begin"/>
        </w:r>
        <w:r w:rsidR="002D2F05">
          <w:rPr>
            <w:noProof/>
            <w:webHidden/>
          </w:rPr>
          <w:instrText xml:space="preserve"> PAGEREF _Toc451978470 \h </w:instrText>
        </w:r>
        <w:r w:rsidR="009215FD">
          <w:rPr>
            <w:noProof/>
            <w:webHidden/>
          </w:rPr>
        </w:r>
        <w:r w:rsidR="009215FD">
          <w:rPr>
            <w:noProof/>
            <w:webHidden/>
          </w:rPr>
          <w:fldChar w:fldCharType="separate"/>
        </w:r>
        <w:r w:rsidR="002D2F05">
          <w:rPr>
            <w:noProof/>
            <w:webHidden/>
          </w:rPr>
          <w:t>22</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71" w:history="1">
        <w:r w:rsidR="002D2F05" w:rsidRPr="00015F35">
          <w:rPr>
            <w:rStyle w:val="Lienhypertexte"/>
            <w:noProof/>
          </w:rPr>
          <w:t>1.2 Identification des valeurs possibles d'un attribut</w:t>
        </w:r>
        <w:r w:rsidR="002D2F05">
          <w:rPr>
            <w:noProof/>
            <w:webHidden/>
          </w:rPr>
          <w:tab/>
        </w:r>
        <w:r w:rsidR="009215FD">
          <w:rPr>
            <w:noProof/>
            <w:webHidden/>
          </w:rPr>
          <w:fldChar w:fldCharType="begin"/>
        </w:r>
        <w:r w:rsidR="002D2F05">
          <w:rPr>
            <w:noProof/>
            <w:webHidden/>
          </w:rPr>
          <w:instrText xml:space="preserve"> PAGEREF _Toc451978471 \h </w:instrText>
        </w:r>
        <w:r w:rsidR="009215FD">
          <w:rPr>
            <w:noProof/>
            <w:webHidden/>
          </w:rPr>
        </w:r>
        <w:r w:rsidR="009215FD">
          <w:rPr>
            <w:noProof/>
            <w:webHidden/>
          </w:rPr>
          <w:fldChar w:fldCharType="separate"/>
        </w:r>
        <w:r w:rsidR="002D2F05">
          <w:rPr>
            <w:noProof/>
            <w:webHidden/>
          </w:rPr>
          <w:t>22</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72" w:history="1">
        <w:r w:rsidR="002D2F05" w:rsidRPr="00015F35">
          <w:rPr>
            <w:rStyle w:val="Lienhypertexte"/>
            <w:noProof/>
          </w:rPr>
          <w:t>1.3 Implémentation</w:t>
        </w:r>
        <w:r w:rsidR="002D2F05">
          <w:rPr>
            <w:noProof/>
            <w:webHidden/>
          </w:rPr>
          <w:tab/>
        </w:r>
        <w:r w:rsidR="009215FD">
          <w:rPr>
            <w:noProof/>
            <w:webHidden/>
          </w:rPr>
          <w:fldChar w:fldCharType="begin"/>
        </w:r>
        <w:r w:rsidR="002D2F05">
          <w:rPr>
            <w:noProof/>
            <w:webHidden/>
          </w:rPr>
          <w:instrText xml:space="preserve"> PAGEREF _Toc451978472 \h </w:instrText>
        </w:r>
        <w:r w:rsidR="009215FD">
          <w:rPr>
            <w:noProof/>
            <w:webHidden/>
          </w:rPr>
        </w:r>
        <w:r w:rsidR="009215FD">
          <w:rPr>
            <w:noProof/>
            <w:webHidden/>
          </w:rPr>
          <w:fldChar w:fldCharType="separate"/>
        </w:r>
        <w:r w:rsidR="002D2F05">
          <w:rPr>
            <w:noProof/>
            <w:webHidden/>
          </w:rPr>
          <w:t>24</w:t>
        </w:r>
        <w:r w:rsidR="009215FD">
          <w:rPr>
            <w:noProof/>
            <w:webHidden/>
          </w:rPr>
          <w:fldChar w:fldCharType="end"/>
        </w:r>
      </w:hyperlink>
    </w:p>
    <w:p w:rsidR="002D2F05" w:rsidRDefault="003841E9">
      <w:pPr>
        <w:pStyle w:val="TM2"/>
        <w:tabs>
          <w:tab w:val="right" w:leader="dot" w:pos="9062"/>
        </w:tabs>
        <w:rPr>
          <w:rFonts w:eastAsiaTheme="minorEastAsia"/>
          <w:noProof/>
          <w:lang w:eastAsia="fr-FR"/>
        </w:rPr>
      </w:pPr>
      <w:hyperlink w:anchor="_Toc451978473" w:history="1">
        <w:r w:rsidR="002D2F05" w:rsidRPr="00015F35">
          <w:rPr>
            <w:rStyle w:val="Lienhypertexte"/>
            <w:noProof/>
          </w:rPr>
          <w:t>1.4 Résumé</w:t>
        </w:r>
        <w:r w:rsidR="002D2F05">
          <w:rPr>
            <w:noProof/>
            <w:webHidden/>
          </w:rPr>
          <w:tab/>
        </w:r>
        <w:r w:rsidR="009215FD">
          <w:rPr>
            <w:noProof/>
            <w:webHidden/>
          </w:rPr>
          <w:fldChar w:fldCharType="begin"/>
        </w:r>
        <w:r w:rsidR="002D2F05">
          <w:rPr>
            <w:noProof/>
            <w:webHidden/>
          </w:rPr>
          <w:instrText xml:space="preserve"> PAGEREF _Toc451978473 \h </w:instrText>
        </w:r>
        <w:r w:rsidR="009215FD">
          <w:rPr>
            <w:noProof/>
            <w:webHidden/>
          </w:rPr>
        </w:r>
        <w:r w:rsidR="009215FD">
          <w:rPr>
            <w:noProof/>
            <w:webHidden/>
          </w:rPr>
          <w:fldChar w:fldCharType="separate"/>
        </w:r>
        <w:r w:rsidR="002D2F05">
          <w:rPr>
            <w:noProof/>
            <w:webHidden/>
          </w:rPr>
          <w:t>26</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74" w:history="1">
        <w:r w:rsidR="002D2F05" w:rsidRPr="00015F35">
          <w:rPr>
            <w:rStyle w:val="Lienhypertexte"/>
            <w:rFonts w:ascii="Times New Roman" w:hAnsi="Times New Roman" w:cs="Times New Roman"/>
            <w:noProof/>
          </w:rPr>
          <w:t>2. Standardisation</w:t>
        </w:r>
        <w:r w:rsidR="002D2F05">
          <w:rPr>
            <w:noProof/>
            <w:webHidden/>
          </w:rPr>
          <w:tab/>
        </w:r>
        <w:r w:rsidR="009215FD">
          <w:rPr>
            <w:noProof/>
            <w:webHidden/>
          </w:rPr>
          <w:fldChar w:fldCharType="begin"/>
        </w:r>
        <w:r w:rsidR="002D2F05">
          <w:rPr>
            <w:noProof/>
            <w:webHidden/>
          </w:rPr>
          <w:instrText xml:space="preserve"> PAGEREF _Toc451978474 \h </w:instrText>
        </w:r>
        <w:r w:rsidR="009215FD">
          <w:rPr>
            <w:noProof/>
            <w:webHidden/>
          </w:rPr>
        </w:r>
        <w:r w:rsidR="009215FD">
          <w:rPr>
            <w:noProof/>
            <w:webHidden/>
          </w:rPr>
          <w:fldChar w:fldCharType="separate"/>
        </w:r>
        <w:r w:rsidR="002D2F05">
          <w:rPr>
            <w:noProof/>
            <w:webHidden/>
          </w:rPr>
          <w:t>26</w:t>
        </w:r>
        <w:r w:rsidR="009215FD">
          <w:rPr>
            <w:noProof/>
            <w:webHidden/>
          </w:rPr>
          <w:fldChar w:fldCharType="end"/>
        </w:r>
      </w:hyperlink>
    </w:p>
    <w:p w:rsidR="002D2F05" w:rsidRDefault="003841E9">
      <w:pPr>
        <w:pStyle w:val="TM1"/>
        <w:tabs>
          <w:tab w:val="right" w:leader="dot" w:pos="9062"/>
        </w:tabs>
        <w:rPr>
          <w:rFonts w:eastAsiaTheme="minorEastAsia"/>
          <w:noProof/>
          <w:lang w:eastAsia="fr-FR"/>
        </w:rPr>
      </w:pPr>
      <w:hyperlink w:anchor="_Toc451978475" w:history="1">
        <w:r w:rsidR="002D2F05" w:rsidRPr="00015F35">
          <w:rPr>
            <w:rStyle w:val="Lienhypertexte"/>
            <w:rFonts w:ascii="Times New Roman" w:hAnsi="Times New Roman" w:cs="Times New Roman"/>
            <w:noProof/>
          </w:rPr>
          <w:t>Conclusion</w:t>
        </w:r>
        <w:r w:rsidR="002D2F05">
          <w:rPr>
            <w:noProof/>
            <w:webHidden/>
          </w:rPr>
          <w:tab/>
        </w:r>
        <w:r w:rsidR="009215FD">
          <w:rPr>
            <w:noProof/>
            <w:webHidden/>
          </w:rPr>
          <w:fldChar w:fldCharType="begin"/>
        </w:r>
        <w:r w:rsidR="002D2F05">
          <w:rPr>
            <w:noProof/>
            <w:webHidden/>
          </w:rPr>
          <w:instrText xml:space="preserve"> PAGEREF _Toc451978475 \h </w:instrText>
        </w:r>
        <w:r w:rsidR="009215FD">
          <w:rPr>
            <w:noProof/>
            <w:webHidden/>
          </w:rPr>
        </w:r>
        <w:r w:rsidR="009215FD">
          <w:rPr>
            <w:noProof/>
            <w:webHidden/>
          </w:rPr>
          <w:fldChar w:fldCharType="separate"/>
        </w:r>
        <w:r w:rsidR="002D2F05">
          <w:rPr>
            <w:noProof/>
            <w:webHidden/>
          </w:rPr>
          <w:t>28</w:t>
        </w:r>
        <w:r w:rsidR="009215FD">
          <w:rPr>
            <w:noProof/>
            <w:webHidden/>
          </w:rPr>
          <w:fldChar w:fldCharType="end"/>
        </w:r>
      </w:hyperlink>
    </w:p>
    <w:p w:rsidR="00CF65E7" w:rsidRPr="00470A94" w:rsidRDefault="009215FD"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78449"/>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1" w:name="_Toc451978450"/>
      <w:r w:rsidRPr="00470A94">
        <w:rPr>
          <w:rFonts w:ascii="Times New Roman" w:hAnsi="Times New Roman" w:cs="Times New Roman"/>
        </w:rPr>
        <w:lastRenderedPageBreak/>
        <w:t>I – Etude préalable</w:t>
      </w:r>
      <w:bookmarkEnd w:id="1"/>
    </w:p>
    <w:p w:rsidR="00CF65E7" w:rsidRPr="00470A94" w:rsidRDefault="00A53040" w:rsidP="00CF65E7">
      <w:pPr>
        <w:pStyle w:val="Titre1"/>
        <w:rPr>
          <w:rFonts w:ascii="Times New Roman" w:hAnsi="Times New Roman" w:cs="Times New Roman"/>
        </w:rPr>
      </w:pPr>
      <w:bookmarkStart w:id="2" w:name="_Toc451978451"/>
      <w:r>
        <w:rPr>
          <w:rFonts w:ascii="Times New Roman" w:hAnsi="Times New Roman" w:cs="Times New Roman"/>
        </w:rPr>
        <w:t>1</w:t>
      </w:r>
      <w:r w:rsidR="00CF65E7" w:rsidRPr="00470A94">
        <w:rPr>
          <w:rFonts w:ascii="Times New Roman" w:hAnsi="Times New Roman" w:cs="Times New Roman"/>
        </w:rPr>
        <w:t>. Veille concurrentielle</w:t>
      </w:r>
      <w:bookmarkEnd w:id="2"/>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(Graph Visualization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3" w:name="_Toc451912854"/>
      <w:r>
        <w:t xml:space="preserve">Figure </w:t>
      </w:r>
      <w:r w:rsidR="009215FD">
        <w:fldChar w:fldCharType="begin"/>
      </w:r>
      <w:r w:rsidR="00316FC2">
        <w:instrText xml:space="preserve"> SEQ Figure \* ARABIC </w:instrText>
      </w:r>
      <w:r w:rsidR="009215FD">
        <w:fldChar w:fldCharType="separate"/>
      </w:r>
      <w:r w:rsidR="004D08E0">
        <w:rPr>
          <w:noProof/>
        </w:rPr>
        <w:t>1</w:t>
      </w:r>
      <w:r w:rsidR="009215FD">
        <w:rPr>
          <w:noProof/>
        </w:rPr>
        <w:fldChar w:fldCharType="end"/>
      </w:r>
      <w:r>
        <w:t xml:space="preserve"> : </w:t>
      </w:r>
      <w:r w:rsidRPr="00614BD4">
        <w:t>Représentation graphique d'un fichier DOT</w:t>
      </w:r>
      <w:bookmarkEnd w:id="3"/>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5"/>
      <w:r>
        <w:t xml:space="preserve">Figure </w:t>
      </w:r>
      <w:r w:rsidR="009215FD">
        <w:fldChar w:fldCharType="begin"/>
      </w:r>
      <w:r w:rsidR="00316FC2">
        <w:instrText xml:space="preserve"> SEQ Figure \* ARABIC </w:instrText>
      </w:r>
      <w:r w:rsidR="009215FD">
        <w:fldChar w:fldCharType="separate"/>
      </w:r>
      <w:r w:rsidR="004D08E0">
        <w:rPr>
          <w:noProof/>
        </w:rPr>
        <w:t>2</w:t>
      </w:r>
      <w:r w:rsidR="009215FD">
        <w:rPr>
          <w:noProof/>
        </w:rPr>
        <w:fldChar w:fldCharType="end"/>
      </w:r>
      <w:r>
        <w:t xml:space="preserve"> : </w:t>
      </w:r>
      <w:r w:rsidRPr="002F4FAD">
        <w:t>Capture d’écran du logiciel DotEditor</w:t>
      </w:r>
      <w:bookmarkEnd w:id="4"/>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dotty, K</w:t>
      </w:r>
      <w:r w:rsidR="005018BC">
        <w:rPr>
          <w:rFonts w:ascii="Times New Roman" w:hAnsi="Times New Roman" w:cs="Times New Roman"/>
        </w:rPr>
        <w:t>GraphEditor, grappa, graphedit.</w:t>
      </w:r>
    </w:p>
    <w:p w:rsidR="00CF65E7" w:rsidRDefault="00520EE6" w:rsidP="005018BC">
      <w:pPr>
        <w:pStyle w:val="Titre1"/>
        <w:rPr>
          <w:rFonts w:ascii="Times New Roman" w:hAnsi="Times New Roman" w:cs="Times New Roman"/>
        </w:rPr>
      </w:pPr>
      <w:bookmarkStart w:id="5" w:name="_Toc451978452"/>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5"/>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bookmarkStart w:id="6" w:name="_GoBack"/>
      <w:bookmarkEnd w:id="6"/>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912856"/>
      <w:r>
        <w:t xml:space="preserve">Figure </w:t>
      </w:r>
      <w:r w:rsidR="009215FD">
        <w:fldChar w:fldCharType="begin"/>
      </w:r>
      <w:r w:rsidR="00316FC2">
        <w:instrText xml:space="preserve"> SEQ Figure \* ARABIC </w:instrText>
      </w:r>
      <w:r w:rsidR="009215FD">
        <w:fldChar w:fldCharType="separate"/>
      </w:r>
      <w:r w:rsidR="004D08E0">
        <w:rPr>
          <w:noProof/>
        </w:rPr>
        <w:t>3</w:t>
      </w:r>
      <w:r w:rsidR="009215FD">
        <w:rPr>
          <w:noProof/>
        </w:rPr>
        <w:fldChar w:fldCharType="end"/>
      </w:r>
      <w:r>
        <w:t xml:space="preserve"> : </w:t>
      </w:r>
      <w:r w:rsidRPr="0082473B">
        <w:t>Maquette d</w:t>
      </w:r>
      <w:r w:rsidR="00424897">
        <w:t>u logiciel</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8" w:name="_Toc451978453"/>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8"/>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Default="00443E56"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Pr="00470A94" w:rsidRDefault="005E0680" w:rsidP="00520EE6">
      <w:pPr>
        <w:jc w:val="both"/>
        <w:rPr>
          <w:rFonts w:ascii="Times New Roman" w:hAnsi="Times New Roman" w:cs="Times New Roman"/>
        </w:rPr>
      </w:pPr>
    </w:p>
    <w:p w:rsidR="005E0680" w:rsidRDefault="005E0680" w:rsidP="005E0680">
      <w:pPr>
        <w:keepNext/>
      </w:pPr>
      <w:r>
        <w:rPr>
          <w:rFonts w:ascii="Times New Roman" w:hAnsi="Times New Roman" w:cs="Times New Roman"/>
          <w:noProof/>
          <w:lang w:eastAsia="fr-FR"/>
        </w:rPr>
        <w:lastRenderedPageBreak/>
        <w:drawing>
          <wp:inline distT="0" distB="0" distL="0" distR="0">
            <wp:extent cx="3339465" cy="317246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39465" cy="3172460"/>
                    </a:xfrm>
                    <a:prstGeom prst="rect">
                      <a:avLst/>
                    </a:prstGeom>
                    <a:noFill/>
                    <a:ln w="9525">
                      <a:noFill/>
                      <a:miter lim="800000"/>
                      <a:headEnd/>
                      <a:tailEnd/>
                    </a:ln>
                  </pic:spPr>
                </pic:pic>
              </a:graphicData>
            </a:graphic>
          </wp:inline>
        </w:drawing>
      </w:r>
      <w:r>
        <w:rPr>
          <w:rFonts w:ascii="Times New Roman" w:hAnsi="Times New Roman" w:cs="Times New Roman"/>
          <w:noProof/>
          <w:lang w:eastAsia="fr-FR"/>
        </w:rPr>
        <w:drawing>
          <wp:inline distT="0" distB="0" distL="0" distR="0">
            <wp:extent cx="2051685" cy="1654175"/>
            <wp:effectExtent l="19050" t="0" r="571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51685" cy="1654175"/>
                    </a:xfrm>
                    <a:prstGeom prst="rect">
                      <a:avLst/>
                    </a:prstGeom>
                    <a:noFill/>
                    <a:ln w="9525">
                      <a:noFill/>
                      <a:miter lim="800000"/>
                      <a:headEnd/>
                      <a:tailEnd/>
                    </a:ln>
                  </pic:spPr>
                </pic:pic>
              </a:graphicData>
            </a:graphic>
          </wp:inline>
        </w:drawing>
      </w:r>
    </w:p>
    <w:p w:rsidR="00273B4A" w:rsidRDefault="005E0680" w:rsidP="005E0680">
      <w:pPr>
        <w:pStyle w:val="Lgende"/>
        <w:jc w:val="center"/>
        <w:rPr>
          <w:rFonts w:ascii="Times New Roman" w:hAnsi="Times New Roman" w:cs="Times New Roman"/>
        </w:rPr>
      </w:pPr>
      <w:r>
        <w:t xml:space="preserve">Figure </w:t>
      </w:r>
      <w:r w:rsidR="003841E9">
        <w:fldChar w:fldCharType="begin"/>
      </w:r>
      <w:r w:rsidR="003841E9">
        <w:instrText xml:space="preserve"> SEQ Figure \* ARABIC </w:instrText>
      </w:r>
      <w:r w:rsidR="003841E9">
        <w:fldChar w:fldCharType="separate"/>
      </w:r>
      <w:r w:rsidR="004D08E0">
        <w:rPr>
          <w:noProof/>
        </w:rPr>
        <w:t>4</w:t>
      </w:r>
      <w:r w:rsidR="003841E9">
        <w:rPr>
          <w:noProof/>
        </w:rPr>
        <w:fldChar w:fldCharType="end"/>
      </w:r>
      <w:r>
        <w:t xml:space="preserve"> : </w:t>
      </w:r>
      <w:r w:rsidRPr="00FE7757">
        <w:t>Exemple de la génération d'un graphe avec GraphViz</w:t>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9" w:name="_Toc451978454"/>
      <w:r w:rsidRPr="00470A94">
        <w:rPr>
          <w:rFonts w:ascii="Times New Roman" w:hAnsi="Times New Roman" w:cs="Times New Roman"/>
        </w:rPr>
        <w:t>4. Outils choisis</w:t>
      </w:r>
      <w:bookmarkEnd w:id="9"/>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Default="002F182E" w:rsidP="002F182E">
      <w:pPr>
        <w:pStyle w:val="Paragraphedeliste"/>
        <w:jc w:val="both"/>
        <w:rPr>
          <w:rFonts w:ascii="Times New Roman" w:hAnsi="Times New Roman" w:cs="Times New Roman"/>
        </w:rPr>
      </w:pPr>
    </w:p>
    <w:p w:rsidR="004B0BD3" w:rsidRDefault="004B0BD3" w:rsidP="002F182E">
      <w:pPr>
        <w:pStyle w:val="Paragraphedeliste"/>
        <w:jc w:val="both"/>
        <w:rPr>
          <w:rFonts w:ascii="Times New Roman" w:hAnsi="Times New Roman" w:cs="Times New Roman"/>
        </w:rPr>
      </w:pPr>
    </w:p>
    <w:p w:rsidR="004B0BD3" w:rsidRPr="002F182E" w:rsidRDefault="004B0BD3" w:rsidP="002F182E">
      <w:pPr>
        <w:pStyle w:val="Paragraphedeliste"/>
        <w:jc w:val="both"/>
        <w:rPr>
          <w:rFonts w:ascii="Times New Roman" w:hAnsi="Times New Roman" w:cs="Times New Roman"/>
        </w:rPr>
      </w:pPr>
    </w:p>
    <w:p w:rsidR="00492DEB" w:rsidRPr="00572E9E" w:rsidRDefault="00CF65E7" w:rsidP="00572E9E">
      <w:pPr>
        <w:ind w:firstLine="360"/>
        <w:jc w:val="both"/>
        <w:rPr>
          <w:rFonts w:ascii="Times New Roman" w:hAnsi="Times New Roman" w:cs="Times New Roman"/>
        </w:rPr>
      </w:pPr>
      <w:r w:rsidRPr="00470A94">
        <w:rPr>
          <w:rFonts w:ascii="Times New Roman" w:hAnsi="Times New Roman" w:cs="Times New Roman"/>
        </w:rPr>
        <w:lastRenderedPageBreak/>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ersion Python de Qt)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572E9E" w:rsidRDefault="00572E9E" w:rsidP="00572E9E">
      <w:pPr>
        <w:keepNext/>
        <w:jc w:val="center"/>
      </w:pPr>
    </w:p>
    <w:p w:rsidR="00572E9E" w:rsidRPr="00572E9E" w:rsidRDefault="00572E9E" w:rsidP="00572E9E"/>
    <w:p w:rsidR="00572E9E" w:rsidRDefault="00572E9E" w:rsidP="00572E9E">
      <w:pPr>
        <w:keepNext/>
        <w:jc w:val="center"/>
      </w:pPr>
      <w:r>
        <w:rPr>
          <w:noProof/>
          <w:lang w:eastAsia="fr-FR"/>
        </w:rPr>
        <w:drawing>
          <wp:inline distT="0" distB="0" distL="0" distR="0">
            <wp:extent cx="1562735" cy="1629410"/>
            <wp:effectExtent l="19050" t="0" r="0" b="0"/>
            <wp:docPr id="5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7" cstate="print"/>
                    <a:srcRect/>
                    <a:stretch>
                      <a:fillRect/>
                    </a:stretch>
                  </pic:blipFill>
                  <pic:spPr bwMode="auto">
                    <a:xfrm>
                      <a:off x="0" y="0"/>
                      <a:ext cx="1562735" cy="1629410"/>
                    </a:xfrm>
                    <a:prstGeom prst="rect">
                      <a:avLst/>
                    </a:prstGeom>
                    <a:noFill/>
                    <a:ln w="9525">
                      <a:noFill/>
                      <a:miter lim="800000"/>
                      <a:headEnd/>
                      <a:tailEnd/>
                    </a:ln>
                  </pic:spPr>
                </pic:pic>
              </a:graphicData>
            </a:graphic>
          </wp:inline>
        </w:drawing>
      </w:r>
    </w:p>
    <w:p w:rsidR="00492DEB" w:rsidRDefault="00572E9E" w:rsidP="00572E9E">
      <w:pPr>
        <w:pStyle w:val="Lgende"/>
        <w:jc w:val="center"/>
      </w:pPr>
      <w:r>
        <w:t xml:space="preserve">Figure </w:t>
      </w:r>
      <w:r w:rsidR="003841E9">
        <w:fldChar w:fldCharType="begin"/>
      </w:r>
      <w:r w:rsidR="003841E9">
        <w:instrText xml:space="preserve"> SEQ Figure \* ARABIC </w:instrText>
      </w:r>
      <w:r w:rsidR="003841E9">
        <w:fldChar w:fldCharType="separate"/>
      </w:r>
      <w:r w:rsidR="004D08E0">
        <w:rPr>
          <w:noProof/>
        </w:rPr>
        <w:t>5</w:t>
      </w:r>
      <w:r w:rsidR="003841E9">
        <w:rPr>
          <w:noProof/>
        </w:rPr>
        <w:fldChar w:fldCharType="end"/>
      </w:r>
      <w:r>
        <w:t xml:space="preserve"> : Logos de Python et Qt formant le</w:t>
      </w:r>
      <w:r>
        <w:rPr>
          <w:noProof/>
        </w:rPr>
        <w:t xml:space="preserve"> logo PyQt</w:t>
      </w:r>
    </w:p>
    <w:p w:rsidR="00492DEB" w:rsidRDefault="00492DEB"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78455"/>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1" w:name="_Toc451978456"/>
      <w:r>
        <w:rPr>
          <w:rFonts w:ascii="Times New Roman" w:hAnsi="Times New Roman" w:cs="Times New Roman"/>
        </w:rPr>
        <w:t>Architecture et gestion du modèle</w:t>
      </w:r>
      <w:bookmarkEnd w:id="11"/>
    </w:p>
    <w:p w:rsidR="00CF65E7" w:rsidRPr="00D02144" w:rsidRDefault="00CF65E7" w:rsidP="000C22E4">
      <w:pPr>
        <w:pStyle w:val="Titre2"/>
        <w:rPr>
          <w:rFonts w:ascii="Times New Roman" w:hAnsi="Times New Roman" w:cs="Times New Roman"/>
          <w:lang w:val="en-US"/>
        </w:rPr>
      </w:pPr>
      <w:bookmarkStart w:id="12" w:name="_Toc451978457"/>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notify()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r w:rsidR="009215FD">
        <w:fldChar w:fldCharType="begin"/>
      </w:r>
      <w:r w:rsidR="00316FC2">
        <w:instrText xml:space="preserve"> SEQ Figure \* ARABIC </w:instrText>
      </w:r>
      <w:r w:rsidR="009215FD">
        <w:fldChar w:fldCharType="separate"/>
      </w:r>
      <w:r w:rsidR="004D08E0">
        <w:rPr>
          <w:noProof/>
        </w:rPr>
        <w:t>6</w:t>
      </w:r>
      <w:r w:rsidR="009215FD">
        <w:rPr>
          <w:noProof/>
        </w:rPr>
        <w:fldChar w:fldCharType="end"/>
      </w:r>
      <w:r>
        <w:t xml:space="preserve"> :</w:t>
      </w:r>
      <w:r w:rsidRPr="00B07C76">
        <w:t xml:space="preserve"> Diagramme de classe</w:t>
      </w:r>
      <w:bookmarkEnd w:id="13"/>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78458"/>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78459"/>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78460"/>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r w:rsidR="009215FD">
        <w:fldChar w:fldCharType="begin"/>
      </w:r>
      <w:r w:rsidR="00316FC2">
        <w:instrText xml:space="preserve"> SEQ Figure \* ARABIC </w:instrText>
      </w:r>
      <w:r w:rsidR="009215FD">
        <w:fldChar w:fldCharType="separate"/>
      </w:r>
      <w:r w:rsidR="004D08E0">
        <w:rPr>
          <w:noProof/>
        </w:rPr>
        <w:t>7</w:t>
      </w:r>
      <w:r w:rsidR="009215FD">
        <w:rPr>
          <w:noProof/>
        </w:rPr>
        <w:fldChar w:fldCharType="end"/>
      </w:r>
      <w:r>
        <w:t xml:space="preserve"> : </w:t>
      </w:r>
      <w:r w:rsidRPr="003D660A">
        <w:t>Aperçu d</w:t>
      </w:r>
      <w:bookmarkEnd w:id="17"/>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r w:rsidR="00F67601">
        <w:rPr>
          <w:rFonts w:ascii="Times New Roman" w:hAnsi="Times New Roman" w:cs="Times New Roman"/>
        </w:rPr>
        <w:t xml:space="preserve">Clear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78461"/>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78462"/>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B351F8" w:rsidRPr="00B351F8" w:rsidRDefault="00AF138E" w:rsidP="00B351F8">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firstRow="1" w:lastRow="0" w:firstColumn="1" w:lastColumn="0" w:noHBand="0" w:noVBand="1"/>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r w:rsidR="009215FD">
        <w:fldChar w:fldCharType="begin"/>
      </w:r>
      <w:r w:rsidR="00316FC2">
        <w:instrText xml:space="preserve"> SEQ Figure \* ARABIC </w:instrText>
      </w:r>
      <w:r w:rsidR="009215FD">
        <w:fldChar w:fldCharType="separate"/>
      </w:r>
      <w:r w:rsidR="004D08E0">
        <w:rPr>
          <w:noProof/>
        </w:rPr>
        <w:t>8</w:t>
      </w:r>
      <w:r w:rsidR="009215FD">
        <w:rPr>
          <w:noProof/>
        </w:rPr>
        <w:fldChar w:fldCharType="end"/>
      </w:r>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AA1784"/>
    <w:p w:rsidR="00AA1784" w:rsidRDefault="00AA1784" w:rsidP="007F4A03">
      <w:pPr>
        <w:jc w:val="both"/>
      </w:pPr>
      <w:r>
        <w:t>Nous avons ajouté</w:t>
      </w:r>
      <w:r w:rsidR="007F4A03">
        <w:t xml:space="preserve"> diverses</w:t>
      </w:r>
      <w:r>
        <w:t xml:space="preserve"> des fonctionnalités comme le fait de pouvoir zoomer ou dé-zoomer la vue,</w:t>
      </w:r>
      <w:r w:rsidR="007F4A03">
        <w:t xml:space="preserve"> agrandir la vue (usage de scroll bar) si des noeuds sont créés ou déplacés à l'extérieur de la vue et sélectionner plusieurs éléments pour pouvoir les déplacer ou les supprimer d'un seul coup.</w:t>
      </w:r>
      <w:r w:rsidR="00272CC1">
        <w:t xml:space="preserve"> On peut voir ci dessous</w:t>
      </w:r>
      <w:r w:rsidR="00BA06DF">
        <w:t xml:space="preserve"> les fonctionnalités de sélection multiple et de zoom avec 130 noeuds :</w:t>
      </w:r>
    </w:p>
    <w:p w:rsidR="001E3928" w:rsidRDefault="001E3928" w:rsidP="00CF65E7">
      <w:pPr>
        <w:pStyle w:val="Titre3"/>
        <w:rPr>
          <w:rFonts w:ascii="Times New Roman" w:hAnsi="Times New Roman" w:cs="Times New Roman"/>
        </w:rPr>
      </w:pPr>
    </w:p>
    <w:p w:rsidR="001E3928" w:rsidRDefault="001E3928" w:rsidP="001E3928"/>
    <w:p w:rsidR="00D81EDA" w:rsidRDefault="00D81EDA" w:rsidP="001E3928"/>
    <w:p w:rsidR="00D81EDA" w:rsidRDefault="00D81EDA" w:rsidP="00D81EDA">
      <w:pPr>
        <w:keepNext/>
      </w:pPr>
      <w:r>
        <w:rPr>
          <w:noProof/>
          <w:lang w:eastAsia="fr-FR"/>
        </w:rPr>
        <w:drawing>
          <wp:inline distT="0" distB="0" distL="0" distR="0">
            <wp:extent cx="5758459" cy="842838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0720" cy="8431692"/>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r w:rsidR="003841E9">
        <w:fldChar w:fldCharType="begin"/>
      </w:r>
      <w:r w:rsidR="003841E9">
        <w:instrText xml:space="preserve"> SEQ Figure \* ARABIC </w:instrText>
      </w:r>
      <w:r w:rsidR="003841E9">
        <w:fldChar w:fldCharType="separate"/>
      </w:r>
      <w:r w:rsidR="004D08E0">
        <w:rPr>
          <w:noProof/>
        </w:rPr>
        <w:t>9</w:t>
      </w:r>
      <w:r w:rsidR="003841E9">
        <w:rPr>
          <w:noProof/>
        </w:rPr>
        <w:fldChar w:fldCharType="end"/>
      </w:r>
      <w:r>
        <w:t xml:space="preserve"> : Capture d'écran de la fonctionnalité de sélection multiple</w:t>
      </w:r>
    </w:p>
    <w:p w:rsidR="00D81EDA" w:rsidRDefault="00D81EDA" w:rsidP="00D81EDA"/>
    <w:p w:rsidR="00D81EDA" w:rsidRDefault="00D81EDA" w:rsidP="00D81EDA"/>
    <w:p w:rsidR="00D81EDA" w:rsidRDefault="00D81EDA" w:rsidP="00D81EDA">
      <w:pPr>
        <w:keepNext/>
      </w:pPr>
      <w:r>
        <w:rPr>
          <w:noProof/>
          <w:lang w:eastAsia="fr-FR"/>
        </w:rPr>
        <w:drawing>
          <wp:inline distT="0" distB="0" distL="0" distR="0">
            <wp:extent cx="5760720" cy="329437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60720" cy="3294370"/>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r w:rsidR="003841E9">
        <w:fldChar w:fldCharType="begin"/>
      </w:r>
      <w:r w:rsidR="003841E9">
        <w:instrText xml:space="preserve"> SEQ Figure \* ARABIC </w:instrText>
      </w:r>
      <w:r w:rsidR="003841E9">
        <w:fldChar w:fldCharType="separate"/>
      </w:r>
      <w:r w:rsidR="004D08E0">
        <w:rPr>
          <w:noProof/>
        </w:rPr>
        <w:t>10</w:t>
      </w:r>
      <w:r w:rsidR="003841E9">
        <w:rPr>
          <w:noProof/>
        </w:rPr>
        <w:fldChar w:fldCharType="end"/>
      </w:r>
      <w:r>
        <w:t xml:space="preserve"> : Capture d'écran de la fonctionnalité de zoom</w:t>
      </w:r>
    </w:p>
    <w:p w:rsidR="00D81EDA" w:rsidRDefault="00D81EDA" w:rsidP="00D81EDA"/>
    <w:p w:rsidR="00D81EDA" w:rsidRPr="00D81EDA" w:rsidRDefault="00D81EDA" w:rsidP="00D81EDA">
      <w:pPr>
        <w:rPr>
          <w:rFonts w:ascii="Times New Roman" w:hAnsi="Times New Roman" w:cs="Times New Roman"/>
          <w:u w:val="single"/>
        </w:rPr>
      </w:pPr>
      <w:r w:rsidRPr="00D81EDA">
        <w:rPr>
          <w:rFonts w:ascii="Times New Roman" w:hAnsi="Times New Roman" w:cs="Times New Roman"/>
          <w:u w:val="single"/>
        </w:rPr>
        <w:t>Remarque:</w:t>
      </w:r>
    </w:p>
    <w:p w:rsidR="00D81EDA" w:rsidRPr="00D81EDA" w:rsidRDefault="00D81EDA" w:rsidP="00F02F0E">
      <w:pPr>
        <w:jc w:val="both"/>
      </w:pPr>
      <w:r>
        <w:t>Les noeuds qui ont une couleur font partie d</w:t>
      </w:r>
      <w:r w:rsidR="0027622F">
        <w:t xml:space="preserve">'une </w:t>
      </w:r>
      <w:r>
        <w:t>extension qui sera présentée en fin de rapport.</w:t>
      </w:r>
    </w:p>
    <w:p w:rsidR="00CF65E7" w:rsidRPr="00470A94" w:rsidRDefault="00CF65E7" w:rsidP="00CF65E7">
      <w:pPr>
        <w:pStyle w:val="Titre3"/>
        <w:rPr>
          <w:rFonts w:ascii="Times New Roman" w:hAnsi="Times New Roman" w:cs="Times New Roman"/>
        </w:rPr>
      </w:pPr>
      <w:bookmarkStart w:id="21" w:name="_Toc451978463"/>
      <w:r w:rsidRPr="00470A94">
        <w:rPr>
          <w:rFonts w:ascii="Times New Roman" w:hAnsi="Times New Roman" w:cs="Times New Roman"/>
        </w:rPr>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23"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r w:rsidR="009215FD">
        <w:fldChar w:fldCharType="begin"/>
      </w:r>
      <w:r w:rsidR="00316FC2">
        <w:instrText xml:space="preserve"> SEQ Figure \* ARABIC </w:instrText>
      </w:r>
      <w:r w:rsidR="009215FD">
        <w:fldChar w:fldCharType="separate"/>
      </w:r>
      <w:r w:rsidR="004D08E0">
        <w:rPr>
          <w:noProof/>
        </w:rPr>
        <w:t>11</w:t>
      </w:r>
      <w:r w:rsidR="009215FD">
        <w:rPr>
          <w:noProof/>
        </w:rPr>
        <w:fldChar w:fldCharType="end"/>
      </w:r>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w:t>
      </w:r>
      <w:r w:rsidRPr="00470A94">
        <w:rPr>
          <w:rFonts w:ascii="Times New Roman" w:hAnsi="Times New Roman" w:cs="Times New Roman"/>
        </w:rPr>
        <w:lastRenderedPageBreak/>
        <w:t>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78464"/>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24"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r w:rsidR="009215FD">
        <w:fldChar w:fldCharType="begin"/>
      </w:r>
      <w:r w:rsidR="00316FC2">
        <w:instrText xml:space="preserve"> SEQ Figure \* ARABIC </w:instrText>
      </w:r>
      <w:r w:rsidR="009215FD">
        <w:fldChar w:fldCharType="separate"/>
      </w:r>
      <w:r w:rsidR="004D08E0">
        <w:rPr>
          <w:noProof/>
        </w:rPr>
        <w:t>12</w:t>
      </w:r>
      <w:r w:rsidR="009215FD">
        <w:rPr>
          <w:noProof/>
        </w:rPr>
        <w:fldChar w:fldCharType="end"/>
      </w:r>
      <w:r>
        <w:t xml:space="preserve"> </w:t>
      </w:r>
      <w:r w:rsidRPr="00834064">
        <w:t>: Diagramme de classes de GraphicsGraphView avec arêtes</w:t>
      </w:r>
      <w:bookmarkEnd w:id="24"/>
    </w:p>
    <w:p w:rsidR="00CF65E7" w:rsidRPr="00B351F8" w:rsidRDefault="00CF65E7" w:rsidP="00B351F8">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w:t>
      </w:r>
      <w:r w:rsidR="005E0680">
        <w:rPr>
          <w:rFonts w:ascii="Times New Roman" w:hAnsi="Times New Roman" w:cs="Times New Roman"/>
        </w:rPr>
        <w:t>,</w:t>
      </w:r>
      <w:r w:rsidRPr="00470A94">
        <w:rPr>
          <w:rFonts w:ascii="Times New Roman" w:hAnsi="Times New Roman" w:cs="Times New Roman"/>
        </w:rPr>
        <w:t xml:space="preserve">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pStyle w:val="Titre2"/>
        <w:rPr>
          <w:rFonts w:ascii="Times New Roman" w:hAnsi="Times New Roman" w:cs="Times New Roman"/>
        </w:rPr>
      </w:pPr>
      <w:bookmarkStart w:id="25" w:name="_Toc451978465"/>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78466"/>
      <w:r>
        <w:rPr>
          <w:rFonts w:ascii="Times New Roman" w:hAnsi="Times New Roman" w:cs="Times New Roman"/>
        </w:rPr>
        <w:lastRenderedPageBreak/>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utils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78467"/>
      <w:r w:rsidRPr="00470A94">
        <w:rPr>
          <w:rFonts w:ascii="Times New Roman" w:hAnsi="Times New Roman" w:cs="Times New Roman"/>
        </w:rPr>
        <w:lastRenderedPageBreak/>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getFocus(), onSelectItem(), highlightItem())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Default="00CF65E7"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Pr="00470A94" w:rsidRDefault="0059438D"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78468"/>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78469"/>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78470"/>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5"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r w:rsidR="009215FD">
        <w:fldChar w:fldCharType="begin"/>
      </w:r>
      <w:r w:rsidR="00316FC2">
        <w:instrText xml:space="preserve"> SEQ Figure \* ARABIC </w:instrText>
      </w:r>
      <w:r w:rsidR="009215FD">
        <w:fldChar w:fldCharType="separate"/>
      </w:r>
      <w:r w:rsidR="004D08E0">
        <w:rPr>
          <w:noProof/>
        </w:rPr>
        <w:t>13</w:t>
      </w:r>
      <w:r w:rsidR="009215FD">
        <w:rPr>
          <w:noProof/>
        </w:rPr>
        <w:fldChar w:fldCharType="end"/>
      </w:r>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78471"/>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r w:rsidR="009215FD">
        <w:fldChar w:fldCharType="begin"/>
      </w:r>
      <w:r w:rsidR="00316FC2">
        <w:instrText xml:space="preserve"> SEQ Figure \* ARABIC </w:instrText>
      </w:r>
      <w:r w:rsidR="009215FD">
        <w:fldChar w:fldCharType="separate"/>
      </w:r>
      <w:r w:rsidR="004D08E0">
        <w:rPr>
          <w:noProof/>
        </w:rPr>
        <w:t>14</w:t>
      </w:r>
      <w:r w:rsidR="009215FD">
        <w:rPr>
          <w:noProof/>
        </w:rPr>
        <w:fldChar w:fldCharType="end"/>
      </w:r>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Red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r w:rsidR="009215FD">
        <w:fldChar w:fldCharType="begin"/>
      </w:r>
      <w:r w:rsidR="00316FC2">
        <w:instrText xml:space="preserve"> SEQ Figure \* ARABIC </w:instrText>
      </w:r>
      <w:r w:rsidR="009215FD">
        <w:fldChar w:fldCharType="separate"/>
      </w:r>
      <w:r w:rsidR="004D08E0">
        <w:rPr>
          <w:noProof/>
        </w:rPr>
        <w:t>15</w:t>
      </w:r>
      <w:r w:rsidR="009215FD">
        <w:rPr>
          <w:noProof/>
        </w:rPr>
        <w:fldChar w:fldCharType="end"/>
      </w:r>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source de la couleur aliceblue</w:t>
      </w:r>
      <w:r w:rsidR="005401EF" w:rsidRPr="005401EF">
        <w:rPr>
          <w:rFonts w:ascii="Times New Roman" w:hAnsi="Times New Roman" w:cs="Times New Roman"/>
        </w:rPr>
        <w:t xml:space="preserve"> on a : &lt;a title="#f0f8ff"&gt;aliceblue&lt;/a&gt;.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aliceblue #f0f8ff</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antiquewhite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5" w:name="_Toc451978472"/>
      <w:r>
        <w:t>1.3</w:t>
      </w:r>
      <w:r w:rsidR="00903739">
        <w:t xml:space="preserve">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classes et au lieu des anciennes. Il faut également définir un nouveau fichier main.py</w:t>
      </w:r>
      <w:r w:rsidR="00605F89">
        <w:rPr>
          <w:rFonts w:ascii="Times New Roman" w:hAnsi="Times New Roman" w:cs="Times New Roman"/>
        </w:rPr>
        <w:t xml:space="preserve"> pour une nouvelle version </w:t>
      </w:r>
      <w:r w:rsidR="002945D6">
        <w:rPr>
          <w:rFonts w:ascii="Times New Roman" w:hAnsi="Times New Roman" w:cs="Times New Roman"/>
        </w:rPr>
        <w:t>du logiciel</w:t>
      </w:r>
      <w:r w:rsidR="00605F89">
        <w:rPr>
          <w:rFonts w:ascii="Times New Roman" w:hAnsi="Times New Roman" w:cs="Times New Roman"/>
        </w:rPr>
        <w:t>.</w:t>
      </w:r>
    </w:p>
    <w:p w:rsidR="00903739" w:rsidRDefault="00903739" w:rsidP="005401EF">
      <w:pPr>
        <w:jc w:val="both"/>
        <w:rPr>
          <w:rFonts w:ascii="Times New Roman" w:hAnsi="Times New Roman" w:cs="Times New Roman"/>
        </w:rPr>
      </w:pPr>
    </w:p>
    <w:p w:rsidR="0061664E" w:rsidRDefault="0061664E" w:rsidP="005401EF">
      <w:pPr>
        <w:jc w:val="both"/>
        <w:rPr>
          <w:rFonts w:ascii="Times New Roman" w:hAnsi="Times New Roman" w:cs="Times New Roman"/>
        </w:rPr>
      </w:pPr>
      <w:r>
        <w:rPr>
          <w:rFonts w:ascii="Times New Roman" w:hAnsi="Times New Roman" w:cs="Times New Roman"/>
        </w:rPr>
        <w:t>Voici le résultat en images :</w:t>
      </w:r>
    </w:p>
    <w:p w:rsidR="0061664E" w:rsidRPr="007D5DCA" w:rsidRDefault="0061664E" w:rsidP="005401EF">
      <w:pPr>
        <w:jc w:val="both"/>
        <w:rPr>
          <w:rFonts w:ascii="Times New Roman" w:hAnsi="Times New Roman" w:cs="Times New Roman"/>
          <w:u w:val="single"/>
        </w:rPr>
      </w:pPr>
      <w:r w:rsidRPr="007D5DCA">
        <w:rPr>
          <w:rFonts w:ascii="Times New Roman" w:hAnsi="Times New Roman" w:cs="Times New Roman"/>
          <w:u w:val="single"/>
        </w:rPr>
        <w:t>Etape 1:</w:t>
      </w:r>
    </w:p>
    <w:p w:rsidR="0061664E" w:rsidRDefault="0061664E" w:rsidP="0061664E">
      <w:pPr>
        <w:keepNext/>
        <w:jc w:val="center"/>
      </w:pPr>
      <w:r>
        <w:rPr>
          <w:rFonts w:ascii="Times New Roman" w:hAnsi="Times New Roman" w:cs="Times New Roman"/>
          <w:noProof/>
          <w:lang w:eastAsia="fr-FR"/>
        </w:rPr>
        <w:drawing>
          <wp:inline distT="0" distB="0" distL="0" distR="0">
            <wp:extent cx="3757819" cy="1782507"/>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3758586" cy="1782871"/>
                    </a:xfrm>
                    <a:prstGeom prst="rect">
                      <a:avLst/>
                    </a:prstGeom>
                    <a:noFill/>
                    <a:ln w="9525">
                      <a:noFill/>
                      <a:miter lim="800000"/>
                      <a:headEnd/>
                      <a:tailEnd/>
                    </a:ln>
                  </pic:spPr>
                </pic:pic>
              </a:graphicData>
            </a:graphic>
          </wp:inline>
        </w:drawing>
      </w:r>
    </w:p>
    <w:p w:rsidR="0061664E" w:rsidRDefault="0061664E" w:rsidP="0061664E">
      <w:pPr>
        <w:pStyle w:val="Lgende"/>
        <w:jc w:val="center"/>
      </w:pPr>
      <w:r>
        <w:t xml:space="preserve">Figure </w:t>
      </w:r>
      <w:r w:rsidR="003841E9">
        <w:fldChar w:fldCharType="begin"/>
      </w:r>
      <w:r w:rsidR="003841E9">
        <w:instrText xml:space="preserve"> SEQ Figure \* ARABIC </w:instrText>
      </w:r>
      <w:r w:rsidR="003841E9">
        <w:fldChar w:fldCharType="separate"/>
      </w:r>
      <w:r w:rsidR="004D08E0">
        <w:rPr>
          <w:noProof/>
        </w:rPr>
        <w:t>16</w:t>
      </w:r>
      <w:r w:rsidR="003841E9">
        <w:rPr>
          <w:noProof/>
        </w:rPr>
        <w:fldChar w:fldCharType="end"/>
      </w:r>
      <w:r>
        <w:t xml:space="preserve"> : Choix de l'édition de la couleur</w:t>
      </w:r>
    </w:p>
    <w:p w:rsidR="0061664E" w:rsidRPr="007D5DCA" w:rsidRDefault="0061664E" w:rsidP="0061664E">
      <w:pPr>
        <w:rPr>
          <w:u w:val="single"/>
        </w:rPr>
      </w:pPr>
      <w:r w:rsidRPr="007D5DCA">
        <w:rPr>
          <w:u w:val="single"/>
        </w:rPr>
        <w:t>Etape 2 :</w:t>
      </w:r>
    </w:p>
    <w:p w:rsidR="0061664E" w:rsidRDefault="0061664E" w:rsidP="0061664E">
      <w:pPr>
        <w:keepNext/>
        <w:jc w:val="center"/>
      </w:pPr>
      <w:r>
        <w:rPr>
          <w:noProof/>
          <w:lang w:eastAsia="fr-FR"/>
        </w:rPr>
        <w:drawing>
          <wp:inline distT="0" distB="0" distL="0" distR="0">
            <wp:extent cx="4330314" cy="3329116"/>
            <wp:effectExtent l="19050" t="0" r="0" b="0"/>
            <wp:docPr id="9"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4330242" cy="3329060"/>
                    </a:xfrm>
                    <a:prstGeom prst="rect">
                      <a:avLst/>
                    </a:prstGeom>
                    <a:noFill/>
                    <a:ln w="9525">
                      <a:noFill/>
                      <a:miter lim="800000"/>
                      <a:headEnd/>
                      <a:tailEnd/>
                    </a:ln>
                  </pic:spPr>
                </pic:pic>
              </a:graphicData>
            </a:graphic>
          </wp:inline>
        </w:drawing>
      </w:r>
    </w:p>
    <w:p w:rsidR="0061664E" w:rsidRPr="0061664E" w:rsidRDefault="0061664E" w:rsidP="0061664E">
      <w:pPr>
        <w:pStyle w:val="Lgende"/>
        <w:jc w:val="center"/>
      </w:pPr>
      <w:r>
        <w:t xml:space="preserve">Figure </w:t>
      </w:r>
      <w:r w:rsidR="003841E9">
        <w:fldChar w:fldCharType="begin"/>
      </w:r>
      <w:r w:rsidR="003841E9">
        <w:instrText xml:space="preserve"> SEQ Figure \* ARABIC </w:instrText>
      </w:r>
      <w:r w:rsidR="003841E9">
        <w:fldChar w:fldCharType="separate"/>
      </w:r>
      <w:r w:rsidR="004D08E0">
        <w:rPr>
          <w:noProof/>
        </w:rPr>
        <w:t>17</w:t>
      </w:r>
      <w:r w:rsidR="003841E9">
        <w:rPr>
          <w:noProof/>
        </w:rPr>
        <w:fldChar w:fldCharType="end"/>
      </w:r>
      <w:r>
        <w:t xml:space="preserve"> : Choix de la couleur</w:t>
      </w:r>
    </w:p>
    <w:p w:rsidR="0061664E" w:rsidRDefault="0061664E" w:rsidP="005401EF">
      <w:pPr>
        <w:jc w:val="both"/>
        <w:rPr>
          <w:rFonts w:ascii="Times New Roman" w:hAnsi="Times New Roman" w:cs="Times New Roman"/>
        </w:rPr>
      </w:pPr>
    </w:p>
    <w:p w:rsidR="0061664E" w:rsidRDefault="0061664E" w:rsidP="0061664E"/>
    <w:p w:rsidR="0061664E" w:rsidRPr="007D5DCA" w:rsidRDefault="0061664E" w:rsidP="0061664E">
      <w:pPr>
        <w:rPr>
          <w:u w:val="single"/>
        </w:rPr>
      </w:pPr>
      <w:r w:rsidRPr="007D5DCA">
        <w:rPr>
          <w:u w:val="single"/>
        </w:rPr>
        <w:lastRenderedPageBreak/>
        <w:t>Etape 3 :</w:t>
      </w:r>
    </w:p>
    <w:p w:rsidR="0061664E" w:rsidRDefault="0061664E" w:rsidP="0061664E">
      <w:pPr>
        <w:keepNext/>
        <w:jc w:val="center"/>
      </w:pPr>
      <w:r>
        <w:rPr>
          <w:noProof/>
          <w:lang w:eastAsia="fr-FR"/>
        </w:rPr>
        <w:drawing>
          <wp:inline distT="0" distB="0" distL="0" distR="0">
            <wp:extent cx="5287645" cy="1788795"/>
            <wp:effectExtent l="19050" t="0" r="8255" b="0"/>
            <wp:docPr id="10"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5287645" cy="1788795"/>
                    </a:xfrm>
                    <a:prstGeom prst="rect">
                      <a:avLst/>
                    </a:prstGeom>
                    <a:noFill/>
                    <a:ln w="9525">
                      <a:noFill/>
                      <a:miter lim="800000"/>
                      <a:headEnd/>
                      <a:tailEnd/>
                    </a:ln>
                  </pic:spPr>
                </pic:pic>
              </a:graphicData>
            </a:graphic>
          </wp:inline>
        </w:drawing>
      </w:r>
    </w:p>
    <w:p w:rsidR="007D5DCA" w:rsidRPr="007D5DCA" w:rsidRDefault="0061664E" w:rsidP="007D5DCA">
      <w:pPr>
        <w:pStyle w:val="Lgende"/>
        <w:jc w:val="center"/>
      </w:pPr>
      <w:r>
        <w:t xml:space="preserve">Figure </w:t>
      </w:r>
      <w:r w:rsidR="003841E9">
        <w:fldChar w:fldCharType="begin"/>
      </w:r>
      <w:r w:rsidR="003841E9">
        <w:instrText xml:space="preserve"> SEQ Figure \* ARABIC </w:instrText>
      </w:r>
      <w:r w:rsidR="003841E9">
        <w:fldChar w:fldCharType="separate"/>
      </w:r>
      <w:r w:rsidR="004D08E0">
        <w:rPr>
          <w:noProof/>
        </w:rPr>
        <w:t>18</w:t>
      </w:r>
      <w:r w:rsidR="003841E9">
        <w:rPr>
          <w:noProof/>
        </w:rPr>
        <w:fldChar w:fldCharType="end"/>
      </w:r>
      <w:r>
        <w:t xml:space="preserve"> : Confirm</w:t>
      </w:r>
      <w:r w:rsidR="007D5DCA">
        <w:t>ation du choix</w:t>
      </w:r>
    </w:p>
    <w:p w:rsidR="0061664E" w:rsidRDefault="007D5DCA" w:rsidP="007D5DCA">
      <w:pPr>
        <w:jc w:val="both"/>
      </w:pPr>
      <w:r>
        <w:t>Comme on peut le voir ci-dessus, la vue textuelle a bien pris en compte le nouvel attribut color.</w:t>
      </w:r>
    </w:p>
    <w:p w:rsidR="00903739" w:rsidRDefault="00903739" w:rsidP="00903739">
      <w:pPr>
        <w:pStyle w:val="Titre2"/>
      </w:pPr>
      <w:bookmarkStart w:id="36" w:name="_Toc451978473"/>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78474"/>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2A7990" w:rsidP="002A7990">
      <w:pPr>
        <w:jc w:val="both"/>
        <w:rPr>
          <w:rFonts w:ascii="Times New Roman" w:hAnsi="Times New Roman" w:cs="Times New Roman"/>
        </w:rPr>
      </w:pPr>
      <w:r>
        <w:rPr>
          <w:rFonts w:ascii="Times New Roman" w:hAnsi="Times New Roman" w:cs="Times New Roman"/>
        </w:rPr>
        <w:t xml:space="preserve">Pour pouvoir respecter la PEP, nous avons utilisé deux outils : autopep8 et pep8. Pour les installer il suffit d'utiliser les commandes </w:t>
      </w:r>
      <w:r w:rsidRPr="002A7990">
        <w:rPr>
          <w:rFonts w:ascii="Times New Roman" w:hAnsi="Times New Roman" w:cs="Times New Roman"/>
        </w:rPr>
        <w:t xml:space="preserve">« pip </w:t>
      </w:r>
      <w:r>
        <w:rPr>
          <w:rFonts w:ascii="Times New Roman" w:hAnsi="Times New Roman" w:cs="Times New Roman"/>
        </w:rPr>
        <w:t xml:space="preserve">install autopep8 </w:t>
      </w:r>
      <w:r w:rsidRPr="002A7990">
        <w:rPr>
          <w:rFonts w:ascii="Times New Roman" w:hAnsi="Times New Roman" w:cs="Times New Roman"/>
        </w:rPr>
        <w:t>»</w:t>
      </w:r>
      <w:r>
        <w:rPr>
          <w:rFonts w:ascii="Times New Roman" w:hAnsi="Times New Roman" w:cs="Times New Roman"/>
        </w:rPr>
        <w:t xml:space="preserve"> et </w:t>
      </w:r>
      <w:r w:rsidRPr="002A7990">
        <w:rPr>
          <w:rFonts w:ascii="Times New Roman" w:hAnsi="Times New Roman" w:cs="Times New Roman"/>
        </w:rPr>
        <w:t xml:space="preserve">« pip </w:t>
      </w:r>
      <w:r>
        <w:rPr>
          <w:rFonts w:ascii="Times New Roman" w:hAnsi="Times New Roman" w:cs="Times New Roman"/>
        </w:rPr>
        <w:t xml:space="preserve">install pep8 </w:t>
      </w:r>
      <w:r w:rsidRPr="002A7990">
        <w:rPr>
          <w:rFonts w:ascii="Times New Roman" w:hAnsi="Times New Roman" w:cs="Times New Roman"/>
        </w:rPr>
        <w:t>»</w:t>
      </w:r>
      <w:r>
        <w:rPr>
          <w:rFonts w:ascii="Times New Roman" w:hAnsi="Times New Roman" w:cs="Times New Roman"/>
        </w:rPr>
        <w:t xml:space="preserve">. L'outil autopep8 est capable de corriger automatiquement les principaux problèmes de mise en forme (indentation, espaces en trop, etc.). Pour cela il faut utiliser la commande </w:t>
      </w:r>
      <w:r w:rsidRPr="002A7990">
        <w:rPr>
          <w:rFonts w:ascii="Times New Roman" w:hAnsi="Times New Roman" w:cs="Times New Roman"/>
        </w:rPr>
        <w:t xml:space="preserve">« </w:t>
      </w:r>
      <w:r>
        <w:rPr>
          <w:rFonts w:ascii="Times New Roman" w:hAnsi="Times New Roman" w:cs="Times New Roman"/>
        </w:rPr>
        <w:t>autopep8</w:t>
      </w:r>
      <w:r w:rsidRPr="002A7990">
        <w:rPr>
          <w:rFonts w:ascii="Times New Roman" w:hAnsi="Times New Roman" w:cs="Times New Roman"/>
        </w:rPr>
        <w:t xml:space="preserve"> </w:t>
      </w:r>
      <w:r>
        <w:rPr>
          <w:rFonts w:ascii="Times New Roman" w:hAnsi="Times New Roman" w:cs="Times New Roman"/>
        </w:rPr>
        <w:t xml:space="preserve">--recursive --in-place chemin_du_projet ». Cependant il est possible qu'il reste encore des erreurs de mise en forme. Pour cela il faut utiliser la commande « </w:t>
      </w:r>
      <w:r w:rsidRPr="002A7990">
        <w:rPr>
          <w:rFonts w:ascii="Times New Roman" w:hAnsi="Times New Roman" w:cs="Times New Roman"/>
        </w:rPr>
        <w:t>pep8</w:t>
      </w:r>
      <w:r>
        <w:rPr>
          <w:rFonts w:ascii="Times New Roman" w:hAnsi="Times New Roman" w:cs="Times New Roman"/>
        </w:rPr>
        <w:t xml:space="preserve"> </w:t>
      </w:r>
      <w:r w:rsidRPr="002A7990">
        <w:rPr>
          <w:rFonts w:ascii="Times New Roman" w:hAnsi="Times New Roman" w:cs="Times New Roman"/>
        </w:rPr>
        <w:t>chemin_</w:t>
      </w:r>
      <w:r>
        <w:rPr>
          <w:rFonts w:ascii="Times New Roman" w:hAnsi="Times New Roman" w:cs="Times New Roman"/>
        </w:rPr>
        <w:t>du_</w:t>
      </w:r>
      <w:r w:rsidRPr="002A7990">
        <w:rPr>
          <w:rFonts w:ascii="Times New Roman" w:hAnsi="Times New Roman" w:cs="Times New Roman"/>
        </w:rPr>
        <w:t>projet».</w:t>
      </w:r>
      <w:r>
        <w:rPr>
          <w:rFonts w:ascii="Times New Roman" w:hAnsi="Times New Roman" w:cs="Times New Roman"/>
        </w:rPr>
        <w:t xml:space="preserve"> L'outil pep8 nous liste alors toutes les erreurs et il faut donc les corriger manuellement.</w:t>
      </w:r>
    </w:p>
    <w:p w:rsidR="007F4A03" w:rsidRDefault="007F4A03" w:rsidP="002A7990">
      <w:pPr>
        <w:jc w:val="both"/>
        <w:rPr>
          <w:rFonts w:ascii="Times New Roman" w:hAnsi="Times New Roman" w:cs="Times New Roman"/>
        </w:rPr>
      </w:pPr>
      <w:r>
        <w:rPr>
          <w:rFonts w:ascii="Times New Roman" w:hAnsi="Times New Roman" w:cs="Times New Roman"/>
        </w:rPr>
        <w:t xml:space="preserve">De plus, notre code est bien documenté. Chaque classe et fonction dispose d'une docstring qui est une documentation </w:t>
      </w:r>
      <w:r w:rsidR="007130E7">
        <w:rPr>
          <w:rFonts w:ascii="Times New Roman" w:hAnsi="Times New Roman" w:cs="Times New Roman"/>
        </w:rPr>
        <w:t>décrivant</w:t>
      </w:r>
      <w:r>
        <w:rPr>
          <w:rFonts w:ascii="Times New Roman" w:hAnsi="Times New Roman" w:cs="Times New Roman"/>
        </w:rPr>
        <w:t xml:space="preserve"> les </w:t>
      </w:r>
      <w:r w:rsidR="007130E7">
        <w:rPr>
          <w:rFonts w:ascii="Times New Roman" w:hAnsi="Times New Roman" w:cs="Times New Roman"/>
        </w:rPr>
        <w:t>arguments, les attributs et le but de la classe ou de la fonction.</w:t>
      </w:r>
    </w:p>
    <w:p w:rsidR="002A7990" w:rsidRDefault="002A7990" w:rsidP="00CF65E7">
      <w:pPr>
        <w:rPr>
          <w:rFonts w:ascii="Times New Roman" w:hAnsi="Times New Roman" w:cs="Times New Roman"/>
        </w:rPr>
      </w:pPr>
    </w:p>
    <w:p w:rsidR="00DA1AEA" w:rsidRDefault="001A6D69" w:rsidP="00E63B3D">
      <w:pPr>
        <w:jc w:val="both"/>
        <w:rPr>
          <w:rFonts w:ascii="Times New Roman" w:hAnsi="Times New Roman" w:cs="Times New Roman"/>
        </w:rPr>
      </w:pPr>
      <w:r>
        <w:rPr>
          <w:rFonts w:ascii="Times New Roman" w:hAnsi="Times New Roman" w:cs="Times New Roman"/>
        </w:rPr>
        <w:lastRenderedPageBreak/>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4D08E0" w:rsidRDefault="004D08E0" w:rsidP="00E63B3D">
      <w:pPr>
        <w:jc w:val="both"/>
        <w:rPr>
          <w:rFonts w:ascii="Times New Roman" w:hAnsi="Times New Roman" w:cs="Times New Roman"/>
        </w:rPr>
      </w:pPr>
    </w:p>
    <w:p w:rsidR="004D08E0" w:rsidRDefault="004D08E0" w:rsidP="004D08E0">
      <w:pPr>
        <w:keepNext/>
        <w:jc w:val="center"/>
      </w:pPr>
      <w:r>
        <w:rPr>
          <w:noProof/>
          <w:lang w:eastAsia="fr-FR"/>
        </w:rPr>
        <w:drawing>
          <wp:inline distT="0" distB="0" distL="0" distR="0">
            <wp:extent cx="2676442" cy="1330543"/>
            <wp:effectExtent l="19050" t="0" r="0" b="0"/>
            <wp:docPr id="55" name="Image 55"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de cette image, également commentée ci-après"/>
                    <pic:cNvPicPr>
                      <a:picLocks noChangeAspect="1" noChangeArrowheads="1"/>
                    </pic:cNvPicPr>
                  </pic:nvPicPr>
                  <pic:blipFill>
                    <a:blip r:embed="rId32" cstate="print"/>
                    <a:srcRect/>
                    <a:stretch>
                      <a:fillRect/>
                    </a:stretch>
                  </pic:blipFill>
                  <pic:spPr bwMode="auto">
                    <a:xfrm>
                      <a:off x="0" y="0"/>
                      <a:ext cx="2678863" cy="1331746"/>
                    </a:xfrm>
                    <a:prstGeom prst="rect">
                      <a:avLst/>
                    </a:prstGeom>
                    <a:noFill/>
                    <a:ln w="9525">
                      <a:noFill/>
                      <a:miter lim="800000"/>
                      <a:headEnd/>
                      <a:tailEnd/>
                    </a:ln>
                  </pic:spPr>
                </pic:pic>
              </a:graphicData>
            </a:graphic>
          </wp:inline>
        </w:drawing>
      </w:r>
    </w:p>
    <w:p w:rsidR="004D08E0" w:rsidRPr="00470A94" w:rsidRDefault="004D08E0" w:rsidP="004D08E0">
      <w:pPr>
        <w:pStyle w:val="Lgende"/>
        <w:jc w:val="center"/>
        <w:rPr>
          <w:rFonts w:ascii="Times New Roman" w:hAnsi="Times New Roman" w:cs="Times New Roman"/>
        </w:rPr>
      </w:pPr>
      <w:r>
        <w:t xml:space="preserve">Figure </w:t>
      </w:r>
      <w:r w:rsidR="003841E9">
        <w:fldChar w:fldCharType="begin"/>
      </w:r>
      <w:r w:rsidR="003841E9">
        <w:instrText xml:space="preserve"> SEQ Figure \* ARABIC </w:instrText>
      </w:r>
      <w:r w:rsidR="003841E9">
        <w:fldChar w:fldCharType="separate"/>
      </w:r>
      <w:r>
        <w:rPr>
          <w:noProof/>
        </w:rPr>
        <w:t>19</w:t>
      </w:r>
      <w:r w:rsidR="003841E9">
        <w:rPr>
          <w:noProof/>
        </w:rPr>
        <w:fldChar w:fldCharType="end"/>
      </w:r>
      <w:r>
        <w:t xml:space="preserve"> : Logo GNU GPL</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4011B6">
        <w:rPr>
          <w:rFonts w:ascii="Times New Roman" w:hAnsi="Times New Roman" w:cs="Times New Roman"/>
        </w:rPr>
        <w:t xml:space="preserve"> (</w:t>
      </w:r>
      <w:r w:rsidR="004011B6" w:rsidRPr="004011B6">
        <w:rPr>
          <w:rFonts w:ascii="Times New Roman" w:hAnsi="Times New Roman" w:cs="Times New Roman"/>
        </w:rPr>
        <w:t>Python Package Index</w:t>
      </w:r>
      <w:r w:rsidR="004011B6">
        <w:rPr>
          <w:rFonts w:ascii="Times New Roman" w:hAnsi="Times New Roman" w:cs="Times New Roman"/>
        </w:rPr>
        <w:t>)</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Afin de simplifier au 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33"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34"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78475"/>
      <w:r w:rsidRPr="00470A94">
        <w:rPr>
          <w:rFonts w:ascii="Times New Roman" w:hAnsi="Times New Roman" w:cs="Times New Roman"/>
        </w:rPr>
        <w:lastRenderedPageBreak/>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w:t>
      </w:r>
      <w:r w:rsidR="00BF7CF6">
        <w:rPr>
          <w:rFonts w:ascii="Times New Roman" w:hAnsi="Times New Roman" w:cs="Times New Roman"/>
        </w:rPr>
        <w:t xml:space="preserve"> ce logiciel nous avons utilisé</w:t>
      </w:r>
      <w:r>
        <w:rPr>
          <w:rFonts w:ascii="Times New Roman" w:hAnsi="Times New Roman" w:cs="Times New Roman"/>
        </w:rPr>
        <w:t xml:space="preserve"> des outils nous étant inconnus. Malgré cela, a</w:t>
      </w:r>
      <w:r w:rsidR="0088316C">
        <w:rPr>
          <w:rFonts w:ascii="Times New Roman" w:hAnsi="Times New Roman" w:cs="Times New Roman"/>
        </w:rPr>
        <w:t>fin de permettre l’ajout futur</w:t>
      </w:r>
      <w:r w:rsidR="00CB3E54">
        <w:rPr>
          <w:rFonts w:ascii="Times New Roman" w:hAnsi="Times New Roman" w:cs="Times New Roman"/>
        </w:rPr>
        <w:t>es</w:t>
      </w:r>
      <w:r w:rsidR="0088316C">
        <w:rPr>
          <w:rFonts w:ascii="Times New Roman" w:hAnsi="Times New Roman" w:cs="Times New Roman"/>
        </w:rPr>
        <w:t xml:space="preserve">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un code clair et intuitif. De nombreux effort</w:t>
      </w:r>
      <w:r w:rsidR="004E2F9D">
        <w:rPr>
          <w:rFonts w:ascii="Times New Roman" w:hAnsi="Times New Roman" w:cs="Times New Roman"/>
        </w:rPr>
        <w:t>s</w:t>
      </w:r>
      <w:r w:rsidR="009C3362">
        <w:rPr>
          <w:rFonts w:ascii="Times New Roman" w:hAnsi="Times New Roman" w:cs="Times New Roman"/>
        </w:rPr>
        <w:t xml:space="preserve"> ont également été fournis pour s’inscrire du mieux qu’il soit dans la philosophie </w:t>
      </w:r>
      <w:r w:rsidR="001548B3">
        <w:rPr>
          <w:rFonts w:ascii="Times New Roman" w:hAnsi="Times New Roman" w:cs="Times New Roman"/>
        </w:rPr>
        <w:t>P</w:t>
      </w:r>
      <w:r w:rsidR="009C3362">
        <w:rPr>
          <w:rFonts w:ascii="Times New Roman" w:hAnsi="Times New Roman" w:cs="Times New Roman"/>
        </w:rPr>
        <w:t xml:space="preserve">ython et offrir un projet documenté et installable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35"/>
      <w:pgSz w:w="11906" w:h="16838"/>
      <w:pgMar w:top="993" w:right="1417" w:bottom="42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1E9" w:rsidRDefault="003841E9" w:rsidP="006E29E5">
      <w:pPr>
        <w:spacing w:line="240" w:lineRule="auto"/>
      </w:pPr>
      <w:r>
        <w:separator/>
      </w:r>
    </w:p>
  </w:endnote>
  <w:endnote w:type="continuationSeparator" w:id="0">
    <w:p w:rsidR="003841E9" w:rsidRDefault="003841E9" w:rsidP="006E2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8265"/>
      <w:docPartObj>
        <w:docPartGallery w:val="Page Numbers (Bottom of Page)"/>
        <w:docPartUnique/>
      </w:docPartObj>
    </w:sdtPr>
    <w:sdtEndPr/>
    <w:sdtContent>
      <w:p w:rsidR="00272CC1" w:rsidRDefault="003841E9">
        <w:pPr>
          <w:pStyle w:val="Pieddepage"/>
          <w:jc w:val="right"/>
        </w:pPr>
        <w:r>
          <w:fldChar w:fldCharType="begin"/>
        </w:r>
        <w:r>
          <w:instrText xml:space="preserve"> PAGE   \* MERGEFORMAT </w:instrText>
        </w:r>
        <w:r>
          <w:fldChar w:fldCharType="separate"/>
        </w:r>
        <w:r w:rsidR="00624C2C">
          <w:rPr>
            <w:noProof/>
          </w:rPr>
          <w:t>5</w:t>
        </w:r>
        <w:r>
          <w:rPr>
            <w:noProof/>
          </w:rPr>
          <w:fldChar w:fldCharType="end"/>
        </w:r>
      </w:p>
    </w:sdtContent>
  </w:sdt>
  <w:p w:rsidR="00272CC1" w:rsidRDefault="00272C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1E9" w:rsidRDefault="003841E9" w:rsidP="006E29E5">
      <w:pPr>
        <w:spacing w:line="240" w:lineRule="auto"/>
      </w:pPr>
      <w:r>
        <w:separator/>
      </w:r>
    </w:p>
  </w:footnote>
  <w:footnote w:type="continuationSeparator" w:id="0">
    <w:p w:rsidR="003841E9" w:rsidRDefault="003841E9" w:rsidP="006E29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15:restartNumberingAfterBreak="0">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15:restartNumberingAfterBreak="0">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3787C"/>
    <w:rsid w:val="001402CE"/>
    <w:rsid w:val="001435D7"/>
    <w:rsid w:val="00144924"/>
    <w:rsid w:val="00144AB1"/>
    <w:rsid w:val="00147078"/>
    <w:rsid w:val="00150D98"/>
    <w:rsid w:val="001548B3"/>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2CC1"/>
    <w:rsid w:val="00273B4A"/>
    <w:rsid w:val="0027622F"/>
    <w:rsid w:val="00283ED9"/>
    <w:rsid w:val="002945D6"/>
    <w:rsid w:val="00297E36"/>
    <w:rsid w:val="002A5CCD"/>
    <w:rsid w:val="002A7990"/>
    <w:rsid w:val="002B26E2"/>
    <w:rsid w:val="002B6E12"/>
    <w:rsid w:val="002C390F"/>
    <w:rsid w:val="002C4FB8"/>
    <w:rsid w:val="002C5833"/>
    <w:rsid w:val="002D2F05"/>
    <w:rsid w:val="002D3C51"/>
    <w:rsid w:val="002D63FC"/>
    <w:rsid w:val="002E2165"/>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841E9"/>
    <w:rsid w:val="00391FA2"/>
    <w:rsid w:val="003930B2"/>
    <w:rsid w:val="00396303"/>
    <w:rsid w:val="00396483"/>
    <w:rsid w:val="00396A46"/>
    <w:rsid w:val="00396F70"/>
    <w:rsid w:val="003971FE"/>
    <w:rsid w:val="003A1C43"/>
    <w:rsid w:val="003B1C5F"/>
    <w:rsid w:val="003B4781"/>
    <w:rsid w:val="003C065D"/>
    <w:rsid w:val="003C08DA"/>
    <w:rsid w:val="003C1E35"/>
    <w:rsid w:val="003D2F06"/>
    <w:rsid w:val="003D56E3"/>
    <w:rsid w:val="003D7915"/>
    <w:rsid w:val="003E0734"/>
    <w:rsid w:val="003E2E79"/>
    <w:rsid w:val="003F13B4"/>
    <w:rsid w:val="003F7800"/>
    <w:rsid w:val="004011B6"/>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0BD3"/>
    <w:rsid w:val="004B22AB"/>
    <w:rsid w:val="004C0269"/>
    <w:rsid w:val="004C1D3E"/>
    <w:rsid w:val="004C428F"/>
    <w:rsid w:val="004D08E0"/>
    <w:rsid w:val="004D3D67"/>
    <w:rsid w:val="004E1376"/>
    <w:rsid w:val="004E2F9D"/>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72E9E"/>
    <w:rsid w:val="00581085"/>
    <w:rsid w:val="00583632"/>
    <w:rsid w:val="005844E1"/>
    <w:rsid w:val="00585E31"/>
    <w:rsid w:val="00591EDC"/>
    <w:rsid w:val="005930A6"/>
    <w:rsid w:val="0059438D"/>
    <w:rsid w:val="005946C7"/>
    <w:rsid w:val="005A2F62"/>
    <w:rsid w:val="005A4471"/>
    <w:rsid w:val="005B05B5"/>
    <w:rsid w:val="005B5456"/>
    <w:rsid w:val="005C03FC"/>
    <w:rsid w:val="005C1D2B"/>
    <w:rsid w:val="005C3214"/>
    <w:rsid w:val="005C3525"/>
    <w:rsid w:val="005C37FA"/>
    <w:rsid w:val="005C6ECF"/>
    <w:rsid w:val="005D5444"/>
    <w:rsid w:val="005E0680"/>
    <w:rsid w:val="005E1066"/>
    <w:rsid w:val="005E2B4F"/>
    <w:rsid w:val="005F1EE1"/>
    <w:rsid w:val="005F5424"/>
    <w:rsid w:val="0060324C"/>
    <w:rsid w:val="0060369E"/>
    <w:rsid w:val="00605F89"/>
    <w:rsid w:val="0060692C"/>
    <w:rsid w:val="00611D47"/>
    <w:rsid w:val="00615985"/>
    <w:rsid w:val="0061664E"/>
    <w:rsid w:val="006166D3"/>
    <w:rsid w:val="006203A5"/>
    <w:rsid w:val="00620F36"/>
    <w:rsid w:val="00624C2C"/>
    <w:rsid w:val="0062702F"/>
    <w:rsid w:val="006409DB"/>
    <w:rsid w:val="00651492"/>
    <w:rsid w:val="00654DE6"/>
    <w:rsid w:val="0065675D"/>
    <w:rsid w:val="00660174"/>
    <w:rsid w:val="00665118"/>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6F6890"/>
    <w:rsid w:val="0070581F"/>
    <w:rsid w:val="007130E7"/>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49AD"/>
    <w:rsid w:val="007C59CF"/>
    <w:rsid w:val="007D2E8D"/>
    <w:rsid w:val="007D394D"/>
    <w:rsid w:val="007D52D1"/>
    <w:rsid w:val="007D53A3"/>
    <w:rsid w:val="007D5DCA"/>
    <w:rsid w:val="007D6979"/>
    <w:rsid w:val="007E34E5"/>
    <w:rsid w:val="007E4105"/>
    <w:rsid w:val="007F1ED1"/>
    <w:rsid w:val="007F4A03"/>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316C"/>
    <w:rsid w:val="00886622"/>
    <w:rsid w:val="00890077"/>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215FD"/>
    <w:rsid w:val="009321C8"/>
    <w:rsid w:val="00935033"/>
    <w:rsid w:val="00935D00"/>
    <w:rsid w:val="00944353"/>
    <w:rsid w:val="00945F76"/>
    <w:rsid w:val="00955F58"/>
    <w:rsid w:val="00962965"/>
    <w:rsid w:val="00970CAE"/>
    <w:rsid w:val="00973775"/>
    <w:rsid w:val="009775A4"/>
    <w:rsid w:val="009779E3"/>
    <w:rsid w:val="00980140"/>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95D8F"/>
    <w:rsid w:val="00AA178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351F8"/>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06DF"/>
    <w:rsid w:val="00BA2409"/>
    <w:rsid w:val="00BA45FE"/>
    <w:rsid w:val="00BA680A"/>
    <w:rsid w:val="00BA7FB4"/>
    <w:rsid w:val="00BB685D"/>
    <w:rsid w:val="00BC3B5B"/>
    <w:rsid w:val="00BD2A33"/>
    <w:rsid w:val="00BD41DD"/>
    <w:rsid w:val="00BD78C6"/>
    <w:rsid w:val="00BE6479"/>
    <w:rsid w:val="00BF01E0"/>
    <w:rsid w:val="00BF7CF6"/>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659"/>
    <w:rsid w:val="00CA2CC0"/>
    <w:rsid w:val="00CA3DF4"/>
    <w:rsid w:val="00CA5661"/>
    <w:rsid w:val="00CA5991"/>
    <w:rsid w:val="00CB3E54"/>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519F"/>
    <w:rsid w:val="00D76982"/>
    <w:rsid w:val="00D770DC"/>
    <w:rsid w:val="00D800C1"/>
    <w:rsid w:val="00D81EDA"/>
    <w:rsid w:val="00D87F5E"/>
    <w:rsid w:val="00D94728"/>
    <w:rsid w:val="00DA1AEA"/>
    <w:rsid w:val="00DA2710"/>
    <w:rsid w:val="00DA58B4"/>
    <w:rsid w:val="00DB0841"/>
    <w:rsid w:val="00DB1DA4"/>
    <w:rsid w:val="00DB258B"/>
    <w:rsid w:val="00DB4433"/>
    <w:rsid w:val="00DB6951"/>
    <w:rsid w:val="00DC1678"/>
    <w:rsid w:val="00DD48D3"/>
    <w:rsid w:val="00DE26A9"/>
    <w:rsid w:val="00DE59DD"/>
    <w:rsid w:val="00DE6234"/>
    <w:rsid w:val="00DF24A9"/>
    <w:rsid w:val="00E144BF"/>
    <w:rsid w:val="00E20379"/>
    <w:rsid w:val="00E415E9"/>
    <w:rsid w:val="00E417C3"/>
    <w:rsid w:val="00E454C0"/>
    <w:rsid w:val="00E46CB3"/>
    <w:rsid w:val="00E54180"/>
    <w:rsid w:val="00E56072"/>
    <w:rsid w:val="00E564AA"/>
    <w:rsid w:val="00E614E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02F0E"/>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AutoShape 9"/>
        <o:r id="V:Rule2" type="connector" idref="#AutoShape 14"/>
      </o:rules>
    </o:shapelayout>
  </w:shapeDefaults>
  <w:decimalSymbol w:val=","/>
  <w:listSeparator w:val=";"/>
  <w14:docId w14:val="03D5C027"/>
  <w15:docId w15:val="{99ABF197-9A4F-48B3-832C-78F0AF4F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81802">
      <w:bodyDiv w:val="1"/>
      <w:marLeft w:val="0"/>
      <w:marRight w:val="0"/>
      <w:marTop w:val="0"/>
      <w:marBottom w:val="0"/>
      <w:divBdr>
        <w:top w:val="none" w:sz="0" w:space="0" w:color="auto"/>
        <w:left w:val="none" w:sz="0" w:space="0" w:color="auto"/>
        <w:bottom w:val="none" w:sz="0" w:space="0" w:color="auto"/>
        <w:right w:val="none" w:sz="0" w:space="0" w:color="auto"/>
      </w:divBdr>
    </w:div>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github.com/vnea/dotEd/wiki" TargetMode="External"/><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hyperlink" Target="http://www.graphviz.org/doc/info/attrs.html%20" TargetMode="External"/><Relationship Id="rId33" Type="http://schemas.openxmlformats.org/officeDocument/2006/relationships/hyperlink" Target="https://github.com/vnea/dotEd"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B96A0-9D78-47AC-B073-CFF07485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28</Pages>
  <Words>6774</Words>
  <Characters>37261</Characters>
  <Application>Microsoft Office Word</Application>
  <DocSecurity>0</DocSecurity>
  <Lines>310</Lines>
  <Paragraphs>87</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morvan lassauzay</cp:lastModifiedBy>
  <cp:revision>421</cp:revision>
  <cp:lastPrinted>2016-05-25T15:36:00Z</cp:lastPrinted>
  <dcterms:created xsi:type="dcterms:W3CDTF">2016-04-25T00:12:00Z</dcterms:created>
  <dcterms:modified xsi:type="dcterms:W3CDTF">2016-05-25T20:46:00Z</dcterms:modified>
</cp:coreProperties>
</file>