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8E544B0" w14:textId="0789EC22" w:rsidR="009303D9" w:rsidRDefault="00244EC7" w:rsidP="006347CF">
      <w:pPr>
        <w:pStyle w:val="papertitle"/>
        <w:spacing w:before="5pt" w:beforeAutospacing="1" w:after="5pt" w:afterAutospacing="1"/>
      </w:pPr>
      <w:r w:rsidRPr="00244EC7">
        <w:t>Face Mask Detection Using MobileNetV2 and CNN for Real-Time Monitoring</w:t>
      </w:r>
    </w:p>
    <w:p w14:paraId="6D735D00"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0D198A2C" w14:textId="77777777" w:rsidR="00244EC7" w:rsidRPr="006347CF" w:rsidRDefault="00244EC7" w:rsidP="00244EC7">
      <w:pPr>
        <w:pStyle w:val="Author"/>
        <w:spacing w:before="5pt" w:beforeAutospacing="1"/>
        <w:rPr>
          <w:sz w:val="18"/>
          <w:szCs w:val="18"/>
        </w:rPr>
        <w:sectPr w:rsidR="00244EC7" w:rsidRPr="006347CF" w:rsidSect="00244EC7">
          <w:type w:val="continuous"/>
          <w:pgSz w:w="612pt" w:h="792pt" w:code="1"/>
          <w:pgMar w:top="54pt" w:right="44.65pt" w:bottom="72pt" w:left="44.65pt" w:header="36pt" w:footer="36pt" w:gutter="0pt"/>
          <w:cols w:num="4" w:space="10.80pt"/>
          <w:docGrid w:linePitch="360"/>
        </w:sectPr>
      </w:pPr>
      <w:r w:rsidRPr="00F847A6">
        <w:rPr>
          <w:sz w:val="18"/>
          <w:szCs w:val="18"/>
        </w:rPr>
        <w:t>line 1: 1</w:t>
      </w:r>
      <w:r w:rsidRPr="00F847A6">
        <w:rPr>
          <w:sz w:val="18"/>
          <w:szCs w:val="18"/>
          <w:vertAlign w:val="superscript"/>
        </w:rPr>
        <w:t>st</w:t>
      </w:r>
      <w:r w:rsidRPr="00F847A6">
        <w:rPr>
          <w:sz w:val="18"/>
          <w:szCs w:val="18"/>
        </w:rPr>
        <w:t xml:space="preserve"> Given Name Surname </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Pr>
          <w:sz w:val="18"/>
          <w:szCs w:val="18"/>
        </w:rPr>
        <w:br/>
      </w:r>
      <w:r w:rsidRPr="00F847A6">
        <w:rPr>
          <w:sz w:val="18"/>
          <w:szCs w:val="18"/>
        </w:rPr>
        <w:t>line 1: 2</w:t>
      </w:r>
      <w:r w:rsidRPr="00F847A6">
        <w:rPr>
          <w:sz w:val="18"/>
          <w:szCs w:val="18"/>
          <w:vertAlign w:val="superscript"/>
        </w:rPr>
        <w:t>nd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Pr>
          <w:sz w:val="18"/>
          <w:szCs w:val="18"/>
        </w:rPr>
        <w:br/>
      </w:r>
      <w:r w:rsidRPr="00F847A6">
        <w:rPr>
          <w:sz w:val="18"/>
          <w:szCs w:val="18"/>
        </w:rPr>
        <w:t>line 1: 3</w:t>
      </w:r>
      <w:r w:rsidRPr="00F847A6">
        <w:rPr>
          <w:sz w:val="18"/>
          <w:szCs w:val="18"/>
          <w:vertAlign w:val="superscript"/>
        </w:rPr>
        <w:t>rd</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r>
        <w:rPr>
          <w:sz w:val="18"/>
          <w:szCs w:val="18"/>
        </w:rPr>
        <w:br/>
      </w:r>
      <w:r>
        <w:rPr>
          <w:sz w:val="18"/>
          <w:szCs w:val="18"/>
        </w:rPr>
        <w:br/>
      </w:r>
      <w:r w:rsidRPr="00F847A6">
        <w:rPr>
          <w:sz w:val="18"/>
          <w:szCs w:val="18"/>
        </w:rPr>
        <w:t>line 1: 4</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name of organization (of Affiliation)</w:t>
      </w:r>
      <w:r w:rsidRPr="00F847A6">
        <w:rPr>
          <w:i/>
          <w:sz w:val="18"/>
          <w:szCs w:val="18"/>
        </w:rPr>
        <w:br/>
      </w:r>
      <w:r w:rsidRPr="00F847A6">
        <w:rPr>
          <w:sz w:val="18"/>
          <w:szCs w:val="18"/>
        </w:rPr>
        <w:t>line 4: City, Country</w:t>
      </w:r>
      <w:r w:rsidRPr="00F847A6">
        <w:rPr>
          <w:sz w:val="18"/>
          <w:szCs w:val="18"/>
        </w:rPr>
        <w:br/>
        <w:t>line 5: email address</w:t>
      </w:r>
      <w:r>
        <w:rPr>
          <w:sz w:val="18"/>
          <w:szCs w:val="18"/>
        </w:rPr>
        <w:t xml:space="preserve"> or ORCID</w:t>
      </w:r>
    </w:p>
    <w:p w14:paraId="27D66D9D" w14:textId="77777777" w:rsidR="00244EC7" w:rsidRPr="005B520E" w:rsidRDefault="00244EC7" w:rsidP="00244EC7"/>
    <w:p w14:paraId="6837D947" w14:textId="77777777" w:rsidR="00244EC7" w:rsidRPr="005B520E" w:rsidRDefault="00244EC7" w:rsidP="00244EC7">
      <w:pPr>
        <w:sectPr w:rsidR="00244EC7" w:rsidRPr="005B520E" w:rsidSect="00244EC7">
          <w:type w:val="continuous"/>
          <w:pgSz w:w="612pt" w:h="792pt" w:code="1"/>
          <w:pgMar w:top="54pt" w:right="44.65pt" w:bottom="72pt" w:left="44.65pt" w:header="36pt" w:footer="36pt" w:gutter="0pt"/>
          <w:cols w:space="36pt"/>
          <w:docGrid w:linePitch="360"/>
        </w:sectPr>
      </w:pPr>
    </w:p>
    <w:p w14:paraId="4197704E" w14:textId="77777777" w:rsidR="00244EC7" w:rsidRDefault="00244EC7" w:rsidP="00244EC7">
      <w:pPr>
        <w:pStyle w:val="Author"/>
        <w:spacing w:before="5pt" w:beforeAutospacing="1"/>
        <w:rPr>
          <w:sz w:val="18"/>
          <w:szCs w:val="18"/>
        </w:rPr>
      </w:pPr>
    </w:p>
    <w:p w14:paraId="69BC2F4F" w14:textId="77777777" w:rsidR="00244EC7" w:rsidRDefault="00244EC7" w:rsidP="00244EC7">
      <w:pPr>
        <w:pStyle w:val="Author"/>
        <w:spacing w:before="5pt" w:beforeAutospacing="1"/>
        <w:rPr>
          <w:sz w:val="18"/>
          <w:szCs w:val="18"/>
        </w:rPr>
      </w:pPr>
    </w:p>
    <w:p w14:paraId="736FD4C5" w14:textId="77777777" w:rsidR="00244EC7" w:rsidRDefault="00244EC7" w:rsidP="00244EC7">
      <w:pPr>
        <w:pStyle w:val="Author"/>
        <w:spacing w:before="5pt" w:beforeAutospacing="1"/>
        <w:rPr>
          <w:sz w:val="18"/>
          <w:szCs w:val="18"/>
        </w:rPr>
      </w:pPr>
    </w:p>
    <w:p w14:paraId="24427910" w14:textId="77777777" w:rsidR="00244EC7" w:rsidRDefault="00244EC7" w:rsidP="00244EC7">
      <w:pPr>
        <w:pStyle w:val="Author"/>
        <w:spacing w:before="5pt" w:beforeAutospacing="1"/>
        <w:contextualSpacing/>
        <w:rPr>
          <w:sz w:val="18"/>
          <w:szCs w:val="18"/>
        </w:rPr>
      </w:pPr>
      <w:r>
        <w:rPr>
          <w:sz w:val="18"/>
          <w:szCs w:val="18"/>
        </w:rPr>
        <w:t>li</w:t>
      </w:r>
      <w:r w:rsidRPr="00F847A6">
        <w:rPr>
          <w:sz w:val="18"/>
          <w:szCs w:val="18"/>
        </w:rPr>
        <w:t xml:space="preserve">ne 1: </w:t>
      </w:r>
      <w:r>
        <w:rPr>
          <w:sz w:val="18"/>
          <w:szCs w:val="18"/>
        </w:rPr>
        <w:t>5</w:t>
      </w:r>
      <w:r w:rsidRPr="00F847A6">
        <w:rPr>
          <w:sz w:val="18"/>
          <w:szCs w:val="18"/>
          <w:vertAlign w:val="superscript"/>
        </w:rPr>
        <w:t>th</w:t>
      </w:r>
      <w:r w:rsidRPr="00F847A6">
        <w:rPr>
          <w:sz w:val="18"/>
          <w:szCs w:val="18"/>
        </w:rPr>
        <w:t xml:space="preserve"> Given Name Surname</w:t>
      </w:r>
      <w:r w:rsidRPr="00F847A6">
        <w:rPr>
          <w:sz w:val="18"/>
          <w:szCs w:val="18"/>
        </w:rPr>
        <w:br/>
        <w:t xml:space="preserve">line 2: </w:t>
      </w:r>
      <w:r w:rsidRPr="00F847A6">
        <w:rPr>
          <w:i/>
          <w:sz w:val="18"/>
          <w:szCs w:val="18"/>
        </w:rPr>
        <w:t xml:space="preserve">dept. name of organization (of </w:t>
      </w:r>
      <w:r w:rsidRPr="00F847A6">
        <w:rPr>
          <w:i/>
          <w:iCs/>
          <w:sz w:val="18"/>
          <w:szCs w:val="18"/>
        </w:rPr>
        <w:t>Affiliation</w:t>
      </w:r>
      <w:r w:rsidRPr="00F847A6">
        <w:rPr>
          <w:i/>
          <w:sz w:val="18"/>
          <w:szCs w:val="18"/>
        </w:rPr>
        <w:t>)</w:t>
      </w:r>
      <w:r w:rsidRPr="00F847A6">
        <w:rPr>
          <w:sz w:val="18"/>
          <w:szCs w:val="18"/>
        </w:rPr>
        <w:br/>
        <w:t xml:space="preserve">line 3: </w:t>
      </w:r>
      <w:r w:rsidRPr="00F847A6">
        <w:rPr>
          <w:i/>
          <w:sz w:val="18"/>
          <w:szCs w:val="18"/>
        </w:rPr>
        <w:t xml:space="preserve">name of organization (of </w:t>
      </w:r>
      <w:r>
        <w:rPr>
          <w:i/>
          <w:sz w:val="18"/>
          <w:szCs w:val="18"/>
        </w:rPr>
        <w:t>A</w:t>
      </w:r>
      <w:r w:rsidRPr="00F847A6">
        <w:rPr>
          <w:i/>
          <w:sz w:val="18"/>
          <w:szCs w:val="18"/>
        </w:rPr>
        <w:t>ffiliation)</w:t>
      </w:r>
      <w:r w:rsidRPr="00F847A6">
        <w:rPr>
          <w:i/>
          <w:sz w:val="18"/>
          <w:szCs w:val="18"/>
        </w:rPr>
        <w:br/>
      </w:r>
      <w:r w:rsidRPr="00F847A6">
        <w:rPr>
          <w:sz w:val="18"/>
          <w:szCs w:val="18"/>
        </w:rPr>
        <w:t>line 4: City, Country</w:t>
      </w:r>
      <w:r w:rsidRPr="00F847A6">
        <w:rPr>
          <w:sz w:val="18"/>
          <w:szCs w:val="18"/>
        </w:rPr>
        <w:br/>
        <w:t>line 5: email address</w:t>
      </w:r>
      <w:r w:rsidRPr="00CA4392">
        <w:rPr>
          <w:sz w:val="18"/>
          <w:szCs w:val="18"/>
        </w:rPr>
        <w:t xml:space="preserve"> </w:t>
      </w:r>
      <w:r>
        <w:rPr>
          <w:sz w:val="18"/>
          <w:szCs w:val="18"/>
        </w:rPr>
        <w:t>or ORCID</w:t>
      </w:r>
    </w:p>
    <w:p w14:paraId="252B1914" w14:textId="6E567478" w:rsidR="00244EC7" w:rsidRDefault="00244EC7" w:rsidP="00244EC7">
      <w:pPr>
        <w:pStyle w:val="Author"/>
        <w:spacing w:before="5pt" w:beforeAutospacing="1"/>
        <w:contextualSpacing/>
        <w:rPr>
          <w:sz w:val="18"/>
          <w:szCs w:val="18"/>
        </w:rPr>
      </w:pPr>
      <w:r w:rsidRPr="0058556E">
        <w:rPr>
          <w:sz w:val="18"/>
          <w:szCs w:val="18"/>
        </w:rPr>
        <w:t>Wael Badawy</w:t>
      </w:r>
      <w:r>
        <w:rPr>
          <w:sz w:val="18"/>
          <w:szCs w:val="18"/>
        </w:rPr>
        <w:br/>
      </w:r>
      <w:r w:rsidRPr="00EE6E59">
        <w:rPr>
          <w:i/>
          <w:iCs/>
          <w:sz w:val="18"/>
          <w:szCs w:val="18"/>
        </w:rPr>
        <w:t>Department of Data Science</w:t>
      </w:r>
      <w:r>
        <w:rPr>
          <w:sz w:val="18"/>
          <w:szCs w:val="18"/>
        </w:rPr>
        <w:br/>
      </w:r>
      <w:r w:rsidRPr="00EE6E59">
        <w:rPr>
          <w:i/>
          <w:iCs/>
          <w:sz w:val="18"/>
          <w:szCs w:val="18"/>
        </w:rPr>
        <w:t>School of Artificial Intelligence, Egyptian Russian University,</w:t>
      </w:r>
      <w:r>
        <w:rPr>
          <w:sz w:val="18"/>
          <w:szCs w:val="18"/>
        </w:rPr>
        <w:br/>
      </w:r>
      <w:r w:rsidRPr="0058556E">
        <w:rPr>
          <w:sz w:val="18"/>
          <w:szCs w:val="18"/>
        </w:rPr>
        <w:t xml:space="preserve"> Cairo, Egypt</w:t>
      </w:r>
      <w:r>
        <w:rPr>
          <w:sz w:val="18"/>
          <w:szCs w:val="18"/>
        </w:rPr>
        <w:br/>
      </w:r>
      <w:hyperlink r:id="rId9" w:history="1">
        <w:r w:rsidRPr="000733AE">
          <w:rPr>
            <w:rStyle w:val="Hyperlink"/>
            <w:sz w:val="18"/>
            <w:szCs w:val="18"/>
          </w:rPr>
          <w:t>wael@waelbadawy.com</w:t>
        </w:r>
      </w:hyperlink>
      <w:r>
        <w:rPr>
          <w:sz w:val="18"/>
          <w:szCs w:val="18"/>
        </w:rPr>
        <w:br/>
      </w:r>
      <w:r w:rsidRPr="0058556E">
        <w:rPr>
          <w:sz w:val="18"/>
          <w:szCs w:val="18"/>
        </w:rPr>
        <w:t>0000-0003-0251-91</w:t>
      </w:r>
      <w:r>
        <w:rPr>
          <w:sz w:val="18"/>
          <w:szCs w:val="18"/>
        </w:rPr>
        <w:t>24</w:t>
      </w:r>
    </w:p>
    <w:p w14:paraId="016DEBF0" w14:textId="77777777" w:rsidR="00244EC7" w:rsidRDefault="00244EC7" w:rsidP="00244EC7">
      <w:pPr>
        <w:pStyle w:val="Author"/>
        <w:spacing w:before="5pt" w:beforeAutospacing="1"/>
        <w:contextualSpacing/>
        <w:rPr>
          <w:sz w:val="18"/>
          <w:szCs w:val="18"/>
        </w:rPr>
      </w:pPr>
    </w:p>
    <w:p w14:paraId="7100F73A" w14:textId="77777777" w:rsidR="00244EC7" w:rsidRDefault="00244EC7" w:rsidP="00244EC7">
      <w:pPr>
        <w:pStyle w:val="Author"/>
        <w:spacing w:before="5pt" w:beforeAutospacing="1"/>
        <w:contextualSpacing/>
        <w:rPr>
          <w:sz w:val="18"/>
          <w:szCs w:val="18"/>
        </w:rPr>
      </w:pPr>
    </w:p>
    <w:p w14:paraId="4D19703F" w14:textId="77777777" w:rsidR="00244EC7" w:rsidRDefault="00244EC7" w:rsidP="00244EC7">
      <w:pPr>
        <w:pStyle w:val="Author"/>
        <w:spacing w:before="5pt" w:beforeAutospacing="1"/>
        <w:contextualSpacing/>
        <w:rPr>
          <w:sz w:val="18"/>
          <w:szCs w:val="18"/>
        </w:rPr>
      </w:pPr>
    </w:p>
    <w:p w14:paraId="63F3EFC9" w14:textId="77777777" w:rsidR="00244EC7" w:rsidRDefault="00244EC7" w:rsidP="00244EC7">
      <w:pPr>
        <w:pStyle w:val="Author"/>
        <w:spacing w:before="5pt" w:beforeAutospacing="1"/>
        <w:contextualSpacing/>
        <w:rPr>
          <w:sz w:val="18"/>
          <w:szCs w:val="18"/>
        </w:rPr>
      </w:pPr>
    </w:p>
    <w:p w14:paraId="2042D620" w14:textId="77777777" w:rsidR="00244EC7" w:rsidRDefault="00244EC7" w:rsidP="00244EC7">
      <w:pPr>
        <w:pStyle w:val="Author"/>
        <w:spacing w:before="5pt" w:beforeAutospacing="1"/>
        <w:contextualSpacing/>
        <w:rPr>
          <w:sz w:val="18"/>
          <w:szCs w:val="18"/>
        </w:rPr>
      </w:pPr>
    </w:p>
    <w:p w14:paraId="3F1D56E0" w14:textId="77777777" w:rsidR="00244EC7" w:rsidRPr="00F847A6" w:rsidRDefault="00244EC7" w:rsidP="00244EC7">
      <w:pPr>
        <w:pStyle w:val="Author"/>
        <w:spacing w:before="5pt" w:beforeAutospacing="1"/>
        <w:rPr>
          <w:sz w:val="16"/>
          <w:szCs w:val="16"/>
        </w:rPr>
        <w:sectPr w:rsidR="00244EC7" w:rsidRPr="00F847A6" w:rsidSect="00244EC7">
          <w:type w:val="continuous"/>
          <w:pgSz w:w="612pt" w:h="792pt" w:code="1"/>
          <w:pgMar w:top="54pt" w:right="44.65pt" w:bottom="72pt" w:left="44.65pt" w:header="36pt" w:footer="36pt" w:gutter="0pt"/>
          <w:cols w:num="4" w:space="10.80pt"/>
          <w:docGrid w:linePitch="360"/>
        </w:sectPr>
      </w:pPr>
    </w:p>
    <w:p w14:paraId="35815B63" w14:textId="05BF0F17" w:rsidR="00171B40" w:rsidRPr="006347CF" w:rsidRDefault="00171B40" w:rsidP="00171B40">
      <w:pPr>
        <w:pStyle w:val="Author"/>
        <w:spacing w:before="5pt" w:beforeAutospacing="1"/>
        <w:rPr>
          <w:sz w:val="18"/>
          <w:szCs w:val="18"/>
        </w:rPr>
        <w:sectPr w:rsidR="00171B40" w:rsidRPr="006347CF" w:rsidSect="00171B40">
          <w:type w:val="continuous"/>
          <w:pgSz w:w="612pt" w:h="792pt" w:code="1"/>
          <w:pgMar w:top="54pt" w:right="44.65pt" w:bottom="72pt" w:left="44.65pt" w:header="36pt" w:footer="36pt" w:gutter="0pt"/>
          <w:cols w:num="2" w:space="35.45pt"/>
          <w:docGrid w:linePitch="360"/>
        </w:sectPr>
      </w:pPr>
    </w:p>
    <w:p w14:paraId="267708E4" w14:textId="258B9DBE" w:rsidR="004D72B5" w:rsidRPr="00244EC7" w:rsidRDefault="009303D9" w:rsidP="00244EC7">
      <w:pPr>
        <w:pStyle w:val="Abstract"/>
      </w:pPr>
      <w:r>
        <w:rPr>
          <w:i/>
          <w:iCs/>
        </w:rPr>
        <w:t>Abstract</w:t>
      </w:r>
      <w:r>
        <w:t>—</w:t>
      </w:r>
      <w:r w:rsidR="00244EC7" w:rsidRPr="00244EC7">
        <w:t xml:space="preserve"> </w:t>
      </w:r>
      <w:r w:rsidR="00244EC7">
        <w:t>In the wake of the COVID-19 pandemic, the global emphasis on preventive health measures has surged, making the enforcement of mask-wearing a critical concern. This paper presents a real-time face mask detection system using MobileNetV2, a lightweight convolutional neural network (CNN) architecture optimized for resource-constrained environments. The system automatically identifies whether individuals are wearing face masks in images and live video streams.</w:t>
      </w:r>
      <w:r w:rsidR="00244EC7">
        <w:t xml:space="preserve"> </w:t>
      </w:r>
      <w:r w:rsidR="00244EC7">
        <w:t>Our approach begins with a dataset of 7,553 annotated images, encompassing both masked and unmasked individuals across various lighting conditions, angles, and demographics. The data was augmented using rotation, flipping, shearing, and contrast enhancement techniques to improve model robustness and prevent overfitting. The core of our architecture is MobileNetV2, fine-tuned using transfer learning to leverage its pre-trained weights from the ImageNet dataset. We employed early stopping and batch normalization to enhance training efficiency and generalization.</w:t>
      </w:r>
      <w:r w:rsidR="00244EC7">
        <w:t xml:space="preserve"> </w:t>
      </w:r>
      <w:r w:rsidR="00244EC7">
        <w:t>Experimental results show our model achieving a 99% accuracy rate, outperforming similar works. Key metrics such as precision, recall, and F1-score all achieved 99%, demonstrating the model's effectiveness in real-world scenarios. The system’s lightweight structure allows it to be deployed on devices with limited processing capabilities, such as CCTV cameras and smartphones.</w:t>
      </w:r>
      <w:r w:rsidR="00244EC7">
        <w:t xml:space="preserve"> </w:t>
      </w:r>
      <w:r w:rsidR="00244EC7">
        <w:t>The proposed system not only contributes to public health monitoring but also offers scalability and flexibility for integration into various sectors, including transportation hubs, educational institutions, and healthcare facilities. Future work involves expanding dataset diversity, hyperparameter tuning, and real-time system deployment across multi-camera networks.</w:t>
      </w:r>
      <w:r w:rsidR="001A42EA">
        <w:rPr>
          <w:iCs/>
        </w:rPr>
        <w:t xml:space="preserve"> </w:t>
      </w:r>
    </w:p>
    <w:p w14:paraId="3F9CDE0E" w14:textId="1302C224" w:rsidR="009303D9" w:rsidRPr="004D72B5" w:rsidRDefault="004D72B5" w:rsidP="00972203">
      <w:pPr>
        <w:pStyle w:val="Keywords"/>
      </w:pPr>
      <w:r w:rsidRPr="004D72B5">
        <w:t>Keywords—</w:t>
      </w:r>
      <w:r w:rsidR="00244EC7" w:rsidRPr="00244EC7">
        <w:t xml:space="preserve"> </w:t>
      </w:r>
      <w:r w:rsidR="00244EC7" w:rsidRPr="00244EC7">
        <w:t>Face Mask Detection, MobileNetV2, Convolutional Neural Network, Deep Learning, Real-Time Monitoring, Transfer Learning, COVID-19</w:t>
      </w:r>
    </w:p>
    <w:p w14:paraId="7FFFA702" w14:textId="77777777" w:rsidR="009303D9" w:rsidRPr="00D632BE" w:rsidRDefault="009303D9" w:rsidP="006B6B66">
      <w:pPr>
        <w:pStyle w:val="1"/>
      </w:pPr>
      <w:r w:rsidRPr="00D632BE">
        <w:t>Introduction (</w:t>
      </w:r>
      <w:r w:rsidR="005B0344" w:rsidRPr="00EA506F">
        <w:rPr>
          <w:rFonts w:eastAsia="MS Mincho"/>
          <w:i/>
        </w:rPr>
        <w:t>Heading 1</w:t>
      </w:r>
      <w:r w:rsidRPr="00D632BE">
        <w:t>)</w:t>
      </w:r>
    </w:p>
    <w:p w14:paraId="0BD6D6AD" w14:textId="77777777" w:rsidR="00244EC7" w:rsidRPr="00244EC7" w:rsidRDefault="00244EC7" w:rsidP="00244EC7">
      <w:pPr>
        <w:pStyle w:val="a3"/>
        <w:rPr>
          <w:lang w:val="en-US"/>
        </w:rPr>
      </w:pPr>
      <w:r w:rsidRPr="00244EC7">
        <w:rPr>
          <w:lang w:val="en-US"/>
        </w:rPr>
        <w:t xml:space="preserve">The COVID-19 pandemic has significantly disrupted public health systems globally, prompting urgent needs for scalable and </w:t>
      </w:r>
      <w:r w:rsidRPr="00244EC7">
        <w:rPr>
          <w:lang w:val="en-US"/>
        </w:rPr>
        <w:t>efficient protective measures. Among the most essential of these measures is the use of face masks, which has been recognized by the World Health Organization (WHO) as a primary tool for reducing the spread of respiratory infections [1]. Face masks serve as a barrier that mitigates airborne transmission by trapping respiratory droplets expelled through sneezing, coughing, or even talking. While enforcement through manual observation is possible, it is often error-prone, labor-intensive, and difficult to scale in densely populated environments [2].</w:t>
      </w:r>
    </w:p>
    <w:p w14:paraId="4BF6581B" w14:textId="77777777" w:rsidR="00244EC7" w:rsidRPr="00244EC7" w:rsidRDefault="00244EC7" w:rsidP="00244EC7">
      <w:pPr>
        <w:pStyle w:val="a3"/>
        <w:rPr>
          <w:lang w:val="en-US"/>
        </w:rPr>
      </w:pPr>
      <w:r w:rsidRPr="00244EC7">
        <w:rPr>
          <w:lang w:val="en-US"/>
        </w:rPr>
        <w:t>To address these challenges, automated face mask detection systems have emerged as powerful tools, enabling real-time compliance monitoring without the need for human intervention [3]. This paper proposes a solution based on MobileNetV2—a lightweight yet powerful CNN architecture—for efficient face mask detection in static images and real-time video streams.</w:t>
      </w:r>
    </w:p>
    <w:p w14:paraId="449ED28F" w14:textId="77777777" w:rsidR="00244EC7" w:rsidRPr="00244EC7" w:rsidRDefault="00244EC7" w:rsidP="00244EC7">
      <w:pPr>
        <w:pStyle w:val="a3"/>
        <w:rPr>
          <w:lang w:val="en-US"/>
        </w:rPr>
      </w:pPr>
      <w:r w:rsidRPr="00244EC7">
        <w:rPr>
          <w:lang w:val="en-US"/>
        </w:rPr>
        <w:t xml:space="preserve">The use of CNNs for face recognition and mask detection is well-established in the literature. Traditional CNNs require considerable computational resources, making them impractical for deployment in real-time, resource-constrained environments such as embedded systems or mobile devices [4]. MobileNetV2, however, introduces </w:t>
      </w:r>
      <w:proofErr w:type="spellStart"/>
      <w:r w:rsidRPr="00244EC7">
        <w:rPr>
          <w:lang w:val="en-US"/>
        </w:rPr>
        <w:t>depthwise</w:t>
      </w:r>
      <w:proofErr w:type="spellEnd"/>
      <w:r w:rsidRPr="00244EC7">
        <w:rPr>
          <w:lang w:val="en-US"/>
        </w:rPr>
        <w:t xml:space="preserve"> separable convolutions and inverted residual blocks, significantly reducing the number of parameters and computations required [5].</w:t>
      </w:r>
    </w:p>
    <w:p w14:paraId="1C008E1F" w14:textId="77777777" w:rsidR="00244EC7" w:rsidRPr="00244EC7" w:rsidRDefault="00244EC7" w:rsidP="00244EC7">
      <w:pPr>
        <w:pStyle w:val="a3"/>
        <w:rPr>
          <w:lang w:val="en-US"/>
        </w:rPr>
      </w:pPr>
      <w:r w:rsidRPr="00244EC7">
        <w:rPr>
          <w:lang w:val="en-US"/>
        </w:rPr>
        <w:t>The system described in this paper leverages transfer learning, utilizing MobileNetV2 pre-trained on the ImageNet dataset to extract robust features from facial images. This is followed by fine-tuning the top layers to adapt to the binary classification problem: masked vs. unmasked faces. Our training pipeline uses 80% of the dataset for training and 20% for validation/testing, achieving impressive performance with a 99% accuracy rate.</w:t>
      </w:r>
    </w:p>
    <w:p w14:paraId="5C58EA64" w14:textId="77777777" w:rsidR="00244EC7" w:rsidRPr="00244EC7" w:rsidRDefault="00244EC7" w:rsidP="00244EC7">
      <w:pPr>
        <w:pStyle w:val="a3"/>
        <w:rPr>
          <w:lang w:val="en-US"/>
        </w:rPr>
      </w:pPr>
      <w:r w:rsidRPr="00244EC7">
        <w:rPr>
          <w:lang w:val="en-US"/>
        </w:rPr>
        <w:t xml:space="preserve">To improve generalization and mitigate overfitting, we applied data augmentation techniques including flipping, contrast adjustment, shearing, and rotation [6]. These </w:t>
      </w:r>
      <w:r w:rsidRPr="00244EC7">
        <w:rPr>
          <w:lang w:val="en-US"/>
        </w:rPr>
        <w:lastRenderedPageBreak/>
        <w:t>augmentations not only increase the diversity of training samples but also help the model learn invariant features, improving its performance in real-world scenarios. The dataset used comprises 7,553 RGB images, with balanced classes representing people with and without face masks. Figure 3 in the methodology section illustrates the image pipeline, while Figure 4 shows augmented samples.</w:t>
      </w:r>
    </w:p>
    <w:p w14:paraId="5A24E1D5" w14:textId="77777777" w:rsidR="00244EC7" w:rsidRPr="00244EC7" w:rsidRDefault="00244EC7" w:rsidP="00244EC7">
      <w:pPr>
        <w:pStyle w:val="a3"/>
        <w:rPr>
          <w:lang w:val="en-US"/>
        </w:rPr>
      </w:pPr>
      <w:r w:rsidRPr="00244EC7">
        <w:rPr>
          <w:lang w:val="en-US"/>
        </w:rPr>
        <w:t>The system architecture allows easy integration with surveillance infrastructure. It captures live video frames, applies face detection, and classifies faces using MobileNetV2. As shown in Figure 6 and Figure 7, the model rapidly converges to a high accuracy rate, and its predictions are visualized via bounding boxes: green for masked, red for unmasked.</w:t>
      </w:r>
    </w:p>
    <w:p w14:paraId="53F88A9C" w14:textId="77777777" w:rsidR="00244EC7" w:rsidRPr="00244EC7" w:rsidRDefault="00244EC7" w:rsidP="00244EC7">
      <w:pPr>
        <w:pStyle w:val="a3"/>
        <w:rPr>
          <w:lang w:val="en-US"/>
        </w:rPr>
      </w:pPr>
      <w:r w:rsidRPr="00244EC7">
        <w:rPr>
          <w:lang w:val="en-US"/>
        </w:rPr>
        <w:t>Compared to state-of-the-art models such as ResNet50 [7], YOLO [8], and COVID-Net [9], our proposed system offers a trade-off between accuracy and computational efficiency. It does not require high-end GPUs or complex configurations, making it suitable for practical deployment in public spaces, healthcare facilities, and educational institutions.</w:t>
      </w:r>
    </w:p>
    <w:p w14:paraId="00EA6189" w14:textId="77777777" w:rsidR="00244EC7" w:rsidRPr="00244EC7" w:rsidRDefault="00244EC7" w:rsidP="00244EC7">
      <w:pPr>
        <w:pStyle w:val="a3"/>
        <w:rPr>
          <w:lang w:val="en-US"/>
        </w:rPr>
      </w:pPr>
      <w:r w:rsidRPr="00244EC7">
        <w:rPr>
          <w:lang w:val="en-US"/>
        </w:rPr>
        <w:t>This paper is organized as follows: Section 2 presents a comprehensive review of related work in face mask detection. Section 3 explains our methodology, including the dataset, preprocessing, model training, and system architecture. Section 4 presents our experimental results, with performance evaluation metrics and visual outputs. Section 5 provides recommendations and future work. Section 6 concludes the paper and discusses the societal implications of our system.</w:t>
      </w:r>
    </w:p>
    <w:p w14:paraId="7EBAA08E" w14:textId="444478E1" w:rsidR="00244EC7" w:rsidRPr="00244EC7" w:rsidRDefault="00244EC7" w:rsidP="00244EC7">
      <w:pPr>
        <w:pStyle w:val="1"/>
        <w:ind w:firstLine="0pt"/>
      </w:pPr>
      <w:r w:rsidRPr="00244EC7">
        <w:t>Related Work</w:t>
      </w:r>
    </w:p>
    <w:p w14:paraId="58AE6889" w14:textId="77777777" w:rsidR="00244EC7" w:rsidRPr="00244EC7" w:rsidRDefault="00244EC7" w:rsidP="00244EC7">
      <w:pPr>
        <w:pStyle w:val="a3"/>
        <w:rPr>
          <w:lang w:val="en-US"/>
        </w:rPr>
      </w:pPr>
      <w:r w:rsidRPr="00244EC7">
        <w:rPr>
          <w:lang w:val="en-US"/>
        </w:rPr>
        <w:t>The development of automated systems for face mask detection has gained immense attention, particularly during the COVID-19 pandemic. A variety of deep learning and computer vision techniques have been proposed to solve this problem with varying degrees of success, efficiency, and real-time applicability. In this section, we review recent research and advancements in face mask detection, comparing models, datasets, and methods used in existing literature.</w:t>
      </w:r>
    </w:p>
    <w:p w14:paraId="35ED40D6" w14:textId="77777777" w:rsidR="00244EC7" w:rsidRPr="00244EC7" w:rsidRDefault="00244EC7" w:rsidP="00244EC7">
      <w:pPr>
        <w:pStyle w:val="a3"/>
        <w:rPr>
          <w:lang w:val="en-US"/>
        </w:rPr>
      </w:pPr>
      <w:r w:rsidRPr="00244EC7">
        <w:rPr>
          <w:lang w:val="en-US"/>
        </w:rPr>
        <w:t>Early work in this domain focused on leveraging basic CNNs for binary classification of masked and unmasked faces. Kashyap et al. [11] developed a deep learning model that performs detection on webcam feeds in real-time, even under low-light conditions. However, their reported accuracy was around 74%, highlighting limitations due to poor lighting and a limited dataset.</w:t>
      </w:r>
    </w:p>
    <w:p w14:paraId="69DD2F40" w14:textId="77777777" w:rsidR="00244EC7" w:rsidRPr="00244EC7" w:rsidRDefault="00244EC7" w:rsidP="00244EC7">
      <w:pPr>
        <w:pStyle w:val="a3"/>
        <w:rPr>
          <w:lang w:val="en-US"/>
        </w:rPr>
      </w:pPr>
      <w:r w:rsidRPr="00244EC7">
        <w:rPr>
          <w:lang w:val="en-US"/>
        </w:rPr>
        <w:t xml:space="preserve">To address dataset limitations, </w:t>
      </w:r>
      <w:proofErr w:type="spellStart"/>
      <w:r w:rsidRPr="00244EC7">
        <w:rPr>
          <w:lang w:val="en-US"/>
        </w:rPr>
        <w:t>Cabani</w:t>
      </w:r>
      <w:proofErr w:type="spellEnd"/>
      <w:r w:rsidRPr="00244EC7">
        <w:rPr>
          <w:lang w:val="en-US"/>
        </w:rPr>
        <w:t xml:space="preserve"> et al. [12] introduced the </w:t>
      </w:r>
      <w:proofErr w:type="spellStart"/>
      <w:r w:rsidRPr="00244EC7">
        <w:rPr>
          <w:lang w:val="en-US"/>
        </w:rPr>
        <w:t>MaskedFace</w:t>
      </w:r>
      <w:proofErr w:type="spellEnd"/>
      <w:r w:rsidRPr="00244EC7">
        <w:rPr>
          <w:lang w:val="en-US"/>
        </w:rPr>
        <w:t>-Net dataset, which consists of 137,016 labeled images of faces wearing masks either correctly or incorrectly. Their model achieved a high accuracy of 95.99%, thanks to the large and well-annotated dataset. This study underscores the importance of dataset quality and diversity for training robust face mask detectors.</w:t>
      </w:r>
    </w:p>
    <w:p w14:paraId="656A9E76" w14:textId="77777777" w:rsidR="00244EC7" w:rsidRPr="00244EC7" w:rsidRDefault="00244EC7" w:rsidP="00244EC7">
      <w:pPr>
        <w:pStyle w:val="a3"/>
        <w:rPr>
          <w:lang w:val="en-US"/>
        </w:rPr>
      </w:pPr>
      <w:r w:rsidRPr="00244EC7">
        <w:rPr>
          <w:lang w:val="en-US"/>
        </w:rPr>
        <w:t xml:space="preserve">Tomás et al. [13] tackled the problem of incorrectly worn masks using a CNN model trained with user-generated selfies captured through an app. Their approach highlights a real-world challenge: people may wear masks incorrectly, such as below the nose or loose on the chin. The model achieved 93% </w:t>
      </w:r>
      <w:r w:rsidRPr="00244EC7">
        <w:rPr>
          <w:lang w:val="en-US"/>
        </w:rPr>
        <w:t>accuracy, though it required active data contribution from users, which may not always be feasible in real-time applications.</w:t>
      </w:r>
    </w:p>
    <w:p w14:paraId="464E0A81" w14:textId="77777777" w:rsidR="00244EC7" w:rsidRPr="00244EC7" w:rsidRDefault="00244EC7" w:rsidP="00244EC7">
      <w:pPr>
        <w:pStyle w:val="a3"/>
        <w:rPr>
          <w:lang w:val="en-US"/>
        </w:rPr>
      </w:pPr>
      <w:r w:rsidRPr="00244EC7">
        <w:rPr>
          <w:lang w:val="en-US"/>
        </w:rPr>
        <w:t>Qin and Li [14] proposed a hybrid model combining super-resolution (SR) networks with traditional neural networks. Using the Medical Mask dataset, they classified faces into three categories: properly masked, improperly masked, and unmasked. Their model attained 98% accuracy, benefiting from enhanced resolution preprocessing, although it incurred extra computational overhead.</w:t>
      </w:r>
    </w:p>
    <w:p w14:paraId="3AF5D772" w14:textId="77777777" w:rsidR="00244EC7" w:rsidRPr="00244EC7" w:rsidRDefault="00244EC7" w:rsidP="00244EC7">
      <w:pPr>
        <w:pStyle w:val="a3"/>
        <w:rPr>
          <w:lang w:val="en-US"/>
        </w:rPr>
      </w:pPr>
      <w:r w:rsidRPr="00244EC7">
        <w:rPr>
          <w:lang w:val="en-US"/>
        </w:rPr>
        <w:t>MobileNetV2 has also been employed for mask detection tasks due to its lightweight design and computational efficiency. Cherian and Thomas [15] implemented a MobileNetV2-based classifier in conjunction with a Caffe-based face detector. Although their dataset was limited to 4,095 images across two categories (masked/unmasked), the model achieved a promising F1-score of 0.93. However, it lacked the ability to detect improperly worn masks.</w:t>
      </w:r>
    </w:p>
    <w:p w14:paraId="04570F6D" w14:textId="77777777" w:rsidR="00244EC7" w:rsidRPr="00244EC7" w:rsidRDefault="00244EC7" w:rsidP="00244EC7">
      <w:pPr>
        <w:pStyle w:val="a3"/>
        <w:rPr>
          <w:lang w:val="en-US"/>
        </w:rPr>
      </w:pPr>
      <w:r w:rsidRPr="00244EC7">
        <w:rPr>
          <w:lang w:val="en-US"/>
        </w:rPr>
        <w:t xml:space="preserve">A similar three-class approach was adopted by Inamdar and </w:t>
      </w:r>
      <w:proofErr w:type="spellStart"/>
      <w:r w:rsidRPr="00244EC7">
        <w:rPr>
          <w:lang w:val="en-US"/>
        </w:rPr>
        <w:t>Mehendale</w:t>
      </w:r>
      <w:proofErr w:type="spellEnd"/>
      <w:r w:rsidRPr="00244EC7">
        <w:rPr>
          <w:lang w:val="en-US"/>
        </w:rPr>
        <w:t xml:space="preserve"> [16], who trained their model on 35 images to identify no-mask, improper-mask, and proper-mask conditions. Despite the small dataset, their model achieved an accuracy of 98.06%. However, its limited training data raises concerns about generalizability to diverse real-world scenarios.</w:t>
      </w:r>
    </w:p>
    <w:p w14:paraId="1AF7885D" w14:textId="77777777" w:rsidR="00244EC7" w:rsidRPr="00244EC7" w:rsidRDefault="00244EC7" w:rsidP="00244EC7">
      <w:pPr>
        <w:pStyle w:val="a3"/>
        <w:rPr>
          <w:lang w:val="en-US"/>
        </w:rPr>
      </w:pPr>
      <w:proofErr w:type="spellStart"/>
      <w:r w:rsidRPr="00244EC7">
        <w:rPr>
          <w:lang w:val="en-US"/>
        </w:rPr>
        <w:t>Loey</w:t>
      </w:r>
      <w:proofErr w:type="spellEnd"/>
      <w:r w:rsidRPr="00244EC7">
        <w:rPr>
          <w:lang w:val="en-US"/>
        </w:rPr>
        <w:t xml:space="preserve"> et al. [17] explored a hybrid model that combines ResNet50 for feature extraction with machine learning classifiers such as Support Vector Machines (SVM) and Decision Trees. Their results varied depending on whether the input included real or fake face masks. For instance, Decision Tree classifiers achieved only 68% accuracy when dealing with counterfeit face masks, indicating a limitation in discriminating nuanced features.</w:t>
      </w:r>
    </w:p>
    <w:p w14:paraId="2537215E" w14:textId="77777777" w:rsidR="00244EC7" w:rsidRPr="00244EC7" w:rsidRDefault="00244EC7" w:rsidP="00244EC7">
      <w:pPr>
        <w:pStyle w:val="a3"/>
        <w:rPr>
          <w:lang w:val="en-US"/>
        </w:rPr>
      </w:pPr>
      <w:r w:rsidRPr="00244EC7">
        <w:rPr>
          <w:lang w:val="en-US"/>
        </w:rPr>
        <w:t>Beyond facial images, Wang et al. [18] developed COVID-Net, a deep convolutional network trained to detect COVID-19 cases from chest X-ray images. Although their focus was not specifically on mask detection, their findings revealed that deep networks are susceptible to adversarial attacks. The inclusion of Universal Adversarial Perturbations (UAPs) successfully misled the model over 90% of the time in targeted attacks. This insight has implications for the robustness of face mask detectors deployed in public.</w:t>
      </w:r>
    </w:p>
    <w:p w14:paraId="4F07D4DC" w14:textId="77777777" w:rsidR="00244EC7" w:rsidRPr="00244EC7" w:rsidRDefault="00244EC7" w:rsidP="00244EC7">
      <w:pPr>
        <w:pStyle w:val="a3"/>
        <w:rPr>
          <w:lang w:val="en-US"/>
        </w:rPr>
      </w:pPr>
      <w:r w:rsidRPr="00244EC7">
        <w:rPr>
          <w:lang w:val="en-US"/>
        </w:rPr>
        <w:t>Table 1 below summarizes the key findings from the reviewed studies:</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086"/>
        <w:gridCol w:w="1631"/>
        <w:gridCol w:w="1268"/>
        <w:gridCol w:w="1048"/>
      </w:tblGrid>
      <w:tr w:rsidR="00244EC7" w:rsidRPr="00244EC7" w14:paraId="0858693F" w14:textId="77777777" w:rsidTr="00244EC7">
        <w:trPr>
          <w:tblHeader/>
          <w:tblCellSpacing w:w="0.75pt" w:type="dxa"/>
        </w:trPr>
        <w:tc>
          <w:tcPr>
            <w:tcW w:w="0pt" w:type="auto"/>
            <w:vAlign w:val="center"/>
            <w:hideMark/>
          </w:tcPr>
          <w:p w14:paraId="7A7DE139" w14:textId="77777777" w:rsidR="00244EC7" w:rsidRPr="00244EC7" w:rsidRDefault="00244EC7" w:rsidP="00244EC7">
            <w:pPr>
              <w:pStyle w:val="a3"/>
              <w:rPr>
                <w:b/>
                <w:bCs/>
                <w:lang w:val="en-US"/>
              </w:rPr>
            </w:pPr>
            <w:r w:rsidRPr="00244EC7">
              <w:rPr>
                <w:b/>
                <w:bCs/>
                <w:lang w:val="en-US"/>
              </w:rPr>
              <w:t>Reference</w:t>
            </w:r>
          </w:p>
        </w:tc>
        <w:tc>
          <w:tcPr>
            <w:tcW w:w="0pt" w:type="auto"/>
            <w:vAlign w:val="center"/>
            <w:hideMark/>
          </w:tcPr>
          <w:p w14:paraId="4A3637B9" w14:textId="77777777" w:rsidR="00244EC7" w:rsidRPr="00244EC7" w:rsidRDefault="00244EC7" w:rsidP="00244EC7">
            <w:pPr>
              <w:pStyle w:val="a3"/>
              <w:rPr>
                <w:b/>
                <w:bCs/>
                <w:lang w:val="en-US"/>
              </w:rPr>
            </w:pPr>
            <w:r w:rsidRPr="00244EC7">
              <w:rPr>
                <w:b/>
                <w:bCs/>
                <w:lang w:val="en-US"/>
              </w:rPr>
              <w:t>Algorithm/Model</w:t>
            </w:r>
          </w:p>
        </w:tc>
        <w:tc>
          <w:tcPr>
            <w:tcW w:w="0pt" w:type="auto"/>
            <w:vAlign w:val="center"/>
            <w:hideMark/>
          </w:tcPr>
          <w:p w14:paraId="1D04A354" w14:textId="77777777" w:rsidR="00244EC7" w:rsidRPr="00244EC7" w:rsidRDefault="00244EC7" w:rsidP="00244EC7">
            <w:pPr>
              <w:pStyle w:val="a3"/>
              <w:rPr>
                <w:b/>
                <w:bCs/>
                <w:lang w:val="en-US"/>
              </w:rPr>
            </w:pPr>
            <w:r w:rsidRPr="00244EC7">
              <w:rPr>
                <w:b/>
                <w:bCs/>
                <w:lang w:val="en-US"/>
              </w:rPr>
              <w:t>Dataset</w:t>
            </w:r>
          </w:p>
        </w:tc>
        <w:tc>
          <w:tcPr>
            <w:tcW w:w="0pt" w:type="auto"/>
            <w:vAlign w:val="center"/>
            <w:hideMark/>
          </w:tcPr>
          <w:p w14:paraId="55FA8F4D" w14:textId="77777777" w:rsidR="00244EC7" w:rsidRPr="00244EC7" w:rsidRDefault="00244EC7" w:rsidP="00244EC7">
            <w:pPr>
              <w:pStyle w:val="a3"/>
              <w:rPr>
                <w:b/>
                <w:bCs/>
                <w:lang w:val="en-US"/>
              </w:rPr>
            </w:pPr>
            <w:r w:rsidRPr="00244EC7">
              <w:rPr>
                <w:b/>
                <w:bCs/>
                <w:lang w:val="en-US"/>
              </w:rPr>
              <w:t>Accuracy</w:t>
            </w:r>
          </w:p>
        </w:tc>
      </w:tr>
      <w:tr w:rsidR="00244EC7" w:rsidRPr="00244EC7" w14:paraId="5A895EA0" w14:textId="77777777" w:rsidTr="00244EC7">
        <w:trPr>
          <w:tblCellSpacing w:w="0.75pt" w:type="dxa"/>
        </w:trPr>
        <w:tc>
          <w:tcPr>
            <w:tcW w:w="0pt" w:type="auto"/>
            <w:vAlign w:val="center"/>
            <w:hideMark/>
          </w:tcPr>
          <w:p w14:paraId="42CA5B6C" w14:textId="77777777" w:rsidR="00244EC7" w:rsidRPr="00244EC7" w:rsidRDefault="00244EC7" w:rsidP="00244EC7">
            <w:pPr>
              <w:pStyle w:val="a3"/>
              <w:rPr>
                <w:lang w:val="en-US"/>
              </w:rPr>
            </w:pPr>
            <w:r w:rsidRPr="00244EC7">
              <w:rPr>
                <w:lang w:val="en-US"/>
              </w:rPr>
              <w:t>[11]</w:t>
            </w:r>
          </w:p>
        </w:tc>
        <w:tc>
          <w:tcPr>
            <w:tcW w:w="0pt" w:type="auto"/>
            <w:vAlign w:val="center"/>
            <w:hideMark/>
          </w:tcPr>
          <w:p w14:paraId="6822074A" w14:textId="77777777" w:rsidR="00244EC7" w:rsidRPr="00244EC7" w:rsidRDefault="00244EC7" w:rsidP="00244EC7">
            <w:pPr>
              <w:pStyle w:val="a3"/>
              <w:rPr>
                <w:lang w:val="en-US"/>
              </w:rPr>
            </w:pPr>
            <w:r w:rsidRPr="00244EC7">
              <w:rPr>
                <w:lang w:val="en-US"/>
              </w:rPr>
              <w:t>Deep learning</w:t>
            </w:r>
          </w:p>
        </w:tc>
        <w:tc>
          <w:tcPr>
            <w:tcW w:w="0pt" w:type="auto"/>
            <w:vAlign w:val="center"/>
            <w:hideMark/>
          </w:tcPr>
          <w:p w14:paraId="7C7E7F8A" w14:textId="77777777" w:rsidR="00244EC7" w:rsidRPr="00244EC7" w:rsidRDefault="00244EC7" w:rsidP="00244EC7">
            <w:pPr>
              <w:pStyle w:val="a3"/>
              <w:rPr>
                <w:lang w:val="en-US"/>
              </w:rPr>
            </w:pPr>
            <w:r w:rsidRPr="00244EC7">
              <w:rPr>
                <w:lang w:val="en-US"/>
              </w:rPr>
              <w:t>Webcam footage</w:t>
            </w:r>
          </w:p>
        </w:tc>
        <w:tc>
          <w:tcPr>
            <w:tcW w:w="0pt" w:type="auto"/>
            <w:vAlign w:val="center"/>
            <w:hideMark/>
          </w:tcPr>
          <w:p w14:paraId="1BEFD349" w14:textId="77777777" w:rsidR="00244EC7" w:rsidRPr="00244EC7" w:rsidRDefault="00244EC7" w:rsidP="00244EC7">
            <w:pPr>
              <w:pStyle w:val="a3"/>
              <w:rPr>
                <w:lang w:val="en-US"/>
              </w:rPr>
            </w:pPr>
            <w:r w:rsidRPr="00244EC7">
              <w:rPr>
                <w:lang w:val="en-US"/>
              </w:rPr>
              <w:t>74%</w:t>
            </w:r>
          </w:p>
        </w:tc>
      </w:tr>
      <w:tr w:rsidR="00244EC7" w:rsidRPr="00244EC7" w14:paraId="52842091" w14:textId="77777777" w:rsidTr="00244EC7">
        <w:trPr>
          <w:tblCellSpacing w:w="0.75pt" w:type="dxa"/>
        </w:trPr>
        <w:tc>
          <w:tcPr>
            <w:tcW w:w="0pt" w:type="auto"/>
            <w:vAlign w:val="center"/>
            <w:hideMark/>
          </w:tcPr>
          <w:p w14:paraId="6300086C" w14:textId="77777777" w:rsidR="00244EC7" w:rsidRPr="00244EC7" w:rsidRDefault="00244EC7" w:rsidP="00244EC7">
            <w:pPr>
              <w:pStyle w:val="a3"/>
              <w:rPr>
                <w:lang w:val="en-US"/>
              </w:rPr>
            </w:pPr>
            <w:r w:rsidRPr="00244EC7">
              <w:rPr>
                <w:lang w:val="en-US"/>
              </w:rPr>
              <w:t>[12]</w:t>
            </w:r>
          </w:p>
        </w:tc>
        <w:tc>
          <w:tcPr>
            <w:tcW w:w="0pt" w:type="auto"/>
            <w:vAlign w:val="center"/>
            <w:hideMark/>
          </w:tcPr>
          <w:p w14:paraId="13501172" w14:textId="77777777" w:rsidR="00244EC7" w:rsidRPr="00244EC7" w:rsidRDefault="00244EC7" w:rsidP="00244EC7">
            <w:pPr>
              <w:pStyle w:val="a3"/>
              <w:rPr>
                <w:lang w:val="en-US"/>
              </w:rPr>
            </w:pPr>
            <w:r w:rsidRPr="00244EC7">
              <w:rPr>
                <w:lang w:val="en-US"/>
              </w:rPr>
              <w:t>CNN</w:t>
            </w:r>
          </w:p>
        </w:tc>
        <w:tc>
          <w:tcPr>
            <w:tcW w:w="0pt" w:type="auto"/>
            <w:vAlign w:val="center"/>
            <w:hideMark/>
          </w:tcPr>
          <w:p w14:paraId="01B9FFB6" w14:textId="77777777" w:rsidR="00244EC7" w:rsidRPr="00244EC7" w:rsidRDefault="00244EC7" w:rsidP="00244EC7">
            <w:pPr>
              <w:pStyle w:val="a3"/>
              <w:rPr>
                <w:lang w:val="en-US"/>
              </w:rPr>
            </w:pPr>
            <w:proofErr w:type="spellStart"/>
            <w:r w:rsidRPr="00244EC7">
              <w:rPr>
                <w:lang w:val="en-US"/>
              </w:rPr>
              <w:t>MaskedFace</w:t>
            </w:r>
            <w:proofErr w:type="spellEnd"/>
            <w:r w:rsidRPr="00244EC7">
              <w:rPr>
                <w:lang w:val="en-US"/>
              </w:rPr>
              <w:t>-Net (137,016 images)</w:t>
            </w:r>
          </w:p>
        </w:tc>
        <w:tc>
          <w:tcPr>
            <w:tcW w:w="0pt" w:type="auto"/>
            <w:vAlign w:val="center"/>
            <w:hideMark/>
          </w:tcPr>
          <w:p w14:paraId="57938C8F" w14:textId="77777777" w:rsidR="00244EC7" w:rsidRPr="00244EC7" w:rsidRDefault="00244EC7" w:rsidP="00244EC7">
            <w:pPr>
              <w:pStyle w:val="a3"/>
              <w:rPr>
                <w:lang w:val="en-US"/>
              </w:rPr>
            </w:pPr>
            <w:r w:rsidRPr="00244EC7">
              <w:rPr>
                <w:lang w:val="en-US"/>
              </w:rPr>
              <w:t>95.99%</w:t>
            </w:r>
          </w:p>
        </w:tc>
      </w:tr>
      <w:tr w:rsidR="00244EC7" w:rsidRPr="00244EC7" w14:paraId="32FA7851" w14:textId="77777777" w:rsidTr="00244EC7">
        <w:trPr>
          <w:tblCellSpacing w:w="0.75pt" w:type="dxa"/>
        </w:trPr>
        <w:tc>
          <w:tcPr>
            <w:tcW w:w="0pt" w:type="auto"/>
            <w:vAlign w:val="center"/>
            <w:hideMark/>
          </w:tcPr>
          <w:p w14:paraId="31E24A9F" w14:textId="77777777" w:rsidR="00244EC7" w:rsidRPr="00244EC7" w:rsidRDefault="00244EC7" w:rsidP="00244EC7">
            <w:pPr>
              <w:pStyle w:val="a3"/>
              <w:rPr>
                <w:lang w:val="en-US"/>
              </w:rPr>
            </w:pPr>
            <w:r w:rsidRPr="00244EC7">
              <w:rPr>
                <w:lang w:val="en-US"/>
              </w:rPr>
              <w:t>[13]</w:t>
            </w:r>
          </w:p>
        </w:tc>
        <w:tc>
          <w:tcPr>
            <w:tcW w:w="0pt" w:type="auto"/>
            <w:vAlign w:val="center"/>
            <w:hideMark/>
          </w:tcPr>
          <w:p w14:paraId="51557779" w14:textId="77777777" w:rsidR="00244EC7" w:rsidRPr="00244EC7" w:rsidRDefault="00244EC7" w:rsidP="00244EC7">
            <w:pPr>
              <w:pStyle w:val="a3"/>
              <w:rPr>
                <w:lang w:val="en-US"/>
              </w:rPr>
            </w:pPr>
            <w:r w:rsidRPr="00244EC7">
              <w:rPr>
                <w:lang w:val="en-US"/>
              </w:rPr>
              <w:t>CNN + Transfer Learning</w:t>
            </w:r>
          </w:p>
        </w:tc>
        <w:tc>
          <w:tcPr>
            <w:tcW w:w="0pt" w:type="auto"/>
            <w:vAlign w:val="center"/>
            <w:hideMark/>
          </w:tcPr>
          <w:p w14:paraId="56D54242" w14:textId="77777777" w:rsidR="00244EC7" w:rsidRPr="00244EC7" w:rsidRDefault="00244EC7" w:rsidP="00244EC7">
            <w:pPr>
              <w:pStyle w:val="a3"/>
              <w:rPr>
                <w:lang w:val="en-US"/>
              </w:rPr>
            </w:pPr>
            <w:r w:rsidRPr="00244EC7">
              <w:rPr>
                <w:lang w:val="en-US"/>
              </w:rPr>
              <w:t>User-generated selfies</w:t>
            </w:r>
          </w:p>
        </w:tc>
        <w:tc>
          <w:tcPr>
            <w:tcW w:w="0pt" w:type="auto"/>
            <w:vAlign w:val="center"/>
            <w:hideMark/>
          </w:tcPr>
          <w:p w14:paraId="4E5BCDFE" w14:textId="77777777" w:rsidR="00244EC7" w:rsidRPr="00244EC7" w:rsidRDefault="00244EC7" w:rsidP="00244EC7">
            <w:pPr>
              <w:pStyle w:val="a3"/>
              <w:rPr>
                <w:lang w:val="en-US"/>
              </w:rPr>
            </w:pPr>
            <w:r w:rsidRPr="00244EC7">
              <w:rPr>
                <w:lang w:val="en-US"/>
              </w:rPr>
              <w:t>93%</w:t>
            </w:r>
          </w:p>
        </w:tc>
      </w:tr>
      <w:tr w:rsidR="00244EC7" w:rsidRPr="00244EC7" w14:paraId="33B4F960" w14:textId="77777777" w:rsidTr="00244EC7">
        <w:trPr>
          <w:tblCellSpacing w:w="0.75pt" w:type="dxa"/>
        </w:trPr>
        <w:tc>
          <w:tcPr>
            <w:tcW w:w="0pt" w:type="auto"/>
            <w:vAlign w:val="center"/>
            <w:hideMark/>
          </w:tcPr>
          <w:p w14:paraId="4DE69C9B" w14:textId="77777777" w:rsidR="00244EC7" w:rsidRPr="00244EC7" w:rsidRDefault="00244EC7" w:rsidP="00244EC7">
            <w:pPr>
              <w:pStyle w:val="a3"/>
              <w:rPr>
                <w:lang w:val="en-US"/>
              </w:rPr>
            </w:pPr>
            <w:r w:rsidRPr="00244EC7">
              <w:rPr>
                <w:lang w:val="en-US"/>
              </w:rPr>
              <w:lastRenderedPageBreak/>
              <w:t>[14]</w:t>
            </w:r>
          </w:p>
        </w:tc>
        <w:tc>
          <w:tcPr>
            <w:tcW w:w="0pt" w:type="auto"/>
            <w:vAlign w:val="center"/>
            <w:hideMark/>
          </w:tcPr>
          <w:p w14:paraId="2312D6B4" w14:textId="77777777" w:rsidR="00244EC7" w:rsidRPr="00244EC7" w:rsidRDefault="00244EC7" w:rsidP="00244EC7">
            <w:pPr>
              <w:pStyle w:val="a3"/>
              <w:rPr>
                <w:lang w:val="en-US"/>
              </w:rPr>
            </w:pPr>
            <w:r w:rsidRPr="00244EC7">
              <w:rPr>
                <w:lang w:val="en-US"/>
              </w:rPr>
              <w:t>SR + Neural Networks</w:t>
            </w:r>
          </w:p>
        </w:tc>
        <w:tc>
          <w:tcPr>
            <w:tcW w:w="0pt" w:type="auto"/>
            <w:vAlign w:val="center"/>
            <w:hideMark/>
          </w:tcPr>
          <w:p w14:paraId="24C37C8D" w14:textId="77777777" w:rsidR="00244EC7" w:rsidRPr="00244EC7" w:rsidRDefault="00244EC7" w:rsidP="00244EC7">
            <w:pPr>
              <w:pStyle w:val="a3"/>
              <w:rPr>
                <w:lang w:val="en-US"/>
              </w:rPr>
            </w:pPr>
            <w:r w:rsidRPr="00244EC7">
              <w:rPr>
                <w:lang w:val="en-US"/>
              </w:rPr>
              <w:t>Medical Mask Dataset</w:t>
            </w:r>
          </w:p>
        </w:tc>
        <w:tc>
          <w:tcPr>
            <w:tcW w:w="0pt" w:type="auto"/>
            <w:vAlign w:val="center"/>
            <w:hideMark/>
          </w:tcPr>
          <w:p w14:paraId="7A8DF9CC" w14:textId="77777777" w:rsidR="00244EC7" w:rsidRPr="00244EC7" w:rsidRDefault="00244EC7" w:rsidP="00244EC7">
            <w:pPr>
              <w:pStyle w:val="a3"/>
              <w:rPr>
                <w:lang w:val="en-US"/>
              </w:rPr>
            </w:pPr>
            <w:r w:rsidRPr="00244EC7">
              <w:rPr>
                <w:lang w:val="en-US"/>
              </w:rPr>
              <w:t>98%</w:t>
            </w:r>
          </w:p>
        </w:tc>
      </w:tr>
      <w:tr w:rsidR="00244EC7" w:rsidRPr="00244EC7" w14:paraId="620994B5" w14:textId="77777777" w:rsidTr="00244EC7">
        <w:trPr>
          <w:tblCellSpacing w:w="0.75pt" w:type="dxa"/>
        </w:trPr>
        <w:tc>
          <w:tcPr>
            <w:tcW w:w="0pt" w:type="auto"/>
            <w:vAlign w:val="center"/>
            <w:hideMark/>
          </w:tcPr>
          <w:p w14:paraId="40CFB1DD" w14:textId="77777777" w:rsidR="00244EC7" w:rsidRPr="00244EC7" w:rsidRDefault="00244EC7" w:rsidP="00244EC7">
            <w:pPr>
              <w:pStyle w:val="a3"/>
              <w:rPr>
                <w:lang w:val="en-US"/>
              </w:rPr>
            </w:pPr>
            <w:r w:rsidRPr="00244EC7">
              <w:rPr>
                <w:lang w:val="en-US"/>
              </w:rPr>
              <w:t>[15]</w:t>
            </w:r>
          </w:p>
        </w:tc>
        <w:tc>
          <w:tcPr>
            <w:tcW w:w="0pt" w:type="auto"/>
            <w:vAlign w:val="center"/>
            <w:hideMark/>
          </w:tcPr>
          <w:p w14:paraId="7AE74AE4" w14:textId="77777777" w:rsidR="00244EC7" w:rsidRPr="00244EC7" w:rsidRDefault="00244EC7" w:rsidP="00244EC7">
            <w:pPr>
              <w:pStyle w:val="a3"/>
              <w:rPr>
                <w:lang w:val="en-US"/>
              </w:rPr>
            </w:pPr>
            <w:r w:rsidRPr="00244EC7">
              <w:rPr>
                <w:lang w:val="en-US"/>
              </w:rPr>
              <w:t>MobileNetV2 + Caffe Detector</w:t>
            </w:r>
          </w:p>
        </w:tc>
        <w:tc>
          <w:tcPr>
            <w:tcW w:w="0pt" w:type="auto"/>
            <w:vAlign w:val="center"/>
            <w:hideMark/>
          </w:tcPr>
          <w:p w14:paraId="16310457" w14:textId="77777777" w:rsidR="00244EC7" w:rsidRPr="00244EC7" w:rsidRDefault="00244EC7" w:rsidP="00244EC7">
            <w:pPr>
              <w:pStyle w:val="a3"/>
              <w:rPr>
                <w:lang w:val="en-US"/>
              </w:rPr>
            </w:pPr>
            <w:r w:rsidRPr="00244EC7">
              <w:rPr>
                <w:lang w:val="en-US"/>
              </w:rPr>
              <w:t>4,095 images</w:t>
            </w:r>
          </w:p>
        </w:tc>
        <w:tc>
          <w:tcPr>
            <w:tcW w:w="0pt" w:type="auto"/>
            <w:vAlign w:val="center"/>
            <w:hideMark/>
          </w:tcPr>
          <w:p w14:paraId="71804CA7" w14:textId="77777777" w:rsidR="00244EC7" w:rsidRPr="00244EC7" w:rsidRDefault="00244EC7" w:rsidP="00244EC7">
            <w:pPr>
              <w:pStyle w:val="a3"/>
              <w:rPr>
                <w:lang w:val="en-US"/>
              </w:rPr>
            </w:pPr>
            <w:r w:rsidRPr="00244EC7">
              <w:rPr>
                <w:lang w:val="en-US"/>
              </w:rPr>
              <w:t>93%</w:t>
            </w:r>
          </w:p>
        </w:tc>
      </w:tr>
      <w:tr w:rsidR="00244EC7" w:rsidRPr="00244EC7" w14:paraId="2037CAE0" w14:textId="77777777" w:rsidTr="00244EC7">
        <w:trPr>
          <w:tblCellSpacing w:w="0.75pt" w:type="dxa"/>
        </w:trPr>
        <w:tc>
          <w:tcPr>
            <w:tcW w:w="0pt" w:type="auto"/>
            <w:vAlign w:val="center"/>
            <w:hideMark/>
          </w:tcPr>
          <w:p w14:paraId="249ACF47" w14:textId="77777777" w:rsidR="00244EC7" w:rsidRPr="00244EC7" w:rsidRDefault="00244EC7" w:rsidP="00244EC7">
            <w:pPr>
              <w:pStyle w:val="a3"/>
              <w:rPr>
                <w:lang w:val="en-US"/>
              </w:rPr>
            </w:pPr>
            <w:r w:rsidRPr="00244EC7">
              <w:rPr>
                <w:lang w:val="en-US"/>
              </w:rPr>
              <w:t>[16]</w:t>
            </w:r>
          </w:p>
        </w:tc>
        <w:tc>
          <w:tcPr>
            <w:tcW w:w="0pt" w:type="auto"/>
            <w:vAlign w:val="center"/>
            <w:hideMark/>
          </w:tcPr>
          <w:p w14:paraId="620EA35E" w14:textId="77777777" w:rsidR="00244EC7" w:rsidRPr="00244EC7" w:rsidRDefault="00244EC7" w:rsidP="00244EC7">
            <w:pPr>
              <w:pStyle w:val="a3"/>
              <w:rPr>
                <w:lang w:val="en-US"/>
              </w:rPr>
            </w:pPr>
            <w:r w:rsidRPr="00244EC7">
              <w:rPr>
                <w:lang w:val="en-US"/>
              </w:rPr>
              <w:t>Custom CNN</w:t>
            </w:r>
          </w:p>
        </w:tc>
        <w:tc>
          <w:tcPr>
            <w:tcW w:w="0pt" w:type="auto"/>
            <w:vAlign w:val="center"/>
            <w:hideMark/>
          </w:tcPr>
          <w:p w14:paraId="669E3F69" w14:textId="77777777" w:rsidR="00244EC7" w:rsidRPr="00244EC7" w:rsidRDefault="00244EC7" w:rsidP="00244EC7">
            <w:pPr>
              <w:pStyle w:val="a3"/>
              <w:rPr>
                <w:lang w:val="en-US"/>
              </w:rPr>
            </w:pPr>
            <w:r w:rsidRPr="00244EC7">
              <w:rPr>
                <w:lang w:val="en-US"/>
              </w:rPr>
              <w:t>35 images</w:t>
            </w:r>
          </w:p>
        </w:tc>
        <w:tc>
          <w:tcPr>
            <w:tcW w:w="0pt" w:type="auto"/>
            <w:vAlign w:val="center"/>
            <w:hideMark/>
          </w:tcPr>
          <w:p w14:paraId="5FF39F6C" w14:textId="77777777" w:rsidR="00244EC7" w:rsidRPr="00244EC7" w:rsidRDefault="00244EC7" w:rsidP="00244EC7">
            <w:pPr>
              <w:pStyle w:val="a3"/>
              <w:rPr>
                <w:lang w:val="en-US"/>
              </w:rPr>
            </w:pPr>
            <w:r w:rsidRPr="00244EC7">
              <w:rPr>
                <w:lang w:val="en-US"/>
              </w:rPr>
              <w:t>98.06%</w:t>
            </w:r>
          </w:p>
        </w:tc>
      </w:tr>
      <w:tr w:rsidR="00244EC7" w:rsidRPr="00244EC7" w14:paraId="2C67A82B" w14:textId="77777777" w:rsidTr="00244EC7">
        <w:trPr>
          <w:tblCellSpacing w:w="0.75pt" w:type="dxa"/>
        </w:trPr>
        <w:tc>
          <w:tcPr>
            <w:tcW w:w="0pt" w:type="auto"/>
            <w:vAlign w:val="center"/>
            <w:hideMark/>
          </w:tcPr>
          <w:p w14:paraId="176EC8A5" w14:textId="77777777" w:rsidR="00244EC7" w:rsidRPr="00244EC7" w:rsidRDefault="00244EC7" w:rsidP="00244EC7">
            <w:pPr>
              <w:pStyle w:val="a3"/>
              <w:rPr>
                <w:lang w:val="en-US"/>
              </w:rPr>
            </w:pPr>
            <w:r w:rsidRPr="00244EC7">
              <w:rPr>
                <w:lang w:val="en-US"/>
              </w:rPr>
              <w:t>[17]</w:t>
            </w:r>
          </w:p>
        </w:tc>
        <w:tc>
          <w:tcPr>
            <w:tcW w:w="0pt" w:type="auto"/>
            <w:vAlign w:val="center"/>
            <w:hideMark/>
          </w:tcPr>
          <w:p w14:paraId="1014308B" w14:textId="77777777" w:rsidR="00244EC7" w:rsidRPr="00244EC7" w:rsidRDefault="00244EC7" w:rsidP="00244EC7">
            <w:pPr>
              <w:pStyle w:val="a3"/>
              <w:rPr>
                <w:lang w:val="en-US"/>
              </w:rPr>
            </w:pPr>
            <w:r w:rsidRPr="00244EC7">
              <w:rPr>
                <w:lang w:val="en-US"/>
              </w:rPr>
              <w:t>ResNet50 + ML Classifiers</w:t>
            </w:r>
          </w:p>
        </w:tc>
        <w:tc>
          <w:tcPr>
            <w:tcW w:w="0pt" w:type="auto"/>
            <w:vAlign w:val="center"/>
            <w:hideMark/>
          </w:tcPr>
          <w:p w14:paraId="71970CB9" w14:textId="77777777" w:rsidR="00244EC7" w:rsidRPr="00244EC7" w:rsidRDefault="00244EC7" w:rsidP="00244EC7">
            <w:pPr>
              <w:pStyle w:val="a3"/>
              <w:rPr>
                <w:lang w:val="en-US"/>
              </w:rPr>
            </w:pPr>
            <w:r w:rsidRPr="00244EC7">
              <w:rPr>
                <w:lang w:val="en-US"/>
              </w:rPr>
              <w:t>Fake/Real Mask Datasets</w:t>
            </w:r>
          </w:p>
        </w:tc>
        <w:tc>
          <w:tcPr>
            <w:tcW w:w="0pt" w:type="auto"/>
            <w:vAlign w:val="center"/>
            <w:hideMark/>
          </w:tcPr>
          <w:p w14:paraId="4AD0194E" w14:textId="77777777" w:rsidR="00244EC7" w:rsidRPr="00244EC7" w:rsidRDefault="00244EC7" w:rsidP="00244EC7">
            <w:pPr>
              <w:pStyle w:val="a3"/>
              <w:rPr>
                <w:lang w:val="en-US"/>
              </w:rPr>
            </w:pPr>
            <w:r w:rsidRPr="00244EC7">
              <w:rPr>
                <w:lang w:val="en-US"/>
              </w:rPr>
              <w:t>68%</w:t>
            </w:r>
          </w:p>
        </w:tc>
      </w:tr>
      <w:tr w:rsidR="00244EC7" w:rsidRPr="00244EC7" w14:paraId="1FB4BA71" w14:textId="77777777" w:rsidTr="00244EC7">
        <w:trPr>
          <w:tblCellSpacing w:w="0.75pt" w:type="dxa"/>
        </w:trPr>
        <w:tc>
          <w:tcPr>
            <w:tcW w:w="0pt" w:type="auto"/>
            <w:vAlign w:val="center"/>
            <w:hideMark/>
          </w:tcPr>
          <w:p w14:paraId="1FAB4381" w14:textId="77777777" w:rsidR="00244EC7" w:rsidRPr="00244EC7" w:rsidRDefault="00244EC7" w:rsidP="00244EC7">
            <w:pPr>
              <w:pStyle w:val="a3"/>
              <w:rPr>
                <w:lang w:val="en-US"/>
              </w:rPr>
            </w:pPr>
            <w:r w:rsidRPr="00244EC7">
              <w:rPr>
                <w:lang w:val="en-US"/>
              </w:rPr>
              <w:t>[18]</w:t>
            </w:r>
          </w:p>
        </w:tc>
        <w:tc>
          <w:tcPr>
            <w:tcW w:w="0pt" w:type="auto"/>
            <w:vAlign w:val="center"/>
            <w:hideMark/>
          </w:tcPr>
          <w:p w14:paraId="08496317" w14:textId="77777777" w:rsidR="00244EC7" w:rsidRPr="00244EC7" w:rsidRDefault="00244EC7" w:rsidP="00244EC7">
            <w:pPr>
              <w:pStyle w:val="a3"/>
              <w:rPr>
                <w:lang w:val="en-US"/>
              </w:rPr>
            </w:pPr>
            <w:r w:rsidRPr="00244EC7">
              <w:rPr>
                <w:lang w:val="en-US"/>
              </w:rPr>
              <w:t>COVID-Net</w:t>
            </w:r>
          </w:p>
        </w:tc>
        <w:tc>
          <w:tcPr>
            <w:tcW w:w="0pt" w:type="auto"/>
            <w:vAlign w:val="center"/>
            <w:hideMark/>
          </w:tcPr>
          <w:p w14:paraId="026B17D1" w14:textId="77777777" w:rsidR="00244EC7" w:rsidRPr="00244EC7" w:rsidRDefault="00244EC7" w:rsidP="00244EC7">
            <w:pPr>
              <w:pStyle w:val="a3"/>
              <w:rPr>
                <w:lang w:val="en-US"/>
              </w:rPr>
            </w:pPr>
            <w:r w:rsidRPr="00244EC7">
              <w:rPr>
                <w:lang w:val="en-US"/>
              </w:rPr>
              <w:t>Chest X-ray images</w:t>
            </w:r>
          </w:p>
        </w:tc>
        <w:tc>
          <w:tcPr>
            <w:tcW w:w="0pt" w:type="auto"/>
            <w:vAlign w:val="center"/>
            <w:hideMark/>
          </w:tcPr>
          <w:p w14:paraId="617D51B7" w14:textId="77777777" w:rsidR="00244EC7" w:rsidRPr="00244EC7" w:rsidRDefault="00244EC7" w:rsidP="00244EC7">
            <w:pPr>
              <w:pStyle w:val="a3"/>
              <w:rPr>
                <w:lang w:val="en-US"/>
              </w:rPr>
            </w:pPr>
            <w:r w:rsidRPr="00244EC7">
              <w:rPr>
                <w:lang w:val="en-US"/>
              </w:rPr>
              <w:t>~90%</w:t>
            </w:r>
          </w:p>
        </w:tc>
      </w:tr>
    </w:tbl>
    <w:p w14:paraId="73614D2D" w14:textId="77777777" w:rsidR="00244EC7" w:rsidRPr="00244EC7" w:rsidRDefault="00244EC7" w:rsidP="00244EC7">
      <w:pPr>
        <w:pStyle w:val="a3"/>
        <w:rPr>
          <w:lang w:val="en-US"/>
        </w:rPr>
      </w:pPr>
      <w:r w:rsidRPr="00244EC7">
        <w:rPr>
          <w:b/>
          <w:bCs/>
          <w:lang w:val="en-US"/>
        </w:rPr>
        <w:t>Table 1.</w:t>
      </w:r>
      <w:r w:rsidRPr="00244EC7">
        <w:rPr>
          <w:lang w:val="en-US"/>
        </w:rPr>
        <w:t> Summary of related models and their performance on mask detection or related classification tasks.</w:t>
      </w:r>
    </w:p>
    <w:p w14:paraId="76DAA62A" w14:textId="77777777" w:rsidR="00244EC7" w:rsidRPr="00244EC7" w:rsidRDefault="00244EC7" w:rsidP="00244EC7">
      <w:pPr>
        <w:pStyle w:val="a3"/>
        <w:rPr>
          <w:lang w:val="en-US"/>
        </w:rPr>
      </w:pPr>
      <w:r w:rsidRPr="00244EC7">
        <w:rPr>
          <w:lang w:val="en-US"/>
        </w:rPr>
        <w:t xml:space="preserve">Most existing studies prioritize either model complexity or detection accuracy. However, real-world deployment demands a balance between speed, accuracy, and model size. Lightweight architectures like MobileNetV2, though slightly less accurate than deeper models like </w:t>
      </w:r>
      <w:proofErr w:type="spellStart"/>
      <w:r w:rsidRPr="00244EC7">
        <w:rPr>
          <w:lang w:val="en-US"/>
        </w:rPr>
        <w:t>ResNet</w:t>
      </w:r>
      <w:proofErr w:type="spellEnd"/>
      <w:r w:rsidRPr="00244EC7">
        <w:rPr>
          <w:lang w:val="en-US"/>
        </w:rPr>
        <w:t>, are far more suitable for integration into resource-constrained systems.</w:t>
      </w:r>
    </w:p>
    <w:p w14:paraId="3D258BF9" w14:textId="77777777" w:rsidR="00244EC7" w:rsidRPr="00244EC7" w:rsidRDefault="00244EC7" w:rsidP="00244EC7">
      <w:pPr>
        <w:pStyle w:val="a3"/>
        <w:rPr>
          <w:lang w:val="en-US"/>
        </w:rPr>
      </w:pPr>
      <w:r w:rsidRPr="00244EC7">
        <w:rPr>
          <w:lang w:val="en-US"/>
        </w:rPr>
        <w:t>Our proposed model builds on these findings by using MobileNetV2 with a significantly larger and more diverse dataset (7,553 images) sourced from Kaggle and Google Images. It distinguishes itself by incorporating data augmentation, early stopping, and hyperparameter tuning to achieve both robustness and efficiency. Moreover, our work improves on prior studies by achieving 99% accuracy on a balanced dataset and delivering consistent results across varied conditions.</w:t>
      </w:r>
    </w:p>
    <w:p w14:paraId="6477ACE4" w14:textId="77777777" w:rsidR="00244EC7" w:rsidRPr="00244EC7" w:rsidRDefault="00244EC7" w:rsidP="00244EC7">
      <w:pPr>
        <w:pStyle w:val="a3"/>
        <w:rPr>
          <w:lang w:val="en-US"/>
        </w:rPr>
      </w:pPr>
      <w:r w:rsidRPr="00244EC7">
        <w:rPr>
          <w:lang w:val="en-US"/>
        </w:rPr>
        <w:t>In addition to technical improvements, we address real-world considerations such as deployment scalability, compatibility with low-RAM devices, and ease of retraining with updated datasets. Compared to earlier work, our model strikes an optimal balance between computational lightness and detection performance, making it viable for practical, large-scale deployment in dynamic environments such as malls, airports, schools, and healthcare centers.</w:t>
      </w:r>
    </w:p>
    <w:p w14:paraId="5E309412" w14:textId="77777777" w:rsidR="00244EC7" w:rsidRPr="00244EC7" w:rsidRDefault="00244EC7" w:rsidP="00244EC7">
      <w:pPr>
        <w:pStyle w:val="a3"/>
        <w:rPr>
          <w:lang w:val="en-US"/>
        </w:rPr>
      </w:pPr>
      <w:r w:rsidRPr="00244EC7">
        <w:rPr>
          <w:lang w:val="en-US"/>
        </w:rPr>
        <w:t>This literature review reaffirms the growing body of work in mask detection and positions our research as a valuable advancement in both methodology and application.</w:t>
      </w:r>
    </w:p>
    <w:p w14:paraId="07A224DB" w14:textId="6CEE8518" w:rsidR="00244EC7" w:rsidRPr="00244EC7" w:rsidRDefault="00244EC7" w:rsidP="00244EC7">
      <w:pPr>
        <w:pStyle w:val="1"/>
        <w:ind w:firstLine="0pt"/>
      </w:pPr>
      <w:r w:rsidRPr="00244EC7">
        <w:t xml:space="preserve">Methodology </w:t>
      </w:r>
    </w:p>
    <w:p w14:paraId="726CA40C" w14:textId="77777777" w:rsidR="00244EC7" w:rsidRPr="00244EC7" w:rsidRDefault="00244EC7" w:rsidP="00244EC7">
      <w:pPr>
        <w:pStyle w:val="a3"/>
        <w:rPr>
          <w:lang w:val="en-US"/>
        </w:rPr>
      </w:pPr>
      <w:r w:rsidRPr="00244EC7">
        <w:rPr>
          <w:lang w:val="en-US"/>
        </w:rPr>
        <w:t>To build a real-time and efficient face mask detection system, we designed a deep learning pipeline using MobileNetV2 as the backbone CNN architecture. This section outlines the core components of our methodology, including the system architecture, dataset selection and preprocessing, augmentation strategies, and model training parameters.</w:t>
      </w:r>
    </w:p>
    <w:p w14:paraId="073A27F2" w14:textId="77777777" w:rsidR="00244EC7" w:rsidRPr="00244EC7" w:rsidRDefault="00244EC7" w:rsidP="00244EC7">
      <w:pPr>
        <w:pStyle w:val="a3"/>
        <w:rPr>
          <w:lang w:val="en-US"/>
        </w:rPr>
      </w:pPr>
      <w:r w:rsidRPr="00244EC7">
        <w:rPr>
          <w:lang w:val="en-US"/>
        </w:rPr>
        <w:t xml:space="preserve">Our system utilizes transfer learning with MobileNetV2 to perform binary classification—detecting whether a person is wearing a face mask or not. MobileNetV2 is known for its high accuracy and low computational cost, making it suitable for deployment in resource-constrained environments such as </w:t>
      </w:r>
      <w:r w:rsidRPr="00244EC7">
        <w:rPr>
          <w:lang w:val="en-US"/>
        </w:rPr>
        <w:t>embedded systems, mobile devices, and surveillance cameras [5].</w:t>
      </w:r>
    </w:p>
    <w:p w14:paraId="5D1B2E74" w14:textId="77777777" w:rsidR="00244EC7" w:rsidRPr="00244EC7" w:rsidRDefault="00244EC7" w:rsidP="00244EC7">
      <w:pPr>
        <w:pStyle w:val="a3"/>
        <w:rPr>
          <w:lang w:val="en-US"/>
        </w:rPr>
      </w:pPr>
      <w:r w:rsidRPr="00244EC7">
        <w:rPr>
          <w:lang w:val="en-US"/>
        </w:rPr>
        <w:t>The system pipeline begins by converting all input images to RGB format. A pre-trained MobileNetV2 model is used as the base for feature extraction. We appended custom fully connected layers to the base model for classification. Early stopping and dropout regularization were implemented to prevent overfitting. The final model is saved in H5 format for deployment.</w:t>
      </w:r>
    </w:p>
    <w:p w14:paraId="48AC6AE9" w14:textId="77777777" w:rsidR="00244EC7" w:rsidRDefault="00244EC7" w:rsidP="00244EC7">
      <w:pPr>
        <w:pStyle w:val="a3"/>
        <w:rPr>
          <w:b/>
          <w:bCs/>
          <w:lang w:val="en-US"/>
        </w:rPr>
      </w:pPr>
    </w:p>
    <w:p w14:paraId="2ECE78F9" w14:textId="573D02AB" w:rsidR="00244EC7" w:rsidRPr="00244EC7" w:rsidRDefault="00244EC7" w:rsidP="00244EC7">
      <w:pPr>
        <w:pStyle w:val="a3"/>
        <w:rPr>
          <w:lang w:val="en-US"/>
        </w:rPr>
      </w:pPr>
      <w:r w:rsidRPr="00244EC7">
        <w:rPr>
          <w:b/>
          <w:bCs/>
          <w:lang w:val="en-US"/>
        </w:rPr>
        <w:t>Figure 1.</w:t>
      </w:r>
      <w:r w:rsidRPr="00244EC7">
        <w:rPr>
          <w:lang w:val="en-US"/>
        </w:rPr>
        <w:t> CNN Architecture for Real-Time Face Mask Detection</w:t>
      </w:r>
    </w:p>
    <w:p w14:paraId="75FD7858" w14:textId="21D69EFE" w:rsidR="00244EC7" w:rsidRDefault="00244EC7" w:rsidP="00244EC7">
      <w:pPr>
        <w:pStyle w:val="a3"/>
        <w:rPr>
          <w:lang w:val="en-US"/>
        </w:rPr>
      </w:pPr>
      <w:r w:rsidRPr="00244EC7">
        <w:rPr>
          <w:lang w:val="en-US"/>
        </w:rPr>
        <w:t xml:space="preserve">MobileNetV2 uses </w:t>
      </w:r>
      <w:proofErr w:type="spellStart"/>
      <w:r w:rsidRPr="00244EC7">
        <w:rPr>
          <w:lang w:val="en-US"/>
        </w:rPr>
        <w:t>depthwise</w:t>
      </w:r>
      <w:proofErr w:type="spellEnd"/>
      <w:r w:rsidRPr="00244EC7">
        <w:rPr>
          <w:lang w:val="en-US"/>
        </w:rPr>
        <w:t xml:space="preserve"> separable convolutions and inverted residuals with linear bottlenecks to reduce the number of computations while maintaining accuracy. It was pre-trained on the ImageNet dataset and fine-tuned on our face mask dataset to specialize in binary classification.</w:t>
      </w:r>
    </w:p>
    <w:p w14:paraId="56429D5B" w14:textId="77777777" w:rsidR="00244EC7" w:rsidRPr="00244EC7" w:rsidRDefault="00244EC7" w:rsidP="00244EC7">
      <w:pPr>
        <w:pStyle w:val="a3"/>
        <w:rPr>
          <w:lang w:val="en-US"/>
        </w:rPr>
      </w:pPr>
    </w:p>
    <w:p w14:paraId="17FED091" w14:textId="61E839C3" w:rsidR="00244EC7" w:rsidRPr="00244EC7" w:rsidRDefault="00244EC7" w:rsidP="00244EC7">
      <w:pPr>
        <w:pStyle w:val="a3"/>
        <w:rPr>
          <w:lang w:val="en-US"/>
        </w:rPr>
      </w:pPr>
      <w:r w:rsidRPr="00244EC7">
        <w:rPr>
          <w:b/>
          <w:bCs/>
          <w:lang w:val="en-US"/>
        </w:rPr>
        <w:t>Figure 2.</w:t>
      </w:r>
      <w:r w:rsidRPr="00244EC7">
        <w:rPr>
          <w:lang w:val="en-US"/>
        </w:rPr>
        <w:t> Architecture of the Face Mask Detector Based on MobileNetV2</w:t>
      </w:r>
    </w:p>
    <w:p w14:paraId="25940340" w14:textId="77777777" w:rsidR="00244EC7" w:rsidRPr="00244EC7" w:rsidRDefault="00244EC7" w:rsidP="00244EC7">
      <w:pPr>
        <w:pStyle w:val="a3"/>
        <w:rPr>
          <w:lang w:val="en-US"/>
        </w:rPr>
      </w:pPr>
      <w:r w:rsidRPr="00244EC7">
        <w:rPr>
          <w:lang w:val="en-US"/>
        </w:rPr>
        <w:t>The lightweight design and high efficiency of MobileNetV2 make it ideal for real-time mask detection, especially when deployed on edge devices with limited processing power.</w:t>
      </w:r>
    </w:p>
    <w:p w14:paraId="4677050F" w14:textId="77777777" w:rsidR="00244EC7" w:rsidRPr="00244EC7" w:rsidRDefault="00244EC7" w:rsidP="00244EC7">
      <w:pPr>
        <w:pStyle w:val="a3"/>
        <w:rPr>
          <w:lang w:val="en-US"/>
        </w:rPr>
      </w:pPr>
      <w:r w:rsidRPr="00244EC7">
        <w:rPr>
          <w:lang w:val="en-US"/>
        </w:rPr>
        <w:t>We used a publicly available dataset from Kaggle, supplemented with additional images collected from Google Images. The dataset contains a total of 7,553 labeled RGB images. These include 3,725 images of people wearing masks and 3,828 of people not wearing masks. The dataset spans various ethnicities, lighting conditions, and facial orientations, making it highly representative and suitable for real-world scenarios.</w:t>
      </w:r>
    </w:p>
    <w:p w14:paraId="5F09F826" w14:textId="560B0252" w:rsidR="00244EC7" w:rsidRDefault="00244EC7" w:rsidP="00244EC7">
      <w:pPr>
        <w:pStyle w:val="a3"/>
        <w:rPr>
          <w:lang w:val="en-US"/>
        </w:rPr>
      </w:pPr>
      <w:r w:rsidRPr="00244EC7">
        <w:rPr>
          <w:lang w:val="en-US"/>
        </w:rPr>
        <w:t xml:space="preserve">The model uses 80% of the data for training and the remaining 20% for validation and testing. The system applies a face detection algorithm to each input image, highlights detected faces using bounding </w:t>
      </w:r>
      <w:proofErr w:type="gramStart"/>
      <w:r w:rsidRPr="00244EC7">
        <w:rPr>
          <w:lang w:val="en-US"/>
        </w:rPr>
        <w:t>boxes, and</w:t>
      </w:r>
      <w:proofErr w:type="gramEnd"/>
      <w:r w:rsidRPr="00244EC7">
        <w:rPr>
          <w:lang w:val="en-US"/>
        </w:rPr>
        <w:t xml:space="preserve"> classifies each face accordingly.</w:t>
      </w:r>
    </w:p>
    <w:p w14:paraId="6D194CF4" w14:textId="77777777" w:rsidR="00244EC7" w:rsidRPr="00244EC7" w:rsidRDefault="00244EC7" w:rsidP="00244EC7">
      <w:pPr>
        <w:pStyle w:val="a3"/>
        <w:rPr>
          <w:lang w:val="en-US"/>
        </w:rPr>
      </w:pPr>
    </w:p>
    <w:p w14:paraId="71AE0936" w14:textId="77777777" w:rsidR="00244EC7" w:rsidRDefault="00244EC7" w:rsidP="00244EC7">
      <w:pPr>
        <w:pStyle w:val="a3"/>
        <w:rPr>
          <w:lang w:val="en-US"/>
        </w:rPr>
      </w:pPr>
      <w:r w:rsidRPr="00244EC7">
        <w:rPr>
          <w:b/>
          <w:bCs/>
          <w:lang w:val="en-US"/>
        </w:rPr>
        <w:t>Figure 3.</w:t>
      </w:r>
      <w:r w:rsidRPr="00244EC7">
        <w:rPr>
          <w:lang w:val="en-US"/>
        </w:rPr>
        <w:t> Pipeline of the Software Process and Sample Mask/No Mask Images</w:t>
      </w:r>
    </w:p>
    <w:p w14:paraId="658C948E" w14:textId="77777777" w:rsidR="00244EC7" w:rsidRPr="00244EC7" w:rsidRDefault="00244EC7" w:rsidP="00244EC7">
      <w:pPr>
        <w:pStyle w:val="a3"/>
        <w:rPr>
          <w:lang w:val="en-US"/>
        </w:rPr>
      </w:pPr>
      <w:r w:rsidRPr="00244EC7">
        <w:rPr>
          <w:lang w:val="en-US"/>
        </w:rPr>
        <w:t>To further improve model generalization, we employed various data augmentation techniques including:</w:t>
      </w:r>
    </w:p>
    <w:p w14:paraId="5D2BFE60" w14:textId="77777777" w:rsidR="00244EC7" w:rsidRPr="00244EC7" w:rsidRDefault="00244EC7" w:rsidP="00244EC7">
      <w:pPr>
        <w:pStyle w:val="a3"/>
        <w:numPr>
          <w:ilvl w:val="0"/>
          <w:numId w:val="27"/>
        </w:numPr>
        <w:rPr>
          <w:lang w:val="en-US"/>
        </w:rPr>
      </w:pPr>
      <w:r w:rsidRPr="00244EC7">
        <w:rPr>
          <w:b/>
          <w:bCs/>
          <w:lang w:val="en-US"/>
        </w:rPr>
        <w:t>Flipping:</w:t>
      </w:r>
      <w:r w:rsidRPr="00244EC7">
        <w:rPr>
          <w:lang w:val="en-US"/>
        </w:rPr>
        <w:t> Horizontal mirroring to simulate different viewpoints.</w:t>
      </w:r>
    </w:p>
    <w:p w14:paraId="7BCA8D33" w14:textId="77777777" w:rsidR="00244EC7" w:rsidRPr="00244EC7" w:rsidRDefault="00244EC7" w:rsidP="00244EC7">
      <w:pPr>
        <w:pStyle w:val="a3"/>
        <w:numPr>
          <w:ilvl w:val="0"/>
          <w:numId w:val="27"/>
        </w:numPr>
        <w:rPr>
          <w:lang w:val="en-US"/>
        </w:rPr>
      </w:pPr>
      <w:r w:rsidRPr="00244EC7">
        <w:rPr>
          <w:b/>
          <w:bCs/>
          <w:lang w:val="en-US"/>
        </w:rPr>
        <w:t>Rotation:</w:t>
      </w:r>
      <w:r w:rsidRPr="00244EC7">
        <w:rPr>
          <w:lang w:val="en-US"/>
        </w:rPr>
        <w:t> Randomly rotating images to handle angle variations.</w:t>
      </w:r>
    </w:p>
    <w:p w14:paraId="2497E60C" w14:textId="77777777" w:rsidR="00244EC7" w:rsidRPr="00244EC7" w:rsidRDefault="00244EC7" w:rsidP="00244EC7">
      <w:pPr>
        <w:pStyle w:val="a3"/>
        <w:numPr>
          <w:ilvl w:val="0"/>
          <w:numId w:val="27"/>
        </w:numPr>
        <w:rPr>
          <w:lang w:val="en-US"/>
        </w:rPr>
      </w:pPr>
      <w:r w:rsidRPr="00244EC7">
        <w:rPr>
          <w:b/>
          <w:bCs/>
          <w:lang w:val="en-US"/>
        </w:rPr>
        <w:t>Shearing and Contrast Adjustment:</w:t>
      </w:r>
      <w:r w:rsidRPr="00244EC7">
        <w:rPr>
          <w:lang w:val="en-US"/>
        </w:rPr>
        <w:t> To address lighting inconsistencies and facial tilts.</w:t>
      </w:r>
    </w:p>
    <w:p w14:paraId="72613266" w14:textId="77777777" w:rsidR="00244EC7" w:rsidRPr="00244EC7" w:rsidRDefault="00244EC7" w:rsidP="00244EC7">
      <w:pPr>
        <w:pStyle w:val="a3"/>
        <w:numPr>
          <w:ilvl w:val="0"/>
          <w:numId w:val="27"/>
        </w:numPr>
        <w:rPr>
          <w:lang w:val="en-US"/>
        </w:rPr>
      </w:pPr>
      <w:r w:rsidRPr="00244EC7">
        <w:rPr>
          <w:b/>
          <w:bCs/>
          <w:lang w:val="en-US"/>
        </w:rPr>
        <w:t>Zoom and Cropping:</w:t>
      </w:r>
      <w:r w:rsidRPr="00244EC7">
        <w:rPr>
          <w:lang w:val="en-US"/>
        </w:rPr>
        <w:t> To ensure robustness to face size variations.</w:t>
      </w:r>
    </w:p>
    <w:p w14:paraId="15D75D4E" w14:textId="77777777" w:rsidR="00244EC7" w:rsidRPr="00244EC7" w:rsidRDefault="00244EC7" w:rsidP="00244EC7">
      <w:pPr>
        <w:pStyle w:val="a3"/>
        <w:rPr>
          <w:lang w:val="en-US"/>
        </w:rPr>
      </w:pPr>
      <w:r w:rsidRPr="00244EC7">
        <w:rPr>
          <w:lang w:val="en-US"/>
        </w:rPr>
        <w:t>All augmentations were applied using TensorFlow’s </w:t>
      </w:r>
      <w:proofErr w:type="spellStart"/>
      <w:r w:rsidRPr="00244EC7">
        <w:rPr>
          <w:lang w:val="en-US"/>
        </w:rPr>
        <w:t>ImageDataGenerator</w:t>
      </w:r>
      <w:proofErr w:type="spellEnd"/>
      <w:r w:rsidRPr="00244EC7">
        <w:rPr>
          <w:lang w:val="en-US"/>
        </w:rPr>
        <w:t xml:space="preserve"> class, which performs these </w:t>
      </w:r>
      <w:r w:rsidRPr="00244EC7">
        <w:rPr>
          <w:lang w:val="en-US"/>
        </w:rPr>
        <w:lastRenderedPageBreak/>
        <w:t>transformations dynamically during training. This approach enables the model to learn from variations of the same data across different epochs, improving its ability to generalize to unseen data.</w:t>
      </w:r>
    </w:p>
    <w:p w14:paraId="022342B2" w14:textId="77777777" w:rsidR="00244EC7" w:rsidRDefault="00244EC7" w:rsidP="00244EC7">
      <w:pPr>
        <w:pStyle w:val="a3"/>
        <w:rPr>
          <w:lang w:val="en-US"/>
        </w:rPr>
      </w:pPr>
      <w:r w:rsidRPr="00244EC7">
        <w:rPr>
          <w:lang w:val="en-US"/>
        </w:rPr>
        <w:t>The images were resized to 224x224 pixels to match MobileNetV2’s input requirements and normalized for faster convergence during training.</w:t>
      </w:r>
    </w:p>
    <w:p w14:paraId="00821129" w14:textId="77777777" w:rsidR="00244EC7" w:rsidRDefault="00244EC7" w:rsidP="00244EC7">
      <w:pPr>
        <w:pStyle w:val="a3"/>
        <w:rPr>
          <w:lang w:val="en-US"/>
        </w:rPr>
      </w:pPr>
    </w:p>
    <w:p w14:paraId="57319062" w14:textId="77777777" w:rsidR="00244EC7" w:rsidRPr="00244EC7" w:rsidRDefault="00244EC7" w:rsidP="00244EC7">
      <w:pPr>
        <w:pStyle w:val="a3"/>
        <w:rPr>
          <w:lang w:val="en-US"/>
        </w:rPr>
      </w:pPr>
    </w:p>
    <w:p w14:paraId="1DC25379" w14:textId="7EAA1D41" w:rsidR="00244EC7" w:rsidRPr="00244EC7" w:rsidRDefault="00244EC7" w:rsidP="00244EC7">
      <w:pPr>
        <w:pStyle w:val="a3"/>
        <w:rPr>
          <w:lang w:val="en-US"/>
        </w:rPr>
      </w:pPr>
      <w:r w:rsidRPr="00244EC7">
        <w:rPr>
          <w:b/>
          <w:bCs/>
          <w:lang w:val="en-US"/>
        </w:rPr>
        <w:t>Figure 4.</w:t>
      </w:r>
      <w:r w:rsidRPr="00244EC7">
        <w:rPr>
          <w:lang w:val="en-US"/>
        </w:rPr>
        <w:t> Example of Augmented Training Images</w:t>
      </w:r>
    </w:p>
    <w:p w14:paraId="43091443" w14:textId="77777777" w:rsidR="00244EC7" w:rsidRPr="00244EC7" w:rsidRDefault="00244EC7" w:rsidP="00244EC7">
      <w:pPr>
        <w:pStyle w:val="a3"/>
        <w:rPr>
          <w:lang w:val="en-US"/>
        </w:rPr>
      </w:pPr>
      <w:r w:rsidRPr="00244EC7">
        <w:rPr>
          <w:lang w:val="en-US"/>
        </w:rPr>
        <w:t>By training over 20 epochs with a batch size of 64, and applying real-time augmentation, the system effectively learned to distinguish between masked and unmasked faces, achieving a high degree of accuracy.</w:t>
      </w:r>
    </w:p>
    <w:p w14:paraId="64D811FD" w14:textId="0A910052" w:rsidR="00244EC7" w:rsidRPr="00244EC7" w:rsidRDefault="00244EC7" w:rsidP="00244EC7">
      <w:pPr>
        <w:pStyle w:val="1"/>
        <w:ind w:firstLine="0pt"/>
      </w:pPr>
      <w:r w:rsidRPr="00244EC7">
        <w:t>Results</w:t>
      </w:r>
    </w:p>
    <w:p w14:paraId="5036F744" w14:textId="77777777" w:rsidR="00244EC7" w:rsidRPr="00244EC7" w:rsidRDefault="00244EC7" w:rsidP="00244EC7">
      <w:pPr>
        <w:pStyle w:val="a3"/>
        <w:rPr>
          <w:lang w:val="en-US"/>
        </w:rPr>
      </w:pPr>
      <w:r w:rsidRPr="00244EC7">
        <w:rPr>
          <w:lang w:val="en-US"/>
        </w:rPr>
        <w:t xml:space="preserve">The performance of the face mask detection system was evaluated using a variety of metrics, including accuracy, precision, recall, and F1-score. These metrics provide a comprehensive understanding of the model’s effectiveness in real-world deployment. The system was trained and tested using the Google </w:t>
      </w:r>
      <w:proofErr w:type="spellStart"/>
      <w:r w:rsidRPr="00244EC7">
        <w:rPr>
          <w:lang w:val="en-US"/>
        </w:rPr>
        <w:t>Colab</w:t>
      </w:r>
      <w:proofErr w:type="spellEnd"/>
      <w:r w:rsidRPr="00244EC7">
        <w:rPr>
          <w:lang w:val="en-US"/>
        </w:rPr>
        <w:t xml:space="preserve"> environment, utilizing GPU acceleration to enhance processing speed.</w:t>
      </w:r>
    </w:p>
    <w:p w14:paraId="39E3501D" w14:textId="77777777" w:rsidR="00244EC7" w:rsidRPr="00244EC7" w:rsidRDefault="00244EC7" w:rsidP="00244EC7">
      <w:pPr>
        <w:pStyle w:val="a3"/>
        <w:rPr>
          <w:lang w:val="en-US"/>
        </w:rPr>
      </w:pPr>
      <w:r w:rsidRPr="00244EC7">
        <w:rPr>
          <w:lang w:val="en-US"/>
        </w:rPr>
        <w:t>The model was trained using 80% of the dataset (6,042 images) for training and 20% (1,511 images) for testing. The system utilized the Adam optimizer and categorical cross-entropy loss function. MobileNetV2 was fine-tuned using a learning rate scheduler and early stopping to avoid overfitting.</w:t>
      </w:r>
    </w:p>
    <w:p w14:paraId="1401073A" w14:textId="77777777" w:rsidR="00244EC7" w:rsidRDefault="00244EC7" w:rsidP="00244EC7">
      <w:pPr>
        <w:pStyle w:val="a3"/>
        <w:rPr>
          <w:b/>
          <w:bCs/>
          <w:lang w:val="en-US"/>
        </w:rPr>
      </w:pPr>
    </w:p>
    <w:p w14:paraId="608530FD" w14:textId="51A6DDC7" w:rsidR="00244EC7" w:rsidRPr="00244EC7" w:rsidRDefault="00244EC7" w:rsidP="00244EC7">
      <w:pPr>
        <w:pStyle w:val="a3"/>
        <w:rPr>
          <w:lang w:val="en-US"/>
        </w:rPr>
      </w:pPr>
      <w:r w:rsidRPr="00244EC7">
        <w:rPr>
          <w:b/>
          <w:bCs/>
          <w:lang w:val="en-US"/>
        </w:rPr>
        <w:t>Figure 5.</w:t>
      </w:r>
      <w:r w:rsidRPr="00244EC7">
        <w:rPr>
          <w:lang w:val="en-US"/>
        </w:rPr>
        <w:t> Accuracy, Recall, Precision, and F1-Score of the Final Model</w:t>
      </w:r>
    </w:p>
    <w:p w14:paraId="64558F58" w14:textId="230A4200" w:rsidR="00244EC7" w:rsidRPr="00244EC7" w:rsidRDefault="00244EC7" w:rsidP="00244EC7">
      <w:pPr>
        <w:pStyle w:val="a3"/>
        <w:rPr>
          <w:lang w:val="en-US"/>
        </w:rPr>
      </w:pPr>
      <w:r w:rsidRPr="00244EC7">
        <w:rPr>
          <w:lang w:val="en-US"/>
        </w:rPr>
        <w:t>The model achieved the following performance metrics:</w:t>
      </w:r>
      <w:r>
        <w:rPr>
          <w:lang w:val="en-US"/>
        </w:rPr>
        <w:t xml:space="preserve"> </w:t>
      </w:r>
      <w:r w:rsidRPr="00244EC7">
        <w:rPr>
          <w:b/>
          <w:bCs/>
          <w:lang w:val="en-US"/>
        </w:rPr>
        <w:t>Accuracy:</w:t>
      </w:r>
      <w:r w:rsidRPr="00244EC7">
        <w:rPr>
          <w:lang w:val="en-US"/>
        </w:rPr>
        <w:t> 99%</w:t>
      </w:r>
      <w:r>
        <w:rPr>
          <w:lang w:val="en-US"/>
        </w:rPr>
        <w:t xml:space="preserve"> </w:t>
      </w:r>
      <w:r w:rsidRPr="00244EC7">
        <w:rPr>
          <w:b/>
          <w:bCs/>
          <w:lang w:val="en-US"/>
        </w:rPr>
        <w:t>Precision:</w:t>
      </w:r>
      <w:r w:rsidRPr="00244EC7">
        <w:rPr>
          <w:lang w:val="en-US"/>
        </w:rPr>
        <w:t> 99%</w:t>
      </w:r>
      <w:r>
        <w:rPr>
          <w:lang w:val="en-US"/>
        </w:rPr>
        <w:t xml:space="preserve"> </w:t>
      </w:r>
      <w:r w:rsidRPr="00244EC7">
        <w:rPr>
          <w:b/>
          <w:bCs/>
          <w:lang w:val="en-US"/>
        </w:rPr>
        <w:t>Recall:</w:t>
      </w:r>
      <w:r w:rsidRPr="00244EC7">
        <w:rPr>
          <w:lang w:val="en-US"/>
        </w:rPr>
        <w:t> 99%</w:t>
      </w:r>
      <w:r>
        <w:rPr>
          <w:lang w:val="en-US"/>
        </w:rPr>
        <w:t xml:space="preserve"> </w:t>
      </w:r>
      <w:r w:rsidRPr="00244EC7">
        <w:rPr>
          <w:b/>
          <w:bCs/>
          <w:lang w:val="en-US"/>
        </w:rPr>
        <w:t>F1-Score:</w:t>
      </w:r>
      <w:r w:rsidRPr="00244EC7">
        <w:rPr>
          <w:lang w:val="en-US"/>
        </w:rPr>
        <w:t> 99%</w:t>
      </w:r>
    </w:p>
    <w:p w14:paraId="416919E1" w14:textId="77777777" w:rsidR="00244EC7" w:rsidRPr="00244EC7" w:rsidRDefault="00244EC7" w:rsidP="00244EC7">
      <w:pPr>
        <w:pStyle w:val="a3"/>
        <w:rPr>
          <w:lang w:val="en-US"/>
        </w:rPr>
      </w:pPr>
      <w:r w:rsidRPr="00244EC7">
        <w:rPr>
          <w:lang w:val="en-US"/>
        </w:rPr>
        <w:t>These results demonstrate the robustness of our model across various face orientations and lighting conditions.</w:t>
      </w:r>
    </w:p>
    <w:p w14:paraId="00115BFC" w14:textId="77777777" w:rsidR="00244EC7" w:rsidRDefault="00244EC7" w:rsidP="00244EC7">
      <w:pPr>
        <w:pStyle w:val="a3"/>
        <w:rPr>
          <w:lang w:val="en-US"/>
        </w:rPr>
      </w:pPr>
      <w:r w:rsidRPr="00244EC7">
        <w:rPr>
          <w:lang w:val="en-US"/>
        </w:rPr>
        <w:t>The training progress of MobileNetV2 showed rapid convergence. Figure 6 illustrates how the accuracy improved over the training epochs, beginning at 89.10% and stabilizing at 98.88% by the 8th epoch.</w:t>
      </w:r>
    </w:p>
    <w:p w14:paraId="194C9170" w14:textId="77777777" w:rsidR="00244EC7" w:rsidRPr="00244EC7" w:rsidRDefault="00244EC7" w:rsidP="00244EC7">
      <w:pPr>
        <w:pStyle w:val="a3"/>
        <w:rPr>
          <w:lang w:val="en-US"/>
        </w:rPr>
      </w:pPr>
    </w:p>
    <w:p w14:paraId="5A64F199" w14:textId="77777777" w:rsidR="00244EC7" w:rsidRDefault="00244EC7" w:rsidP="00244EC7">
      <w:pPr>
        <w:pStyle w:val="a3"/>
        <w:rPr>
          <w:lang w:val="en-US"/>
        </w:rPr>
      </w:pPr>
      <w:r w:rsidRPr="00244EC7">
        <w:rPr>
          <w:b/>
          <w:bCs/>
          <w:lang w:val="en-US"/>
        </w:rPr>
        <w:t>Figure 6.</w:t>
      </w:r>
      <w:r w:rsidRPr="00244EC7">
        <w:rPr>
          <w:lang w:val="en-US"/>
        </w:rPr>
        <w:t> MobileNetV2 Accuracy Over Training Epochs</w:t>
      </w:r>
    </w:p>
    <w:p w14:paraId="39EB47BD" w14:textId="77777777" w:rsidR="00244EC7" w:rsidRPr="00244EC7" w:rsidRDefault="00244EC7" w:rsidP="00244EC7">
      <w:pPr>
        <w:pStyle w:val="a3"/>
        <w:rPr>
          <w:lang w:val="en-US"/>
        </w:rPr>
      </w:pPr>
      <w:r w:rsidRPr="00244EC7">
        <w:rPr>
          <w:lang w:val="en-US"/>
        </w:rPr>
        <w:t>The model continued to improve slightly in the subsequent iterations, eventually reaching the 99% mark.</w:t>
      </w:r>
    </w:p>
    <w:p w14:paraId="122BE3DF" w14:textId="77777777" w:rsidR="00244EC7" w:rsidRPr="00244EC7" w:rsidRDefault="00244EC7" w:rsidP="00244EC7">
      <w:pPr>
        <w:pStyle w:val="a3"/>
        <w:rPr>
          <w:lang w:val="en-US"/>
        </w:rPr>
      </w:pPr>
      <w:r w:rsidRPr="00244EC7">
        <w:rPr>
          <w:lang w:val="en-US"/>
        </w:rPr>
        <w:t>The confusion matrix further confirms the model’s classification strength. As shown in Figure 7, the classifier maintains high precision and recall for both masked and unmasked categories, with minimal misclassifications.</w:t>
      </w:r>
    </w:p>
    <w:p w14:paraId="56FE71C0" w14:textId="77777777" w:rsidR="00244EC7" w:rsidRDefault="00244EC7" w:rsidP="00244EC7">
      <w:pPr>
        <w:pStyle w:val="a3"/>
        <w:rPr>
          <w:b/>
          <w:bCs/>
          <w:lang w:val="en-US"/>
        </w:rPr>
      </w:pPr>
    </w:p>
    <w:p w14:paraId="69B4F269" w14:textId="5DC483BA" w:rsidR="00244EC7" w:rsidRDefault="00244EC7" w:rsidP="00244EC7">
      <w:pPr>
        <w:pStyle w:val="a3"/>
        <w:rPr>
          <w:lang w:val="en-US"/>
        </w:rPr>
      </w:pPr>
      <w:r w:rsidRPr="00244EC7">
        <w:rPr>
          <w:b/>
          <w:bCs/>
          <w:lang w:val="en-US"/>
        </w:rPr>
        <w:t>Figure 7.</w:t>
      </w:r>
      <w:r w:rsidRPr="00244EC7">
        <w:rPr>
          <w:lang w:val="en-US"/>
        </w:rPr>
        <w:t> Confusion Matrix of MobileNetV2 Predictions</w:t>
      </w:r>
    </w:p>
    <w:p w14:paraId="28CAFBFA" w14:textId="77777777" w:rsidR="00244EC7" w:rsidRDefault="00244EC7" w:rsidP="00244EC7">
      <w:pPr>
        <w:pStyle w:val="a3"/>
        <w:rPr>
          <w:lang w:val="en-US"/>
        </w:rPr>
      </w:pPr>
      <w:r w:rsidRPr="00244EC7">
        <w:rPr>
          <w:lang w:val="en-US"/>
        </w:rPr>
        <w:t>The learning curve depicted in Figure 8 illustrates both accuracy and loss progression. The model begins with a 99% accuracy rate and a loss of 0.3415, which gradually decreases to nearly zero. This indicates that the model learned the patterns without significant overfitting or underfitting.</w:t>
      </w:r>
    </w:p>
    <w:p w14:paraId="6141BAC8" w14:textId="77777777" w:rsidR="00244EC7" w:rsidRPr="00244EC7" w:rsidRDefault="00244EC7" w:rsidP="00244EC7">
      <w:pPr>
        <w:pStyle w:val="a3"/>
        <w:rPr>
          <w:lang w:val="en-US"/>
        </w:rPr>
      </w:pPr>
    </w:p>
    <w:p w14:paraId="209C45AA" w14:textId="77777777" w:rsidR="00244EC7" w:rsidRDefault="00244EC7" w:rsidP="00244EC7">
      <w:pPr>
        <w:pStyle w:val="a3"/>
        <w:rPr>
          <w:lang w:val="en-US"/>
        </w:rPr>
      </w:pPr>
      <w:r w:rsidRPr="00244EC7">
        <w:rPr>
          <w:b/>
          <w:bCs/>
          <w:lang w:val="en-US"/>
        </w:rPr>
        <w:t>Figure 8.</w:t>
      </w:r>
      <w:r w:rsidRPr="00244EC7">
        <w:rPr>
          <w:lang w:val="en-US"/>
        </w:rPr>
        <w:t> MobileNetV2 Accuracy and Loss Graph</w:t>
      </w:r>
    </w:p>
    <w:p w14:paraId="49798B47" w14:textId="77777777" w:rsidR="00244EC7" w:rsidRPr="00244EC7" w:rsidRDefault="00244EC7" w:rsidP="00244EC7">
      <w:pPr>
        <w:pStyle w:val="a3"/>
        <w:rPr>
          <w:lang w:val="en-US"/>
        </w:rPr>
      </w:pPr>
      <w:r w:rsidRPr="00244EC7">
        <w:rPr>
          <w:lang w:val="en-US"/>
        </w:rPr>
        <w:t>The final model was deployed in a video stream setting using OpenCV. It draws bounding boxes around detected faces: green for masked and red for unmasked. Each box displays the classification and its confidence level. The detection was performed in real-time with minimal latency on standard hardware (Intel Core i5, 8GB RAM, 2GB GPU), validating the model’s suitability for deployment in public surveillance and healthcare settings.</w:t>
      </w:r>
    </w:p>
    <w:p w14:paraId="10F23CE5" w14:textId="77777777" w:rsidR="00244EC7" w:rsidRPr="00244EC7" w:rsidRDefault="00244EC7" w:rsidP="00244EC7">
      <w:pPr>
        <w:pStyle w:val="a3"/>
        <w:rPr>
          <w:lang w:val="en-US"/>
        </w:rPr>
      </w:pPr>
      <w:r w:rsidRPr="00244EC7">
        <w:rPr>
          <w:lang w:val="en-US"/>
        </w:rPr>
        <w:t>Table 2 presents a performance comparison between our proposed model and other notable studies. Our model achieves superior performance using fewer training parameters while maintaining high accuracy and real-time capabilities.</w:t>
      </w:r>
    </w:p>
    <w:tbl>
      <w:tblPr>
        <w:tblW w:w="0pt" w:type="auto"/>
        <w:tblCellSpacing w:w="0.75pt" w:type="dxa"/>
        <w:tblCellMar>
          <w:top w:w="0.75pt" w:type="dxa"/>
          <w:start w:w="0.75pt" w:type="dxa"/>
          <w:bottom w:w="0.75pt" w:type="dxa"/>
          <w:end w:w="0.75pt" w:type="dxa"/>
        </w:tblCellMar>
        <w:tblLook w:firstRow="1" w:lastRow="0" w:firstColumn="1" w:lastColumn="0" w:noHBand="0" w:noVBand="1"/>
      </w:tblPr>
      <w:tblGrid>
        <w:gridCol w:w="1209"/>
        <w:gridCol w:w="1482"/>
        <w:gridCol w:w="1176"/>
        <w:gridCol w:w="1166"/>
      </w:tblGrid>
      <w:tr w:rsidR="00244EC7" w:rsidRPr="00244EC7" w14:paraId="2B019D2E" w14:textId="77777777" w:rsidTr="00244EC7">
        <w:trPr>
          <w:tblHeader/>
          <w:tblCellSpacing w:w="0.75pt" w:type="dxa"/>
        </w:trPr>
        <w:tc>
          <w:tcPr>
            <w:tcW w:w="0pt" w:type="auto"/>
            <w:vAlign w:val="center"/>
            <w:hideMark/>
          </w:tcPr>
          <w:p w14:paraId="3816E99E" w14:textId="77777777" w:rsidR="00244EC7" w:rsidRPr="00244EC7" w:rsidRDefault="00244EC7" w:rsidP="00244EC7">
            <w:pPr>
              <w:pStyle w:val="a3"/>
              <w:rPr>
                <w:b/>
                <w:bCs/>
                <w:lang w:val="en-US"/>
              </w:rPr>
            </w:pPr>
            <w:r w:rsidRPr="00244EC7">
              <w:rPr>
                <w:b/>
                <w:bCs/>
                <w:lang w:val="en-US"/>
              </w:rPr>
              <w:t>Reference</w:t>
            </w:r>
          </w:p>
        </w:tc>
        <w:tc>
          <w:tcPr>
            <w:tcW w:w="0pt" w:type="auto"/>
            <w:vAlign w:val="center"/>
            <w:hideMark/>
          </w:tcPr>
          <w:p w14:paraId="620D36BA" w14:textId="77777777" w:rsidR="00244EC7" w:rsidRPr="00244EC7" w:rsidRDefault="00244EC7" w:rsidP="00244EC7">
            <w:pPr>
              <w:pStyle w:val="a3"/>
              <w:rPr>
                <w:b/>
                <w:bCs/>
                <w:lang w:val="en-US"/>
              </w:rPr>
            </w:pPr>
            <w:r w:rsidRPr="00244EC7">
              <w:rPr>
                <w:b/>
                <w:bCs/>
                <w:lang w:val="en-US"/>
              </w:rPr>
              <w:t>Model</w:t>
            </w:r>
          </w:p>
        </w:tc>
        <w:tc>
          <w:tcPr>
            <w:tcW w:w="0pt" w:type="auto"/>
            <w:vAlign w:val="center"/>
            <w:hideMark/>
          </w:tcPr>
          <w:p w14:paraId="2FF95FBA" w14:textId="77777777" w:rsidR="00244EC7" w:rsidRPr="00244EC7" w:rsidRDefault="00244EC7" w:rsidP="00244EC7">
            <w:pPr>
              <w:pStyle w:val="a3"/>
              <w:rPr>
                <w:b/>
                <w:bCs/>
                <w:lang w:val="en-US"/>
              </w:rPr>
            </w:pPr>
            <w:r w:rsidRPr="00244EC7">
              <w:rPr>
                <w:b/>
                <w:bCs/>
                <w:lang w:val="en-US"/>
              </w:rPr>
              <w:t>Dataset</w:t>
            </w:r>
          </w:p>
        </w:tc>
        <w:tc>
          <w:tcPr>
            <w:tcW w:w="0pt" w:type="auto"/>
            <w:vAlign w:val="center"/>
            <w:hideMark/>
          </w:tcPr>
          <w:p w14:paraId="0CDA3A77" w14:textId="77777777" w:rsidR="00244EC7" w:rsidRPr="00244EC7" w:rsidRDefault="00244EC7" w:rsidP="00244EC7">
            <w:pPr>
              <w:pStyle w:val="a3"/>
              <w:rPr>
                <w:b/>
                <w:bCs/>
                <w:lang w:val="en-US"/>
              </w:rPr>
            </w:pPr>
            <w:r w:rsidRPr="00244EC7">
              <w:rPr>
                <w:b/>
                <w:bCs/>
                <w:lang w:val="en-US"/>
              </w:rPr>
              <w:t>Accuracy</w:t>
            </w:r>
          </w:p>
        </w:tc>
      </w:tr>
      <w:tr w:rsidR="00244EC7" w:rsidRPr="00244EC7" w14:paraId="29396E23" w14:textId="77777777" w:rsidTr="00244EC7">
        <w:trPr>
          <w:tblCellSpacing w:w="0.75pt" w:type="dxa"/>
        </w:trPr>
        <w:tc>
          <w:tcPr>
            <w:tcW w:w="0pt" w:type="auto"/>
            <w:vAlign w:val="center"/>
            <w:hideMark/>
          </w:tcPr>
          <w:p w14:paraId="77F7BF28" w14:textId="77777777" w:rsidR="00244EC7" w:rsidRPr="00244EC7" w:rsidRDefault="00244EC7" w:rsidP="00244EC7">
            <w:pPr>
              <w:pStyle w:val="a3"/>
              <w:rPr>
                <w:lang w:val="en-US"/>
              </w:rPr>
            </w:pPr>
            <w:r w:rsidRPr="00244EC7">
              <w:rPr>
                <w:lang w:val="en-US"/>
              </w:rPr>
              <w:t>[11]</w:t>
            </w:r>
          </w:p>
        </w:tc>
        <w:tc>
          <w:tcPr>
            <w:tcW w:w="0pt" w:type="auto"/>
            <w:vAlign w:val="center"/>
            <w:hideMark/>
          </w:tcPr>
          <w:p w14:paraId="766D4C60" w14:textId="77777777" w:rsidR="00244EC7" w:rsidRPr="00244EC7" w:rsidRDefault="00244EC7" w:rsidP="00244EC7">
            <w:pPr>
              <w:pStyle w:val="a3"/>
              <w:rPr>
                <w:lang w:val="en-US"/>
              </w:rPr>
            </w:pPr>
            <w:r w:rsidRPr="00244EC7">
              <w:rPr>
                <w:lang w:val="en-US"/>
              </w:rPr>
              <w:t>Deep Learning</w:t>
            </w:r>
          </w:p>
        </w:tc>
        <w:tc>
          <w:tcPr>
            <w:tcW w:w="0pt" w:type="auto"/>
            <w:vAlign w:val="center"/>
            <w:hideMark/>
          </w:tcPr>
          <w:p w14:paraId="5A17FFFA" w14:textId="77777777" w:rsidR="00244EC7" w:rsidRPr="00244EC7" w:rsidRDefault="00244EC7" w:rsidP="00244EC7">
            <w:pPr>
              <w:pStyle w:val="a3"/>
              <w:rPr>
                <w:lang w:val="en-US"/>
              </w:rPr>
            </w:pPr>
            <w:r w:rsidRPr="00244EC7">
              <w:rPr>
                <w:lang w:val="en-US"/>
              </w:rPr>
              <w:t>Webcam footage</w:t>
            </w:r>
          </w:p>
        </w:tc>
        <w:tc>
          <w:tcPr>
            <w:tcW w:w="0pt" w:type="auto"/>
            <w:vAlign w:val="center"/>
            <w:hideMark/>
          </w:tcPr>
          <w:p w14:paraId="65C3F275" w14:textId="77777777" w:rsidR="00244EC7" w:rsidRPr="00244EC7" w:rsidRDefault="00244EC7" w:rsidP="00244EC7">
            <w:pPr>
              <w:pStyle w:val="a3"/>
              <w:rPr>
                <w:lang w:val="en-US"/>
              </w:rPr>
            </w:pPr>
            <w:r w:rsidRPr="00244EC7">
              <w:rPr>
                <w:lang w:val="en-US"/>
              </w:rPr>
              <w:t>74%</w:t>
            </w:r>
          </w:p>
        </w:tc>
      </w:tr>
      <w:tr w:rsidR="00244EC7" w:rsidRPr="00244EC7" w14:paraId="63730126" w14:textId="77777777" w:rsidTr="00244EC7">
        <w:trPr>
          <w:tblCellSpacing w:w="0.75pt" w:type="dxa"/>
        </w:trPr>
        <w:tc>
          <w:tcPr>
            <w:tcW w:w="0pt" w:type="auto"/>
            <w:vAlign w:val="center"/>
            <w:hideMark/>
          </w:tcPr>
          <w:p w14:paraId="1B430351" w14:textId="77777777" w:rsidR="00244EC7" w:rsidRPr="00244EC7" w:rsidRDefault="00244EC7" w:rsidP="00244EC7">
            <w:pPr>
              <w:pStyle w:val="a3"/>
              <w:rPr>
                <w:lang w:val="en-US"/>
              </w:rPr>
            </w:pPr>
            <w:r w:rsidRPr="00244EC7">
              <w:rPr>
                <w:lang w:val="en-US"/>
              </w:rPr>
              <w:t>[12]</w:t>
            </w:r>
          </w:p>
        </w:tc>
        <w:tc>
          <w:tcPr>
            <w:tcW w:w="0pt" w:type="auto"/>
            <w:vAlign w:val="center"/>
            <w:hideMark/>
          </w:tcPr>
          <w:p w14:paraId="74E302A7" w14:textId="77777777" w:rsidR="00244EC7" w:rsidRPr="00244EC7" w:rsidRDefault="00244EC7" w:rsidP="00244EC7">
            <w:pPr>
              <w:pStyle w:val="a3"/>
              <w:rPr>
                <w:lang w:val="en-US"/>
              </w:rPr>
            </w:pPr>
            <w:r w:rsidRPr="00244EC7">
              <w:rPr>
                <w:lang w:val="en-US"/>
              </w:rPr>
              <w:t>CNN (</w:t>
            </w:r>
            <w:proofErr w:type="spellStart"/>
            <w:r w:rsidRPr="00244EC7">
              <w:rPr>
                <w:lang w:val="en-US"/>
              </w:rPr>
              <w:t>MaskedFace</w:t>
            </w:r>
            <w:proofErr w:type="spellEnd"/>
            <w:r w:rsidRPr="00244EC7">
              <w:rPr>
                <w:lang w:val="en-US"/>
              </w:rPr>
              <w:t>-Net)</w:t>
            </w:r>
          </w:p>
        </w:tc>
        <w:tc>
          <w:tcPr>
            <w:tcW w:w="0pt" w:type="auto"/>
            <w:vAlign w:val="center"/>
            <w:hideMark/>
          </w:tcPr>
          <w:p w14:paraId="43E9C4C4" w14:textId="77777777" w:rsidR="00244EC7" w:rsidRPr="00244EC7" w:rsidRDefault="00244EC7" w:rsidP="00244EC7">
            <w:pPr>
              <w:pStyle w:val="a3"/>
              <w:rPr>
                <w:lang w:val="en-US"/>
              </w:rPr>
            </w:pPr>
            <w:r w:rsidRPr="00244EC7">
              <w:rPr>
                <w:lang w:val="en-US"/>
              </w:rPr>
              <w:t>137,016 images</w:t>
            </w:r>
          </w:p>
        </w:tc>
        <w:tc>
          <w:tcPr>
            <w:tcW w:w="0pt" w:type="auto"/>
            <w:vAlign w:val="center"/>
            <w:hideMark/>
          </w:tcPr>
          <w:p w14:paraId="7A2E7608" w14:textId="77777777" w:rsidR="00244EC7" w:rsidRPr="00244EC7" w:rsidRDefault="00244EC7" w:rsidP="00244EC7">
            <w:pPr>
              <w:pStyle w:val="a3"/>
              <w:rPr>
                <w:lang w:val="en-US"/>
              </w:rPr>
            </w:pPr>
            <w:r w:rsidRPr="00244EC7">
              <w:rPr>
                <w:lang w:val="en-US"/>
              </w:rPr>
              <w:t>95.99%</w:t>
            </w:r>
          </w:p>
        </w:tc>
      </w:tr>
      <w:tr w:rsidR="00244EC7" w:rsidRPr="00244EC7" w14:paraId="7CAA3F76" w14:textId="77777777" w:rsidTr="00244EC7">
        <w:trPr>
          <w:tblCellSpacing w:w="0.75pt" w:type="dxa"/>
        </w:trPr>
        <w:tc>
          <w:tcPr>
            <w:tcW w:w="0pt" w:type="auto"/>
            <w:vAlign w:val="center"/>
            <w:hideMark/>
          </w:tcPr>
          <w:p w14:paraId="4DFFEC8A" w14:textId="77777777" w:rsidR="00244EC7" w:rsidRPr="00244EC7" w:rsidRDefault="00244EC7" w:rsidP="00244EC7">
            <w:pPr>
              <w:pStyle w:val="a3"/>
              <w:rPr>
                <w:lang w:val="en-US"/>
              </w:rPr>
            </w:pPr>
            <w:r w:rsidRPr="00244EC7">
              <w:rPr>
                <w:lang w:val="en-US"/>
              </w:rPr>
              <w:t>[13]</w:t>
            </w:r>
          </w:p>
        </w:tc>
        <w:tc>
          <w:tcPr>
            <w:tcW w:w="0pt" w:type="auto"/>
            <w:vAlign w:val="center"/>
            <w:hideMark/>
          </w:tcPr>
          <w:p w14:paraId="6E224CE3" w14:textId="77777777" w:rsidR="00244EC7" w:rsidRPr="00244EC7" w:rsidRDefault="00244EC7" w:rsidP="00244EC7">
            <w:pPr>
              <w:pStyle w:val="a3"/>
              <w:rPr>
                <w:lang w:val="en-US"/>
              </w:rPr>
            </w:pPr>
            <w:r w:rsidRPr="00244EC7">
              <w:rPr>
                <w:lang w:val="en-US"/>
              </w:rPr>
              <w:t>CNN + Transfer Learning</w:t>
            </w:r>
          </w:p>
        </w:tc>
        <w:tc>
          <w:tcPr>
            <w:tcW w:w="0pt" w:type="auto"/>
            <w:vAlign w:val="center"/>
            <w:hideMark/>
          </w:tcPr>
          <w:p w14:paraId="34EC89BD" w14:textId="77777777" w:rsidR="00244EC7" w:rsidRPr="00244EC7" w:rsidRDefault="00244EC7" w:rsidP="00244EC7">
            <w:pPr>
              <w:pStyle w:val="a3"/>
              <w:rPr>
                <w:lang w:val="en-US"/>
              </w:rPr>
            </w:pPr>
            <w:r w:rsidRPr="00244EC7">
              <w:rPr>
                <w:lang w:val="en-US"/>
              </w:rPr>
              <w:t>User selfies</w:t>
            </w:r>
          </w:p>
        </w:tc>
        <w:tc>
          <w:tcPr>
            <w:tcW w:w="0pt" w:type="auto"/>
            <w:vAlign w:val="center"/>
            <w:hideMark/>
          </w:tcPr>
          <w:p w14:paraId="716CF970" w14:textId="77777777" w:rsidR="00244EC7" w:rsidRPr="00244EC7" w:rsidRDefault="00244EC7" w:rsidP="00244EC7">
            <w:pPr>
              <w:pStyle w:val="a3"/>
              <w:rPr>
                <w:lang w:val="en-US"/>
              </w:rPr>
            </w:pPr>
            <w:r w:rsidRPr="00244EC7">
              <w:rPr>
                <w:lang w:val="en-US"/>
              </w:rPr>
              <w:t>93%</w:t>
            </w:r>
          </w:p>
        </w:tc>
      </w:tr>
      <w:tr w:rsidR="00244EC7" w:rsidRPr="00244EC7" w14:paraId="35127E52" w14:textId="77777777" w:rsidTr="00244EC7">
        <w:trPr>
          <w:tblCellSpacing w:w="0.75pt" w:type="dxa"/>
        </w:trPr>
        <w:tc>
          <w:tcPr>
            <w:tcW w:w="0pt" w:type="auto"/>
            <w:vAlign w:val="center"/>
            <w:hideMark/>
          </w:tcPr>
          <w:p w14:paraId="2A5182C9" w14:textId="77777777" w:rsidR="00244EC7" w:rsidRPr="00244EC7" w:rsidRDefault="00244EC7" w:rsidP="00244EC7">
            <w:pPr>
              <w:pStyle w:val="a3"/>
              <w:rPr>
                <w:lang w:val="en-US"/>
              </w:rPr>
            </w:pPr>
            <w:r w:rsidRPr="00244EC7">
              <w:rPr>
                <w:lang w:val="en-US"/>
              </w:rPr>
              <w:t>[14]</w:t>
            </w:r>
          </w:p>
        </w:tc>
        <w:tc>
          <w:tcPr>
            <w:tcW w:w="0pt" w:type="auto"/>
            <w:vAlign w:val="center"/>
            <w:hideMark/>
          </w:tcPr>
          <w:p w14:paraId="141328AC" w14:textId="77777777" w:rsidR="00244EC7" w:rsidRPr="00244EC7" w:rsidRDefault="00244EC7" w:rsidP="00244EC7">
            <w:pPr>
              <w:pStyle w:val="a3"/>
              <w:rPr>
                <w:lang w:val="en-US"/>
              </w:rPr>
            </w:pPr>
            <w:r w:rsidRPr="00244EC7">
              <w:rPr>
                <w:lang w:val="en-US"/>
              </w:rPr>
              <w:t>SR + Neural Networks</w:t>
            </w:r>
          </w:p>
        </w:tc>
        <w:tc>
          <w:tcPr>
            <w:tcW w:w="0pt" w:type="auto"/>
            <w:vAlign w:val="center"/>
            <w:hideMark/>
          </w:tcPr>
          <w:p w14:paraId="3E0C052F" w14:textId="77777777" w:rsidR="00244EC7" w:rsidRPr="00244EC7" w:rsidRDefault="00244EC7" w:rsidP="00244EC7">
            <w:pPr>
              <w:pStyle w:val="a3"/>
              <w:rPr>
                <w:lang w:val="en-US"/>
              </w:rPr>
            </w:pPr>
            <w:r w:rsidRPr="00244EC7">
              <w:rPr>
                <w:lang w:val="en-US"/>
              </w:rPr>
              <w:t>Medical Mask Dataset</w:t>
            </w:r>
          </w:p>
        </w:tc>
        <w:tc>
          <w:tcPr>
            <w:tcW w:w="0pt" w:type="auto"/>
            <w:vAlign w:val="center"/>
            <w:hideMark/>
          </w:tcPr>
          <w:p w14:paraId="6E2FA67A" w14:textId="77777777" w:rsidR="00244EC7" w:rsidRPr="00244EC7" w:rsidRDefault="00244EC7" w:rsidP="00244EC7">
            <w:pPr>
              <w:pStyle w:val="a3"/>
              <w:rPr>
                <w:lang w:val="en-US"/>
              </w:rPr>
            </w:pPr>
            <w:r w:rsidRPr="00244EC7">
              <w:rPr>
                <w:lang w:val="en-US"/>
              </w:rPr>
              <w:t>98%</w:t>
            </w:r>
          </w:p>
        </w:tc>
      </w:tr>
      <w:tr w:rsidR="00244EC7" w:rsidRPr="00244EC7" w14:paraId="22294C48" w14:textId="77777777" w:rsidTr="00244EC7">
        <w:trPr>
          <w:tblCellSpacing w:w="0.75pt" w:type="dxa"/>
        </w:trPr>
        <w:tc>
          <w:tcPr>
            <w:tcW w:w="0pt" w:type="auto"/>
            <w:vAlign w:val="center"/>
            <w:hideMark/>
          </w:tcPr>
          <w:p w14:paraId="2184EE20" w14:textId="77777777" w:rsidR="00244EC7" w:rsidRPr="00244EC7" w:rsidRDefault="00244EC7" w:rsidP="00244EC7">
            <w:pPr>
              <w:pStyle w:val="a3"/>
              <w:rPr>
                <w:lang w:val="en-US"/>
              </w:rPr>
            </w:pPr>
            <w:r w:rsidRPr="00244EC7">
              <w:rPr>
                <w:lang w:val="en-US"/>
              </w:rPr>
              <w:t>[15]</w:t>
            </w:r>
          </w:p>
        </w:tc>
        <w:tc>
          <w:tcPr>
            <w:tcW w:w="0pt" w:type="auto"/>
            <w:vAlign w:val="center"/>
            <w:hideMark/>
          </w:tcPr>
          <w:p w14:paraId="03B00F68" w14:textId="77777777" w:rsidR="00244EC7" w:rsidRPr="00244EC7" w:rsidRDefault="00244EC7" w:rsidP="00244EC7">
            <w:pPr>
              <w:pStyle w:val="a3"/>
              <w:rPr>
                <w:lang w:val="en-US"/>
              </w:rPr>
            </w:pPr>
            <w:r w:rsidRPr="00244EC7">
              <w:rPr>
                <w:lang w:val="en-US"/>
              </w:rPr>
              <w:t>MobileNetV2 + Caffe</w:t>
            </w:r>
          </w:p>
        </w:tc>
        <w:tc>
          <w:tcPr>
            <w:tcW w:w="0pt" w:type="auto"/>
            <w:vAlign w:val="center"/>
            <w:hideMark/>
          </w:tcPr>
          <w:p w14:paraId="144BAABA" w14:textId="77777777" w:rsidR="00244EC7" w:rsidRPr="00244EC7" w:rsidRDefault="00244EC7" w:rsidP="00244EC7">
            <w:pPr>
              <w:pStyle w:val="a3"/>
              <w:rPr>
                <w:lang w:val="en-US"/>
              </w:rPr>
            </w:pPr>
            <w:r w:rsidRPr="00244EC7">
              <w:rPr>
                <w:lang w:val="en-US"/>
              </w:rPr>
              <w:t>4,095 images</w:t>
            </w:r>
          </w:p>
        </w:tc>
        <w:tc>
          <w:tcPr>
            <w:tcW w:w="0pt" w:type="auto"/>
            <w:vAlign w:val="center"/>
            <w:hideMark/>
          </w:tcPr>
          <w:p w14:paraId="35E15FE9" w14:textId="77777777" w:rsidR="00244EC7" w:rsidRPr="00244EC7" w:rsidRDefault="00244EC7" w:rsidP="00244EC7">
            <w:pPr>
              <w:pStyle w:val="a3"/>
              <w:rPr>
                <w:lang w:val="en-US"/>
              </w:rPr>
            </w:pPr>
            <w:r w:rsidRPr="00244EC7">
              <w:rPr>
                <w:lang w:val="en-US"/>
              </w:rPr>
              <w:t>93%</w:t>
            </w:r>
          </w:p>
        </w:tc>
      </w:tr>
      <w:tr w:rsidR="00244EC7" w:rsidRPr="00244EC7" w14:paraId="79EAECCF" w14:textId="77777777" w:rsidTr="00244EC7">
        <w:trPr>
          <w:tblCellSpacing w:w="0.75pt" w:type="dxa"/>
        </w:trPr>
        <w:tc>
          <w:tcPr>
            <w:tcW w:w="0pt" w:type="auto"/>
            <w:vAlign w:val="center"/>
            <w:hideMark/>
          </w:tcPr>
          <w:p w14:paraId="25602972" w14:textId="77777777" w:rsidR="00244EC7" w:rsidRPr="00244EC7" w:rsidRDefault="00244EC7" w:rsidP="00244EC7">
            <w:pPr>
              <w:pStyle w:val="a3"/>
              <w:rPr>
                <w:lang w:val="en-US"/>
              </w:rPr>
            </w:pPr>
            <w:r w:rsidRPr="00244EC7">
              <w:rPr>
                <w:lang w:val="en-US"/>
              </w:rPr>
              <w:t>[16]</w:t>
            </w:r>
          </w:p>
        </w:tc>
        <w:tc>
          <w:tcPr>
            <w:tcW w:w="0pt" w:type="auto"/>
            <w:vAlign w:val="center"/>
            <w:hideMark/>
          </w:tcPr>
          <w:p w14:paraId="7522B23C" w14:textId="77777777" w:rsidR="00244EC7" w:rsidRPr="00244EC7" w:rsidRDefault="00244EC7" w:rsidP="00244EC7">
            <w:pPr>
              <w:pStyle w:val="a3"/>
              <w:rPr>
                <w:lang w:val="en-US"/>
              </w:rPr>
            </w:pPr>
            <w:r w:rsidRPr="00244EC7">
              <w:rPr>
                <w:lang w:val="en-US"/>
              </w:rPr>
              <w:t>CNN (SSRN)</w:t>
            </w:r>
          </w:p>
        </w:tc>
        <w:tc>
          <w:tcPr>
            <w:tcW w:w="0pt" w:type="auto"/>
            <w:vAlign w:val="center"/>
            <w:hideMark/>
          </w:tcPr>
          <w:p w14:paraId="4F1C8E00" w14:textId="77777777" w:rsidR="00244EC7" w:rsidRPr="00244EC7" w:rsidRDefault="00244EC7" w:rsidP="00244EC7">
            <w:pPr>
              <w:pStyle w:val="a3"/>
              <w:rPr>
                <w:lang w:val="en-US"/>
              </w:rPr>
            </w:pPr>
            <w:r w:rsidRPr="00244EC7">
              <w:rPr>
                <w:lang w:val="en-US"/>
              </w:rPr>
              <w:t>35 images</w:t>
            </w:r>
          </w:p>
        </w:tc>
        <w:tc>
          <w:tcPr>
            <w:tcW w:w="0pt" w:type="auto"/>
            <w:vAlign w:val="center"/>
            <w:hideMark/>
          </w:tcPr>
          <w:p w14:paraId="1580668D" w14:textId="77777777" w:rsidR="00244EC7" w:rsidRPr="00244EC7" w:rsidRDefault="00244EC7" w:rsidP="00244EC7">
            <w:pPr>
              <w:pStyle w:val="a3"/>
              <w:rPr>
                <w:lang w:val="en-US"/>
              </w:rPr>
            </w:pPr>
            <w:r w:rsidRPr="00244EC7">
              <w:rPr>
                <w:lang w:val="en-US"/>
              </w:rPr>
              <w:t>98.06%</w:t>
            </w:r>
          </w:p>
        </w:tc>
      </w:tr>
      <w:tr w:rsidR="00244EC7" w:rsidRPr="00244EC7" w14:paraId="742EE14A" w14:textId="77777777" w:rsidTr="00244EC7">
        <w:trPr>
          <w:tblCellSpacing w:w="0.75pt" w:type="dxa"/>
        </w:trPr>
        <w:tc>
          <w:tcPr>
            <w:tcW w:w="0pt" w:type="auto"/>
            <w:vAlign w:val="center"/>
            <w:hideMark/>
          </w:tcPr>
          <w:p w14:paraId="448BCD3E" w14:textId="77777777" w:rsidR="00244EC7" w:rsidRPr="00244EC7" w:rsidRDefault="00244EC7" w:rsidP="00244EC7">
            <w:pPr>
              <w:pStyle w:val="a3"/>
              <w:rPr>
                <w:lang w:val="en-US"/>
              </w:rPr>
            </w:pPr>
            <w:r w:rsidRPr="00244EC7">
              <w:rPr>
                <w:lang w:val="en-US"/>
              </w:rPr>
              <w:t>[17]</w:t>
            </w:r>
          </w:p>
        </w:tc>
        <w:tc>
          <w:tcPr>
            <w:tcW w:w="0pt" w:type="auto"/>
            <w:vAlign w:val="center"/>
            <w:hideMark/>
          </w:tcPr>
          <w:p w14:paraId="424D89BB" w14:textId="77777777" w:rsidR="00244EC7" w:rsidRPr="00244EC7" w:rsidRDefault="00244EC7" w:rsidP="00244EC7">
            <w:pPr>
              <w:pStyle w:val="a3"/>
              <w:rPr>
                <w:lang w:val="en-US"/>
              </w:rPr>
            </w:pPr>
            <w:r w:rsidRPr="00244EC7">
              <w:rPr>
                <w:lang w:val="en-US"/>
              </w:rPr>
              <w:t>ResNet50 + SVM/Decision Tree</w:t>
            </w:r>
          </w:p>
        </w:tc>
        <w:tc>
          <w:tcPr>
            <w:tcW w:w="0pt" w:type="auto"/>
            <w:vAlign w:val="center"/>
            <w:hideMark/>
          </w:tcPr>
          <w:p w14:paraId="33A9AC57" w14:textId="77777777" w:rsidR="00244EC7" w:rsidRPr="00244EC7" w:rsidRDefault="00244EC7" w:rsidP="00244EC7">
            <w:pPr>
              <w:pStyle w:val="a3"/>
              <w:rPr>
                <w:lang w:val="en-US"/>
              </w:rPr>
            </w:pPr>
            <w:r w:rsidRPr="00244EC7">
              <w:rPr>
                <w:lang w:val="en-US"/>
              </w:rPr>
              <w:t>Real/Fake Mask Dataset</w:t>
            </w:r>
          </w:p>
        </w:tc>
        <w:tc>
          <w:tcPr>
            <w:tcW w:w="0pt" w:type="auto"/>
            <w:vAlign w:val="center"/>
            <w:hideMark/>
          </w:tcPr>
          <w:p w14:paraId="0F45648B" w14:textId="77777777" w:rsidR="00244EC7" w:rsidRPr="00244EC7" w:rsidRDefault="00244EC7" w:rsidP="00244EC7">
            <w:pPr>
              <w:pStyle w:val="a3"/>
              <w:rPr>
                <w:lang w:val="en-US"/>
              </w:rPr>
            </w:pPr>
            <w:r w:rsidRPr="00244EC7">
              <w:rPr>
                <w:lang w:val="en-US"/>
              </w:rPr>
              <w:t>68%</w:t>
            </w:r>
          </w:p>
        </w:tc>
      </w:tr>
      <w:tr w:rsidR="00244EC7" w:rsidRPr="00244EC7" w14:paraId="2A2F5516" w14:textId="77777777" w:rsidTr="00244EC7">
        <w:trPr>
          <w:tblCellSpacing w:w="0.75pt" w:type="dxa"/>
        </w:trPr>
        <w:tc>
          <w:tcPr>
            <w:tcW w:w="0pt" w:type="auto"/>
            <w:vAlign w:val="center"/>
            <w:hideMark/>
          </w:tcPr>
          <w:p w14:paraId="4585C7F2" w14:textId="77777777" w:rsidR="00244EC7" w:rsidRPr="00244EC7" w:rsidRDefault="00244EC7" w:rsidP="00244EC7">
            <w:pPr>
              <w:pStyle w:val="a3"/>
              <w:rPr>
                <w:lang w:val="en-US"/>
              </w:rPr>
            </w:pPr>
            <w:r w:rsidRPr="00244EC7">
              <w:rPr>
                <w:lang w:val="en-US"/>
              </w:rPr>
              <w:t>[18]</w:t>
            </w:r>
          </w:p>
        </w:tc>
        <w:tc>
          <w:tcPr>
            <w:tcW w:w="0pt" w:type="auto"/>
            <w:vAlign w:val="center"/>
            <w:hideMark/>
          </w:tcPr>
          <w:p w14:paraId="385476B1" w14:textId="77777777" w:rsidR="00244EC7" w:rsidRPr="00244EC7" w:rsidRDefault="00244EC7" w:rsidP="00244EC7">
            <w:pPr>
              <w:pStyle w:val="a3"/>
              <w:rPr>
                <w:lang w:val="en-US"/>
              </w:rPr>
            </w:pPr>
            <w:r w:rsidRPr="00244EC7">
              <w:rPr>
                <w:lang w:val="en-US"/>
              </w:rPr>
              <w:t>COVID-Net</w:t>
            </w:r>
          </w:p>
        </w:tc>
        <w:tc>
          <w:tcPr>
            <w:tcW w:w="0pt" w:type="auto"/>
            <w:vAlign w:val="center"/>
            <w:hideMark/>
          </w:tcPr>
          <w:p w14:paraId="1B5A2DBC" w14:textId="77777777" w:rsidR="00244EC7" w:rsidRPr="00244EC7" w:rsidRDefault="00244EC7" w:rsidP="00244EC7">
            <w:pPr>
              <w:pStyle w:val="a3"/>
              <w:rPr>
                <w:lang w:val="en-US"/>
              </w:rPr>
            </w:pPr>
            <w:r w:rsidRPr="00244EC7">
              <w:rPr>
                <w:lang w:val="en-US"/>
              </w:rPr>
              <w:t>Chest X-rays</w:t>
            </w:r>
          </w:p>
        </w:tc>
        <w:tc>
          <w:tcPr>
            <w:tcW w:w="0pt" w:type="auto"/>
            <w:vAlign w:val="center"/>
            <w:hideMark/>
          </w:tcPr>
          <w:p w14:paraId="6D993912" w14:textId="77777777" w:rsidR="00244EC7" w:rsidRPr="00244EC7" w:rsidRDefault="00244EC7" w:rsidP="00244EC7">
            <w:pPr>
              <w:pStyle w:val="a3"/>
              <w:rPr>
                <w:lang w:val="en-US"/>
              </w:rPr>
            </w:pPr>
            <w:r w:rsidRPr="00244EC7">
              <w:rPr>
                <w:lang w:val="en-US"/>
              </w:rPr>
              <w:t>~90%</w:t>
            </w:r>
          </w:p>
        </w:tc>
      </w:tr>
      <w:tr w:rsidR="00244EC7" w:rsidRPr="00244EC7" w14:paraId="7AE9F6B7" w14:textId="77777777" w:rsidTr="00244EC7">
        <w:trPr>
          <w:tblCellSpacing w:w="0.75pt" w:type="dxa"/>
        </w:trPr>
        <w:tc>
          <w:tcPr>
            <w:tcW w:w="0pt" w:type="auto"/>
            <w:vAlign w:val="center"/>
            <w:hideMark/>
          </w:tcPr>
          <w:p w14:paraId="74DFF60B" w14:textId="77777777" w:rsidR="00244EC7" w:rsidRPr="00244EC7" w:rsidRDefault="00244EC7" w:rsidP="00244EC7">
            <w:pPr>
              <w:pStyle w:val="a3"/>
              <w:rPr>
                <w:lang w:val="en-US"/>
              </w:rPr>
            </w:pPr>
            <w:r w:rsidRPr="00244EC7">
              <w:rPr>
                <w:b/>
                <w:bCs/>
                <w:lang w:val="en-US"/>
              </w:rPr>
              <w:t>Ours</w:t>
            </w:r>
          </w:p>
        </w:tc>
        <w:tc>
          <w:tcPr>
            <w:tcW w:w="0pt" w:type="auto"/>
            <w:vAlign w:val="center"/>
            <w:hideMark/>
          </w:tcPr>
          <w:p w14:paraId="4EEF0805" w14:textId="77777777" w:rsidR="00244EC7" w:rsidRPr="00244EC7" w:rsidRDefault="00244EC7" w:rsidP="00244EC7">
            <w:pPr>
              <w:pStyle w:val="a3"/>
              <w:rPr>
                <w:lang w:val="en-US"/>
              </w:rPr>
            </w:pPr>
            <w:r w:rsidRPr="00244EC7">
              <w:rPr>
                <w:lang w:val="en-US"/>
              </w:rPr>
              <w:t>MobileNetV2</w:t>
            </w:r>
          </w:p>
        </w:tc>
        <w:tc>
          <w:tcPr>
            <w:tcW w:w="0pt" w:type="auto"/>
            <w:vAlign w:val="center"/>
            <w:hideMark/>
          </w:tcPr>
          <w:p w14:paraId="431383C1" w14:textId="77777777" w:rsidR="00244EC7" w:rsidRPr="00244EC7" w:rsidRDefault="00244EC7" w:rsidP="00244EC7">
            <w:pPr>
              <w:pStyle w:val="a3"/>
              <w:rPr>
                <w:lang w:val="en-US"/>
              </w:rPr>
            </w:pPr>
            <w:r w:rsidRPr="00244EC7">
              <w:rPr>
                <w:lang w:val="en-US"/>
              </w:rPr>
              <w:t>7,553 RGB images</w:t>
            </w:r>
          </w:p>
        </w:tc>
        <w:tc>
          <w:tcPr>
            <w:tcW w:w="0pt" w:type="auto"/>
            <w:vAlign w:val="center"/>
            <w:hideMark/>
          </w:tcPr>
          <w:p w14:paraId="5EB25815" w14:textId="77777777" w:rsidR="00244EC7" w:rsidRPr="00244EC7" w:rsidRDefault="00244EC7" w:rsidP="00244EC7">
            <w:pPr>
              <w:pStyle w:val="a3"/>
              <w:rPr>
                <w:lang w:val="en-US"/>
              </w:rPr>
            </w:pPr>
            <w:r w:rsidRPr="00244EC7">
              <w:rPr>
                <w:b/>
                <w:bCs/>
                <w:lang w:val="en-US"/>
              </w:rPr>
              <w:t>99%</w:t>
            </w:r>
          </w:p>
        </w:tc>
      </w:tr>
    </w:tbl>
    <w:p w14:paraId="7CAAC98E" w14:textId="77777777" w:rsidR="00244EC7" w:rsidRPr="00244EC7" w:rsidRDefault="00244EC7" w:rsidP="00244EC7">
      <w:pPr>
        <w:pStyle w:val="a3"/>
        <w:rPr>
          <w:lang w:val="en-US"/>
        </w:rPr>
      </w:pPr>
      <w:r w:rsidRPr="00244EC7">
        <w:rPr>
          <w:b/>
          <w:bCs/>
          <w:lang w:val="en-US"/>
        </w:rPr>
        <w:t>Table 2.</w:t>
      </w:r>
      <w:r w:rsidRPr="00244EC7">
        <w:rPr>
          <w:lang w:val="en-US"/>
        </w:rPr>
        <w:t> Comparison Between Our System and Related Work</w:t>
      </w:r>
    </w:p>
    <w:p w14:paraId="3F034F30" w14:textId="77777777" w:rsidR="00244EC7" w:rsidRPr="00244EC7" w:rsidRDefault="00244EC7" w:rsidP="00244EC7">
      <w:pPr>
        <w:pStyle w:val="a3"/>
        <w:rPr>
          <w:lang w:val="en-US"/>
        </w:rPr>
      </w:pPr>
      <w:r w:rsidRPr="00244EC7">
        <w:rPr>
          <w:lang w:val="en-US"/>
        </w:rPr>
        <w:t>Our system excels in both performance and scalability. Unlike models that rely on heavy architectures like ResNet50 or require thousands of labeled data from medical environments, our solution maintains high accuracy using a lightweight model and a publicly accessible dataset.</w:t>
      </w:r>
    </w:p>
    <w:p w14:paraId="747BF4EA" w14:textId="3ADD26FC" w:rsidR="00244EC7" w:rsidRPr="00244EC7" w:rsidRDefault="00244EC7" w:rsidP="00244EC7">
      <w:pPr>
        <w:pStyle w:val="a3"/>
        <w:numPr>
          <w:ilvl w:val="0"/>
          <w:numId w:val="29"/>
        </w:numPr>
        <w:rPr>
          <w:b/>
          <w:bCs/>
          <w:lang w:val="en-US"/>
        </w:rPr>
      </w:pPr>
      <w:r w:rsidRPr="00244EC7">
        <w:rPr>
          <w:smallCaps/>
          <w:noProof/>
          <w:spacing w:val="0"/>
          <w:lang w:val="en-US" w:eastAsia="en-US"/>
        </w:rPr>
        <w:t>Recommendations and Future Work</w:t>
      </w:r>
      <w:r w:rsidRPr="00244EC7">
        <w:rPr>
          <w:b/>
          <w:bCs/>
          <w:lang w:val="en-US"/>
        </w:rPr>
        <w:t xml:space="preserve"> </w:t>
      </w:r>
    </w:p>
    <w:p w14:paraId="526F9C09" w14:textId="77777777" w:rsidR="00244EC7" w:rsidRPr="00244EC7" w:rsidRDefault="00244EC7" w:rsidP="00244EC7">
      <w:pPr>
        <w:pStyle w:val="a3"/>
        <w:rPr>
          <w:lang w:val="en-US"/>
        </w:rPr>
      </w:pPr>
      <w:r w:rsidRPr="00244EC7">
        <w:rPr>
          <w:lang w:val="en-US"/>
        </w:rPr>
        <w:lastRenderedPageBreak/>
        <w:t>In developing this face mask detection system, several key insights emerged regarding model performance, dataset limitations, and real-world deployment. While our MobileNetV2-based system performs remarkably well in controlled environments and achieves 99% accuracy, there are still opportunities for further enhancement. This section outlines several practical recommendations and proposes future research directions.</w:t>
      </w:r>
    </w:p>
    <w:p w14:paraId="358D1B6B" w14:textId="77777777" w:rsidR="00244EC7" w:rsidRPr="00244EC7" w:rsidRDefault="00244EC7" w:rsidP="00244EC7">
      <w:pPr>
        <w:pStyle w:val="a3"/>
        <w:rPr>
          <w:lang w:val="en-US"/>
        </w:rPr>
      </w:pPr>
      <w:r w:rsidRPr="00244EC7">
        <w:rPr>
          <w:lang w:val="en-US"/>
        </w:rPr>
        <w:t>One limitation of our system lies in its dataset composition. Although our dataset includes 7,553 labeled images from diverse sources, there is still room for improvement. Future datasets should incorporate a broader variety of scenarios, including:</w:t>
      </w:r>
    </w:p>
    <w:p w14:paraId="01619E02" w14:textId="77777777" w:rsidR="00244EC7" w:rsidRPr="00244EC7" w:rsidRDefault="00244EC7" w:rsidP="00244EC7">
      <w:pPr>
        <w:pStyle w:val="a3"/>
        <w:numPr>
          <w:ilvl w:val="0"/>
          <w:numId w:val="30"/>
        </w:numPr>
        <w:rPr>
          <w:lang w:val="en-US"/>
        </w:rPr>
      </w:pPr>
      <w:r w:rsidRPr="00244EC7">
        <w:rPr>
          <w:lang w:val="en-US"/>
        </w:rPr>
        <w:t>Different lighting conditions (e.g., night surveillance, backlit settings)</w:t>
      </w:r>
    </w:p>
    <w:p w14:paraId="18F766CE" w14:textId="77777777" w:rsidR="00244EC7" w:rsidRPr="00244EC7" w:rsidRDefault="00244EC7" w:rsidP="00244EC7">
      <w:pPr>
        <w:pStyle w:val="a3"/>
        <w:numPr>
          <w:ilvl w:val="0"/>
          <w:numId w:val="30"/>
        </w:numPr>
        <w:rPr>
          <w:lang w:val="en-US"/>
        </w:rPr>
      </w:pPr>
      <w:r w:rsidRPr="00244EC7">
        <w:rPr>
          <w:lang w:val="en-US"/>
        </w:rPr>
        <w:t>A wide range of mask types (cloth, N95, transparent shields)</w:t>
      </w:r>
    </w:p>
    <w:p w14:paraId="662FA987" w14:textId="77777777" w:rsidR="00244EC7" w:rsidRPr="00244EC7" w:rsidRDefault="00244EC7" w:rsidP="00244EC7">
      <w:pPr>
        <w:pStyle w:val="a3"/>
        <w:numPr>
          <w:ilvl w:val="0"/>
          <w:numId w:val="30"/>
        </w:numPr>
        <w:rPr>
          <w:lang w:val="en-US"/>
        </w:rPr>
      </w:pPr>
      <w:r w:rsidRPr="00244EC7">
        <w:rPr>
          <w:lang w:val="en-US"/>
        </w:rPr>
        <w:t>Occlusions (hands, sunglasses, hats)</w:t>
      </w:r>
    </w:p>
    <w:p w14:paraId="4D878A54" w14:textId="77777777" w:rsidR="00244EC7" w:rsidRPr="00244EC7" w:rsidRDefault="00244EC7" w:rsidP="00244EC7">
      <w:pPr>
        <w:pStyle w:val="a3"/>
        <w:numPr>
          <w:ilvl w:val="0"/>
          <w:numId w:val="30"/>
        </w:numPr>
        <w:rPr>
          <w:lang w:val="en-US"/>
        </w:rPr>
      </w:pPr>
      <w:r w:rsidRPr="00244EC7">
        <w:rPr>
          <w:lang w:val="en-US"/>
        </w:rPr>
        <w:t>Demographic variation (age, ethnicity, facial features)</w:t>
      </w:r>
    </w:p>
    <w:p w14:paraId="63D2986C" w14:textId="77777777" w:rsidR="00244EC7" w:rsidRPr="00244EC7" w:rsidRDefault="00244EC7" w:rsidP="00244EC7">
      <w:pPr>
        <w:pStyle w:val="a3"/>
        <w:rPr>
          <w:lang w:val="en-US"/>
        </w:rPr>
      </w:pPr>
      <w:r w:rsidRPr="00244EC7">
        <w:rPr>
          <w:lang w:val="en-US"/>
        </w:rPr>
        <w:t>Increasing dataset diversity will improve model generalization, allowing it to perform better in dynamic environments such as public transport, airports, and crowded markets.</w:t>
      </w:r>
    </w:p>
    <w:p w14:paraId="09632678" w14:textId="77777777" w:rsidR="00244EC7" w:rsidRPr="00244EC7" w:rsidRDefault="00244EC7" w:rsidP="00244EC7">
      <w:pPr>
        <w:pStyle w:val="a3"/>
        <w:rPr>
          <w:lang w:val="en-US"/>
        </w:rPr>
      </w:pPr>
      <w:r w:rsidRPr="00244EC7">
        <w:rPr>
          <w:lang w:val="en-US"/>
        </w:rPr>
        <w:t xml:space="preserve">Although MobileNetV2 provides an excellent balance of performance and speed, higher-capacity models such as </w:t>
      </w:r>
      <w:proofErr w:type="spellStart"/>
      <w:r w:rsidRPr="00244EC7">
        <w:rPr>
          <w:lang w:val="en-US"/>
        </w:rPr>
        <w:t>EfficientNet</w:t>
      </w:r>
      <w:proofErr w:type="spellEnd"/>
      <w:r w:rsidRPr="00244EC7">
        <w:rPr>
          <w:lang w:val="en-US"/>
        </w:rPr>
        <w:t xml:space="preserve"> or ResNet152 could potentially yield even better results if real-time performance constraints are relaxed. Using a two-stage architecture—first running detection with MobileNetV2, then verifying uncertain predictions with a larger model—may boost reliability.</w:t>
      </w:r>
    </w:p>
    <w:p w14:paraId="71E48CE0" w14:textId="77777777" w:rsidR="00244EC7" w:rsidRPr="00244EC7" w:rsidRDefault="00244EC7" w:rsidP="00244EC7">
      <w:pPr>
        <w:pStyle w:val="a3"/>
        <w:rPr>
          <w:lang w:val="en-US"/>
        </w:rPr>
      </w:pPr>
      <w:r w:rsidRPr="00244EC7">
        <w:rPr>
          <w:lang w:val="en-US"/>
        </w:rPr>
        <w:t>While our augmentation process included flipping, rotation, contrast, and shearing, we recommend exploring more sophisticated augmentation strategies such as:</w:t>
      </w:r>
    </w:p>
    <w:p w14:paraId="67FD72AC" w14:textId="77777777" w:rsidR="00244EC7" w:rsidRPr="00244EC7" w:rsidRDefault="00244EC7" w:rsidP="00244EC7">
      <w:pPr>
        <w:pStyle w:val="a3"/>
        <w:numPr>
          <w:ilvl w:val="0"/>
          <w:numId w:val="31"/>
        </w:numPr>
        <w:rPr>
          <w:lang w:val="en-US"/>
        </w:rPr>
      </w:pPr>
      <w:proofErr w:type="spellStart"/>
      <w:r w:rsidRPr="00244EC7">
        <w:rPr>
          <w:lang w:val="en-US"/>
        </w:rPr>
        <w:t>MixUp</w:t>
      </w:r>
      <w:proofErr w:type="spellEnd"/>
      <w:r w:rsidRPr="00244EC7">
        <w:rPr>
          <w:lang w:val="en-US"/>
        </w:rPr>
        <w:t xml:space="preserve"> or </w:t>
      </w:r>
      <w:proofErr w:type="spellStart"/>
      <w:r w:rsidRPr="00244EC7">
        <w:rPr>
          <w:lang w:val="en-US"/>
        </w:rPr>
        <w:t>CutMix</w:t>
      </w:r>
      <w:proofErr w:type="spellEnd"/>
      <w:r w:rsidRPr="00244EC7">
        <w:rPr>
          <w:lang w:val="en-US"/>
        </w:rPr>
        <w:t xml:space="preserve"> techniques</w:t>
      </w:r>
    </w:p>
    <w:p w14:paraId="01250FB9" w14:textId="77777777" w:rsidR="00244EC7" w:rsidRPr="00244EC7" w:rsidRDefault="00244EC7" w:rsidP="00244EC7">
      <w:pPr>
        <w:pStyle w:val="a3"/>
        <w:numPr>
          <w:ilvl w:val="0"/>
          <w:numId w:val="31"/>
        </w:numPr>
        <w:rPr>
          <w:lang w:val="en-US"/>
        </w:rPr>
      </w:pPr>
      <w:r w:rsidRPr="00244EC7">
        <w:rPr>
          <w:lang w:val="en-US"/>
        </w:rPr>
        <w:t>Synthetic image generation via GANs</w:t>
      </w:r>
    </w:p>
    <w:p w14:paraId="05D8DA84" w14:textId="77777777" w:rsidR="00244EC7" w:rsidRPr="00244EC7" w:rsidRDefault="00244EC7" w:rsidP="00244EC7">
      <w:pPr>
        <w:pStyle w:val="a3"/>
        <w:numPr>
          <w:ilvl w:val="0"/>
          <w:numId w:val="31"/>
        </w:numPr>
        <w:rPr>
          <w:lang w:val="en-US"/>
        </w:rPr>
      </w:pPr>
      <w:r w:rsidRPr="00244EC7">
        <w:rPr>
          <w:lang w:val="en-US"/>
        </w:rPr>
        <w:t>Random occlusion and noise injection</w:t>
      </w:r>
    </w:p>
    <w:p w14:paraId="6B43B72B" w14:textId="77777777" w:rsidR="00244EC7" w:rsidRPr="00244EC7" w:rsidRDefault="00244EC7" w:rsidP="00244EC7">
      <w:pPr>
        <w:pStyle w:val="a3"/>
        <w:rPr>
          <w:lang w:val="en-US"/>
        </w:rPr>
      </w:pPr>
      <w:r w:rsidRPr="00244EC7">
        <w:rPr>
          <w:lang w:val="en-US"/>
        </w:rPr>
        <w:t>These methods can help the model handle unexpected visual distortions and reduce reliance on highly structured inputs.</w:t>
      </w:r>
    </w:p>
    <w:p w14:paraId="118EC236" w14:textId="77777777" w:rsidR="00244EC7" w:rsidRPr="00244EC7" w:rsidRDefault="00244EC7" w:rsidP="00244EC7">
      <w:pPr>
        <w:pStyle w:val="a3"/>
        <w:rPr>
          <w:lang w:val="en-US"/>
        </w:rPr>
      </w:pPr>
      <w:r w:rsidRPr="00244EC7">
        <w:rPr>
          <w:lang w:val="en-US"/>
        </w:rPr>
        <w:t>To improve prediction stability, ensemble techniques can be employed. Models with varying architectures or hyperparameter settings can be trained and their outputs aggregated. This typically leads to higher robustness and accuracy, especially when handling borderline or ambiguous cases.</w:t>
      </w:r>
    </w:p>
    <w:p w14:paraId="744CD8AC" w14:textId="77777777" w:rsidR="00244EC7" w:rsidRPr="00244EC7" w:rsidRDefault="00244EC7" w:rsidP="00244EC7">
      <w:pPr>
        <w:pStyle w:val="a3"/>
        <w:rPr>
          <w:lang w:val="en-US"/>
        </w:rPr>
      </w:pPr>
      <w:r w:rsidRPr="00244EC7">
        <w:rPr>
          <w:lang w:val="en-US"/>
        </w:rPr>
        <w:t>Grid search and random search are basic but often computationally expensive. Techniques such as Bayesian optimization or Hyperband may help fine-tune the learning rate, batch size, dropout rate, and optimizer type more efficiently.</w:t>
      </w:r>
    </w:p>
    <w:p w14:paraId="6BE4E979" w14:textId="77777777" w:rsidR="00244EC7" w:rsidRPr="00244EC7" w:rsidRDefault="00244EC7" w:rsidP="00244EC7">
      <w:pPr>
        <w:pStyle w:val="a3"/>
        <w:rPr>
          <w:lang w:val="en-US"/>
        </w:rPr>
      </w:pPr>
      <w:r w:rsidRPr="00244EC7">
        <w:rPr>
          <w:lang w:val="en-US"/>
        </w:rPr>
        <w:t>Dropout was used in this study to mitigate overfitting, but additional methods like L1/L2 regularization, early stopping, and learning rate decay should be incorporated in future iterations to ensure better generalization across unseen data.</w:t>
      </w:r>
    </w:p>
    <w:p w14:paraId="63E0F247" w14:textId="77777777" w:rsidR="00244EC7" w:rsidRPr="00244EC7" w:rsidRDefault="00244EC7" w:rsidP="00244EC7">
      <w:pPr>
        <w:pStyle w:val="a3"/>
        <w:rPr>
          <w:lang w:val="en-US"/>
        </w:rPr>
      </w:pPr>
      <w:r w:rsidRPr="00244EC7">
        <w:rPr>
          <w:lang w:val="en-US"/>
        </w:rPr>
        <w:t>Our model has been tested in simulated environments and short video clips. The next logical step is to integrate it into real-time systems across various public sectors, such as:</w:t>
      </w:r>
    </w:p>
    <w:p w14:paraId="47BB7891" w14:textId="77777777" w:rsidR="00244EC7" w:rsidRPr="00244EC7" w:rsidRDefault="00244EC7" w:rsidP="00244EC7">
      <w:pPr>
        <w:pStyle w:val="a3"/>
        <w:numPr>
          <w:ilvl w:val="0"/>
          <w:numId w:val="32"/>
        </w:numPr>
        <w:rPr>
          <w:lang w:val="en-US"/>
        </w:rPr>
      </w:pPr>
      <w:r w:rsidRPr="00244EC7">
        <w:rPr>
          <w:lang w:val="en-US"/>
        </w:rPr>
        <w:t>Surveillance in transportation hubs (metro stations, airports)</w:t>
      </w:r>
    </w:p>
    <w:p w14:paraId="7E0D264B" w14:textId="77777777" w:rsidR="00244EC7" w:rsidRPr="00244EC7" w:rsidRDefault="00244EC7" w:rsidP="00244EC7">
      <w:pPr>
        <w:pStyle w:val="a3"/>
        <w:numPr>
          <w:ilvl w:val="0"/>
          <w:numId w:val="32"/>
        </w:numPr>
        <w:rPr>
          <w:lang w:val="en-US"/>
        </w:rPr>
      </w:pPr>
      <w:r w:rsidRPr="00244EC7">
        <w:rPr>
          <w:lang w:val="en-US"/>
        </w:rPr>
        <w:t>Access control in hospitals, offices, and schools</w:t>
      </w:r>
    </w:p>
    <w:p w14:paraId="5983005C" w14:textId="77777777" w:rsidR="00244EC7" w:rsidRPr="00244EC7" w:rsidRDefault="00244EC7" w:rsidP="00244EC7">
      <w:pPr>
        <w:pStyle w:val="a3"/>
        <w:numPr>
          <w:ilvl w:val="0"/>
          <w:numId w:val="32"/>
        </w:numPr>
        <w:rPr>
          <w:lang w:val="en-US"/>
        </w:rPr>
      </w:pPr>
      <w:r w:rsidRPr="00244EC7">
        <w:rPr>
          <w:lang w:val="en-US"/>
        </w:rPr>
        <w:t>Automated alert systems in restaurants and retail stores</w:t>
      </w:r>
    </w:p>
    <w:p w14:paraId="11B19FAB" w14:textId="77777777" w:rsidR="00244EC7" w:rsidRPr="00244EC7" w:rsidRDefault="00244EC7" w:rsidP="00244EC7">
      <w:pPr>
        <w:pStyle w:val="a3"/>
        <w:rPr>
          <w:lang w:val="en-US"/>
        </w:rPr>
      </w:pPr>
      <w:r w:rsidRPr="00244EC7">
        <w:rPr>
          <w:lang w:val="en-US"/>
        </w:rPr>
        <w:t>These deployments would require performance optimization for different hardware setups, including edge devices and low-power embedded systems.</w:t>
      </w:r>
    </w:p>
    <w:p w14:paraId="1A12C287" w14:textId="09769194" w:rsidR="00244EC7" w:rsidRPr="00244EC7" w:rsidRDefault="00244EC7" w:rsidP="00244EC7">
      <w:pPr>
        <w:pStyle w:val="a3"/>
        <w:rPr>
          <w:lang w:val="en-US"/>
        </w:rPr>
      </w:pPr>
      <w:r w:rsidRPr="00244EC7">
        <w:rPr>
          <w:lang w:val="en-US"/>
        </w:rPr>
        <w:t>Currently, the model classifies only two categories: masked and unmasked. A future enhancement involves detecting </w:t>
      </w:r>
      <w:r w:rsidRPr="00244EC7">
        <w:rPr>
          <w:b/>
          <w:bCs/>
          <w:lang w:val="en-US"/>
        </w:rPr>
        <w:t>improperly worn masks</w:t>
      </w:r>
      <w:r w:rsidRPr="00244EC7">
        <w:rPr>
          <w:lang w:val="en-US"/>
        </w:rPr>
        <w:t>, such as:</w:t>
      </w:r>
      <w:r>
        <w:rPr>
          <w:lang w:val="en-US"/>
        </w:rPr>
        <w:t xml:space="preserve"> </w:t>
      </w:r>
      <w:r w:rsidRPr="00244EC7">
        <w:rPr>
          <w:lang w:val="en-US"/>
        </w:rPr>
        <w:t>Nose uncovered</w:t>
      </w:r>
      <w:r>
        <w:rPr>
          <w:lang w:val="en-US"/>
        </w:rPr>
        <w:t xml:space="preserve">, </w:t>
      </w:r>
      <w:r w:rsidRPr="00244EC7">
        <w:rPr>
          <w:lang w:val="en-US"/>
        </w:rPr>
        <w:t>Mask below the chin</w:t>
      </w:r>
      <w:r>
        <w:rPr>
          <w:lang w:val="en-US"/>
        </w:rPr>
        <w:t xml:space="preserve">, and </w:t>
      </w:r>
      <w:r w:rsidRPr="00244EC7">
        <w:rPr>
          <w:lang w:val="en-US"/>
        </w:rPr>
        <w:t>Loose or damaged masks</w:t>
      </w:r>
    </w:p>
    <w:p w14:paraId="5CBD6260" w14:textId="77777777" w:rsidR="00244EC7" w:rsidRPr="00244EC7" w:rsidRDefault="00244EC7" w:rsidP="00244EC7">
      <w:pPr>
        <w:pStyle w:val="a3"/>
        <w:rPr>
          <w:lang w:val="en-US"/>
        </w:rPr>
      </w:pPr>
      <w:r w:rsidRPr="00244EC7">
        <w:rPr>
          <w:lang w:val="en-US"/>
        </w:rPr>
        <w:t>Incorporating this third category would provide more granular and useful feedback for safety enforcement in public health settings.</w:t>
      </w:r>
    </w:p>
    <w:p w14:paraId="3E62E344" w14:textId="77777777" w:rsidR="00244EC7" w:rsidRPr="00244EC7" w:rsidRDefault="00244EC7" w:rsidP="00244EC7">
      <w:pPr>
        <w:pStyle w:val="a3"/>
        <w:rPr>
          <w:lang w:val="en-US"/>
        </w:rPr>
      </w:pPr>
      <w:r w:rsidRPr="00244EC7">
        <w:rPr>
          <w:lang w:val="en-US"/>
        </w:rPr>
        <w:t>In multi-location setups, data privacy becomes a critical concern. Implementing federated learning can allow decentralized model updates without sharing sensitive image data across servers. This approach enables the system to improve continuously across distributed networks while complying with data protection regulations.</w:t>
      </w:r>
    </w:p>
    <w:p w14:paraId="379F2A06" w14:textId="77777777" w:rsidR="00244EC7" w:rsidRPr="00244EC7" w:rsidRDefault="00244EC7" w:rsidP="00244EC7">
      <w:pPr>
        <w:pStyle w:val="a3"/>
        <w:rPr>
          <w:lang w:val="en-US"/>
        </w:rPr>
      </w:pPr>
      <w:r w:rsidRPr="00244EC7">
        <w:rPr>
          <w:lang w:val="en-US"/>
        </w:rPr>
        <w:t>As the designs and materials of face masks evolve, the model must be retrained or fine-tuned to adapt. This includes accounting for designer masks, printed patterns, transparent face shields, and other variants. Incorporating a modular architecture can facilitate fast adaptation to these changes.</w:t>
      </w:r>
    </w:p>
    <w:p w14:paraId="7BB4A070" w14:textId="77777777" w:rsidR="00244EC7" w:rsidRPr="00244EC7" w:rsidRDefault="00244EC7" w:rsidP="00244EC7">
      <w:pPr>
        <w:pStyle w:val="a3"/>
        <w:rPr>
          <w:lang w:val="en-US"/>
        </w:rPr>
      </w:pPr>
      <w:r w:rsidRPr="00244EC7">
        <w:rPr>
          <w:lang w:val="en-US"/>
        </w:rPr>
        <w:t>Future work should consider ensuring that the system performs equally well across various demographics to avoid bias. Fairness metrics and bias mitigation strategies should be applied during both training and evaluation.</w:t>
      </w:r>
    </w:p>
    <w:p w14:paraId="64AE51B6" w14:textId="0C17A159" w:rsidR="00244EC7" w:rsidRPr="00244EC7" w:rsidRDefault="00244EC7" w:rsidP="00244EC7">
      <w:pPr>
        <w:pStyle w:val="1"/>
        <w:ind w:firstLine="0pt"/>
        <w:rPr>
          <w:b/>
          <w:bCs/>
          <w:spacing w:val="-1"/>
          <w:lang w:eastAsia="x-none"/>
        </w:rPr>
      </w:pPr>
      <w:r w:rsidRPr="00244EC7">
        <w:rPr>
          <w:b/>
          <w:bCs/>
          <w:spacing w:val="-1"/>
          <w:lang w:eastAsia="x-none"/>
        </w:rPr>
        <w:t xml:space="preserve">Conclusion </w:t>
      </w:r>
    </w:p>
    <w:p w14:paraId="0E81A72F" w14:textId="77777777" w:rsidR="00244EC7" w:rsidRPr="00244EC7" w:rsidRDefault="00244EC7" w:rsidP="00244EC7">
      <w:pPr>
        <w:pStyle w:val="a3"/>
        <w:rPr>
          <w:lang w:val="en-US"/>
        </w:rPr>
      </w:pPr>
      <w:r w:rsidRPr="00244EC7">
        <w:rPr>
          <w:lang w:val="en-US"/>
        </w:rPr>
        <w:t xml:space="preserve">The development and deployment of automated face mask detection systems represent a critical advancement in leveraging AI for public health. In this paper, we introduced a robust and efficient face mask detection system based on MobileNetV2, trained using a dataset of 7,553 annotated images. </w:t>
      </w:r>
      <w:proofErr w:type="gramStart"/>
      <w:r w:rsidRPr="00244EC7">
        <w:rPr>
          <w:lang w:val="en-US"/>
        </w:rPr>
        <w:t>Through the use of</w:t>
      </w:r>
      <w:proofErr w:type="gramEnd"/>
      <w:r w:rsidRPr="00244EC7">
        <w:rPr>
          <w:lang w:val="en-US"/>
        </w:rPr>
        <w:t xml:space="preserve"> transfer learning, real-time data augmentation, and performance optimization, our system achieved a remarkable 99% accuracy, precision, recall, and F1-score. This high level of accuracy confirms the system’s readiness for real-world applications in settings such as transportation hubs, healthcare centers, educational institutions, and commercial spaces.</w:t>
      </w:r>
    </w:p>
    <w:p w14:paraId="1EF7776A" w14:textId="77777777" w:rsidR="00244EC7" w:rsidRPr="00244EC7" w:rsidRDefault="00244EC7" w:rsidP="00244EC7">
      <w:pPr>
        <w:pStyle w:val="a3"/>
        <w:rPr>
          <w:lang w:val="en-US"/>
        </w:rPr>
      </w:pPr>
      <w:r w:rsidRPr="00244EC7">
        <w:rPr>
          <w:lang w:val="en-US"/>
        </w:rPr>
        <w:t>We demonstrated that MobileNetV2 provides an optimal trade-off between model complexity and detection performance, making it suitable for deployment on low-resource devices. Our results not only outperform many existing models in terms of accuracy but also require significantly fewer computational resources, offering both scalability and practical deployment feasibility.</w:t>
      </w:r>
    </w:p>
    <w:p w14:paraId="16ACDFF9" w14:textId="77777777" w:rsidR="00244EC7" w:rsidRPr="00244EC7" w:rsidRDefault="00244EC7" w:rsidP="00244EC7">
      <w:pPr>
        <w:pStyle w:val="a3"/>
        <w:rPr>
          <w:lang w:val="en-US"/>
        </w:rPr>
      </w:pPr>
      <w:r w:rsidRPr="00244EC7">
        <w:rPr>
          <w:lang w:val="en-US"/>
        </w:rPr>
        <w:t xml:space="preserve">Furthermore, this research emphasizes the importance of diverse and well-annotated datasets, advanced augmentation </w:t>
      </w:r>
      <w:r w:rsidRPr="00244EC7">
        <w:rPr>
          <w:lang w:val="en-US"/>
        </w:rPr>
        <w:lastRenderedPageBreak/>
        <w:t>techniques, and model regularization to enhance generalizability. The insights gained also highlight future research directions, including improper mask detection, real-time multi-camera deployment, and privacy-preserving machine learning models.</w:t>
      </w:r>
    </w:p>
    <w:p w14:paraId="01190B5C" w14:textId="77777777" w:rsidR="00244EC7" w:rsidRPr="00244EC7" w:rsidRDefault="00244EC7" w:rsidP="00244EC7">
      <w:pPr>
        <w:pStyle w:val="a3"/>
        <w:rPr>
          <w:lang w:val="en-US"/>
        </w:rPr>
      </w:pPr>
      <w:r w:rsidRPr="00244EC7">
        <w:rPr>
          <w:lang w:val="en-US"/>
        </w:rPr>
        <w:t>In conclusion, our face mask detection system contributes significantly to the intersection of computer vision, deep learning, and public health safety. It demonstrates how AI can support policy enforcement, reduce the burden on human monitoring, and promote safer environments. With continued development, such systems have the potential to evolve into broader personal protective equipment (PPE) compliance tools in future health crises or industrial applications.</w:t>
      </w:r>
    </w:p>
    <w:p w14:paraId="7E448512" w14:textId="77777777" w:rsidR="009303D9" w:rsidRDefault="009303D9" w:rsidP="00A059B3">
      <w:pPr>
        <w:pStyle w:val="5"/>
      </w:pPr>
      <w:r w:rsidRPr="005B520E">
        <w:t>References</w:t>
      </w:r>
    </w:p>
    <w:p w14:paraId="329B640F" w14:textId="77777777" w:rsidR="00244EC7" w:rsidRPr="00244EC7" w:rsidRDefault="00244EC7" w:rsidP="00244EC7">
      <w:pPr>
        <w:pStyle w:val="references"/>
        <w:autoSpaceDE w:val="0"/>
        <w:autoSpaceDN w:val="0"/>
        <w:adjustRightInd w:val="0"/>
        <w:ind w:start="17.70pt" w:hanging="17.70pt"/>
      </w:pPr>
      <w:r w:rsidRPr="00244EC7">
        <w:t>[1] M. Ali and M. S. Al-Tamimi, “Face mask detection methods and techniques: A review,” </w:t>
      </w:r>
      <w:r w:rsidRPr="00244EC7">
        <w:rPr>
          <w:i/>
          <w:iCs/>
        </w:rPr>
        <w:t>Int. J. Nonlinear Anal. Appl.</w:t>
      </w:r>
      <w:r w:rsidRPr="00244EC7">
        <w:t>, vol. 13, no. 1, pp. 3811–3823, 2022. doi: 10.22075/ijnaa.2022.6361</w:t>
      </w:r>
    </w:p>
    <w:p w14:paraId="0E5A58D6" w14:textId="77777777" w:rsidR="00244EC7" w:rsidRPr="00244EC7" w:rsidRDefault="00244EC7" w:rsidP="00244EC7">
      <w:pPr>
        <w:pStyle w:val="references"/>
        <w:autoSpaceDE w:val="0"/>
        <w:autoSpaceDN w:val="0"/>
        <w:adjustRightInd w:val="0"/>
        <w:ind w:start="17.70pt" w:hanging="17.70pt"/>
      </w:pPr>
      <w:r w:rsidRPr="00244EC7">
        <w:t>[2] S. Yadav, “Deep learning based safe social distancing and face mask detection in public areas for covid-19 safety guidelines adherence,” </w:t>
      </w:r>
      <w:r w:rsidRPr="00244EC7">
        <w:rPr>
          <w:i/>
          <w:iCs/>
        </w:rPr>
        <w:t>Int. J. Res. Appl. Sci. Eng. Technol.</w:t>
      </w:r>
      <w:r w:rsidRPr="00244EC7">
        <w:t>, vol. 8, no. 7, pp. 1368–1375, 2020.</w:t>
      </w:r>
    </w:p>
    <w:p w14:paraId="3B0EC4DC" w14:textId="77777777" w:rsidR="00244EC7" w:rsidRPr="00244EC7" w:rsidRDefault="00244EC7" w:rsidP="00244EC7">
      <w:pPr>
        <w:pStyle w:val="references"/>
        <w:autoSpaceDE w:val="0"/>
        <w:autoSpaceDN w:val="0"/>
        <w:adjustRightInd w:val="0"/>
        <w:ind w:start="17.70pt" w:hanging="17.70pt"/>
      </w:pPr>
      <w:r w:rsidRPr="00244EC7">
        <w:t>[3] W. Van Damme et al., “The COVID-19 pandemic: diverse contexts; different epidemics—how and why?,” </w:t>
      </w:r>
      <w:r w:rsidRPr="00244EC7">
        <w:rPr>
          <w:i/>
          <w:iCs/>
        </w:rPr>
        <w:t>BMJ Glob. Health</w:t>
      </w:r>
      <w:r w:rsidRPr="00244EC7">
        <w:t>, vol. 5, no. 7, Jul. 2020. doi: 10.1136/bmjgh-2020-003098</w:t>
      </w:r>
    </w:p>
    <w:p w14:paraId="40A311D3" w14:textId="77777777" w:rsidR="00244EC7" w:rsidRPr="00244EC7" w:rsidRDefault="00244EC7" w:rsidP="00244EC7">
      <w:pPr>
        <w:pStyle w:val="references"/>
        <w:autoSpaceDE w:val="0"/>
        <w:autoSpaceDN w:val="0"/>
        <w:adjustRightInd w:val="0"/>
        <w:ind w:start="17.70pt" w:hanging="17.70pt"/>
      </w:pPr>
      <w:r w:rsidRPr="00244EC7">
        <w:t>[4] World Health Organization, “Advice on the use of masks in the context of COVID-19: interim guidance, 6 April 2020,” WHO, Geneva, Switzerland, 2020.</w:t>
      </w:r>
    </w:p>
    <w:p w14:paraId="4AEFA6B1" w14:textId="77777777" w:rsidR="00244EC7" w:rsidRPr="00244EC7" w:rsidRDefault="00244EC7" w:rsidP="00244EC7">
      <w:pPr>
        <w:pStyle w:val="references"/>
        <w:autoSpaceDE w:val="0"/>
        <w:autoSpaceDN w:val="0"/>
        <w:adjustRightInd w:val="0"/>
        <w:ind w:start="17.70pt" w:hanging="17.70pt"/>
      </w:pPr>
      <w:r w:rsidRPr="00244EC7">
        <w:t>[5] X. Su et al., “Face mask detection and classification via deep transfer learning,” </w:t>
      </w:r>
      <w:r w:rsidRPr="00244EC7">
        <w:rPr>
          <w:i/>
          <w:iCs/>
        </w:rPr>
        <w:t>Multimedia Tools Appl.</w:t>
      </w:r>
      <w:r w:rsidRPr="00244EC7">
        <w:t>, pp. 1–20, 2022. doi: 10.1007/s11042-022-12182-9</w:t>
      </w:r>
    </w:p>
    <w:p w14:paraId="66DAA260" w14:textId="77777777" w:rsidR="00244EC7" w:rsidRPr="00244EC7" w:rsidRDefault="00244EC7" w:rsidP="00244EC7">
      <w:pPr>
        <w:pStyle w:val="references"/>
        <w:autoSpaceDE w:val="0"/>
        <w:autoSpaceDN w:val="0"/>
        <w:adjustRightInd w:val="0"/>
        <w:ind w:start="17.70pt" w:hanging="17.70pt"/>
      </w:pPr>
      <w:r w:rsidRPr="00244EC7">
        <w:t>[6] I. U. Haq, X. Du, and H. Jan, “Implementation of smart social distancing for COVID-19 based on deep learning algorithm,” </w:t>
      </w:r>
      <w:r w:rsidRPr="00244EC7">
        <w:rPr>
          <w:i/>
          <w:iCs/>
        </w:rPr>
        <w:t>Multimedia Tools Appl.</w:t>
      </w:r>
      <w:r w:rsidRPr="00244EC7">
        <w:t>, vol. 81, no. 23, pp. 33569–33589, 2022. doi: 10.1007/s11042-021-11589-9</w:t>
      </w:r>
    </w:p>
    <w:p w14:paraId="6C94210D" w14:textId="77777777" w:rsidR="00244EC7" w:rsidRPr="00244EC7" w:rsidRDefault="00244EC7" w:rsidP="00244EC7">
      <w:pPr>
        <w:pStyle w:val="references"/>
        <w:autoSpaceDE w:val="0"/>
        <w:autoSpaceDN w:val="0"/>
        <w:adjustRightInd w:val="0"/>
        <w:ind w:start="17.70pt" w:hanging="17.70pt"/>
      </w:pPr>
      <w:r w:rsidRPr="00244EC7">
        <w:t>[7] B. U. H. Sheikh and A. Zafar, “RRFMDS: Rapid real-time face mask detection system for effective COVID-19 monitoring,” </w:t>
      </w:r>
      <w:r w:rsidRPr="00244EC7">
        <w:rPr>
          <w:i/>
          <w:iCs/>
        </w:rPr>
        <w:t>SN Comput. Sci.</w:t>
      </w:r>
      <w:r w:rsidRPr="00244EC7">
        <w:t>, vol. 4, no. 3, p. 288, 2023. doi: 10.1007/s42979-023-01859-z</w:t>
      </w:r>
    </w:p>
    <w:p w14:paraId="09C4EA4F" w14:textId="77777777" w:rsidR="00244EC7" w:rsidRPr="00244EC7" w:rsidRDefault="00244EC7" w:rsidP="00244EC7">
      <w:pPr>
        <w:pStyle w:val="references"/>
        <w:autoSpaceDE w:val="0"/>
        <w:autoSpaceDN w:val="0"/>
        <w:adjustRightInd w:val="0"/>
        <w:ind w:start="17.70pt" w:hanging="17.70pt"/>
      </w:pPr>
      <w:r w:rsidRPr="00244EC7">
        <w:t>[8] L. R. G. Godoy et al., “Facial protection for healthcare workers during pandemics: a scoping review,” </w:t>
      </w:r>
      <w:r w:rsidRPr="00244EC7">
        <w:rPr>
          <w:i/>
          <w:iCs/>
        </w:rPr>
        <w:t>BMJ Glob. Health</w:t>
      </w:r>
      <w:r w:rsidRPr="00244EC7">
        <w:t>, vol. 5, no. 5, May 2020. doi: 10.1136/bmjgh-2020-002553</w:t>
      </w:r>
    </w:p>
    <w:p w14:paraId="625D9278" w14:textId="77777777" w:rsidR="00244EC7" w:rsidRPr="00244EC7" w:rsidRDefault="00244EC7" w:rsidP="00244EC7">
      <w:pPr>
        <w:pStyle w:val="references"/>
        <w:autoSpaceDE w:val="0"/>
        <w:autoSpaceDN w:val="0"/>
        <w:adjustRightInd w:val="0"/>
        <w:ind w:start="17.70pt" w:hanging="17.70pt"/>
      </w:pPr>
      <w:r w:rsidRPr="00244EC7">
        <w:t>[9] Z. Wang et al., “Masked face recognition dataset and application,” </w:t>
      </w:r>
      <w:r w:rsidRPr="00244EC7">
        <w:rPr>
          <w:i/>
          <w:iCs/>
        </w:rPr>
        <w:t>IEEE Trans. Biometrics, Behav. Identity Sci.</w:t>
      </w:r>
      <w:r w:rsidRPr="00244EC7">
        <w:t>, 2023. doi: 10.1109/TBIOM.2023.3234100</w:t>
      </w:r>
    </w:p>
    <w:p w14:paraId="3AC8E128" w14:textId="77777777" w:rsidR="00244EC7" w:rsidRPr="00244EC7" w:rsidRDefault="00244EC7" w:rsidP="00244EC7">
      <w:pPr>
        <w:pStyle w:val="references"/>
        <w:autoSpaceDE w:val="0"/>
        <w:autoSpaceDN w:val="0"/>
        <w:adjustRightInd w:val="0"/>
        <w:ind w:start="17.70pt" w:hanging="17.70pt"/>
      </w:pPr>
      <w:r w:rsidRPr="00244EC7">
        <w:t>[10] R. Chauhan, K. K. Ghanshala, and R. Joshi, “Convolutional neural network (CNN) for image detection and recognition,” in </w:t>
      </w:r>
      <w:r w:rsidRPr="00244EC7">
        <w:rPr>
          <w:i/>
          <w:iCs/>
        </w:rPr>
        <w:t>Proc. 2018 Int. Conf. Secure Cyber Comput. Commun. (ICSCCC)</w:t>
      </w:r>
      <w:r w:rsidRPr="00244EC7">
        <w:t>, 2018, pp. 278–282. doi: 10.1109/ICSCCC.2018.8703316</w:t>
      </w:r>
    </w:p>
    <w:p w14:paraId="47729405" w14:textId="77777777" w:rsidR="00244EC7" w:rsidRPr="00244EC7" w:rsidRDefault="00244EC7" w:rsidP="00244EC7">
      <w:pPr>
        <w:pStyle w:val="references"/>
        <w:autoSpaceDE w:val="0"/>
        <w:autoSpaceDN w:val="0"/>
        <w:adjustRightInd w:val="0"/>
        <w:ind w:start="17.70pt" w:hanging="17.70pt"/>
      </w:pPr>
      <w:r w:rsidRPr="00244EC7">
        <w:t>[11] G. S. Kashyap et al., “Detection of a facemask in real-time using deep learning methods: Prevention of Covid 19,” </w:t>
      </w:r>
      <w:r w:rsidRPr="00244EC7">
        <w:rPr>
          <w:i/>
          <w:iCs/>
        </w:rPr>
        <w:t>arXiv preprint arXiv:2401.15675</w:t>
      </w:r>
      <w:r w:rsidRPr="00244EC7">
        <w:t>, 2024.</w:t>
      </w:r>
    </w:p>
    <w:p w14:paraId="11A57184" w14:textId="77777777" w:rsidR="00244EC7" w:rsidRPr="00244EC7" w:rsidRDefault="00244EC7" w:rsidP="00244EC7">
      <w:pPr>
        <w:pStyle w:val="references"/>
        <w:autoSpaceDE w:val="0"/>
        <w:autoSpaceDN w:val="0"/>
        <w:adjustRightInd w:val="0"/>
        <w:ind w:start="17.70pt" w:hanging="17.70pt"/>
      </w:pPr>
      <w:r w:rsidRPr="00244EC7">
        <w:t>[12] A. Cabani et al., “MaskedFace-Net–A dataset of correctly/incorrectly masked face images in the context of COVID-19,” </w:t>
      </w:r>
      <w:r w:rsidRPr="00244EC7">
        <w:rPr>
          <w:i/>
          <w:iCs/>
        </w:rPr>
        <w:t>Smart Health</w:t>
      </w:r>
      <w:r w:rsidRPr="00244EC7">
        <w:t>, vol. 19, p. 100144, 2021. doi: 10.1016/j.smhl.2020.100144</w:t>
      </w:r>
    </w:p>
    <w:p w14:paraId="1300856F" w14:textId="77777777" w:rsidR="00244EC7" w:rsidRPr="00244EC7" w:rsidRDefault="00244EC7" w:rsidP="00244EC7">
      <w:pPr>
        <w:pStyle w:val="references"/>
        <w:autoSpaceDE w:val="0"/>
        <w:autoSpaceDN w:val="0"/>
        <w:adjustRightInd w:val="0"/>
        <w:ind w:start="17.70pt" w:hanging="17.70pt"/>
      </w:pPr>
      <w:r w:rsidRPr="00244EC7">
        <w:t>[13] J. Tomás et al., “Incorrect facemask-wearing detection using convolutional neural networks with transfer learning,” </w:t>
      </w:r>
      <w:r w:rsidRPr="00244EC7">
        <w:rPr>
          <w:i/>
          <w:iCs/>
        </w:rPr>
        <w:t>Healthcare</w:t>
      </w:r>
      <w:r w:rsidRPr="00244EC7">
        <w:t>, vol. 9, no. 5, p. 582, 2021. doi: 10.3390/healthcare9050582</w:t>
      </w:r>
    </w:p>
    <w:p w14:paraId="160BBACF" w14:textId="77777777" w:rsidR="00244EC7" w:rsidRPr="00244EC7" w:rsidRDefault="00244EC7" w:rsidP="00244EC7">
      <w:pPr>
        <w:pStyle w:val="references"/>
        <w:autoSpaceDE w:val="0"/>
        <w:autoSpaceDN w:val="0"/>
        <w:adjustRightInd w:val="0"/>
        <w:ind w:start="17.70pt" w:hanging="17.70pt"/>
      </w:pPr>
      <w:r w:rsidRPr="00244EC7">
        <w:t>[14] B. Qin and D. Li, “Identifying facemask-wearing condition using image super-resolution with classification network to prevent COVID-19,” </w:t>
      </w:r>
      <w:r w:rsidRPr="00244EC7">
        <w:rPr>
          <w:i/>
          <w:iCs/>
        </w:rPr>
        <w:t>Sensors</w:t>
      </w:r>
      <w:r w:rsidRPr="00244EC7">
        <w:t>, vol. 20, no. 18, p. 5236, 2020. doi: 10.3390/s20185236</w:t>
      </w:r>
    </w:p>
    <w:p w14:paraId="5B0A559D" w14:textId="77777777" w:rsidR="00244EC7" w:rsidRPr="00244EC7" w:rsidRDefault="00244EC7" w:rsidP="00244EC7">
      <w:pPr>
        <w:pStyle w:val="references"/>
        <w:autoSpaceDE w:val="0"/>
        <w:autoSpaceDN w:val="0"/>
        <w:adjustRightInd w:val="0"/>
        <w:ind w:start="17.70pt" w:hanging="17.70pt"/>
      </w:pPr>
      <w:r w:rsidRPr="00244EC7">
        <w:t>[15] S. Cherian and B. Thomas, “Masked face detection: Advancements, challenges, and research directions,” </w:t>
      </w:r>
      <w:r w:rsidRPr="00244EC7">
        <w:rPr>
          <w:i/>
          <w:iCs/>
        </w:rPr>
        <w:t>J. Theor. Appl. Inf. Technol.</w:t>
      </w:r>
      <w:r w:rsidRPr="00244EC7">
        <w:t>, vol. 101, no. 21, 2023.</w:t>
      </w:r>
    </w:p>
    <w:p w14:paraId="36834DA4" w14:textId="77777777" w:rsidR="00244EC7" w:rsidRPr="00244EC7" w:rsidRDefault="00244EC7" w:rsidP="00244EC7">
      <w:pPr>
        <w:pStyle w:val="references"/>
        <w:autoSpaceDE w:val="0"/>
        <w:autoSpaceDN w:val="0"/>
        <w:adjustRightInd w:val="0"/>
        <w:ind w:start="17.70pt" w:hanging="17.70pt"/>
      </w:pPr>
      <w:r w:rsidRPr="00244EC7">
        <w:t>[16] M. Inamdar and N. Mehendale, “Real-time face mask identification using facemasknet deep learning network,” </w:t>
      </w:r>
      <w:r w:rsidRPr="00244EC7">
        <w:rPr>
          <w:i/>
          <w:iCs/>
        </w:rPr>
        <w:t>SSRN</w:t>
      </w:r>
      <w:r w:rsidRPr="00244EC7">
        <w:t>, Jul. 2020. doi: 10.2139/ssrn.3663305</w:t>
      </w:r>
    </w:p>
    <w:p w14:paraId="66464BBE" w14:textId="77777777" w:rsidR="00244EC7" w:rsidRPr="00244EC7" w:rsidRDefault="00244EC7" w:rsidP="00244EC7">
      <w:pPr>
        <w:pStyle w:val="references"/>
        <w:autoSpaceDE w:val="0"/>
        <w:autoSpaceDN w:val="0"/>
        <w:adjustRightInd w:val="0"/>
        <w:ind w:start="17.70pt" w:hanging="17.70pt"/>
      </w:pPr>
      <w:r w:rsidRPr="00244EC7">
        <w:t>[17] M. Loey, G. Manogaran, M. H. Taha, and N. E. M. Khalifa, “A hybrid deep transfer learning model with machine learning methods for face mask detection in the era of the COVID-19 pandemic,” </w:t>
      </w:r>
      <w:r w:rsidRPr="00244EC7">
        <w:rPr>
          <w:i/>
          <w:iCs/>
        </w:rPr>
        <w:t>Measurement</w:t>
      </w:r>
      <w:r w:rsidRPr="00244EC7">
        <w:t>, vol. 167, p. 108288, 2021. doi: 10.1016/j.measurement.2020.108288</w:t>
      </w:r>
    </w:p>
    <w:p w14:paraId="31D49696" w14:textId="77777777" w:rsidR="00244EC7" w:rsidRPr="00244EC7" w:rsidRDefault="00244EC7" w:rsidP="00244EC7">
      <w:pPr>
        <w:pStyle w:val="references"/>
        <w:autoSpaceDE w:val="0"/>
        <w:autoSpaceDN w:val="0"/>
        <w:adjustRightInd w:val="0"/>
        <w:ind w:start="17.70pt" w:hanging="17.70pt"/>
      </w:pPr>
      <w:r w:rsidRPr="00244EC7">
        <w:t>[18] L. Wang, Z. Q. Lin, and A. Wong, “COVID-Net: A tailored deep convolutional neural network design for detection of COVID-19 cases from chest X-ray images,” </w:t>
      </w:r>
      <w:r w:rsidRPr="00244EC7">
        <w:rPr>
          <w:i/>
          <w:iCs/>
        </w:rPr>
        <w:t>Sci. Rep.</w:t>
      </w:r>
      <w:r w:rsidRPr="00244EC7">
        <w:t>, vol. 10, p. 19549, 2020. doi: 10.1038/s41598-020-76550-z</w:t>
      </w:r>
    </w:p>
    <w:p w14:paraId="43A1B4CF" w14:textId="77777777" w:rsidR="00244EC7" w:rsidRPr="00244EC7" w:rsidRDefault="00244EC7" w:rsidP="00244EC7">
      <w:pPr>
        <w:pStyle w:val="references"/>
        <w:autoSpaceDE w:val="0"/>
        <w:autoSpaceDN w:val="0"/>
        <w:adjustRightInd w:val="0"/>
        <w:ind w:start="17.70pt" w:hanging="17.70pt"/>
      </w:pPr>
      <w:r w:rsidRPr="00244EC7">
        <w:t>[19] M. Sandler, A. Howard, M. Zhu, A. Zhmoginov, and L. Chen, “MobileNetV2: Inverted residuals and linear bottlenecks,” in </w:t>
      </w:r>
      <w:r w:rsidRPr="00244EC7">
        <w:rPr>
          <w:i/>
          <w:iCs/>
        </w:rPr>
        <w:t>Proc. IEEE Conf. Comput. Vis. Pattern Recognit. (CVPR)</w:t>
      </w:r>
      <w:r w:rsidRPr="00244EC7">
        <w:t>, 2018, pp. 4510–4520. doi: 10.1109/CVPR.2018.00474</w:t>
      </w:r>
    </w:p>
    <w:p w14:paraId="2DA24B82" w14:textId="77777777" w:rsidR="00244EC7" w:rsidRPr="00244EC7" w:rsidRDefault="00244EC7" w:rsidP="00244EC7">
      <w:pPr>
        <w:pStyle w:val="references"/>
        <w:autoSpaceDE w:val="0"/>
        <w:autoSpaceDN w:val="0"/>
        <w:adjustRightInd w:val="0"/>
        <w:ind w:start="17.70pt" w:hanging="17.70pt"/>
      </w:pPr>
      <w:r w:rsidRPr="00244EC7">
        <w:t>[20] A. Dosovitskiy et al., “An image is worth 16x16 words: Transformers for image recognition at scale,” </w:t>
      </w:r>
      <w:r w:rsidRPr="00244EC7">
        <w:rPr>
          <w:i/>
          <w:iCs/>
        </w:rPr>
        <w:t>arXiv preprint arXiv:2010.11929</w:t>
      </w:r>
      <w:r w:rsidRPr="00244EC7">
        <w:t>, 2020.</w:t>
      </w:r>
    </w:p>
    <w:p w14:paraId="2A5DE92A" w14:textId="76B8E820"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6FC6C90C"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398A586D" w14:textId="77777777" w:rsidR="00D67255" w:rsidRDefault="00D67255" w:rsidP="001A3B3D">
      <w:r>
        <w:separator/>
      </w:r>
    </w:p>
  </w:endnote>
  <w:endnote w:type="continuationSeparator" w:id="0">
    <w:p w14:paraId="43F23238" w14:textId="77777777" w:rsidR="00D67255" w:rsidRDefault="00D67255"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characterSet="iso-8859-1"/>
    <w:family w:val="decorative"/>
    <w:pitch w:val="variable"/>
    <w:sig w:usb0="00000003" w:usb1="00000000" w:usb2="00000000" w:usb3="00000000" w:csb0="80000001"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charset w:characterSet="iso-8859-1"/>
    <w:family w:val="decorative"/>
    <w:pitch w:val="variable"/>
    <w:sig w:usb0="00000003" w:usb1="00000000" w:usb2="00000000" w:usb3="00000000" w:csb0="80000001" w:csb1="00000000"/>
  </w:font>
  <w:font w:name="SimSun">
    <w:altName w:val="宋体"/>
    <w:panose1 w:val="02010600030101010101"/>
    <w:charset w:characterSet="GBK"/>
    <w:family w:val="auto"/>
    <w:pitch w:val="variable"/>
    <w:sig w:usb0="00000203" w:usb1="288F0000" w:usb2="00000016" w:usb3="00000000" w:csb0="00040001" w:csb1="00000000"/>
  </w:font>
  <w:font w:name="Calibri Light">
    <w:panose1 w:val="020F0302020204030204"/>
    <w:charset w:characterSet="iso-8859-1"/>
    <w:family w:val="swiss"/>
    <w:pitch w:val="variable"/>
    <w:sig w:usb0="E4002EFF" w:usb1="C000247B" w:usb2="00000009" w:usb3="00000000" w:csb0="000001FF"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w:panose1 w:val="020F0502020204030204"/>
    <w:charset w:characterSet="iso-8859-1"/>
    <w:family w:val="swiss"/>
    <w:pitch w:val="variable"/>
    <w:sig w:usb0="E4002EFF" w:usb1="C000247B" w:usb2="00000009" w:usb3="00000000" w:csb0="000001FF" w:csb1="00000000"/>
  </w:font>
  <w:font w:name="Arial">
    <w:panose1 w:val="020B0604020202020204"/>
    <w:charset w:characterSet="iso-8859-1"/>
    <w:family w:val="swiss"/>
    <w:pitch w:val="variable"/>
    <w:sig w:usb0="E0002EFF" w:usb1="C000785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6F6D3D" w:rsidRDefault="001A3B3D" w:rsidP="0056610F">
    <w:pPr>
      <w:pStyle w:val="a5"/>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6C25EE8" w14:textId="77777777" w:rsidR="00D67255" w:rsidRDefault="00D67255" w:rsidP="001A3B3D">
      <w:r>
        <w:separator/>
      </w:r>
    </w:p>
  </w:footnote>
  <w:footnote w:type="continuationSeparator" w:id="0">
    <w:p w14:paraId="5DB9A096" w14:textId="77777777" w:rsidR="00D67255" w:rsidRDefault="00D67255"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0E4B7308"/>
    <w:multiLevelType w:val="multilevel"/>
    <w:tmpl w:val="786438F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2" w15:restartNumberingAfterBreak="0">
    <w:nsid w:val="13CB13FA"/>
    <w:multiLevelType w:val="multilevel"/>
    <w:tmpl w:val="123ABE2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4"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5"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6" w15:restartNumberingAfterBreak="0">
    <w:nsid w:val="2A983BE9"/>
    <w:multiLevelType w:val="multilevel"/>
    <w:tmpl w:val="4C2EFD2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34A969C4"/>
    <w:multiLevelType w:val="multilevel"/>
    <w:tmpl w:val="BD9EF118"/>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8"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9"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20" w15:restartNumberingAfterBreak="0">
    <w:nsid w:val="3E4F28A1"/>
    <w:multiLevelType w:val="multilevel"/>
    <w:tmpl w:val="D694847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1" w15:restartNumberingAfterBreak="0">
    <w:nsid w:val="4189603E"/>
    <w:multiLevelType w:val="multilevel"/>
    <w:tmpl w:val="0AB06E12"/>
    <w:lvl w:ilvl="0">
      <w:start w:val="1"/>
      <w:numFmt w:val="upperRoman"/>
      <w:pStyle w:val="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22" w15:restartNumberingAfterBreak="0">
    <w:nsid w:val="42544ED8"/>
    <w:multiLevelType w:val="multilevel"/>
    <w:tmpl w:val="FB42AEB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3"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4" w15:restartNumberingAfterBreak="0">
    <w:nsid w:val="4D2C4DA9"/>
    <w:multiLevelType w:val="multilevel"/>
    <w:tmpl w:val="2E98EA56"/>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5"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6" w15:restartNumberingAfterBreak="0">
    <w:nsid w:val="645C5709"/>
    <w:multiLevelType w:val="multilevel"/>
    <w:tmpl w:val="71E4D1D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27"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8"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abstractNum w:abstractNumId="29" w15:restartNumberingAfterBreak="0">
    <w:nsid w:val="74757294"/>
    <w:multiLevelType w:val="multilevel"/>
    <w:tmpl w:val="BF5481E4"/>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num w:numId="1" w16cid:durableId="940377641">
    <w:abstractNumId w:val="18"/>
  </w:num>
  <w:num w:numId="2" w16cid:durableId="1397439891">
    <w:abstractNumId w:val="27"/>
  </w:num>
  <w:num w:numId="3" w16cid:durableId="539585121">
    <w:abstractNumId w:val="15"/>
  </w:num>
  <w:num w:numId="4" w16cid:durableId="1505513160">
    <w:abstractNumId w:val="21"/>
  </w:num>
  <w:num w:numId="5" w16cid:durableId="978925957">
    <w:abstractNumId w:val="21"/>
  </w:num>
  <w:num w:numId="6" w16cid:durableId="1721400726">
    <w:abstractNumId w:val="21"/>
  </w:num>
  <w:num w:numId="7" w16cid:durableId="687826470">
    <w:abstractNumId w:val="21"/>
  </w:num>
  <w:num w:numId="8" w16cid:durableId="143812469">
    <w:abstractNumId w:val="25"/>
  </w:num>
  <w:num w:numId="9" w16cid:durableId="1364867722">
    <w:abstractNumId w:val="28"/>
  </w:num>
  <w:num w:numId="10" w16cid:durableId="2029989048">
    <w:abstractNumId w:val="19"/>
  </w:num>
  <w:num w:numId="11" w16cid:durableId="642739898">
    <w:abstractNumId w:val="14"/>
  </w:num>
  <w:num w:numId="12" w16cid:durableId="1272741182">
    <w:abstractNumId w:val="13"/>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23"/>
  </w:num>
  <w:num w:numId="25" w16cid:durableId="1917282883">
    <w:abstractNumId w:val="25"/>
  </w:num>
  <w:num w:numId="26" w16cid:durableId="1916428599">
    <w:abstractNumId w:val="17"/>
  </w:num>
  <w:num w:numId="27" w16cid:durableId="1089350314">
    <w:abstractNumId w:val="11"/>
  </w:num>
  <w:num w:numId="28" w16cid:durableId="563758193">
    <w:abstractNumId w:val="22"/>
  </w:num>
  <w:num w:numId="29" w16cid:durableId="1312170149">
    <w:abstractNumId w:val="24"/>
  </w:num>
  <w:num w:numId="30" w16cid:durableId="1394737926">
    <w:abstractNumId w:val="29"/>
  </w:num>
  <w:num w:numId="31" w16cid:durableId="318533741">
    <w:abstractNumId w:val="20"/>
  </w:num>
  <w:num w:numId="32" w16cid:durableId="1213693180">
    <w:abstractNumId w:val="26"/>
  </w:num>
  <w:num w:numId="33" w16cid:durableId="800999019">
    <w:abstractNumId w:val="12"/>
  </w:num>
  <w:num w:numId="34" w16cid:durableId="52119684">
    <w:abstractNumId w:val="16"/>
  </w:num>
  <w:num w:numId="35" w16cid:durableId="1589997956">
    <w:abstractNumId w:val="21"/>
  </w:num>
  <w:num w:numId="36" w16cid:durableId="439254453">
    <w:abstractNumId w:val="21"/>
  </w:num>
  <w:num w:numId="37" w16cid:durableId="1078555866">
    <w:abstractNumId w:val="21"/>
  </w:num>
  <w:num w:numId="38" w16cid:durableId="413162735">
    <w:abstractNumId w:val="21"/>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8%"/>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5079E"/>
    <w:rsid w:val="00156B74"/>
    <w:rsid w:val="00171B40"/>
    <w:rsid w:val="001A2EFD"/>
    <w:rsid w:val="001A3B3D"/>
    <w:rsid w:val="001A42EA"/>
    <w:rsid w:val="001B67DC"/>
    <w:rsid w:val="001D7BCF"/>
    <w:rsid w:val="002254A9"/>
    <w:rsid w:val="00233D97"/>
    <w:rsid w:val="00244EC7"/>
    <w:rsid w:val="002850E3"/>
    <w:rsid w:val="002A78F3"/>
    <w:rsid w:val="003308F5"/>
    <w:rsid w:val="00354FCF"/>
    <w:rsid w:val="003A19E2"/>
    <w:rsid w:val="00421EC6"/>
    <w:rsid w:val="004325FB"/>
    <w:rsid w:val="004432BA"/>
    <w:rsid w:val="0044407E"/>
    <w:rsid w:val="004D72B5"/>
    <w:rsid w:val="00547E73"/>
    <w:rsid w:val="00551B7F"/>
    <w:rsid w:val="0056610F"/>
    <w:rsid w:val="00575BCA"/>
    <w:rsid w:val="005B0344"/>
    <w:rsid w:val="005B520E"/>
    <w:rsid w:val="005E2800"/>
    <w:rsid w:val="006347CF"/>
    <w:rsid w:val="00645D22"/>
    <w:rsid w:val="00651A08"/>
    <w:rsid w:val="00654204"/>
    <w:rsid w:val="00670434"/>
    <w:rsid w:val="0068722D"/>
    <w:rsid w:val="006B6B66"/>
    <w:rsid w:val="006F6D3D"/>
    <w:rsid w:val="00704134"/>
    <w:rsid w:val="00715BEA"/>
    <w:rsid w:val="00740EEA"/>
    <w:rsid w:val="00794804"/>
    <w:rsid w:val="007B33F1"/>
    <w:rsid w:val="007C0308"/>
    <w:rsid w:val="007C2FF2"/>
    <w:rsid w:val="007D6232"/>
    <w:rsid w:val="007F1F99"/>
    <w:rsid w:val="007F768F"/>
    <w:rsid w:val="0080791D"/>
    <w:rsid w:val="00873603"/>
    <w:rsid w:val="008A2C7D"/>
    <w:rsid w:val="008C4B23"/>
    <w:rsid w:val="008F6E2C"/>
    <w:rsid w:val="00904341"/>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05082"/>
    <w:rsid w:val="00D13749"/>
    <w:rsid w:val="00D2176E"/>
    <w:rsid w:val="00D632BE"/>
    <w:rsid w:val="00D67255"/>
    <w:rsid w:val="00D72D06"/>
    <w:rsid w:val="00D7522C"/>
    <w:rsid w:val="00D7536F"/>
    <w:rsid w:val="00D76668"/>
    <w:rsid w:val="00E61E12"/>
    <w:rsid w:val="00E7596C"/>
    <w:rsid w:val="00E878F2"/>
    <w:rsid w:val="00ED0149"/>
    <w:rsid w:val="00EF7DE3"/>
    <w:rsid w:val="00F03103"/>
    <w:rsid w:val="00F12284"/>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jc w:val="center"/>
    </w:pPr>
  </w:style>
  <w:style w:type="paragraph" w:styleId="1">
    <w:name w:val="heading 1"/>
    <w:basedOn w:val="a"/>
    <w:next w:val="a"/>
    <w:qFormat/>
    <w:rsid w:val="006B6B66"/>
    <w:pPr>
      <w:keepNext/>
      <w:keepLines/>
      <w:numPr>
        <w:numId w:val="4"/>
      </w:numPr>
      <w:tabs>
        <w:tab w:val="start" w:pos="10.80pt"/>
      </w:tabs>
      <w:spacing w:before="8pt" w:after="4pt"/>
      <w:outlineLvl w:val="0"/>
    </w:pPr>
    <w:rPr>
      <w:smallCaps/>
      <w:noProof/>
    </w:rPr>
  </w:style>
  <w:style w:type="paragraph" w:styleId="2">
    <w:name w:val="heading 2"/>
    <w:basedOn w:val="a"/>
    <w:next w:val="a"/>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3">
    <w:name w:val="heading 3"/>
    <w:basedOn w:val="a"/>
    <w:next w:val="a"/>
    <w:qFormat/>
    <w:rsid w:val="00794804"/>
    <w:pPr>
      <w:numPr>
        <w:ilvl w:val="2"/>
        <w:numId w:val="4"/>
      </w:numPr>
      <w:spacing w:line="12pt" w:lineRule="exact"/>
      <w:ind w:firstLine="14.40pt"/>
      <w:jc w:val="both"/>
      <w:outlineLvl w:val="2"/>
    </w:pPr>
    <w:rPr>
      <w:i/>
      <w:iCs/>
      <w:noProof/>
    </w:rPr>
  </w:style>
  <w:style w:type="paragraph" w:styleId="4">
    <w:name w:val="heading 4"/>
    <w:basedOn w:val="a"/>
    <w:next w:val="a"/>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5">
    <w:name w:val="heading 5"/>
    <w:basedOn w:val="a"/>
    <w:next w:val="a"/>
    <w:qFormat/>
    <w:pPr>
      <w:tabs>
        <w:tab w:val="start" w:pos="18pt"/>
      </w:tabs>
      <w:spacing w:before="8pt" w:after="4pt"/>
      <w:outlineLvl w:val="4"/>
    </w:pPr>
    <w:rPr>
      <w:smallCaps/>
      <w:noProof/>
    </w:rPr>
  </w:style>
  <w:style w:type="paragraph" w:styleId="6">
    <w:name w:val="heading 6"/>
    <w:basedOn w:val="a"/>
    <w:next w:val="a"/>
    <w:link w:val="6Char"/>
    <w:semiHidden/>
    <w:unhideWhenUsed/>
    <w:qFormat/>
    <w:rsid w:val="00244EC7"/>
    <w:pPr>
      <w:keepNext/>
      <w:keepLines/>
      <w:spacing w:before="2pt"/>
      <w:outlineLvl w:val="5"/>
    </w:pPr>
    <w:rPr>
      <w:rFonts w:asciiTheme="majorHAnsi" w:eastAsiaTheme="majorEastAsia" w:hAnsiTheme="majorHAnsi" w:cstheme="majorBidi"/>
      <w:color w:val="1F4D78" w:themeColor="accent1" w:themeShade="7F"/>
    </w:rPr>
  </w:style>
  <w:style w:type="character" w:default="1" w:styleId="a0">
    <w:name w:val="Default Paragraph Font"/>
    <w:uiPriority w:val="1"/>
    <w:unhideWhenUsed/>
  </w:style>
  <w:style w:type="table" w:default="1" w:styleId="a1">
    <w:name w:val="Normal Table"/>
    <w:uiPriority w:val="99"/>
    <w:semiHidden/>
    <w:unhideWhenUsed/>
    <w:tblPr>
      <w:tblInd w:w="0pt" w:type="dxa"/>
      <w:tblCellMar>
        <w:top w:w="0pt" w:type="dxa"/>
        <w:start w:w="5.40pt" w:type="dxa"/>
        <w:bottom w:w="0pt" w:type="dxa"/>
        <w:end w:w="5.40pt" w:type="dxa"/>
      </w:tblCellMar>
    </w:tblPr>
  </w:style>
  <w:style w:type="numbering" w:default="1" w:styleId="a2">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a3">
    <w:name w:val="Body Text"/>
    <w:basedOn w:val="a"/>
    <w:link w:val="Char"/>
    <w:rsid w:val="00E7596C"/>
    <w:pPr>
      <w:tabs>
        <w:tab w:val="start" w:pos="14.40pt"/>
      </w:tabs>
      <w:spacing w:after="6pt" w:line="11.40pt" w:lineRule="auto"/>
      <w:ind w:firstLine="14.40pt"/>
      <w:jc w:val="both"/>
    </w:pPr>
    <w:rPr>
      <w:spacing w:val="-1"/>
      <w:lang w:val="x-none" w:eastAsia="x-none"/>
    </w:rPr>
  </w:style>
  <w:style w:type="character" w:customStyle="1" w:styleId="Char">
    <w:name w:val="نص أساسي Char"/>
    <w:link w:val="a3"/>
    <w:rsid w:val="00E7596C"/>
    <w:rPr>
      <w:spacing w:val="-1"/>
      <w:lang w:val="x-none" w:eastAsia="x-none"/>
    </w:rPr>
  </w:style>
  <w:style w:type="paragraph" w:customStyle="1" w:styleId="bulletlist">
    <w:name w:val="bullet list"/>
    <w:basedOn w:val="a3"/>
    <w:rsid w:val="001B67DC"/>
    <w:pPr>
      <w:numPr>
        <w:numId w:val="1"/>
      </w:numPr>
      <w:tabs>
        <w:tab w:val="clear" w:pos="32.40pt"/>
      </w:tabs>
      <w:ind w:start="28.80pt" w:hanging="14.40pt"/>
    </w:pPr>
  </w:style>
  <w:style w:type="paragraph" w:customStyle="1" w:styleId="equation">
    <w:name w:val="equation"/>
    <w:basedOn w:val="a"/>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a"/>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a4">
    <w:name w:val="header"/>
    <w:basedOn w:val="a"/>
    <w:link w:val="Char0"/>
    <w:rsid w:val="001A3B3D"/>
    <w:pPr>
      <w:tabs>
        <w:tab w:val="center" w:pos="234pt"/>
        <w:tab w:val="end" w:pos="468pt"/>
      </w:tabs>
    </w:pPr>
  </w:style>
  <w:style w:type="character" w:customStyle="1" w:styleId="Char0">
    <w:name w:val="رأس الصفحة Char"/>
    <w:basedOn w:val="a0"/>
    <w:link w:val="a4"/>
    <w:rsid w:val="001A3B3D"/>
  </w:style>
  <w:style w:type="paragraph" w:styleId="a5">
    <w:name w:val="footer"/>
    <w:basedOn w:val="a"/>
    <w:link w:val="Char1"/>
    <w:rsid w:val="001A3B3D"/>
    <w:pPr>
      <w:tabs>
        <w:tab w:val="center" w:pos="234pt"/>
        <w:tab w:val="end" w:pos="468pt"/>
      </w:tabs>
    </w:pPr>
  </w:style>
  <w:style w:type="character" w:customStyle="1" w:styleId="Char1">
    <w:name w:val="تذييل الصفحة Char"/>
    <w:basedOn w:val="a0"/>
    <w:link w:val="a5"/>
    <w:rsid w:val="001A3B3D"/>
  </w:style>
  <w:style w:type="character" w:styleId="Hyperlink">
    <w:name w:val="Hyperlink"/>
    <w:basedOn w:val="a0"/>
    <w:rsid w:val="00156B74"/>
    <w:rPr>
      <w:color w:val="0563C1" w:themeColor="hyperlink"/>
      <w:u w:val="single"/>
    </w:rPr>
  </w:style>
  <w:style w:type="character" w:styleId="a6">
    <w:name w:val="Unresolved Mention"/>
    <w:basedOn w:val="a0"/>
    <w:uiPriority w:val="99"/>
    <w:semiHidden/>
    <w:unhideWhenUsed/>
    <w:rsid w:val="00156B74"/>
    <w:rPr>
      <w:color w:val="605E5C"/>
      <w:shd w:val="clear" w:color="auto" w:fill="E1DFDD"/>
    </w:rPr>
  </w:style>
  <w:style w:type="character" w:customStyle="1" w:styleId="6Char">
    <w:name w:val="عنوان 6 Char"/>
    <w:basedOn w:val="a0"/>
    <w:link w:val="6"/>
    <w:semiHidden/>
    <w:rsid w:val="00244EC7"/>
    <w:rPr>
      <w:rFonts w:asciiTheme="majorHAnsi" w:eastAsiaTheme="majorEastAsia" w:hAnsiTheme="majorHAnsi" w:cstheme="majorBidi"/>
      <w:color w:val="1F4D78" w:themeColor="accent1" w:themeShade="7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139790">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864442894">
          <w:marLeft w:val="0pt"/>
          <w:marRight w:val="0pt"/>
          <w:marTop w:val="0pt"/>
          <w:marBottom w:val="0pt"/>
          <w:divBdr>
            <w:top w:val="none" w:sz="0" w:space="0" w:color="auto"/>
            <w:left w:val="none" w:sz="0" w:space="0" w:color="auto"/>
            <w:bottom w:val="none" w:sz="0" w:space="0" w:color="auto"/>
            <w:right w:val="none" w:sz="0" w:space="0" w:color="auto"/>
          </w:divBdr>
          <w:divsChild>
            <w:div w:id="1662466949">
              <w:marLeft w:val="0pt"/>
              <w:marRight w:val="0pt"/>
              <w:marTop w:val="0pt"/>
              <w:marBottom w:val="0pt"/>
              <w:divBdr>
                <w:top w:val="none" w:sz="0" w:space="0" w:color="auto"/>
                <w:left w:val="none" w:sz="0" w:space="0" w:color="auto"/>
                <w:bottom w:val="none" w:sz="0" w:space="0" w:color="auto"/>
                <w:right w:val="none" w:sz="0" w:space="0" w:color="auto"/>
              </w:divBdr>
              <w:divsChild>
                <w:div w:id="774516745">
                  <w:marLeft w:val="0pt"/>
                  <w:marRight w:val="0pt"/>
                  <w:marTop w:val="0pt"/>
                  <w:marBottom w:val="0pt"/>
                  <w:divBdr>
                    <w:top w:val="none" w:sz="0" w:space="0" w:color="auto"/>
                    <w:left w:val="none" w:sz="0" w:space="0" w:color="auto"/>
                    <w:bottom w:val="none" w:sz="0" w:space="0" w:color="auto"/>
                    <w:right w:val="none" w:sz="0" w:space="0" w:color="auto"/>
                  </w:divBdr>
                  <w:divsChild>
                    <w:div w:id="787939452">
                      <w:marLeft w:val="0pt"/>
                      <w:marRight w:val="0pt"/>
                      <w:marTop w:val="0pt"/>
                      <w:marBottom w:val="0pt"/>
                      <w:divBdr>
                        <w:top w:val="none" w:sz="0" w:space="0" w:color="auto"/>
                        <w:left w:val="none" w:sz="0" w:space="0" w:color="auto"/>
                        <w:bottom w:val="none" w:sz="0" w:space="0" w:color="auto"/>
                        <w:right w:val="none" w:sz="0" w:space="0" w:color="auto"/>
                      </w:divBdr>
                      <w:divsChild>
                        <w:div w:id="757750561">
                          <w:marLeft w:val="0pt"/>
                          <w:marRight w:val="0pt"/>
                          <w:marTop w:val="0pt"/>
                          <w:marBottom w:val="0pt"/>
                          <w:divBdr>
                            <w:top w:val="none" w:sz="0" w:space="0" w:color="auto"/>
                            <w:left w:val="none" w:sz="0" w:space="0" w:color="auto"/>
                            <w:bottom w:val="none" w:sz="0" w:space="0" w:color="auto"/>
                            <w:right w:val="none" w:sz="0" w:space="0" w:color="auto"/>
                          </w:divBdr>
                          <w:divsChild>
                            <w:div w:id="2054384235">
                              <w:marLeft w:val="0pt"/>
                              <w:marRight w:val="0pt"/>
                              <w:marTop w:val="0pt"/>
                              <w:marBottom w:val="0pt"/>
                              <w:divBdr>
                                <w:top w:val="none" w:sz="0" w:space="0" w:color="auto"/>
                                <w:left w:val="none" w:sz="0" w:space="0" w:color="auto"/>
                                <w:bottom w:val="none" w:sz="0" w:space="0" w:color="auto"/>
                                <w:right w:val="none" w:sz="0" w:space="0" w:color="auto"/>
                              </w:divBdr>
                              <w:divsChild>
                                <w:div w:id="751123176">
                                  <w:marLeft w:val="0pt"/>
                                  <w:marRight w:val="0pt"/>
                                  <w:marTop w:val="0pt"/>
                                  <w:marBottom w:val="0pt"/>
                                  <w:divBdr>
                                    <w:top w:val="none" w:sz="0" w:space="0" w:color="auto"/>
                                    <w:left w:val="none" w:sz="0" w:space="0" w:color="auto"/>
                                    <w:bottom w:val="none" w:sz="0" w:space="0" w:color="auto"/>
                                    <w:right w:val="none" w:sz="0" w:space="0" w:color="auto"/>
                                  </w:divBdr>
                                  <w:divsChild>
                                    <w:div w:id="6464720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972205301">
                          <w:marLeft w:val="0pt"/>
                          <w:marRight w:val="0pt"/>
                          <w:marTop w:val="0pt"/>
                          <w:marBottom w:val="0pt"/>
                          <w:divBdr>
                            <w:top w:val="none" w:sz="0" w:space="0" w:color="auto"/>
                            <w:left w:val="none" w:sz="0" w:space="0" w:color="auto"/>
                            <w:bottom w:val="none" w:sz="0" w:space="0" w:color="auto"/>
                            <w:right w:val="none" w:sz="0" w:space="0" w:color="auto"/>
                          </w:divBdr>
                          <w:divsChild>
                            <w:div w:id="800075052">
                              <w:marLeft w:val="0pt"/>
                              <w:marRight w:val="0pt"/>
                              <w:marTop w:val="0pt"/>
                              <w:marBottom w:val="0pt"/>
                              <w:divBdr>
                                <w:top w:val="none" w:sz="0" w:space="0" w:color="auto"/>
                                <w:left w:val="none" w:sz="0" w:space="0" w:color="auto"/>
                                <w:bottom w:val="none" w:sz="0" w:space="0" w:color="auto"/>
                                <w:right w:val="none" w:sz="0" w:space="0" w:color="auto"/>
                              </w:divBdr>
                              <w:divsChild>
                                <w:div w:id="3841379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980914">
          <w:marLeft w:val="0pt"/>
          <w:marRight w:val="0pt"/>
          <w:marTop w:val="0pt"/>
          <w:marBottom w:val="0pt"/>
          <w:divBdr>
            <w:top w:val="none" w:sz="0" w:space="0" w:color="auto"/>
            <w:left w:val="none" w:sz="0" w:space="0" w:color="auto"/>
            <w:bottom w:val="none" w:sz="0" w:space="0" w:color="auto"/>
            <w:right w:val="none" w:sz="0" w:space="0" w:color="auto"/>
          </w:divBdr>
          <w:divsChild>
            <w:div w:id="1084036396">
              <w:marLeft w:val="0pt"/>
              <w:marRight w:val="0pt"/>
              <w:marTop w:val="0pt"/>
              <w:marBottom w:val="0pt"/>
              <w:divBdr>
                <w:top w:val="none" w:sz="0" w:space="0" w:color="auto"/>
                <w:left w:val="none" w:sz="0" w:space="0" w:color="auto"/>
                <w:bottom w:val="none" w:sz="0" w:space="0" w:color="auto"/>
                <w:right w:val="none" w:sz="0" w:space="0" w:color="auto"/>
              </w:divBdr>
              <w:divsChild>
                <w:div w:id="1482579322">
                  <w:marLeft w:val="0pt"/>
                  <w:marRight w:val="0pt"/>
                  <w:marTop w:val="0pt"/>
                  <w:marBottom w:val="0pt"/>
                  <w:divBdr>
                    <w:top w:val="none" w:sz="0" w:space="0" w:color="auto"/>
                    <w:left w:val="none" w:sz="0" w:space="0" w:color="auto"/>
                    <w:bottom w:val="none" w:sz="0" w:space="0" w:color="auto"/>
                    <w:right w:val="none" w:sz="0" w:space="0" w:color="auto"/>
                  </w:divBdr>
                  <w:divsChild>
                    <w:div w:id="938222520">
                      <w:marLeft w:val="0pt"/>
                      <w:marRight w:val="0pt"/>
                      <w:marTop w:val="0pt"/>
                      <w:marBottom w:val="0pt"/>
                      <w:divBdr>
                        <w:top w:val="none" w:sz="0" w:space="0" w:color="auto"/>
                        <w:left w:val="none" w:sz="0" w:space="0" w:color="auto"/>
                        <w:bottom w:val="none" w:sz="0" w:space="0" w:color="auto"/>
                        <w:right w:val="none" w:sz="0" w:space="0" w:color="auto"/>
                      </w:divBdr>
                      <w:divsChild>
                        <w:div w:id="1700814309">
                          <w:marLeft w:val="0pt"/>
                          <w:marRight w:val="0pt"/>
                          <w:marTop w:val="0pt"/>
                          <w:marBottom w:val="0pt"/>
                          <w:divBdr>
                            <w:top w:val="none" w:sz="0" w:space="0" w:color="auto"/>
                            <w:left w:val="none" w:sz="0" w:space="0" w:color="auto"/>
                            <w:bottom w:val="none" w:sz="0" w:space="0" w:color="auto"/>
                            <w:right w:val="none" w:sz="0" w:space="0" w:color="auto"/>
                          </w:divBdr>
                          <w:divsChild>
                            <w:div w:id="47270940">
                              <w:marLeft w:val="0pt"/>
                              <w:marRight w:val="0pt"/>
                              <w:marTop w:val="0pt"/>
                              <w:marBottom w:val="0pt"/>
                              <w:divBdr>
                                <w:top w:val="none" w:sz="0" w:space="0" w:color="auto"/>
                                <w:left w:val="none" w:sz="0" w:space="0" w:color="auto"/>
                                <w:bottom w:val="none" w:sz="0" w:space="0" w:color="auto"/>
                                <w:right w:val="none" w:sz="0" w:space="0" w:color="auto"/>
                              </w:divBdr>
                              <w:divsChild>
                                <w:div w:id="1465929593">
                                  <w:marLeft w:val="0pt"/>
                                  <w:marRight w:val="0pt"/>
                                  <w:marTop w:val="0pt"/>
                                  <w:marBottom w:val="0pt"/>
                                  <w:divBdr>
                                    <w:top w:val="none" w:sz="0" w:space="0" w:color="auto"/>
                                    <w:left w:val="none" w:sz="0" w:space="0" w:color="auto"/>
                                    <w:bottom w:val="none" w:sz="0" w:space="0" w:color="auto"/>
                                    <w:right w:val="none" w:sz="0" w:space="0" w:color="auto"/>
                                  </w:divBdr>
                                  <w:divsChild>
                                    <w:div w:id="681472150">
                                      <w:marLeft w:val="0pt"/>
                                      <w:marRight w:val="0pt"/>
                                      <w:marTop w:val="0pt"/>
                                      <w:marBottom w:val="0pt"/>
                                      <w:divBdr>
                                        <w:top w:val="none" w:sz="0" w:space="0" w:color="auto"/>
                                        <w:left w:val="none" w:sz="0" w:space="0" w:color="auto"/>
                                        <w:bottom w:val="none" w:sz="0" w:space="0" w:color="auto"/>
                                        <w:right w:val="none" w:sz="0" w:space="0" w:color="auto"/>
                                      </w:divBdr>
                                      <w:divsChild>
                                        <w:div w:id="1741171219">
                                          <w:marLeft w:val="0pt"/>
                                          <w:marRight w:val="0pt"/>
                                          <w:marTop w:val="0pt"/>
                                          <w:marBottom w:val="0pt"/>
                                          <w:divBdr>
                                            <w:top w:val="none" w:sz="0" w:space="0" w:color="auto"/>
                                            <w:left w:val="none" w:sz="0" w:space="0" w:color="auto"/>
                                            <w:bottom w:val="none" w:sz="0" w:space="0" w:color="auto"/>
                                            <w:right w:val="none" w:sz="0" w:space="0" w:color="auto"/>
                                          </w:divBdr>
                                          <w:divsChild>
                                            <w:div w:id="131105721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57794848">
          <w:marLeft w:val="0pt"/>
          <w:marRight w:val="0pt"/>
          <w:marTop w:val="0pt"/>
          <w:marBottom w:val="0pt"/>
          <w:divBdr>
            <w:top w:val="none" w:sz="0" w:space="0" w:color="auto"/>
            <w:left w:val="none" w:sz="0" w:space="0" w:color="auto"/>
            <w:bottom w:val="none" w:sz="0" w:space="0" w:color="auto"/>
            <w:right w:val="none" w:sz="0" w:space="0" w:color="auto"/>
          </w:divBdr>
          <w:divsChild>
            <w:div w:id="308095270">
              <w:marLeft w:val="0pt"/>
              <w:marRight w:val="0pt"/>
              <w:marTop w:val="0pt"/>
              <w:marBottom w:val="0pt"/>
              <w:divBdr>
                <w:top w:val="none" w:sz="0" w:space="0" w:color="auto"/>
                <w:left w:val="none" w:sz="0" w:space="0" w:color="auto"/>
                <w:bottom w:val="none" w:sz="0" w:space="0" w:color="auto"/>
                <w:right w:val="none" w:sz="0" w:space="0" w:color="auto"/>
              </w:divBdr>
              <w:divsChild>
                <w:div w:id="1802990397">
                  <w:marLeft w:val="0pt"/>
                  <w:marRight w:val="0pt"/>
                  <w:marTop w:val="0pt"/>
                  <w:marBottom w:val="0pt"/>
                  <w:divBdr>
                    <w:top w:val="none" w:sz="0" w:space="0" w:color="auto"/>
                    <w:left w:val="none" w:sz="0" w:space="0" w:color="auto"/>
                    <w:bottom w:val="none" w:sz="0" w:space="0" w:color="auto"/>
                    <w:right w:val="none" w:sz="0" w:space="0" w:color="auto"/>
                  </w:divBdr>
                  <w:divsChild>
                    <w:div w:id="801191128">
                      <w:marLeft w:val="0pt"/>
                      <w:marRight w:val="0pt"/>
                      <w:marTop w:val="0pt"/>
                      <w:marBottom w:val="0pt"/>
                      <w:divBdr>
                        <w:top w:val="none" w:sz="0" w:space="0" w:color="auto"/>
                        <w:left w:val="none" w:sz="0" w:space="0" w:color="auto"/>
                        <w:bottom w:val="none" w:sz="0" w:space="0" w:color="auto"/>
                        <w:right w:val="none" w:sz="0" w:space="0" w:color="auto"/>
                      </w:divBdr>
                      <w:divsChild>
                        <w:div w:id="127206109">
                          <w:marLeft w:val="0pt"/>
                          <w:marRight w:val="0pt"/>
                          <w:marTop w:val="0pt"/>
                          <w:marBottom w:val="0pt"/>
                          <w:divBdr>
                            <w:top w:val="none" w:sz="0" w:space="0" w:color="auto"/>
                            <w:left w:val="none" w:sz="0" w:space="0" w:color="auto"/>
                            <w:bottom w:val="none" w:sz="0" w:space="0" w:color="auto"/>
                            <w:right w:val="none" w:sz="0" w:space="0" w:color="auto"/>
                          </w:divBdr>
                          <w:divsChild>
                            <w:div w:id="561141066">
                              <w:marLeft w:val="0pt"/>
                              <w:marRight w:val="0pt"/>
                              <w:marTop w:val="0pt"/>
                              <w:marBottom w:val="0pt"/>
                              <w:divBdr>
                                <w:top w:val="none" w:sz="0" w:space="0" w:color="auto"/>
                                <w:left w:val="none" w:sz="0" w:space="0" w:color="auto"/>
                                <w:bottom w:val="none" w:sz="0" w:space="0" w:color="auto"/>
                                <w:right w:val="none" w:sz="0" w:space="0" w:color="auto"/>
                              </w:divBdr>
                              <w:divsChild>
                                <w:div w:id="2033802784">
                                  <w:marLeft w:val="0pt"/>
                                  <w:marRight w:val="0pt"/>
                                  <w:marTop w:val="0pt"/>
                                  <w:marBottom w:val="0pt"/>
                                  <w:divBdr>
                                    <w:top w:val="none" w:sz="0" w:space="0" w:color="auto"/>
                                    <w:left w:val="none" w:sz="0" w:space="0" w:color="auto"/>
                                    <w:bottom w:val="none" w:sz="0" w:space="0" w:color="auto"/>
                                    <w:right w:val="none" w:sz="0" w:space="0" w:color="auto"/>
                                  </w:divBdr>
                                  <w:divsChild>
                                    <w:div w:id="927885896">
                                      <w:marLeft w:val="0pt"/>
                                      <w:marRight w:val="0pt"/>
                                      <w:marTop w:val="0pt"/>
                                      <w:marBottom w:val="0pt"/>
                                      <w:divBdr>
                                        <w:top w:val="none" w:sz="0" w:space="0" w:color="auto"/>
                                        <w:left w:val="none" w:sz="0" w:space="0" w:color="auto"/>
                                        <w:bottom w:val="none" w:sz="0" w:space="0" w:color="auto"/>
                                        <w:right w:val="none" w:sz="0" w:space="0" w:color="auto"/>
                                      </w:divBdr>
                                      <w:divsChild>
                                        <w:div w:id="33392147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090272855">
                          <w:marLeft w:val="0pt"/>
                          <w:marRight w:val="0pt"/>
                          <w:marTop w:val="0pt"/>
                          <w:marBottom w:val="0pt"/>
                          <w:divBdr>
                            <w:top w:val="none" w:sz="0" w:space="0" w:color="auto"/>
                            <w:left w:val="none" w:sz="0" w:space="0" w:color="auto"/>
                            <w:bottom w:val="none" w:sz="0" w:space="0" w:color="auto"/>
                            <w:right w:val="none" w:sz="0" w:space="0" w:color="auto"/>
                          </w:divBdr>
                          <w:divsChild>
                            <w:div w:id="1654524003">
                              <w:marLeft w:val="0pt"/>
                              <w:marRight w:val="0pt"/>
                              <w:marTop w:val="0pt"/>
                              <w:marBottom w:val="0pt"/>
                              <w:divBdr>
                                <w:top w:val="none" w:sz="0" w:space="0" w:color="auto"/>
                                <w:left w:val="none" w:sz="0" w:space="0" w:color="auto"/>
                                <w:bottom w:val="none" w:sz="0" w:space="0" w:color="auto"/>
                                <w:right w:val="none" w:sz="0" w:space="0" w:color="auto"/>
                              </w:divBdr>
                              <w:divsChild>
                                <w:div w:id="175127341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6214401">
          <w:marLeft w:val="0pt"/>
          <w:marRight w:val="0pt"/>
          <w:marTop w:val="0pt"/>
          <w:marBottom w:val="0pt"/>
          <w:divBdr>
            <w:top w:val="none" w:sz="0" w:space="0" w:color="auto"/>
            <w:left w:val="none" w:sz="0" w:space="0" w:color="auto"/>
            <w:bottom w:val="none" w:sz="0" w:space="0" w:color="auto"/>
            <w:right w:val="none" w:sz="0" w:space="0" w:color="auto"/>
          </w:divBdr>
          <w:divsChild>
            <w:div w:id="1250505429">
              <w:marLeft w:val="0pt"/>
              <w:marRight w:val="0pt"/>
              <w:marTop w:val="0pt"/>
              <w:marBottom w:val="0pt"/>
              <w:divBdr>
                <w:top w:val="none" w:sz="0" w:space="0" w:color="auto"/>
                <w:left w:val="none" w:sz="0" w:space="0" w:color="auto"/>
                <w:bottom w:val="none" w:sz="0" w:space="0" w:color="auto"/>
                <w:right w:val="none" w:sz="0" w:space="0" w:color="auto"/>
              </w:divBdr>
              <w:divsChild>
                <w:div w:id="317225714">
                  <w:marLeft w:val="0pt"/>
                  <w:marRight w:val="0pt"/>
                  <w:marTop w:val="0pt"/>
                  <w:marBottom w:val="0pt"/>
                  <w:divBdr>
                    <w:top w:val="none" w:sz="0" w:space="0" w:color="auto"/>
                    <w:left w:val="none" w:sz="0" w:space="0" w:color="auto"/>
                    <w:bottom w:val="none" w:sz="0" w:space="0" w:color="auto"/>
                    <w:right w:val="none" w:sz="0" w:space="0" w:color="auto"/>
                  </w:divBdr>
                  <w:divsChild>
                    <w:div w:id="1537347665">
                      <w:marLeft w:val="0pt"/>
                      <w:marRight w:val="0pt"/>
                      <w:marTop w:val="0pt"/>
                      <w:marBottom w:val="0pt"/>
                      <w:divBdr>
                        <w:top w:val="none" w:sz="0" w:space="0" w:color="auto"/>
                        <w:left w:val="none" w:sz="0" w:space="0" w:color="auto"/>
                        <w:bottom w:val="none" w:sz="0" w:space="0" w:color="auto"/>
                        <w:right w:val="none" w:sz="0" w:space="0" w:color="auto"/>
                      </w:divBdr>
                      <w:divsChild>
                        <w:div w:id="642545778">
                          <w:marLeft w:val="0pt"/>
                          <w:marRight w:val="0pt"/>
                          <w:marTop w:val="0pt"/>
                          <w:marBottom w:val="0pt"/>
                          <w:divBdr>
                            <w:top w:val="none" w:sz="0" w:space="0" w:color="auto"/>
                            <w:left w:val="none" w:sz="0" w:space="0" w:color="auto"/>
                            <w:bottom w:val="none" w:sz="0" w:space="0" w:color="auto"/>
                            <w:right w:val="none" w:sz="0" w:space="0" w:color="auto"/>
                          </w:divBdr>
                          <w:divsChild>
                            <w:div w:id="1411809016">
                              <w:marLeft w:val="0pt"/>
                              <w:marRight w:val="0pt"/>
                              <w:marTop w:val="0pt"/>
                              <w:marBottom w:val="0pt"/>
                              <w:divBdr>
                                <w:top w:val="none" w:sz="0" w:space="0" w:color="auto"/>
                                <w:left w:val="none" w:sz="0" w:space="0" w:color="auto"/>
                                <w:bottom w:val="none" w:sz="0" w:space="0" w:color="auto"/>
                                <w:right w:val="none" w:sz="0" w:space="0" w:color="auto"/>
                              </w:divBdr>
                              <w:divsChild>
                                <w:div w:id="1986272410">
                                  <w:marLeft w:val="0pt"/>
                                  <w:marRight w:val="0pt"/>
                                  <w:marTop w:val="0pt"/>
                                  <w:marBottom w:val="0pt"/>
                                  <w:divBdr>
                                    <w:top w:val="none" w:sz="0" w:space="0" w:color="auto"/>
                                    <w:left w:val="none" w:sz="0" w:space="0" w:color="auto"/>
                                    <w:bottom w:val="none" w:sz="0" w:space="0" w:color="auto"/>
                                    <w:right w:val="none" w:sz="0" w:space="0" w:color="auto"/>
                                  </w:divBdr>
                                  <w:divsChild>
                                    <w:div w:id="158272235">
                                      <w:marLeft w:val="0pt"/>
                                      <w:marRight w:val="0pt"/>
                                      <w:marTop w:val="0pt"/>
                                      <w:marBottom w:val="0pt"/>
                                      <w:divBdr>
                                        <w:top w:val="none" w:sz="0" w:space="0" w:color="auto"/>
                                        <w:left w:val="none" w:sz="0" w:space="0" w:color="auto"/>
                                        <w:bottom w:val="none" w:sz="0" w:space="0" w:color="auto"/>
                                        <w:right w:val="none" w:sz="0" w:space="0" w:color="auto"/>
                                      </w:divBdr>
                                      <w:divsChild>
                                        <w:div w:id="972295529">
                                          <w:marLeft w:val="0pt"/>
                                          <w:marRight w:val="0pt"/>
                                          <w:marTop w:val="0pt"/>
                                          <w:marBottom w:val="0pt"/>
                                          <w:divBdr>
                                            <w:top w:val="none" w:sz="0" w:space="0" w:color="auto"/>
                                            <w:left w:val="none" w:sz="0" w:space="0" w:color="auto"/>
                                            <w:bottom w:val="none" w:sz="0" w:space="0" w:color="auto"/>
                                            <w:right w:val="none" w:sz="0" w:space="0" w:color="auto"/>
                                          </w:divBdr>
                                          <w:divsChild>
                                            <w:div w:id="76148990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44692572">
          <w:marLeft w:val="0pt"/>
          <w:marRight w:val="0pt"/>
          <w:marTop w:val="0pt"/>
          <w:marBottom w:val="0pt"/>
          <w:divBdr>
            <w:top w:val="none" w:sz="0" w:space="0" w:color="auto"/>
            <w:left w:val="none" w:sz="0" w:space="0" w:color="auto"/>
            <w:bottom w:val="none" w:sz="0" w:space="0" w:color="auto"/>
            <w:right w:val="none" w:sz="0" w:space="0" w:color="auto"/>
          </w:divBdr>
          <w:divsChild>
            <w:div w:id="673727637">
              <w:marLeft w:val="0pt"/>
              <w:marRight w:val="0pt"/>
              <w:marTop w:val="0pt"/>
              <w:marBottom w:val="0pt"/>
              <w:divBdr>
                <w:top w:val="none" w:sz="0" w:space="0" w:color="auto"/>
                <w:left w:val="none" w:sz="0" w:space="0" w:color="auto"/>
                <w:bottom w:val="none" w:sz="0" w:space="0" w:color="auto"/>
                <w:right w:val="none" w:sz="0" w:space="0" w:color="auto"/>
              </w:divBdr>
              <w:divsChild>
                <w:div w:id="1035228791">
                  <w:marLeft w:val="0pt"/>
                  <w:marRight w:val="0pt"/>
                  <w:marTop w:val="0pt"/>
                  <w:marBottom w:val="0pt"/>
                  <w:divBdr>
                    <w:top w:val="none" w:sz="0" w:space="0" w:color="auto"/>
                    <w:left w:val="none" w:sz="0" w:space="0" w:color="auto"/>
                    <w:bottom w:val="none" w:sz="0" w:space="0" w:color="auto"/>
                    <w:right w:val="none" w:sz="0" w:space="0" w:color="auto"/>
                  </w:divBdr>
                  <w:divsChild>
                    <w:div w:id="656225749">
                      <w:marLeft w:val="0pt"/>
                      <w:marRight w:val="0pt"/>
                      <w:marTop w:val="0pt"/>
                      <w:marBottom w:val="0pt"/>
                      <w:divBdr>
                        <w:top w:val="none" w:sz="0" w:space="0" w:color="auto"/>
                        <w:left w:val="none" w:sz="0" w:space="0" w:color="auto"/>
                        <w:bottom w:val="none" w:sz="0" w:space="0" w:color="auto"/>
                        <w:right w:val="none" w:sz="0" w:space="0" w:color="auto"/>
                      </w:divBdr>
                      <w:divsChild>
                        <w:div w:id="902329583">
                          <w:marLeft w:val="0pt"/>
                          <w:marRight w:val="0pt"/>
                          <w:marTop w:val="0pt"/>
                          <w:marBottom w:val="0pt"/>
                          <w:divBdr>
                            <w:top w:val="none" w:sz="0" w:space="0" w:color="auto"/>
                            <w:left w:val="none" w:sz="0" w:space="0" w:color="auto"/>
                            <w:bottom w:val="none" w:sz="0" w:space="0" w:color="auto"/>
                            <w:right w:val="none" w:sz="0" w:space="0" w:color="auto"/>
                          </w:divBdr>
                          <w:divsChild>
                            <w:div w:id="443548510">
                              <w:marLeft w:val="0pt"/>
                              <w:marRight w:val="0pt"/>
                              <w:marTop w:val="0pt"/>
                              <w:marBottom w:val="0pt"/>
                              <w:divBdr>
                                <w:top w:val="none" w:sz="0" w:space="0" w:color="auto"/>
                                <w:left w:val="none" w:sz="0" w:space="0" w:color="auto"/>
                                <w:bottom w:val="none" w:sz="0" w:space="0" w:color="auto"/>
                                <w:right w:val="none" w:sz="0" w:space="0" w:color="auto"/>
                              </w:divBdr>
                              <w:divsChild>
                                <w:div w:id="1494948463">
                                  <w:marLeft w:val="0pt"/>
                                  <w:marRight w:val="0pt"/>
                                  <w:marTop w:val="0pt"/>
                                  <w:marBottom w:val="0pt"/>
                                  <w:divBdr>
                                    <w:top w:val="none" w:sz="0" w:space="0" w:color="auto"/>
                                    <w:left w:val="none" w:sz="0" w:space="0" w:color="auto"/>
                                    <w:bottom w:val="none" w:sz="0" w:space="0" w:color="auto"/>
                                    <w:right w:val="none" w:sz="0" w:space="0" w:color="auto"/>
                                  </w:divBdr>
                                  <w:divsChild>
                                    <w:div w:id="17454518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9013827">
          <w:marLeft w:val="0pt"/>
          <w:marRight w:val="0pt"/>
          <w:marTop w:val="0pt"/>
          <w:marBottom w:val="0pt"/>
          <w:divBdr>
            <w:top w:val="none" w:sz="0" w:space="0" w:color="auto"/>
            <w:left w:val="none" w:sz="0" w:space="0" w:color="auto"/>
            <w:bottom w:val="none" w:sz="0" w:space="0" w:color="auto"/>
            <w:right w:val="none" w:sz="0" w:space="0" w:color="auto"/>
          </w:divBdr>
          <w:divsChild>
            <w:div w:id="263878829">
              <w:marLeft w:val="0pt"/>
              <w:marRight w:val="0pt"/>
              <w:marTop w:val="0pt"/>
              <w:marBottom w:val="0pt"/>
              <w:divBdr>
                <w:top w:val="none" w:sz="0" w:space="0" w:color="auto"/>
                <w:left w:val="none" w:sz="0" w:space="0" w:color="auto"/>
                <w:bottom w:val="none" w:sz="0" w:space="0" w:color="auto"/>
                <w:right w:val="none" w:sz="0" w:space="0" w:color="auto"/>
              </w:divBdr>
              <w:divsChild>
                <w:div w:id="1817381505">
                  <w:marLeft w:val="0pt"/>
                  <w:marRight w:val="0pt"/>
                  <w:marTop w:val="0pt"/>
                  <w:marBottom w:val="0pt"/>
                  <w:divBdr>
                    <w:top w:val="none" w:sz="0" w:space="0" w:color="auto"/>
                    <w:left w:val="none" w:sz="0" w:space="0" w:color="auto"/>
                    <w:bottom w:val="none" w:sz="0" w:space="0" w:color="auto"/>
                    <w:right w:val="none" w:sz="0" w:space="0" w:color="auto"/>
                  </w:divBdr>
                  <w:divsChild>
                    <w:div w:id="1485900904">
                      <w:marLeft w:val="0pt"/>
                      <w:marRight w:val="0pt"/>
                      <w:marTop w:val="0pt"/>
                      <w:marBottom w:val="0pt"/>
                      <w:divBdr>
                        <w:top w:val="none" w:sz="0" w:space="0" w:color="auto"/>
                        <w:left w:val="none" w:sz="0" w:space="0" w:color="auto"/>
                        <w:bottom w:val="none" w:sz="0" w:space="0" w:color="auto"/>
                        <w:right w:val="none" w:sz="0" w:space="0" w:color="auto"/>
                      </w:divBdr>
                      <w:divsChild>
                        <w:div w:id="1149597026">
                          <w:marLeft w:val="0pt"/>
                          <w:marRight w:val="0pt"/>
                          <w:marTop w:val="0pt"/>
                          <w:marBottom w:val="0pt"/>
                          <w:divBdr>
                            <w:top w:val="none" w:sz="0" w:space="0" w:color="auto"/>
                            <w:left w:val="none" w:sz="0" w:space="0" w:color="auto"/>
                            <w:bottom w:val="none" w:sz="0" w:space="0" w:color="auto"/>
                            <w:right w:val="none" w:sz="0" w:space="0" w:color="auto"/>
                          </w:divBdr>
                          <w:divsChild>
                            <w:div w:id="1816339557">
                              <w:marLeft w:val="0pt"/>
                              <w:marRight w:val="0pt"/>
                              <w:marTop w:val="0pt"/>
                              <w:marBottom w:val="0pt"/>
                              <w:divBdr>
                                <w:top w:val="none" w:sz="0" w:space="0" w:color="auto"/>
                                <w:left w:val="none" w:sz="0" w:space="0" w:color="auto"/>
                                <w:bottom w:val="none" w:sz="0" w:space="0" w:color="auto"/>
                                <w:right w:val="none" w:sz="0" w:space="0" w:color="auto"/>
                              </w:divBdr>
                              <w:divsChild>
                                <w:div w:id="51857359">
                                  <w:marLeft w:val="0pt"/>
                                  <w:marRight w:val="0pt"/>
                                  <w:marTop w:val="0pt"/>
                                  <w:marBottom w:val="0pt"/>
                                  <w:divBdr>
                                    <w:top w:val="none" w:sz="0" w:space="0" w:color="auto"/>
                                    <w:left w:val="none" w:sz="0" w:space="0" w:color="auto"/>
                                    <w:bottom w:val="none" w:sz="0" w:space="0" w:color="auto"/>
                                    <w:right w:val="none" w:sz="0" w:space="0" w:color="auto"/>
                                  </w:divBdr>
                                  <w:divsChild>
                                    <w:div w:id="1712530154">
                                      <w:marLeft w:val="0pt"/>
                                      <w:marRight w:val="0pt"/>
                                      <w:marTop w:val="0pt"/>
                                      <w:marBottom w:val="0pt"/>
                                      <w:divBdr>
                                        <w:top w:val="none" w:sz="0" w:space="0" w:color="auto"/>
                                        <w:left w:val="none" w:sz="0" w:space="0" w:color="auto"/>
                                        <w:bottom w:val="none" w:sz="0" w:space="0" w:color="auto"/>
                                        <w:right w:val="none" w:sz="0" w:space="0" w:color="auto"/>
                                      </w:divBdr>
                                      <w:divsChild>
                                        <w:div w:id="105661921">
                                          <w:marLeft w:val="0pt"/>
                                          <w:marRight w:val="0pt"/>
                                          <w:marTop w:val="0pt"/>
                                          <w:marBottom w:val="0pt"/>
                                          <w:divBdr>
                                            <w:top w:val="none" w:sz="0" w:space="0" w:color="auto"/>
                                            <w:left w:val="none" w:sz="0" w:space="0" w:color="auto"/>
                                            <w:bottom w:val="none" w:sz="0" w:space="0" w:color="auto"/>
                                            <w:right w:val="none" w:sz="0" w:space="0" w:color="auto"/>
                                          </w:divBdr>
                                          <w:divsChild>
                                            <w:div w:id="460787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05475394">
          <w:marLeft w:val="0pt"/>
          <w:marRight w:val="0pt"/>
          <w:marTop w:val="0pt"/>
          <w:marBottom w:val="0pt"/>
          <w:divBdr>
            <w:top w:val="none" w:sz="0" w:space="0" w:color="auto"/>
            <w:left w:val="none" w:sz="0" w:space="0" w:color="auto"/>
            <w:bottom w:val="none" w:sz="0" w:space="0" w:color="auto"/>
            <w:right w:val="none" w:sz="0" w:space="0" w:color="auto"/>
          </w:divBdr>
          <w:divsChild>
            <w:div w:id="983629888">
              <w:marLeft w:val="0pt"/>
              <w:marRight w:val="0pt"/>
              <w:marTop w:val="0pt"/>
              <w:marBottom w:val="0pt"/>
              <w:divBdr>
                <w:top w:val="none" w:sz="0" w:space="0" w:color="auto"/>
                <w:left w:val="none" w:sz="0" w:space="0" w:color="auto"/>
                <w:bottom w:val="none" w:sz="0" w:space="0" w:color="auto"/>
                <w:right w:val="none" w:sz="0" w:space="0" w:color="auto"/>
              </w:divBdr>
              <w:divsChild>
                <w:div w:id="1492910902">
                  <w:marLeft w:val="0pt"/>
                  <w:marRight w:val="0pt"/>
                  <w:marTop w:val="0pt"/>
                  <w:marBottom w:val="0pt"/>
                  <w:divBdr>
                    <w:top w:val="none" w:sz="0" w:space="0" w:color="auto"/>
                    <w:left w:val="none" w:sz="0" w:space="0" w:color="auto"/>
                    <w:bottom w:val="none" w:sz="0" w:space="0" w:color="auto"/>
                    <w:right w:val="none" w:sz="0" w:space="0" w:color="auto"/>
                  </w:divBdr>
                  <w:divsChild>
                    <w:div w:id="2101295003">
                      <w:marLeft w:val="0pt"/>
                      <w:marRight w:val="0pt"/>
                      <w:marTop w:val="0pt"/>
                      <w:marBottom w:val="0pt"/>
                      <w:divBdr>
                        <w:top w:val="none" w:sz="0" w:space="0" w:color="auto"/>
                        <w:left w:val="none" w:sz="0" w:space="0" w:color="auto"/>
                        <w:bottom w:val="none" w:sz="0" w:space="0" w:color="auto"/>
                        <w:right w:val="none" w:sz="0" w:space="0" w:color="auto"/>
                      </w:divBdr>
                      <w:divsChild>
                        <w:div w:id="377974825">
                          <w:marLeft w:val="0pt"/>
                          <w:marRight w:val="0pt"/>
                          <w:marTop w:val="0pt"/>
                          <w:marBottom w:val="0pt"/>
                          <w:divBdr>
                            <w:top w:val="none" w:sz="0" w:space="0" w:color="auto"/>
                            <w:left w:val="none" w:sz="0" w:space="0" w:color="auto"/>
                            <w:bottom w:val="none" w:sz="0" w:space="0" w:color="auto"/>
                            <w:right w:val="none" w:sz="0" w:space="0" w:color="auto"/>
                          </w:divBdr>
                          <w:divsChild>
                            <w:div w:id="418521578">
                              <w:marLeft w:val="0pt"/>
                              <w:marRight w:val="0pt"/>
                              <w:marTop w:val="0pt"/>
                              <w:marBottom w:val="0pt"/>
                              <w:divBdr>
                                <w:top w:val="none" w:sz="0" w:space="0" w:color="auto"/>
                                <w:left w:val="none" w:sz="0" w:space="0" w:color="auto"/>
                                <w:bottom w:val="none" w:sz="0" w:space="0" w:color="auto"/>
                                <w:right w:val="none" w:sz="0" w:space="0" w:color="auto"/>
                              </w:divBdr>
                              <w:divsChild>
                                <w:div w:id="369649658">
                                  <w:marLeft w:val="0pt"/>
                                  <w:marRight w:val="0pt"/>
                                  <w:marTop w:val="0pt"/>
                                  <w:marBottom w:val="0pt"/>
                                  <w:divBdr>
                                    <w:top w:val="none" w:sz="0" w:space="0" w:color="auto"/>
                                    <w:left w:val="none" w:sz="0" w:space="0" w:color="auto"/>
                                    <w:bottom w:val="none" w:sz="0" w:space="0" w:color="auto"/>
                                    <w:right w:val="none" w:sz="0" w:space="0" w:color="auto"/>
                                  </w:divBdr>
                                  <w:divsChild>
                                    <w:div w:id="548803542">
                                      <w:marLeft w:val="0pt"/>
                                      <w:marRight w:val="0pt"/>
                                      <w:marTop w:val="0pt"/>
                                      <w:marBottom w:val="0pt"/>
                                      <w:divBdr>
                                        <w:top w:val="none" w:sz="0" w:space="0" w:color="auto"/>
                                        <w:left w:val="none" w:sz="0" w:space="0" w:color="auto"/>
                                        <w:bottom w:val="none" w:sz="0" w:space="0" w:color="auto"/>
                                        <w:right w:val="none" w:sz="0" w:space="0" w:color="auto"/>
                                      </w:divBdr>
                                      <w:divsChild>
                                        <w:div w:id="150412822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88561336">
          <w:marLeft w:val="0pt"/>
          <w:marRight w:val="0pt"/>
          <w:marTop w:val="0pt"/>
          <w:marBottom w:val="0pt"/>
          <w:divBdr>
            <w:top w:val="none" w:sz="0" w:space="0" w:color="auto"/>
            <w:left w:val="none" w:sz="0" w:space="0" w:color="auto"/>
            <w:bottom w:val="none" w:sz="0" w:space="0" w:color="auto"/>
            <w:right w:val="none" w:sz="0" w:space="0" w:color="auto"/>
          </w:divBdr>
          <w:divsChild>
            <w:div w:id="609435698">
              <w:marLeft w:val="0pt"/>
              <w:marRight w:val="0pt"/>
              <w:marTop w:val="0pt"/>
              <w:marBottom w:val="0pt"/>
              <w:divBdr>
                <w:top w:val="none" w:sz="0" w:space="0" w:color="auto"/>
                <w:left w:val="none" w:sz="0" w:space="0" w:color="auto"/>
                <w:bottom w:val="none" w:sz="0" w:space="0" w:color="auto"/>
                <w:right w:val="none" w:sz="0" w:space="0" w:color="auto"/>
              </w:divBdr>
              <w:divsChild>
                <w:div w:id="567111225">
                  <w:marLeft w:val="0pt"/>
                  <w:marRight w:val="0pt"/>
                  <w:marTop w:val="0pt"/>
                  <w:marBottom w:val="0pt"/>
                  <w:divBdr>
                    <w:top w:val="none" w:sz="0" w:space="0" w:color="auto"/>
                    <w:left w:val="none" w:sz="0" w:space="0" w:color="auto"/>
                    <w:bottom w:val="none" w:sz="0" w:space="0" w:color="auto"/>
                    <w:right w:val="none" w:sz="0" w:space="0" w:color="auto"/>
                  </w:divBdr>
                  <w:divsChild>
                    <w:div w:id="868105087">
                      <w:marLeft w:val="0pt"/>
                      <w:marRight w:val="0pt"/>
                      <w:marTop w:val="0pt"/>
                      <w:marBottom w:val="0pt"/>
                      <w:divBdr>
                        <w:top w:val="none" w:sz="0" w:space="0" w:color="auto"/>
                        <w:left w:val="none" w:sz="0" w:space="0" w:color="auto"/>
                        <w:bottom w:val="none" w:sz="0" w:space="0" w:color="auto"/>
                        <w:right w:val="none" w:sz="0" w:space="0" w:color="auto"/>
                      </w:divBdr>
                      <w:divsChild>
                        <w:div w:id="194193172">
                          <w:marLeft w:val="0pt"/>
                          <w:marRight w:val="0pt"/>
                          <w:marTop w:val="0pt"/>
                          <w:marBottom w:val="0pt"/>
                          <w:divBdr>
                            <w:top w:val="none" w:sz="0" w:space="0" w:color="auto"/>
                            <w:left w:val="none" w:sz="0" w:space="0" w:color="auto"/>
                            <w:bottom w:val="none" w:sz="0" w:space="0" w:color="auto"/>
                            <w:right w:val="none" w:sz="0" w:space="0" w:color="auto"/>
                          </w:divBdr>
                          <w:divsChild>
                            <w:div w:id="1666325519">
                              <w:marLeft w:val="0pt"/>
                              <w:marRight w:val="0pt"/>
                              <w:marTop w:val="0pt"/>
                              <w:marBottom w:val="0pt"/>
                              <w:divBdr>
                                <w:top w:val="none" w:sz="0" w:space="0" w:color="auto"/>
                                <w:left w:val="none" w:sz="0" w:space="0" w:color="auto"/>
                                <w:bottom w:val="none" w:sz="0" w:space="0" w:color="auto"/>
                                <w:right w:val="none" w:sz="0" w:space="0" w:color="auto"/>
                              </w:divBdr>
                              <w:divsChild>
                                <w:div w:id="922373945">
                                  <w:marLeft w:val="0pt"/>
                                  <w:marRight w:val="0pt"/>
                                  <w:marTop w:val="0pt"/>
                                  <w:marBottom w:val="0pt"/>
                                  <w:divBdr>
                                    <w:top w:val="none" w:sz="0" w:space="0" w:color="auto"/>
                                    <w:left w:val="none" w:sz="0" w:space="0" w:color="auto"/>
                                    <w:bottom w:val="none" w:sz="0" w:space="0" w:color="auto"/>
                                    <w:right w:val="none" w:sz="0" w:space="0" w:color="auto"/>
                                  </w:divBdr>
                                  <w:divsChild>
                                    <w:div w:id="1913857078">
                                      <w:marLeft w:val="0pt"/>
                                      <w:marRight w:val="0pt"/>
                                      <w:marTop w:val="0pt"/>
                                      <w:marBottom w:val="0pt"/>
                                      <w:divBdr>
                                        <w:top w:val="none" w:sz="0" w:space="0" w:color="auto"/>
                                        <w:left w:val="none" w:sz="0" w:space="0" w:color="auto"/>
                                        <w:bottom w:val="none" w:sz="0" w:space="0" w:color="auto"/>
                                        <w:right w:val="none" w:sz="0" w:space="0" w:color="auto"/>
                                      </w:divBdr>
                                      <w:divsChild>
                                        <w:div w:id="394165283">
                                          <w:marLeft w:val="0pt"/>
                                          <w:marRight w:val="0pt"/>
                                          <w:marTop w:val="0pt"/>
                                          <w:marBottom w:val="0pt"/>
                                          <w:divBdr>
                                            <w:top w:val="none" w:sz="0" w:space="0" w:color="auto"/>
                                            <w:left w:val="none" w:sz="0" w:space="0" w:color="auto"/>
                                            <w:bottom w:val="none" w:sz="0" w:space="0" w:color="auto"/>
                                            <w:right w:val="none" w:sz="0" w:space="0" w:color="auto"/>
                                          </w:divBdr>
                                          <w:divsChild>
                                            <w:div w:id="2059085107">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4917545">
          <w:marLeft w:val="0pt"/>
          <w:marRight w:val="0pt"/>
          <w:marTop w:val="0pt"/>
          <w:marBottom w:val="0pt"/>
          <w:divBdr>
            <w:top w:val="none" w:sz="0" w:space="0" w:color="auto"/>
            <w:left w:val="none" w:sz="0" w:space="0" w:color="auto"/>
            <w:bottom w:val="none" w:sz="0" w:space="0" w:color="auto"/>
            <w:right w:val="none" w:sz="0" w:space="0" w:color="auto"/>
          </w:divBdr>
          <w:divsChild>
            <w:div w:id="896740401">
              <w:marLeft w:val="0pt"/>
              <w:marRight w:val="0pt"/>
              <w:marTop w:val="0pt"/>
              <w:marBottom w:val="0pt"/>
              <w:divBdr>
                <w:top w:val="none" w:sz="0" w:space="0" w:color="auto"/>
                <w:left w:val="none" w:sz="0" w:space="0" w:color="auto"/>
                <w:bottom w:val="none" w:sz="0" w:space="0" w:color="auto"/>
                <w:right w:val="none" w:sz="0" w:space="0" w:color="auto"/>
              </w:divBdr>
              <w:divsChild>
                <w:div w:id="1896811409">
                  <w:marLeft w:val="0pt"/>
                  <w:marRight w:val="0pt"/>
                  <w:marTop w:val="0pt"/>
                  <w:marBottom w:val="0pt"/>
                  <w:divBdr>
                    <w:top w:val="none" w:sz="0" w:space="0" w:color="auto"/>
                    <w:left w:val="none" w:sz="0" w:space="0" w:color="auto"/>
                    <w:bottom w:val="none" w:sz="0" w:space="0" w:color="auto"/>
                    <w:right w:val="none" w:sz="0" w:space="0" w:color="auto"/>
                  </w:divBdr>
                  <w:divsChild>
                    <w:div w:id="1583179175">
                      <w:marLeft w:val="0pt"/>
                      <w:marRight w:val="0pt"/>
                      <w:marTop w:val="0pt"/>
                      <w:marBottom w:val="0pt"/>
                      <w:divBdr>
                        <w:top w:val="none" w:sz="0" w:space="0" w:color="auto"/>
                        <w:left w:val="none" w:sz="0" w:space="0" w:color="auto"/>
                        <w:bottom w:val="none" w:sz="0" w:space="0" w:color="auto"/>
                        <w:right w:val="none" w:sz="0" w:space="0" w:color="auto"/>
                      </w:divBdr>
                      <w:divsChild>
                        <w:div w:id="1194419877">
                          <w:marLeft w:val="0pt"/>
                          <w:marRight w:val="0pt"/>
                          <w:marTop w:val="0pt"/>
                          <w:marBottom w:val="0pt"/>
                          <w:divBdr>
                            <w:top w:val="none" w:sz="0" w:space="0" w:color="auto"/>
                            <w:left w:val="none" w:sz="0" w:space="0" w:color="auto"/>
                            <w:bottom w:val="none" w:sz="0" w:space="0" w:color="auto"/>
                            <w:right w:val="none" w:sz="0" w:space="0" w:color="auto"/>
                          </w:divBdr>
                          <w:divsChild>
                            <w:div w:id="197593397">
                              <w:marLeft w:val="0pt"/>
                              <w:marRight w:val="0pt"/>
                              <w:marTop w:val="0pt"/>
                              <w:marBottom w:val="0pt"/>
                              <w:divBdr>
                                <w:top w:val="none" w:sz="0" w:space="0" w:color="auto"/>
                                <w:left w:val="none" w:sz="0" w:space="0" w:color="auto"/>
                                <w:bottom w:val="none" w:sz="0" w:space="0" w:color="auto"/>
                                <w:right w:val="none" w:sz="0" w:space="0" w:color="auto"/>
                              </w:divBdr>
                              <w:divsChild>
                                <w:div w:id="325668506">
                                  <w:marLeft w:val="0pt"/>
                                  <w:marRight w:val="0pt"/>
                                  <w:marTop w:val="0pt"/>
                                  <w:marBottom w:val="0pt"/>
                                  <w:divBdr>
                                    <w:top w:val="none" w:sz="0" w:space="0" w:color="auto"/>
                                    <w:left w:val="none" w:sz="0" w:space="0" w:color="auto"/>
                                    <w:bottom w:val="none" w:sz="0" w:space="0" w:color="auto"/>
                                    <w:right w:val="none" w:sz="0" w:space="0" w:color="auto"/>
                                  </w:divBdr>
                                  <w:divsChild>
                                    <w:div w:id="1016619696">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82354900">
          <w:marLeft w:val="0pt"/>
          <w:marRight w:val="0pt"/>
          <w:marTop w:val="0pt"/>
          <w:marBottom w:val="0pt"/>
          <w:divBdr>
            <w:top w:val="none" w:sz="0" w:space="0" w:color="auto"/>
            <w:left w:val="none" w:sz="0" w:space="0" w:color="auto"/>
            <w:bottom w:val="none" w:sz="0" w:space="0" w:color="auto"/>
            <w:right w:val="none" w:sz="0" w:space="0" w:color="auto"/>
          </w:divBdr>
          <w:divsChild>
            <w:div w:id="1368216725">
              <w:marLeft w:val="0pt"/>
              <w:marRight w:val="0pt"/>
              <w:marTop w:val="0pt"/>
              <w:marBottom w:val="0pt"/>
              <w:divBdr>
                <w:top w:val="none" w:sz="0" w:space="0" w:color="auto"/>
                <w:left w:val="none" w:sz="0" w:space="0" w:color="auto"/>
                <w:bottom w:val="none" w:sz="0" w:space="0" w:color="auto"/>
                <w:right w:val="none" w:sz="0" w:space="0" w:color="auto"/>
              </w:divBdr>
              <w:divsChild>
                <w:div w:id="1295717780">
                  <w:marLeft w:val="0pt"/>
                  <w:marRight w:val="0pt"/>
                  <w:marTop w:val="0pt"/>
                  <w:marBottom w:val="0pt"/>
                  <w:divBdr>
                    <w:top w:val="none" w:sz="0" w:space="0" w:color="auto"/>
                    <w:left w:val="none" w:sz="0" w:space="0" w:color="auto"/>
                    <w:bottom w:val="none" w:sz="0" w:space="0" w:color="auto"/>
                    <w:right w:val="none" w:sz="0" w:space="0" w:color="auto"/>
                  </w:divBdr>
                  <w:divsChild>
                    <w:div w:id="1122964013">
                      <w:marLeft w:val="0pt"/>
                      <w:marRight w:val="0pt"/>
                      <w:marTop w:val="0pt"/>
                      <w:marBottom w:val="0pt"/>
                      <w:divBdr>
                        <w:top w:val="none" w:sz="0" w:space="0" w:color="auto"/>
                        <w:left w:val="none" w:sz="0" w:space="0" w:color="auto"/>
                        <w:bottom w:val="none" w:sz="0" w:space="0" w:color="auto"/>
                        <w:right w:val="none" w:sz="0" w:space="0" w:color="auto"/>
                      </w:divBdr>
                      <w:divsChild>
                        <w:div w:id="105393944">
                          <w:marLeft w:val="0pt"/>
                          <w:marRight w:val="0pt"/>
                          <w:marTop w:val="0pt"/>
                          <w:marBottom w:val="0pt"/>
                          <w:divBdr>
                            <w:top w:val="none" w:sz="0" w:space="0" w:color="auto"/>
                            <w:left w:val="none" w:sz="0" w:space="0" w:color="auto"/>
                            <w:bottom w:val="none" w:sz="0" w:space="0" w:color="auto"/>
                            <w:right w:val="none" w:sz="0" w:space="0" w:color="auto"/>
                          </w:divBdr>
                          <w:divsChild>
                            <w:div w:id="406535686">
                              <w:marLeft w:val="0pt"/>
                              <w:marRight w:val="0pt"/>
                              <w:marTop w:val="0pt"/>
                              <w:marBottom w:val="0pt"/>
                              <w:divBdr>
                                <w:top w:val="none" w:sz="0" w:space="0" w:color="auto"/>
                                <w:left w:val="none" w:sz="0" w:space="0" w:color="auto"/>
                                <w:bottom w:val="none" w:sz="0" w:space="0" w:color="auto"/>
                                <w:right w:val="none" w:sz="0" w:space="0" w:color="auto"/>
                              </w:divBdr>
                              <w:divsChild>
                                <w:div w:id="134493131">
                                  <w:marLeft w:val="0pt"/>
                                  <w:marRight w:val="0pt"/>
                                  <w:marTop w:val="0pt"/>
                                  <w:marBottom w:val="0pt"/>
                                  <w:divBdr>
                                    <w:top w:val="none" w:sz="0" w:space="0" w:color="auto"/>
                                    <w:left w:val="none" w:sz="0" w:space="0" w:color="auto"/>
                                    <w:bottom w:val="none" w:sz="0" w:space="0" w:color="auto"/>
                                    <w:right w:val="none" w:sz="0" w:space="0" w:color="auto"/>
                                  </w:divBdr>
                                  <w:divsChild>
                                    <w:div w:id="687099069">
                                      <w:marLeft w:val="0pt"/>
                                      <w:marRight w:val="0pt"/>
                                      <w:marTop w:val="0pt"/>
                                      <w:marBottom w:val="0pt"/>
                                      <w:divBdr>
                                        <w:top w:val="none" w:sz="0" w:space="0" w:color="auto"/>
                                        <w:left w:val="none" w:sz="0" w:space="0" w:color="auto"/>
                                        <w:bottom w:val="none" w:sz="0" w:space="0" w:color="auto"/>
                                        <w:right w:val="none" w:sz="0" w:space="0" w:color="auto"/>
                                      </w:divBdr>
                                      <w:divsChild>
                                        <w:div w:id="1294823433">
                                          <w:marLeft w:val="0pt"/>
                                          <w:marRight w:val="0pt"/>
                                          <w:marTop w:val="0pt"/>
                                          <w:marBottom w:val="0pt"/>
                                          <w:divBdr>
                                            <w:top w:val="none" w:sz="0" w:space="0" w:color="auto"/>
                                            <w:left w:val="none" w:sz="0" w:space="0" w:color="auto"/>
                                            <w:bottom w:val="none" w:sz="0" w:space="0" w:color="auto"/>
                                            <w:right w:val="none" w:sz="0" w:space="0" w:color="auto"/>
                                          </w:divBdr>
                                          <w:divsChild>
                                            <w:div w:id="1638215925">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4180661">
          <w:marLeft w:val="0pt"/>
          <w:marRight w:val="0pt"/>
          <w:marTop w:val="0pt"/>
          <w:marBottom w:val="0pt"/>
          <w:divBdr>
            <w:top w:val="none" w:sz="0" w:space="0" w:color="auto"/>
            <w:left w:val="none" w:sz="0" w:space="0" w:color="auto"/>
            <w:bottom w:val="none" w:sz="0" w:space="0" w:color="auto"/>
            <w:right w:val="none" w:sz="0" w:space="0" w:color="auto"/>
          </w:divBdr>
          <w:divsChild>
            <w:div w:id="905803324">
              <w:marLeft w:val="0pt"/>
              <w:marRight w:val="0pt"/>
              <w:marTop w:val="0pt"/>
              <w:marBottom w:val="0pt"/>
              <w:divBdr>
                <w:top w:val="none" w:sz="0" w:space="0" w:color="auto"/>
                <w:left w:val="none" w:sz="0" w:space="0" w:color="auto"/>
                <w:bottom w:val="none" w:sz="0" w:space="0" w:color="auto"/>
                <w:right w:val="none" w:sz="0" w:space="0" w:color="auto"/>
              </w:divBdr>
              <w:divsChild>
                <w:div w:id="112332759">
                  <w:marLeft w:val="0pt"/>
                  <w:marRight w:val="0pt"/>
                  <w:marTop w:val="0pt"/>
                  <w:marBottom w:val="0pt"/>
                  <w:divBdr>
                    <w:top w:val="none" w:sz="0" w:space="0" w:color="auto"/>
                    <w:left w:val="none" w:sz="0" w:space="0" w:color="auto"/>
                    <w:bottom w:val="none" w:sz="0" w:space="0" w:color="auto"/>
                    <w:right w:val="none" w:sz="0" w:space="0" w:color="auto"/>
                  </w:divBdr>
                  <w:divsChild>
                    <w:div w:id="1815678734">
                      <w:marLeft w:val="0pt"/>
                      <w:marRight w:val="0pt"/>
                      <w:marTop w:val="0pt"/>
                      <w:marBottom w:val="0pt"/>
                      <w:divBdr>
                        <w:top w:val="none" w:sz="0" w:space="0" w:color="auto"/>
                        <w:left w:val="none" w:sz="0" w:space="0" w:color="auto"/>
                        <w:bottom w:val="none" w:sz="0" w:space="0" w:color="auto"/>
                        <w:right w:val="none" w:sz="0" w:space="0" w:color="auto"/>
                      </w:divBdr>
                      <w:divsChild>
                        <w:div w:id="556357984">
                          <w:marLeft w:val="0pt"/>
                          <w:marRight w:val="0pt"/>
                          <w:marTop w:val="0pt"/>
                          <w:marBottom w:val="0pt"/>
                          <w:divBdr>
                            <w:top w:val="none" w:sz="0" w:space="0" w:color="auto"/>
                            <w:left w:val="none" w:sz="0" w:space="0" w:color="auto"/>
                            <w:bottom w:val="none" w:sz="0" w:space="0" w:color="auto"/>
                            <w:right w:val="none" w:sz="0" w:space="0" w:color="auto"/>
                          </w:divBdr>
                          <w:divsChild>
                            <w:div w:id="1648510144">
                              <w:marLeft w:val="0pt"/>
                              <w:marRight w:val="0pt"/>
                              <w:marTop w:val="0pt"/>
                              <w:marBottom w:val="0pt"/>
                              <w:divBdr>
                                <w:top w:val="none" w:sz="0" w:space="0" w:color="auto"/>
                                <w:left w:val="none" w:sz="0" w:space="0" w:color="auto"/>
                                <w:bottom w:val="none" w:sz="0" w:space="0" w:color="auto"/>
                                <w:right w:val="none" w:sz="0" w:space="0" w:color="auto"/>
                              </w:divBdr>
                              <w:divsChild>
                                <w:div w:id="1439255350">
                                  <w:marLeft w:val="0pt"/>
                                  <w:marRight w:val="0pt"/>
                                  <w:marTop w:val="0pt"/>
                                  <w:marBottom w:val="0pt"/>
                                  <w:divBdr>
                                    <w:top w:val="none" w:sz="0" w:space="0" w:color="auto"/>
                                    <w:left w:val="none" w:sz="0" w:space="0" w:color="auto"/>
                                    <w:bottom w:val="none" w:sz="0" w:space="0" w:color="auto"/>
                                    <w:right w:val="none" w:sz="0" w:space="0" w:color="auto"/>
                                  </w:divBdr>
                                  <w:divsChild>
                                    <w:div w:id="348870938">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12444895">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theme" Target="theme/theme1.xml"/><Relationship Id="rId5" Type="http://purl.oclc.org/ooxml/officeDocument/relationships/webSettings" Target="webSettings.xml"/><Relationship Id="rId10" Type="http://purl.oclc.org/ooxml/officeDocument/relationships/fontTable" Target="fontTable.xml"/><Relationship Id="rId4" Type="http://purl.oclc.org/ooxml/officeDocument/relationships/settings" Target="settings.xml"/><Relationship Id="rId9" Type="http://purl.oclc.org/ooxml/officeDocument/relationships/hyperlink" Target="mailto:wael@waelbadawy.com"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6</Pages>
  <Words>4409</Words>
  <Characters>25132</Characters>
  <Application>Microsoft Office Word</Application>
  <DocSecurity>0</DocSecurity>
  <Lines>209</Lines>
  <Paragraphs>58</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29483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Wael Badawi</cp:lastModifiedBy>
  <cp:revision>2</cp:revision>
  <dcterms:created xsi:type="dcterms:W3CDTF">2025-03-31T15:45:00Z</dcterms:created>
  <dcterms:modified xsi:type="dcterms:W3CDTF">2025-03-31T15:45:00Z</dcterms:modified>
</cp:coreProperties>
</file>