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A53" w:rsidRPr="00295BC9" w:rsidRDefault="005E7A53" w:rsidP="005E7A53">
      <w:pPr>
        <w:jc w:val="center"/>
        <w:rPr>
          <w:rFonts w:ascii="Bahnschrift SemiBold Condensed" w:hAnsi="Bahnschrift SemiBold Condensed"/>
          <w:b/>
          <w:noProof/>
          <w:color w:val="00B0F0"/>
          <w:sz w:val="48"/>
          <w:lang w:eastAsia="fr-FR"/>
        </w:rPr>
      </w:pPr>
      <w:r w:rsidRPr="00295BC9">
        <w:rPr>
          <w:rFonts w:ascii="Bahnschrift SemiBold Condensed" w:hAnsi="Bahnschrift SemiBold Condensed"/>
          <w:b/>
          <w:noProof/>
          <w:color w:val="00B0F0"/>
          <w:sz w:val="56"/>
          <w:lang w:eastAsia="fr-FR"/>
        </w:rPr>
        <w:t xml:space="preserve">Présentation de l’ordinateur </w:t>
      </w:r>
      <w:r>
        <w:rPr>
          <w:rFonts w:ascii="Bahnschrift SemiBold Condensed" w:hAnsi="Bahnschrift SemiBold Condensed"/>
          <w:b/>
          <w:noProof/>
          <w:color w:val="00B0F0"/>
          <w:sz w:val="56"/>
          <w:lang w:eastAsia="fr-FR"/>
        </w:rPr>
        <w:t xml:space="preserve">portable </w:t>
      </w:r>
      <w:r w:rsidRPr="00295BC9">
        <w:rPr>
          <w:rFonts w:ascii="Bahnschrift SemiBold Condensed" w:hAnsi="Bahnschrift SemiBold Condensed"/>
          <w:b/>
          <w:noProof/>
          <w:color w:val="00B0F0"/>
          <w:sz w:val="56"/>
          <w:lang w:eastAsia="fr-FR"/>
        </w:rPr>
        <w:t>moyenne gamme.</w:t>
      </w:r>
    </w:p>
    <w:p w:rsidR="005E7A53" w:rsidRDefault="005E7A53" w:rsidP="005E7A53">
      <w:pPr>
        <w:jc w:val="center"/>
        <w:rPr>
          <w:noProof/>
          <w:lang w:eastAsia="fr-FR"/>
        </w:rPr>
      </w:pPr>
      <w:r>
        <w:rPr>
          <w:noProof/>
          <w:lang w:eastAsia="fr-FR"/>
        </w:rPr>
        <w:drawing>
          <wp:anchor distT="0" distB="0" distL="114300" distR="114300" simplePos="0" relativeHeight="251661312" behindDoc="1" locked="0" layoutInCell="1" allowOverlap="1">
            <wp:simplePos x="0" y="0"/>
            <wp:positionH relativeFrom="column">
              <wp:posOffset>6985</wp:posOffset>
            </wp:positionH>
            <wp:positionV relativeFrom="paragraph">
              <wp:posOffset>5080</wp:posOffset>
            </wp:positionV>
            <wp:extent cx="3726180" cy="3726180"/>
            <wp:effectExtent l="0" t="0" r="7620" b="7620"/>
            <wp:wrapNone/>
            <wp:docPr id="3" name="Image 3" descr="https://media.ldlc.com/ld/products/00/05/84/88/LD0005848879_1_0005848904_00058702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dlc.com/ld/products/00/05/84/88/LD0005848879_1_0005848904_000587025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7A53" w:rsidRDefault="005E7A53" w:rsidP="005E7A53">
      <w:pPr>
        <w:rPr>
          <w:rFonts w:ascii="Times New Roman" w:hAnsi="Times New Roman" w:cs="Times New Roman"/>
          <w:noProof/>
          <w:lang w:eastAsia="fr-FR"/>
        </w:rPr>
      </w:pPr>
      <w:r w:rsidRPr="00166056">
        <w:rPr>
          <w:rFonts w:ascii="Times New Roman" w:hAnsi="Times New Roman" w:cs="Times New Roman"/>
          <w:noProof/>
          <w:lang w:eastAsia="fr-FR"/>
        </w:rPr>
        <w:t>On vous propose ici une selection de composants, pour un ordinateur</w:t>
      </w:r>
      <w:r>
        <w:rPr>
          <w:rFonts w:ascii="Times New Roman" w:hAnsi="Times New Roman" w:cs="Times New Roman"/>
          <w:noProof/>
          <w:lang w:eastAsia="fr-FR"/>
        </w:rPr>
        <w:t>  de moyenne gamme :</w:t>
      </w:r>
    </w:p>
    <w:p w:rsidR="005E7A53" w:rsidRDefault="005E7A53" w:rsidP="005E7A53">
      <w:pPr>
        <w:jc w:val="center"/>
        <w:rPr>
          <w:rFonts w:ascii="Times New Roman" w:hAnsi="Times New Roman" w:cs="Times New Roman"/>
          <w:noProof/>
          <w:lang w:eastAsia="fr-FR"/>
        </w:rPr>
      </w:pPr>
    </w:p>
    <w:p w:rsidR="005E7A53" w:rsidRDefault="005E7A53" w:rsidP="005E7A53">
      <w:pPr>
        <w:rPr>
          <w:rFonts w:ascii="Bahnschrift SemiBold Condensed" w:hAnsi="Bahnschrift SemiBold Condensed"/>
          <w:b/>
          <w:noProof/>
          <w:color w:val="00B0F0"/>
          <w:sz w:val="40"/>
          <w:lang w:eastAsia="fr-FR"/>
        </w:rPr>
      </w:pPr>
    </w:p>
    <w:p w:rsidR="005E7A53" w:rsidRDefault="005E7A53" w:rsidP="005E7A53">
      <w:pPr>
        <w:rPr>
          <w:rFonts w:ascii="Bahnschrift SemiBold Condensed" w:hAnsi="Bahnschrift SemiBold Condensed"/>
          <w:b/>
          <w:noProof/>
          <w:color w:val="00B0F0"/>
          <w:sz w:val="40"/>
          <w:lang w:eastAsia="fr-FR"/>
        </w:rPr>
      </w:pPr>
    </w:p>
    <w:p w:rsidR="005E7A53" w:rsidRDefault="005E7A53" w:rsidP="005E7A53">
      <w:pPr>
        <w:rPr>
          <w:rFonts w:ascii="Bahnschrift SemiBold Condensed" w:hAnsi="Bahnschrift SemiBold Condensed"/>
          <w:b/>
          <w:noProof/>
          <w:color w:val="00B0F0"/>
          <w:sz w:val="40"/>
          <w:lang w:eastAsia="fr-FR"/>
        </w:rPr>
      </w:pPr>
    </w:p>
    <w:p w:rsidR="005E7A53" w:rsidRDefault="005E7A53" w:rsidP="005E7A53">
      <w:pPr>
        <w:tabs>
          <w:tab w:val="left" w:pos="5195"/>
        </w:tabs>
        <w:rPr>
          <w:rFonts w:ascii="Bahnschrift SemiBold Condensed" w:hAnsi="Bahnschrift SemiBold Condensed"/>
          <w:b/>
          <w:noProof/>
          <w:color w:val="00B0F0"/>
          <w:sz w:val="40"/>
          <w:lang w:eastAsia="fr-FR"/>
        </w:rPr>
      </w:pPr>
      <w:r>
        <w:rPr>
          <w:rFonts w:ascii="Bahnschrift SemiBold Condensed" w:hAnsi="Bahnschrift SemiBold Condensed"/>
          <w:b/>
          <w:noProof/>
          <w:color w:val="00B0F0"/>
          <w:sz w:val="40"/>
          <w:lang w:eastAsia="fr-FR"/>
        </w:rPr>
        <w:tab/>
      </w:r>
    </w:p>
    <w:p w:rsidR="005E7A53" w:rsidRDefault="005E7A53" w:rsidP="005E7A53">
      <w:pPr>
        <w:rPr>
          <w:rFonts w:ascii="Bahnschrift SemiBold Condensed" w:hAnsi="Bahnschrift SemiBold Condensed"/>
          <w:b/>
          <w:noProof/>
          <w:color w:val="00B0F0"/>
          <w:sz w:val="40"/>
          <w:lang w:eastAsia="fr-FR"/>
        </w:rPr>
      </w:pPr>
    </w:p>
    <w:p w:rsidR="005E7A53" w:rsidRPr="00295BC9" w:rsidRDefault="005E7A53" w:rsidP="005E7A53">
      <w:pPr>
        <w:rPr>
          <w:rFonts w:ascii="Bahnschrift SemiBold Condensed" w:hAnsi="Bahnschrift SemiBold Condensed"/>
          <w:b/>
          <w:noProof/>
          <w:color w:val="00B0F0"/>
          <w:sz w:val="40"/>
          <w:lang w:eastAsia="fr-FR"/>
        </w:rPr>
      </w:pPr>
      <w:r w:rsidRPr="00295BC9">
        <w:rPr>
          <w:rFonts w:ascii="Bahnschrift SemiBold Condensed" w:hAnsi="Bahnschrift SemiBold Condensed"/>
          <w:b/>
          <w:noProof/>
          <w:color w:val="00B0F0"/>
          <w:sz w:val="40"/>
          <w:lang w:eastAsia="fr-FR"/>
        </w:rPr>
        <w:t>Description :</w:t>
      </w:r>
    </w:p>
    <w:p w:rsidR="005E7A53" w:rsidRPr="005E7A53" w:rsidRDefault="005E7A53" w:rsidP="005E7A53">
      <w:pPr>
        <w:rPr>
          <w:rFonts w:ascii="Times New Roman" w:hAnsi="Times New Roman" w:cs="Times New Roman"/>
          <w:noProof/>
          <w:lang w:eastAsia="fr-FR"/>
        </w:rPr>
      </w:pPr>
      <w:r>
        <w:rPr>
          <w:rFonts w:ascii="Times New Roman" w:hAnsi="Times New Roman" w:cs="Times New Roman"/>
          <w:noProof/>
          <w:lang w:eastAsia="fr-FR"/>
        </w:rPr>
        <w:t>Autour des 1400euros, a</w:t>
      </w:r>
      <w:r w:rsidRPr="005E7A53">
        <w:rPr>
          <w:rFonts w:ascii="Times New Roman" w:hAnsi="Times New Roman" w:cs="Times New Roman"/>
          <w:noProof/>
          <w:lang w:eastAsia="fr-FR"/>
        </w:rPr>
        <w:t>l'ordinateur portable Dell Latitude 5520 est un excellent compagnon mobile pour les professionnels.</w:t>
      </w:r>
      <w:r w:rsidRPr="005E7A53">
        <w:rPr>
          <w:rFonts w:ascii="Times New Roman" w:hAnsi="Times New Roman" w:cs="Times New Roman"/>
          <w:noProof/>
          <w:lang w:eastAsia="fr-FR"/>
        </w:rPr>
        <w:t xml:space="preserve"> </w:t>
      </w:r>
      <w:r>
        <w:rPr>
          <w:rFonts w:ascii="Times New Roman" w:hAnsi="Times New Roman" w:cs="Times New Roman"/>
          <w:noProof/>
          <w:lang w:eastAsia="fr-FR"/>
        </w:rPr>
        <w:t>A</w:t>
      </w:r>
      <w:r w:rsidRPr="005E7A53">
        <w:rPr>
          <w:rFonts w:ascii="Times New Roman" w:hAnsi="Times New Roman" w:cs="Times New Roman"/>
          <w:noProof/>
          <w:lang w:eastAsia="fr-FR"/>
        </w:rPr>
        <w:t>vec son de</w:t>
      </w:r>
      <w:r>
        <w:rPr>
          <w:rFonts w:ascii="Times New Roman" w:hAnsi="Times New Roman" w:cs="Times New Roman"/>
          <w:noProof/>
          <w:lang w:eastAsia="fr-FR"/>
        </w:rPr>
        <w:t>sign compact , son poids léger</w:t>
      </w:r>
      <w:r w:rsidRPr="005E7A53">
        <w:rPr>
          <w:rFonts w:ascii="Times New Roman" w:hAnsi="Times New Roman" w:cs="Times New Roman"/>
          <w:noProof/>
          <w:lang w:eastAsia="fr-FR"/>
        </w:rPr>
        <w:t xml:space="preserve">  </w:t>
      </w:r>
      <w:r>
        <w:rPr>
          <w:rFonts w:ascii="Times New Roman" w:hAnsi="Times New Roman" w:cs="Times New Roman"/>
          <w:noProof/>
          <w:lang w:eastAsia="fr-FR"/>
        </w:rPr>
        <w:t xml:space="preserve">et </w:t>
      </w:r>
      <w:r w:rsidRPr="005E7A53">
        <w:rPr>
          <w:rFonts w:ascii="Times New Roman" w:hAnsi="Times New Roman" w:cs="Times New Roman"/>
          <w:noProof/>
          <w:lang w:eastAsia="fr-FR"/>
        </w:rPr>
        <w:t>ses composants performants, il offre également la puissance de calcul et la vitesse de fonctionnement dont ont besoin les entreprises d'aujourd'hui.</w:t>
      </w:r>
      <w:r w:rsidRPr="005E7A53">
        <w:rPr>
          <w:rFonts w:ascii="Times New Roman" w:hAnsi="Times New Roman" w:cs="Times New Roman"/>
          <w:noProof/>
          <w:lang w:eastAsia="fr-FR"/>
        </w:rPr>
        <w:t xml:space="preserve"> </w:t>
      </w:r>
      <w:r w:rsidRPr="005E7A53">
        <w:rPr>
          <w:rFonts w:ascii="Times New Roman" w:hAnsi="Times New Roman" w:cs="Times New Roman"/>
          <w:noProof/>
          <w:lang w:eastAsia="fr-FR"/>
        </w:rPr>
        <w:t>Avec son </w:t>
      </w:r>
      <w:r w:rsidRPr="005E7A53">
        <w:rPr>
          <w:rFonts w:ascii="Times New Roman" w:hAnsi="Times New Roman" w:cs="Times New Roman"/>
          <w:noProof/>
          <w:lang w:eastAsia="fr-FR"/>
        </w:rPr>
        <w:t>processeur Intel Core i5</w:t>
      </w:r>
      <w:r w:rsidRPr="005E7A53">
        <w:rPr>
          <w:rFonts w:ascii="Times New Roman" w:hAnsi="Times New Roman" w:cs="Times New Roman"/>
          <w:noProof/>
          <w:lang w:eastAsia="fr-FR"/>
        </w:rPr>
        <w:t>, ses 8 Go de mémoire DDR4 et son </w:t>
      </w:r>
      <w:r w:rsidRPr="005E7A53">
        <w:rPr>
          <w:rFonts w:ascii="Times New Roman" w:hAnsi="Times New Roman" w:cs="Times New Roman"/>
          <w:noProof/>
          <w:lang w:eastAsia="fr-FR"/>
        </w:rPr>
        <w:t>SSD M.2 PCIe de 512 Go</w:t>
      </w:r>
      <w:r w:rsidRPr="005E7A53">
        <w:rPr>
          <w:rFonts w:ascii="Times New Roman" w:hAnsi="Times New Roman" w:cs="Times New Roman"/>
          <w:noProof/>
          <w:lang w:eastAsia="fr-FR"/>
        </w:rPr>
        <w:t xml:space="preserve">, ce modèle offre puissance de calcul et vitesse de fonctionnement </w:t>
      </w:r>
      <w:r>
        <w:rPr>
          <w:rFonts w:ascii="Times New Roman" w:hAnsi="Times New Roman" w:cs="Times New Roman"/>
          <w:noProof/>
          <w:lang w:eastAsia="fr-FR"/>
        </w:rPr>
        <w:t>parfaite pour vos employer</w:t>
      </w:r>
      <w:r w:rsidRPr="005E7A53">
        <w:rPr>
          <w:rFonts w:ascii="Times New Roman" w:hAnsi="Times New Roman" w:cs="Times New Roman"/>
          <w:b/>
          <w:bCs/>
          <w:noProof/>
          <w:lang w:eastAsia="fr-FR"/>
        </w:rPr>
        <w:t xml:space="preserve"> Avec son </w:t>
      </w:r>
      <w:r w:rsidRPr="005E7A53">
        <w:rPr>
          <w:rFonts w:ascii="Times New Roman" w:hAnsi="Times New Roman" w:cs="Times New Roman"/>
          <w:noProof/>
          <w:lang w:eastAsia="fr-FR"/>
        </w:rPr>
        <w:t xml:space="preserve"> processeurs Intel® Core™ de 11ème génération </w:t>
      </w:r>
      <w:r w:rsidRPr="005E7A53">
        <w:rPr>
          <w:rFonts w:ascii="Times New Roman" w:hAnsi="Times New Roman" w:cs="Times New Roman"/>
          <w:noProof/>
          <w:lang w:eastAsia="fr-FR"/>
        </w:rPr>
        <w:t xml:space="preserve">qui </w:t>
      </w:r>
      <w:r w:rsidRPr="005E7A53">
        <w:rPr>
          <w:rFonts w:ascii="Times New Roman" w:hAnsi="Times New Roman" w:cs="Times New Roman"/>
          <w:noProof/>
          <w:lang w:eastAsia="fr-FR"/>
        </w:rPr>
        <w:t>offrent aux PC portables fins et légers haut de gamme des performances de pointe, des graphiques aussi performants que ceux des cartes graphiques séparées, une accélération incroyable de l'IA et une excellente autonomie sur batterie. La mémoire Intel® Optane™ accélère le lancement des applications que vous utilisez le plus.</w:t>
      </w:r>
      <w:r w:rsidRPr="005E7A53">
        <w:rPr>
          <w:rFonts w:ascii="Times New Roman" w:hAnsi="Times New Roman" w:cs="Times New Roman"/>
          <w:noProof/>
          <w:lang w:eastAsia="fr-FR"/>
        </w:rPr>
        <w:br/>
      </w:r>
      <w:r w:rsidRPr="005E7A53">
        <w:rPr>
          <w:rFonts w:ascii="Times New Roman" w:hAnsi="Times New Roman" w:cs="Times New Roman"/>
          <w:noProof/>
          <w:lang w:eastAsia="fr-FR"/>
        </w:rPr>
        <w:t>Grâce à l</w:t>
      </w:r>
      <w:r w:rsidRPr="005E7A53">
        <w:rPr>
          <w:rFonts w:ascii="Times New Roman" w:hAnsi="Times New Roman" w:cs="Times New Roman"/>
          <w:noProof/>
          <w:lang w:eastAsia="fr-FR"/>
        </w:rPr>
        <w:t>’outil Dell Optimizer</w:t>
      </w:r>
      <w:r w:rsidRPr="005E7A53">
        <w:rPr>
          <w:rFonts w:ascii="Times New Roman" w:hAnsi="Times New Roman" w:cs="Times New Roman"/>
          <w:noProof/>
          <w:lang w:eastAsia="fr-FR"/>
        </w:rPr>
        <w:t xml:space="preserve"> qui</w:t>
      </w:r>
      <w:r w:rsidRPr="005E7A53">
        <w:rPr>
          <w:rFonts w:ascii="Times New Roman" w:hAnsi="Times New Roman" w:cs="Times New Roman"/>
          <w:noProof/>
          <w:lang w:eastAsia="fr-FR"/>
        </w:rPr>
        <w:t xml:space="preserve"> étend le runtime et améliore les performances de la batterie en s’adaptant à vos schémas d’utilisation. La technologie ExpressCharge™ Boost offre jusqu’à 35 % de charge en 20 minutes environ, ou jusqu’à 80 % de charge en une heure avec la technologie ExpressCharge.</w:t>
      </w:r>
    </w:p>
    <w:p w:rsidR="005E7A53" w:rsidRPr="005E7A53" w:rsidRDefault="005E7A53" w:rsidP="005E7A53">
      <w:pPr>
        <w:rPr>
          <w:rFonts w:ascii="Bahnschrift SemiBold Condensed" w:hAnsi="Bahnschrift SemiBold Condensed"/>
          <w:b/>
          <w:noProof/>
          <w:color w:val="00B0F0"/>
          <w:sz w:val="40"/>
          <w:lang w:eastAsia="fr-FR"/>
        </w:rPr>
      </w:pPr>
      <w:r w:rsidRPr="005E7A53">
        <w:rPr>
          <w:rFonts w:ascii="Bahnschrift SemiBold Condensed" w:hAnsi="Bahnschrift SemiBold Condensed"/>
          <w:b/>
          <w:noProof/>
          <w:color w:val="00B0F0"/>
          <w:sz w:val="40"/>
          <w:lang w:eastAsia="fr-FR"/>
        </w:rPr>
        <w:t>Composants</w:t>
      </w:r>
      <w:r>
        <w:rPr>
          <w:rFonts w:ascii="Bahnschrift SemiBold Condensed" w:hAnsi="Bahnschrift SemiBold Condensed"/>
          <w:b/>
          <w:noProof/>
          <w:color w:val="00B0F0"/>
          <w:sz w:val="40"/>
          <w:lang w:eastAsia="fr-FR"/>
        </w:rPr>
        <w:t> :</w:t>
      </w:r>
      <w:bookmarkStart w:id="0" w:name="_GoBack"/>
      <w:bookmarkEnd w:id="0"/>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Processeur Intel Core i5-1145G7 (Quad-Core 1.1 GHz - 2.6 GHz / 4.4 GHz Turbo - 8 Threads - Cache 8 Mo)</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16 Go de mémoire DDR4 (1x 16 Go - 2 slots SO-DIMM - maximum 64 Go)</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Ecran IPS de 15.6" avec résolution Full HD (1920 x 1080 pixels)</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SSD M.2 PCIe de 512 Go</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Communication sans fil Wi-Fi 6 AX + Bluetooth</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Webcam HD 720p</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Clavier avec touches rétroéclairées</w:t>
      </w:r>
    </w:p>
    <w:p w:rsidR="005E7A53" w:rsidRPr="005E7A53" w:rsidRDefault="005E7A53" w:rsidP="005E7A53">
      <w:pPr>
        <w:numPr>
          <w:ilvl w:val="0"/>
          <w:numId w:val="1"/>
        </w:numPr>
        <w:spacing w:after="0" w:line="240" w:lineRule="auto"/>
        <w:ind w:left="0"/>
        <w:jc w:val="both"/>
        <w:textAlignment w:val="baseline"/>
        <w:rPr>
          <w:rFonts w:ascii="Times New Roman" w:hAnsi="Times New Roman" w:cs="Times New Roman"/>
          <w:noProof/>
          <w:lang w:eastAsia="fr-FR"/>
        </w:rPr>
      </w:pPr>
      <w:r w:rsidRPr="005E7A53">
        <w:rPr>
          <w:rFonts w:ascii="Times New Roman" w:hAnsi="Times New Roman" w:cs="Times New Roman"/>
          <w:noProof/>
          <w:lang w:eastAsia="fr-FR"/>
        </w:rPr>
        <w:t>Microsoft Windows 10 Professionnel 64 bits</w:t>
      </w:r>
    </w:p>
    <w:p w:rsidR="005E7A53" w:rsidRPr="005E7A53" w:rsidRDefault="005E7A53" w:rsidP="005E7A53">
      <w:pPr>
        <w:rPr>
          <w:rFonts w:ascii="Times New Roman" w:hAnsi="Times New Roman" w:cs="Times New Roman"/>
          <w:noProof/>
          <w:lang w:eastAsia="fr-FR"/>
        </w:rPr>
      </w:pPr>
    </w:p>
    <w:sectPr w:rsidR="005E7A53" w:rsidRPr="005E7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340EDA"/>
    <w:multiLevelType w:val="multilevel"/>
    <w:tmpl w:val="C84C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F1"/>
    <w:rsid w:val="002606F1"/>
    <w:rsid w:val="00380CB9"/>
    <w:rsid w:val="005E7A53"/>
    <w:rsid w:val="00630B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941DD-94EF-45E2-8AC1-A68D557A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A5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5E7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271</Words>
  <Characters>1491</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2021-12-13T15:12:00Z</dcterms:created>
  <dcterms:modified xsi:type="dcterms:W3CDTF">2021-12-13T15:18:00Z</dcterms:modified>
</cp:coreProperties>
</file>