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6CBDD" w14:textId="77777777" w:rsidR="00211C0A" w:rsidRPr="00211C0A" w:rsidRDefault="00211C0A" w:rsidP="00211C0A">
      <w:pPr>
        <w:rPr>
          <w:lang w:val="en-US"/>
        </w:rPr>
      </w:pPr>
      <w:r w:rsidRPr="00211C0A">
        <w:rPr>
          <w:b/>
          <w:bCs/>
        </w:rPr>
        <w:t>1ère étape : Entraînement d'un modèle Random avec les données brutes sans prétraitement</w:t>
      </w:r>
      <w:r w:rsidRPr="00211C0A">
        <w:br/>
        <w:t>Cette étape consiste à appliquer un modèle (par exemple, la régression logistique de scikit-learn) sur les données brutes, sans prétraitement, afin de voir quels résultats peuvent être obtenus avec les données dans cet état.</w:t>
      </w:r>
      <w:r w:rsidRPr="00211C0A">
        <w:br/>
        <w:t xml:space="preserve">Nous avons d'abord chargé les données avec pandas. Le chargement a révélé un léger déséquilibre dans les données. </w:t>
      </w:r>
      <w:r w:rsidRPr="00211C0A">
        <w:rPr>
          <w:lang w:val="en-US"/>
        </w:rPr>
        <w:t>Pour rappel, nous avons trois classes :</w:t>
      </w:r>
      <w:r w:rsidRPr="00211C0A">
        <w:rPr>
          <w:lang w:val="en-US"/>
        </w:rPr>
        <w:br/>
        <w:t>• Home and Garden</w:t>
      </w:r>
      <w:r w:rsidRPr="00211C0A">
        <w:rPr>
          <w:lang w:val="en-US"/>
        </w:rPr>
        <w:br/>
        <w:t>• Personal Care and Style</w:t>
      </w:r>
      <w:r w:rsidRPr="00211C0A">
        <w:rPr>
          <w:lang w:val="en-US"/>
        </w:rPr>
        <w:br/>
        <w:t>• Food and Entertaining</w:t>
      </w:r>
    </w:p>
    <w:p w14:paraId="4B77B4CD" w14:textId="77777777" w:rsidR="00211C0A" w:rsidRPr="00211C0A" w:rsidRDefault="00211C0A" w:rsidP="00211C0A">
      <w:r w:rsidRPr="00211C0A">
        <w:t>Notre corpus d'apprentissage se compose de 6 colonnes : title, url, categorie, wikihow, llama, llm0, llm -1.</w:t>
      </w:r>
      <w:r w:rsidRPr="00211C0A">
        <w:br/>
        <w:t>(Les descriptions de chaque colonne sont disponibles si nécessaire.)</w:t>
      </w:r>
      <w:r w:rsidRPr="00211C0A">
        <w:br/>
        <w:t>L'objectif ici est de prédire la catégorie à laquelle appartient une entrée à partir de certaines variables. Dans un premier temps, l'entrée est constituée de la concaténation des colonnes : title, url, wikihow, llama, llm0, llm -1. Nous avons ensuite séparé les données en ensembles d'entraînement et de test avec split_train_test, en attribuant 80% des données à l'entraînement et 20% aux tests. Nous avons importé le modèle LogisticRegression de scikit-learn et entraîné notre modèle. Les résultats obtenus sont présentés dans le tableau ci-dessous.</w:t>
      </w:r>
    </w:p>
    <w:p w14:paraId="6077CAAA" w14:textId="61498C0C" w:rsidR="00011F7C" w:rsidRDefault="00011F7C" w:rsidP="00011F7C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8B3213" w14:paraId="01A868DA" w14:textId="77777777" w:rsidTr="008B3213">
        <w:tc>
          <w:tcPr>
            <w:tcW w:w="1812" w:type="dxa"/>
          </w:tcPr>
          <w:p w14:paraId="23EE5815" w14:textId="77777777" w:rsidR="008B3213" w:rsidRDefault="008B3213" w:rsidP="00011F7C"/>
        </w:tc>
        <w:tc>
          <w:tcPr>
            <w:tcW w:w="1812" w:type="dxa"/>
          </w:tcPr>
          <w:p w14:paraId="09B5D155" w14:textId="5F8DF3EA" w:rsidR="008B3213" w:rsidRDefault="008B3213" w:rsidP="00011F7C">
            <w:r>
              <w:t>Précision</w:t>
            </w:r>
          </w:p>
        </w:tc>
        <w:tc>
          <w:tcPr>
            <w:tcW w:w="1812" w:type="dxa"/>
          </w:tcPr>
          <w:p w14:paraId="1F2C6A18" w14:textId="14C7DBC1" w:rsidR="008B3213" w:rsidRDefault="008B3213" w:rsidP="00011F7C">
            <w:r>
              <w:t>Rappel</w:t>
            </w:r>
          </w:p>
        </w:tc>
        <w:tc>
          <w:tcPr>
            <w:tcW w:w="1813" w:type="dxa"/>
          </w:tcPr>
          <w:p w14:paraId="05EEE7C0" w14:textId="11F0E51E" w:rsidR="008B3213" w:rsidRDefault="008B3213" w:rsidP="00011F7C">
            <w:r>
              <w:t>F1-score</w:t>
            </w:r>
          </w:p>
        </w:tc>
        <w:tc>
          <w:tcPr>
            <w:tcW w:w="1813" w:type="dxa"/>
          </w:tcPr>
          <w:p w14:paraId="393D59BD" w14:textId="2C247D78" w:rsidR="008B3213" w:rsidRDefault="008B3213" w:rsidP="00011F7C">
            <w:r>
              <w:t>Support</w:t>
            </w:r>
          </w:p>
        </w:tc>
      </w:tr>
      <w:tr w:rsidR="008B3213" w14:paraId="380087E5" w14:textId="77777777" w:rsidTr="008B3213">
        <w:tc>
          <w:tcPr>
            <w:tcW w:w="1812" w:type="dxa"/>
          </w:tcPr>
          <w:p w14:paraId="34CB27B9" w14:textId="7F483C5A" w:rsidR="008B3213" w:rsidRDefault="008B3213" w:rsidP="00011F7C">
            <w:r w:rsidRPr="008B3213">
              <w:t>Food and Entertaining</w:t>
            </w:r>
          </w:p>
        </w:tc>
        <w:tc>
          <w:tcPr>
            <w:tcW w:w="1812" w:type="dxa"/>
          </w:tcPr>
          <w:p w14:paraId="70BFA458" w14:textId="465AA194" w:rsidR="008B3213" w:rsidRDefault="00877A93" w:rsidP="00011F7C">
            <w:r w:rsidRPr="00877A93">
              <w:t>0.98</w:t>
            </w:r>
          </w:p>
        </w:tc>
        <w:tc>
          <w:tcPr>
            <w:tcW w:w="1812" w:type="dxa"/>
          </w:tcPr>
          <w:p w14:paraId="0310BBE5" w14:textId="48F68376" w:rsidR="008B3213" w:rsidRDefault="00877A93" w:rsidP="00011F7C">
            <w:r w:rsidRPr="00877A93">
              <w:t>0.95</w:t>
            </w:r>
          </w:p>
        </w:tc>
        <w:tc>
          <w:tcPr>
            <w:tcW w:w="1813" w:type="dxa"/>
          </w:tcPr>
          <w:p w14:paraId="3404FC0F" w14:textId="54C2E87A" w:rsidR="008B3213" w:rsidRDefault="00877A93" w:rsidP="00011F7C">
            <w:r w:rsidRPr="00877A93">
              <w:t>0.97</w:t>
            </w:r>
          </w:p>
        </w:tc>
        <w:tc>
          <w:tcPr>
            <w:tcW w:w="1813" w:type="dxa"/>
          </w:tcPr>
          <w:p w14:paraId="3E46AA50" w14:textId="5A4D9133" w:rsidR="008B3213" w:rsidRDefault="00877A93" w:rsidP="00011F7C">
            <w:r w:rsidRPr="00877A93">
              <w:t>337</w:t>
            </w:r>
          </w:p>
        </w:tc>
      </w:tr>
      <w:tr w:rsidR="008B3213" w14:paraId="00BA43D2" w14:textId="77777777" w:rsidTr="008B3213">
        <w:tc>
          <w:tcPr>
            <w:tcW w:w="1812" w:type="dxa"/>
          </w:tcPr>
          <w:p w14:paraId="076A24F3" w14:textId="7AE29EDC" w:rsidR="008B3213" w:rsidRDefault="00877A93" w:rsidP="00011F7C">
            <w:r w:rsidRPr="00877A93">
              <w:t>Home and Garden</w:t>
            </w:r>
          </w:p>
        </w:tc>
        <w:tc>
          <w:tcPr>
            <w:tcW w:w="1812" w:type="dxa"/>
          </w:tcPr>
          <w:p w14:paraId="0E184011" w14:textId="27F07E41" w:rsidR="008B3213" w:rsidRDefault="00877A93" w:rsidP="00011F7C">
            <w:r w:rsidRPr="00877A93">
              <w:t>0.96</w:t>
            </w:r>
          </w:p>
        </w:tc>
        <w:tc>
          <w:tcPr>
            <w:tcW w:w="1812" w:type="dxa"/>
          </w:tcPr>
          <w:p w14:paraId="535E9215" w14:textId="3953013B" w:rsidR="008B3213" w:rsidRDefault="00877A93" w:rsidP="00011F7C">
            <w:r w:rsidRPr="00877A93">
              <w:t>0.99</w:t>
            </w:r>
          </w:p>
        </w:tc>
        <w:tc>
          <w:tcPr>
            <w:tcW w:w="1813" w:type="dxa"/>
          </w:tcPr>
          <w:p w14:paraId="6E171B86" w14:textId="4658421E" w:rsidR="008B3213" w:rsidRDefault="00877A93" w:rsidP="00011F7C">
            <w:r w:rsidRPr="00877A93">
              <w:t>0.97</w:t>
            </w:r>
          </w:p>
        </w:tc>
        <w:tc>
          <w:tcPr>
            <w:tcW w:w="1813" w:type="dxa"/>
          </w:tcPr>
          <w:p w14:paraId="0787D31A" w14:textId="3F1314EC" w:rsidR="008B3213" w:rsidRDefault="00877A93" w:rsidP="00011F7C">
            <w:r w:rsidRPr="00877A93">
              <w:t>952</w:t>
            </w:r>
          </w:p>
        </w:tc>
      </w:tr>
      <w:tr w:rsidR="008B3213" w14:paraId="15279C85" w14:textId="77777777" w:rsidTr="008B3213">
        <w:tc>
          <w:tcPr>
            <w:tcW w:w="1812" w:type="dxa"/>
          </w:tcPr>
          <w:p w14:paraId="04C88BAF" w14:textId="097A0005" w:rsidR="008B3213" w:rsidRDefault="00877A93" w:rsidP="00011F7C">
            <w:r w:rsidRPr="00877A93">
              <w:t>Personal Care and Style</w:t>
            </w:r>
          </w:p>
        </w:tc>
        <w:tc>
          <w:tcPr>
            <w:tcW w:w="1812" w:type="dxa"/>
          </w:tcPr>
          <w:p w14:paraId="1CA37B7D" w14:textId="0F322BBE" w:rsidR="008B3213" w:rsidRDefault="00877A93" w:rsidP="00011F7C">
            <w:r w:rsidRPr="00877A93">
              <w:t>0.98</w:t>
            </w:r>
          </w:p>
        </w:tc>
        <w:tc>
          <w:tcPr>
            <w:tcW w:w="1812" w:type="dxa"/>
          </w:tcPr>
          <w:p w14:paraId="46C53140" w14:textId="79758783" w:rsidR="008B3213" w:rsidRDefault="00877A93" w:rsidP="00011F7C">
            <w:r w:rsidRPr="00877A93">
              <w:t>0.95</w:t>
            </w:r>
          </w:p>
        </w:tc>
        <w:tc>
          <w:tcPr>
            <w:tcW w:w="1813" w:type="dxa"/>
          </w:tcPr>
          <w:p w14:paraId="15FF3FB4" w14:textId="0115567B" w:rsidR="008B3213" w:rsidRDefault="00877A93" w:rsidP="00011F7C">
            <w:r w:rsidRPr="00877A93">
              <w:t>0.97</w:t>
            </w:r>
          </w:p>
        </w:tc>
        <w:tc>
          <w:tcPr>
            <w:tcW w:w="1813" w:type="dxa"/>
          </w:tcPr>
          <w:p w14:paraId="7C3B9748" w14:textId="6FC5EC5D" w:rsidR="008B3213" w:rsidRDefault="00877A93" w:rsidP="00011F7C">
            <w:r w:rsidRPr="00877A93">
              <w:t>591</w:t>
            </w:r>
          </w:p>
        </w:tc>
      </w:tr>
    </w:tbl>
    <w:p w14:paraId="692F0212" w14:textId="77777777" w:rsidR="007E5EFA" w:rsidRDefault="007E5EFA" w:rsidP="00011F7C"/>
    <w:p w14:paraId="7441D690" w14:textId="0012CB12" w:rsidR="00877A93" w:rsidRDefault="00877A93" w:rsidP="00011F7C">
      <w:r>
        <w:t>On constate déjà qu’on obtient de très bons résultats même sans avoir fait un prétraitement sur nos données. On aura donc pas à trop prétraiter les données. On fera juste des traitement</w:t>
      </w:r>
      <w:r w:rsidR="00EE7C9D">
        <w:t>s</w:t>
      </w:r>
      <w:r>
        <w:t xml:space="preserve"> mineur</w:t>
      </w:r>
      <w:r w:rsidR="00EE7C9D">
        <w:t>s</w:t>
      </w:r>
      <w:r>
        <w:t xml:space="preserve"> afin de ne pas biaiser nos résultats à la fin.</w:t>
      </w:r>
    </w:p>
    <w:p w14:paraId="21767976" w14:textId="77777777" w:rsidR="00BE05C3" w:rsidRDefault="00BE05C3" w:rsidP="00011F7C"/>
    <w:p w14:paraId="7C517967" w14:textId="3436CF69" w:rsidR="00BE05C3" w:rsidRDefault="00BE05C3" w:rsidP="00011F7C">
      <w:r>
        <w:t xml:space="preserve">Jusqu’à présent on se pose toujours la question de garder toutes les features pour l’entrainement ou pas. Une petite technique aidera à se fixer à choisir les bonnes features. IL s’agit en quelque sorte de proposer plusieurs combinaisons de features et d’entrainer avec les modèles de baseline qu’on aurait choisi : dans notre cas « La regression logistique » et  « bert-base-uncased » de BERT. Les résultats seront consignés dans un tableau et nous choisirons la combinaisons de features avec de plus bonne performance.De plus nous avons </w:t>
      </w:r>
      <w:r>
        <w:lastRenderedPageBreak/>
        <w:t>constaté que quand on applique un modèle sur nos données brutes, nous avons de bons résultats. Un prétraitement n’est donc pas très nécessaire dans notre cas</w:t>
      </w:r>
      <w:r w:rsidR="0060030F">
        <w:t xml:space="preserve"> ( reste à confirmer par Sini )</w:t>
      </w:r>
      <w:r>
        <w:t>.</w:t>
      </w:r>
    </w:p>
    <w:p w14:paraId="4249AD2F" w14:textId="77777777" w:rsidR="00877A93" w:rsidRDefault="00877A93" w:rsidP="00011F7C"/>
    <w:sectPr w:rsidR="00877A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8439F"/>
    <w:multiLevelType w:val="hybridMultilevel"/>
    <w:tmpl w:val="DA0C7D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4869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4C0"/>
    <w:rsid w:val="00011F7C"/>
    <w:rsid w:val="001944C0"/>
    <w:rsid w:val="00211C0A"/>
    <w:rsid w:val="0057254A"/>
    <w:rsid w:val="0060030F"/>
    <w:rsid w:val="007810D3"/>
    <w:rsid w:val="007E5EFA"/>
    <w:rsid w:val="00877A93"/>
    <w:rsid w:val="008B3213"/>
    <w:rsid w:val="00952D13"/>
    <w:rsid w:val="009545BA"/>
    <w:rsid w:val="00A02498"/>
    <w:rsid w:val="00BD7B61"/>
    <w:rsid w:val="00BE05C3"/>
    <w:rsid w:val="00EE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5E808"/>
  <w15:chartTrackingRefBased/>
  <w15:docId w15:val="{DA7732DA-0155-4388-81DC-13A71DD92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44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44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44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44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44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44C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44C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44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44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44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44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44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44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44C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44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44C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44C0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D7B6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D7B61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8B3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5819</TotalTime>
  <Pages>2</Pages>
  <Words>369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2025-04-08T07:59:00Z</dcterms:created>
  <dcterms:modified xsi:type="dcterms:W3CDTF">2025-04-15T12:27:00Z</dcterms:modified>
</cp:coreProperties>
</file>