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BB98" w14:textId="77777777" w:rsidR="00477C6F" w:rsidRDefault="00000000">
      <w:pPr>
        <w:jc w:val="center"/>
      </w:pPr>
      <w:r>
        <w:rPr>
          <w:b/>
          <w:sz w:val="40"/>
        </w:rPr>
        <w:t>Deep Fully-Connected Network Experiments on CIFAR-10 (Flattened)</w:t>
      </w:r>
    </w:p>
    <w:p w14:paraId="19A8A963" w14:textId="77777777" w:rsidR="00477C6F" w:rsidRDefault="00000000">
      <w:pPr>
        <w:jc w:val="center"/>
      </w:pPr>
      <w:r>
        <w:rPr>
          <w:i/>
        </w:rPr>
        <w:t>Mini-batch (Batch Size = 128) vs Full-batch (Batch Size = N_train, 300 epochs)</w:t>
      </w:r>
    </w:p>
    <w:p w14:paraId="7676F568" w14:textId="77777777" w:rsidR="00477C6F" w:rsidRDefault="00477C6F"/>
    <w:p w14:paraId="4CB18AB2" w14:textId="77777777" w:rsidR="00477C6F" w:rsidRDefault="00000000">
      <w:r>
        <w:rPr>
          <w:b/>
          <w:sz w:val="28"/>
        </w:rPr>
        <w:t>Executive Summary</w:t>
      </w:r>
    </w:p>
    <w:p w14:paraId="5222A881" w14:textId="77777777" w:rsidR="00477C6F" w:rsidRDefault="00000000">
      <w:pPr>
        <w:pStyle w:val="ListBullet"/>
      </w:pPr>
      <w:r>
        <w:t>We compared activation functions (ReLU, GELU, tanh, sigmoid) in fully-connected networks trained on CIFAR-10 flattened inputs (3072 features).</w:t>
      </w:r>
    </w:p>
    <w:p w14:paraId="16A72E8A" w14:textId="77777777" w:rsidR="00477C6F" w:rsidRDefault="00000000">
      <w:pPr>
        <w:pStyle w:val="ListBullet"/>
      </w:pPr>
      <w:r>
        <w:t>Experiments 1–3 were run with mini-batches (batch size = 128). Additional runs used full-batch training for 300 epochs (one update per epoch).</w:t>
      </w:r>
    </w:p>
    <w:p w14:paraId="26B11729" w14:textId="77777777" w:rsidR="00477C6F" w:rsidRDefault="00000000">
      <w:pPr>
        <w:pStyle w:val="ListBullet"/>
      </w:pPr>
      <w:r>
        <w:t>Without Batch Normalization (BN), ReLU and GELU consistently achieved the strongest validation accuracy; tanh was lower; sigmoid was worst and degraded further with depth.</w:t>
      </w:r>
    </w:p>
    <w:p w14:paraId="72D24E1E" w14:textId="77777777" w:rsidR="00477C6F" w:rsidRDefault="00000000">
      <w:pPr>
        <w:pStyle w:val="ListBullet"/>
      </w:pPr>
      <w:r>
        <w:t>BatchNorm reduced sensitivity to activation choice in mini-batch training (sigmoid/tanh improved), but did not improve peak validation accuracy versus the best no-BN run in these results.</w:t>
      </w:r>
    </w:p>
    <w:p w14:paraId="090BC705" w14:textId="77777777" w:rsidR="00477C6F" w:rsidRDefault="00000000">
      <w:pPr>
        <w:pStyle w:val="ListBullet"/>
      </w:pPr>
      <w:r>
        <w:t>Full-batch results should be interpreted carefully: 300 full-batch epochs correspond to 300 parameter updates, whereas 30 mini-batch epochs correspond to ~9,390 updates (≈313 steps/epoch × 30).</w:t>
      </w:r>
    </w:p>
    <w:p w14:paraId="23DEB082" w14:textId="77777777" w:rsidR="00477C6F" w:rsidRDefault="00000000">
      <w:r>
        <w:rPr>
          <w:b/>
          <w:sz w:val="28"/>
        </w:rPr>
        <w:t>Dataset, Split, and Normalization</w:t>
      </w:r>
    </w:p>
    <w:p w14:paraId="31262CB7" w14:textId="77777777" w:rsidR="00477C6F" w:rsidRDefault="00000000">
      <w:pPr>
        <w:pStyle w:val="ListBullet"/>
      </w:pPr>
      <w:r>
        <w:t>Dataset: CIFAR-10. Images were flattened into 3072-dimensional feature vectors.</w:t>
      </w:r>
    </w:p>
    <w:p w14:paraId="208E38E1" w14:textId="77777777" w:rsidR="00477C6F" w:rsidRDefault="00000000">
      <w:pPr>
        <w:pStyle w:val="ListBullet"/>
      </w:pPr>
      <w:r>
        <w:t>Split: 40,000 training samples and 10,000 validation (CV) samples; 10,000 test samples loaded but not used in these summaries.</w:t>
      </w:r>
    </w:p>
    <w:p w14:paraId="0B28E5C2" w14:textId="77777777" w:rsidR="00477C6F" w:rsidRDefault="00000000">
      <w:r>
        <w:rPr>
          <w:b/>
        </w:rPr>
        <w:t xml:space="preserve">Input normalization (feature standardization): </w:t>
      </w:r>
      <w:r>
        <w:t>Training features were converted to float32 and standardized using training-set statistics:</w:t>
      </w:r>
    </w:p>
    <w:p w14:paraId="3B030B09" w14:textId="77777777" w:rsidR="00477C6F" w:rsidRDefault="00000000">
      <w:pPr>
        <w:pStyle w:val="ListBullet"/>
      </w:pPr>
      <w:r>
        <w:t>Compute mean vector μ over training set and subtract: X ← X − μ</w:t>
      </w:r>
    </w:p>
    <w:p w14:paraId="7ECB1DA6" w14:textId="77777777" w:rsidR="00477C6F" w:rsidRDefault="00000000">
      <w:pPr>
        <w:pStyle w:val="ListBullet"/>
      </w:pPr>
      <w:r>
        <w:t>Compute std vector σ over training set and scale: X ← X / (σ + 1e−8)</w:t>
      </w:r>
    </w:p>
    <w:p w14:paraId="513D7126" w14:textId="77777777" w:rsidR="00477C6F" w:rsidRDefault="00000000">
      <w:pPr>
        <w:pStyle w:val="ListBullet"/>
      </w:pPr>
      <w:r>
        <w:t>Apply the same μ and σ to validation and test sets.</w:t>
      </w:r>
    </w:p>
    <w:p w14:paraId="3D2AA4C8" w14:textId="77777777" w:rsidR="00477C6F" w:rsidRDefault="00000000">
      <w:r>
        <w:rPr>
          <w:b/>
        </w:rPr>
        <w:t xml:space="preserve">Batch Normalization (Experiment 3): </w:t>
      </w:r>
      <w:r>
        <w:t>BN layers were inserted after each Dense layer and before the activation (Dense → BN → Activation). During training, BN uses batch statistics; during validation/inference it uses moving averages.</w:t>
      </w:r>
    </w:p>
    <w:p w14:paraId="28006EAA" w14:textId="77777777" w:rsidR="00477C6F" w:rsidRDefault="00000000">
      <w:r>
        <w:rPr>
          <w:b/>
          <w:sz w:val="28"/>
        </w:rPr>
        <w:t>Common Training Setup</w:t>
      </w:r>
    </w:p>
    <w:p w14:paraId="33A239B7" w14:textId="77777777" w:rsidR="00477C6F" w:rsidRDefault="00000000">
      <w:pPr>
        <w:pStyle w:val="ListBullet"/>
      </w:pPr>
      <w:r>
        <w:t>Loss: SparseCategoricalCrossentropy(from_logits=True)</w:t>
      </w:r>
    </w:p>
    <w:p w14:paraId="718CDFAB" w14:textId="77777777" w:rsidR="00477C6F" w:rsidRDefault="00000000">
      <w:pPr>
        <w:pStyle w:val="ListBullet"/>
      </w:pPr>
      <w:r>
        <w:t>Optimizer: Adam (initial LR = 0.001)</w:t>
      </w:r>
    </w:p>
    <w:p w14:paraId="446D9A2F" w14:textId="77777777" w:rsidR="00477C6F" w:rsidRDefault="00000000">
      <w:pPr>
        <w:pStyle w:val="ListBullet"/>
      </w:pPr>
      <w:r>
        <w:lastRenderedPageBreak/>
        <w:t>LR schedule: ReduceLROnPlateau (factor 0.5, patience 5, min_lr 1e−6)</w:t>
      </w:r>
    </w:p>
    <w:p w14:paraId="3BC0C8AD" w14:textId="77777777" w:rsidR="00477C6F" w:rsidRDefault="00000000">
      <w:pPr>
        <w:pStyle w:val="ListBullet"/>
      </w:pPr>
      <w:r>
        <w:t>Early stopping: monitor val_accuracy, patience 15, restore best weights</w:t>
      </w:r>
    </w:p>
    <w:p w14:paraId="6DDF7940" w14:textId="77777777" w:rsidR="00477C6F" w:rsidRDefault="00000000">
      <w:pPr>
        <w:pStyle w:val="ListBullet"/>
      </w:pPr>
      <w:r>
        <w:t>Regularization: L2 = 1e−3; Dropout disabled</w:t>
      </w:r>
    </w:p>
    <w:p w14:paraId="313B7560" w14:textId="77777777" w:rsidR="00477C6F" w:rsidRDefault="00000000">
      <w:pPr>
        <w:pStyle w:val="ListBullet"/>
      </w:pPr>
      <w:r>
        <w:t>Mini-batch runs: batch size = 128, epochs = 30</w:t>
      </w:r>
    </w:p>
    <w:p w14:paraId="5112B7B8" w14:textId="77777777" w:rsidR="00477C6F" w:rsidRDefault="00000000">
      <w:pPr>
        <w:pStyle w:val="ListBullet"/>
      </w:pPr>
      <w:r>
        <w:t>Full-batch runs: batch size = N_train (~40,000), epochs = 300</w:t>
      </w:r>
    </w:p>
    <w:p w14:paraId="561EF17F" w14:textId="77777777" w:rsidR="00477C6F" w:rsidRDefault="00000000">
      <w:r>
        <w:rPr>
          <w:b/>
          <w:sz w:val="28"/>
        </w:rPr>
        <w:t>Gradient Tracking</w:t>
      </w:r>
    </w:p>
    <w:p w14:paraId="7C23854D" w14:textId="77777777" w:rsidR="00477C6F" w:rsidRDefault="00000000">
      <w:pPr>
        <w:pStyle w:val="ListBullet"/>
      </w:pPr>
      <w:r>
        <w:t>Gradients were periodically computed for monitoring (not for updating weights) on a random subset of up to 256 training samples.</w:t>
      </w:r>
    </w:p>
    <w:p w14:paraId="79BDD7F3" w14:textId="77777777" w:rsidR="00477C6F" w:rsidRDefault="00000000">
      <w:pPr>
        <w:pStyle w:val="ListBullet"/>
      </w:pPr>
      <w:r>
        <w:t>Measurements were taken every 50 training batches and recorded per dense layer.</w:t>
      </w:r>
    </w:p>
    <w:p w14:paraId="03128496" w14:textId="77777777" w:rsidR="00477C6F" w:rsidRDefault="00000000">
      <w:pPr>
        <w:pStyle w:val="ListBullet"/>
      </w:pPr>
      <w:r>
        <w:t>Logged statistics included gradient L2 norm, mean absolute gradient, and standard deviation; a first/last-layer ratio was also reported.</w:t>
      </w:r>
    </w:p>
    <w:p w14:paraId="787512FB" w14:textId="77777777" w:rsidR="00477C6F" w:rsidRDefault="00000000">
      <w:pPr>
        <w:pStyle w:val="ListBullet"/>
      </w:pPr>
      <w:r>
        <w:t>Note: gradient L2 norms are influenced by parameter count; mean absolute gradients are more comparable across layers.</w:t>
      </w:r>
    </w:p>
    <w:p w14:paraId="3E6612A2" w14:textId="77777777" w:rsidR="00477C6F" w:rsidRDefault="00477C6F"/>
    <w:p w14:paraId="6CE5AD89" w14:textId="77777777" w:rsidR="00477C6F" w:rsidRDefault="00000000">
      <w:r>
        <w:rPr>
          <w:b/>
          <w:sz w:val="28"/>
        </w:rPr>
        <w:t>Experiment 1 — 3-Layer Network (No BatchNorm), Mini-batch (BS=128)</w:t>
      </w:r>
    </w:p>
    <w:p w14:paraId="423F550F" w14:textId="77777777" w:rsidR="00477C6F" w:rsidRDefault="00000000">
      <w:r>
        <w:rPr>
          <w:b/>
        </w:rPr>
        <w:t xml:space="preserve">Architecture: </w:t>
      </w:r>
    </w:p>
    <w:p w14:paraId="12AEF6B2" w14:textId="77777777" w:rsidR="00477C6F" w:rsidRDefault="00000000">
      <w:pPr>
        <w:pStyle w:val="ListBullet"/>
      </w:pPr>
      <w:r>
        <w:t>Input: 3072</w:t>
      </w:r>
    </w:p>
    <w:p w14:paraId="5D3AC0C3" w14:textId="77777777" w:rsidR="00477C6F" w:rsidRDefault="00000000">
      <w:pPr>
        <w:pStyle w:val="ListBullet"/>
      </w:pPr>
      <w:r>
        <w:t>Hidden layers: 512 → 256 → 128 (Dense → Activation)</w:t>
      </w:r>
    </w:p>
    <w:p w14:paraId="3201D83A" w14:textId="77777777" w:rsidR="00477C6F" w:rsidRDefault="00000000">
      <w:pPr>
        <w:pStyle w:val="ListBullet"/>
      </w:pPr>
      <w:r>
        <w:t>Output: 10 logits</w:t>
      </w:r>
    </w:p>
    <w:p w14:paraId="0BD0E551" w14:textId="77777777" w:rsidR="00477C6F" w:rsidRDefault="00000000">
      <w:r>
        <w:rPr>
          <w:b/>
        </w:rPr>
        <w:t>Results:</w:t>
      </w:r>
    </w:p>
    <w:tbl>
      <w:tblPr>
        <w:tblW w:w="0" w:type="auto"/>
        <w:tblLook w:val="04A0" w:firstRow="1" w:lastRow="0" w:firstColumn="1" w:lastColumn="0" w:noHBand="0" w:noVBand="1"/>
      </w:tblPr>
      <w:tblGrid>
        <w:gridCol w:w="2880"/>
        <w:gridCol w:w="2880"/>
        <w:gridCol w:w="2880"/>
      </w:tblGrid>
      <w:tr w:rsidR="00477C6F" w14:paraId="4D971F3E" w14:textId="77777777">
        <w:tc>
          <w:tcPr>
            <w:tcW w:w="2880" w:type="dxa"/>
          </w:tcPr>
          <w:p w14:paraId="67FA0966" w14:textId="77777777" w:rsidR="00477C6F" w:rsidRDefault="00000000">
            <w:r>
              <w:t>Activation</w:t>
            </w:r>
          </w:p>
        </w:tc>
        <w:tc>
          <w:tcPr>
            <w:tcW w:w="2880" w:type="dxa"/>
          </w:tcPr>
          <w:p w14:paraId="7E477800" w14:textId="77777777" w:rsidR="00477C6F" w:rsidRDefault="00000000">
            <w:r>
              <w:t>Best Val Acc</w:t>
            </w:r>
          </w:p>
        </w:tc>
        <w:tc>
          <w:tcPr>
            <w:tcW w:w="2880" w:type="dxa"/>
          </w:tcPr>
          <w:p w14:paraId="16D39210" w14:textId="77777777" w:rsidR="00477C6F" w:rsidRDefault="00000000">
            <w:r>
              <w:t>Final Val Acc</w:t>
            </w:r>
          </w:p>
        </w:tc>
      </w:tr>
      <w:tr w:rsidR="00477C6F" w14:paraId="603D762F" w14:textId="77777777">
        <w:tc>
          <w:tcPr>
            <w:tcW w:w="2880" w:type="dxa"/>
          </w:tcPr>
          <w:p w14:paraId="3996668A" w14:textId="77777777" w:rsidR="00477C6F" w:rsidRDefault="00000000">
            <w:r>
              <w:t>ReLU</w:t>
            </w:r>
          </w:p>
        </w:tc>
        <w:tc>
          <w:tcPr>
            <w:tcW w:w="2880" w:type="dxa"/>
          </w:tcPr>
          <w:p w14:paraId="59E88DE1" w14:textId="77777777" w:rsidR="00477C6F" w:rsidRDefault="00000000">
            <w:r>
              <w:t>0.5421</w:t>
            </w:r>
          </w:p>
        </w:tc>
        <w:tc>
          <w:tcPr>
            <w:tcW w:w="2880" w:type="dxa"/>
          </w:tcPr>
          <w:p w14:paraId="4997D119" w14:textId="77777777" w:rsidR="00477C6F" w:rsidRDefault="00000000">
            <w:r>
              <w:t>0.5405</w:t>
            </w:r>
          </w:p>
        </w:tc>
      </w:tr>
      <w:tr w:rsidR="00477C6F" w14:paraId="56FFECE1" w14:textId="77777777">
        <w:tc>
          <w:tcPr>
            <w:tcW w:w="2880" w:type="dxa"/>
          </w:tcPr>
          <w:p w14:paraId="30EBDB91" w14:textId="77777777" w:rsidR="00477C6F" w:rsidRDefault="00000000">
            <w:r>
              <w:t>GELU</w:t>
            </w:r>
          </w:p>
        </w:tc>
        <w:tc>
          <w:tcPr>
            <w:tcW w:w="2880" w:type="dxa"/>
          </w:tcPr>
          <w:p w14:paraId="63531221" w14:textId="77777777" w:rsidR="00477C6F" w:rsidRDefault="00000000">
            <w:r>
              <w:t>0.5399</w:t>
            </w:r>
          </w:p>
        </w:tc>
        <w:tc>
          <w:tcPr>
            <w:tcW w:w="2880" w:type="dxa"/>
          </w:tcPr>
          <w:p w14:paraId="04EB6EA2" w14:textId="77777777" w:rsidR="00477C6F" w:rsidRDefault="00000000">
            <w:r>
              <w:t>0.5399</w:t>
            </w:r>
          </w:p>
        </w:tc>
      </w:tr>
      <w:tr w:rsidR="00477C6F" w14:paraId="04929C4E" w14:textId="77777777">
        <w:tc>
          <w:tcPr>
            <w:tcW w:w="2880" w:type="dxa"/>
          </w:tcPr>
          <w:p w14:paraId="332F5E23" w14:textId="77777777" w:rsidR="00477C6F" w:rsidRDefault="00000000">
            <w:r>
              <w:t>tanh</w:t>
            </w:r>
          </w:p>
        </w:tc>
        <w:tc>
          <w:tcPr>
            <w:tcW w:w="2880" w:type="dxa"/>
          </w:tcPr>
          <w:p w14:paraId="3B3B3BDB" w14:textId="77777777" w:rsidR="00477C6F" w:rsidRDefault="00000000">
            <w:r>
              <w:t>0.5047</w:t>
            </w:r>
          </w:p>
        </w:tc>
        <w:tc>
          <w:tcPr>
            <w:tcW w:w="2880" w:type="dxa"/>
          </w:tcPr>
          <w:p w14:paraId="6A7423E9" w14:textId="77777777" w:rsidR="00477C6F" w:rsidRDefault="00000000">
            <w:r>
              <w:t>0.5012</w:t>
            </w:r>
          </w:p>
        </w:tc>
      </w:tr>
      <w:tr w:rsidR="00477C6F" w14:paraId="704A7E8D" w14:textId="77777777">
        <w:tc>
          <w:tcPr>
            <w:tcW w:w="2880" w:type="dxa"/>
          </w:tcPr>
          <w:p w14:paraId="07831D14" w14:textId="77777777" w:rsidR="00477C6F" w:rsidRDefault="00000000">
            <w:r>
              <w:t>sigmoid</w:t>
            </w:r>
          </w:p>
        </w:tc>
        <w:tc>
          <w:tcPr>
            <w:tcW w:w="2880" w:type="dxa"/>
          </w:tcPr>
          <w:p w14:paraId="4BFF3958" w14:textId="77777777" w:rsidR="00477C6F" w:rsidRDefault="00000000">
            <w:r>
              <w:t>0.4322</w:t>
            </w:r>
          </w:p>
        </w:tc>
        <w:tc>
          <w:tcPr>
            <w:tcW w:w="2880" w:type="dxa"/>
          </w:tcPr>
          <w:p w14:paraId="1947BDD6" w14:textId="77777777" w:rsidR="00477C6F" w:rsidRDefault="00000000">
            <w:r>
              <w:t>0.4322</w:t>
            </w:r>
          </w:p>
        </w:tc>
      </w:tr>
    </w:tbl>
    <w:p w14:paraId="74E5CFD2" w14:textId="77777777" w:rsidR="00477C6F" w:rsidRDefault="00000000">
      <w:r>
        <w:rPr>
          <w:b/>
        </w:rPr>
        <w:t>Key findings:</w:t>
      </w:r>
    </w:p>
    <w:p w14:paraId="2F629B02" w14:textId="77777777" w:rsidR="00477C6F" w:rsidRDefault="00000000">
      <w:pPr>
        <w:pStyle w:val="ListBullet"/>
      </w:pPr>
      <w:r>
        <w:t>Ranking: ReLU ≈ GELU &gt; tanh &gt;&gt; sigmoid.</w:t>
      </w:r>
    </w:p>
    <w:p w14:paraId="74E16EF8" w14:textId="77777777" w:rsidR="00477C6F" w:rsidRDefault="00000000">
      <w:pPr>
        <w:pStyle w:val="ListBullet"/>
      </w:pPr>
      <w:r>
        <w:t>Non-saturating activations (ReLU/GELU) achieved the best validation accuracy.</w:t>
      </w:r>
    </w:p>
    <w:p w14:paraId="076B18BB" w14:textId="77777777" w:rsidR="00477C6F" w:rsidRDefault="00477C6F"/>
    <w:p w14:paraId="32A0827E" w14:textId="77777777" w:rsidR="00477C6F" w:rsidRDefault="00000000">
      <w:r>
        <w:rPr>
          <w:b/>
          <w:sz w:val="28"/>
        </w:rPr>
        <w:lastRenderedPageBreak/>
        <w:t>Experiment 2 — 4-Layer Network (No BatchNorm), Mini-batch (BS=128)</w:t>
      </w:r>
    </w:p>
    <w:p w14:paraId="52BAFD54" w14:textId="77777777" w:rsidR="00477C6F" w:rsidRDefault="00000000">
      <w:r>
        <w:rPr>
          <w:b/>
        </w:rPr>
        <w:t xml:space="preserve">Architecture: </w:t>
      </w:r>
    </w:p>
    <w:p w14:paraId="6A956C62" w14:textId="77777777" w:rsidR="00477C6F" w:rsidRDefault="00000000">
      <w:pPr>
        <w:pStyle w:val="ListBullet"/>
      </w:pPr>
      <w:r>
        <w:t>Input: 3072</w:t>
      </w:r>
    </w:p>
    <w:p w14:paraId="016BE8E3" w14:textId="77777777" w:rsidR="00477C6F" w:rsidRDefault="00000000">
      <w:pPr>
        <w:pStyle w:val="ListBullet"/>
      </w:pPr>
      <w:r>
        <w:t>Hidden layers: 512 → 256 → 128 → 64 (Dense → Activation)</w:t>
      </w:r>
    </w:p>
    <w:p w14:paraId="23D1F48E" w14:textId="77777777" w:rsidR="00477C6F" w:rsidRDefault="00000000">
      <w:pPr>
        <w:pStyle w:val="ListBullet"/>
      </w:pPr>
      <w:r>
        <w:t>Output: 10 logits</w:t>
      </w:r>
    </w:p>
    <w:p w14:paraId="489FA5E2" w14:textId="77777777" w:rsidR="00477C6F" w:rsidRDefault="00000000">
      <w:r>
        <w:rPr>
          <w:b/>
        </w:rPr>
        <w:t>Results:</w:t>
      </w:r>
    </w:p>
    <w:tbl>
      <w:tblPr>
        <w:tblW w:w="0" w:type="auto"/>
        <w:tblLook w:val="04A0" w:firstRow="1" w:lastRow="0" w:firstColumn="1" w:lastColumn="0" w:noHBand="0" w:noVBand="1"/>
      </w:tblPr>
      <w:tblGrid>
        <w:gridCol w:w="2880"/>
        <w:gridCol w:w="2880"/>
        <w:gridCol w:w="2880"/>
      </w:tblGrid>
      <w:tr w:rsidR="00477C6F" w14:paraId="5A367568" w14:textId="77777777">
        <w:tc>
          <w:tcPr>
            <w:tcW w:w="2880" w:type="dxa"/>
          </w:tcPr>
          <w:p w14:paraId="2FAB9A38" w14:textId="77777777" w:rsidR="00477C6F" w:rsidRDefault="00000000">
            <w:r>
              <w:t>Activation</w:t>
            </w:r>
          </w:p>
        </w:tc>
        <w:tc>
          <w:tcPr>
            <w:tcW w:w="2880" w:type="dxa"/>
          </w:tcPr>
          <w:p w14:paraId="654820AC" w14:textId="77777777" w:rsidR="00477C6F" w:rsidRDefault="00000000">
            <w:r>
              <w:t>Best Val Acc</w:t>
            </w:r>
          </w:p>
        </w:tc>
        <w:tc>
          <w:tcPr>
            <w:tcW w:w="2880" w:type="dxa"/>
          </w:tcPr>
          <w:p w14:paraId="1B1A4785" w14:textId="77777777" w:rsidR="00477C6F" w:rsidRDefault="00000000">
            <w:r>
              <w:t>Final Val Acc</w:t>
            </w:r>
          </w:p>
        </w:tc>
      </w:tr>
      <w:tr w:rsidR="00477C6F" w14:paraId="2DA98CDD" w14:textId="77777777">
        <w:tc>
          <w:tcPr>
            <w:tcW w:w="2880" w:type="dxa"/>
          </w:tcPr>
          <w:p w14:paraId="76430A8B" w14:textId="77777777" w:rsidR="00477C6F" w:rsidRDefault="00000000">
            <w:r>
              <w:t>ReLU</w:t>
            </w:r>
          </w:p>
        </w:tc>
        <w:tc>
          <w:tcPr>
            <w:tcW w:w="2880" w:type="dxa"/>
          </w:tcPr>
          <w:p w14:paraId="04F868B1" w14:textId="77777777" w:rsidR="00477C6F" w:rsidRDefault="00000000">
            <w:r>
              <w:t>0.5386</w:t>
            </w:r>
          </w:p>
        </w:tc>
        <w:tc>
          <w:tcPr>
            <w:tcW w:w="2880" w:type="dxa"/>
          </w:tcPr>
          <w:p w14:paraId="48D4FAE2" w14:textId="77777777" w:rsidR="00477C6F" w:rsidRDefault="00000000">
            <w:r>
              <w:t>0.5367</w:t>
            </w:r>
          </w:p>
        </w:tc>
      </w:tr>
      <w:tr w:rsidR="00477C6F" w14:paraId="6F5EB2D7" w14:textId="77777777">
        <w:tc>
          <w:tcPr>
            <w:tcW w:w="2880" w:type="dxa"/>
          </w:tcPr>
          <w:p w14:paraId="5C8DCF2D" w14:textId="77777777" w:rsidR="00477C6F" w:rsidRDefault="00000000">
            <w:r>
              <w:t>GELU</w:t>
            </w:r>
          </w:p>
        </w:tc>
        <w:tc>
          <w:tcPr>
            <w:tcW w:w="2880" w:type="dxa"/>
          </w:tcPr>
          <w:p w14:paraId="4751E9D5" w14:textId="77777777" w:rsidR="00477C6F" w:rsidRDefault="00000000">
            <w:r>
              <w:t>0.5336</w:t>
            </w:r>
          </w:p>
        </w:tc>
        <w:tc>
          <w:tcPr>
            <w:tcW w:w="2880" w:type="dxa"/>
          </w:tcPr>
          <w:p w14:paraId="2C846D37" w14:textId="77777777" w:rsidR="00477C6F" w:rsidRDefault="00000000">
            <w:r>
              <w:t>0.5296</w:t>
            </w:r>
          </w:p>
        </w:tc>
      </w:tr>
      <w:tr w:rsidR="00477C6F" w14:paraId="7A4448FE" w14:textId="77777777">
        <w:tc>
          <w:tcPr>
            <w:tcW w:w="2880" w:type="dxa"/>
          </w:tcPr>
          <w:p w14:paraId="1EFFD679" w14:textId="77777777" w:rsidR="00477C6F" w:rsidRDefault="00000000">
            <w:r>
              <w:t>tanh</w:t>
            </w:r>
          </w:p>
        </w:tc>
        <w:tc>
          <w:tcPr>
            <w:tcW w:w="2880" w:type="dxa"/>
          </w:tcPr>
          <w:p w14:paraId="57D396E1" w14:textId="77777777" w:rsidR="00477C6F" w:rsidRDefault="00000000">
            <w:r>
              <w:t>0.4808</w:t>
            </w:r>
          </w:p>
        </w:tc>
        <w:tc>
          <w:tcPr>
            <w:tcW w:w="2880" w:type="dxa"/>
          </w:tcPr>
          <w:p w14:paraId="6B50150B" w14:textId="77777777" w:rsidR="00477C6F" w:rsidRDefault="00000000">
            <w:r>
              <w:t>0.4805</w:t>
            </w:r>
          </w:p>
        </w:tc>
      </w:tr>
      <w:tr w:rsidR="00477C6F" w14:paraId="433EDF49" w14:textId="77777777">
        <w:tc>
          <w:tcPr>
            <w:tcW w:w="2880" w:type="dxa"/>
          </w:tcPr>
          <w:p w14:paraId="28B13E2C" w14:textId="77777777" w:rsidR="00477C6F" w:rsidRDefault="00000000">
            <w:r>
              <w:t>sigmoid</w:t>
            </w:r>
          </w:p>
        </w:tc>
        <w:tc>
          <w:tcPr>
            <w:tcW w:w="2880" w:type="dxa"/>
          </w:tcPr>
          <w:p w14:paraId="32AAE83D" w14:textId="77777777" w:rsidR="00477C6F" w:rsidRDefault="00000000">
            <w:r>
              <w:t>0.3875</w:t>
            </w:r>
          </w:p>
        </w:tc>
        <w:tc>
          <w:tcPr>
            <w:tcW w:w="2880" w:type="dxa"/>
          </w:tcPr>
          <w:p w14:paraId="619C4639" w14:textId="77777777" w:rsidR="00477C6F" w:rsidRDefault="00000000">
            <w:r>
              <w:t>0.3875</w:t>
            </w:r>
          </w:p>
        </w:tc>
      </w:tr>
    </w:tbl>
    <w:p w14:paraId="5E08C08B" w14:textId="77777777" w:rsidR="00477C6F" w:rsidRDefault="00000000">
      <w:r>
        <w:rPr>
          <w:b/>
        </w:rPr>
        <w:t>Key findings:</w:t>
      </w:r>
    </w:p>
    <w:p w14:paraId="10CF8A36" w14:textId="77777777" w:rsidR="00477C6F" w:rsidRDefault="00000000">
      <w:pPr>
        <w:pStyle w:val="ListBullet"/>
      </w:pPr>
      <w:r>
        <w:t>Ranking: ReLU ≈ GELU &gt; tanh &gt;&gt; sigmoid.</w:t>
      </w:r>
    </w:p>
    <w:p w14:paraId="04F5FACF" w14:textId="77777777" w:rsidR="00477C6F" w:rsidRDefault="00000000">
      <w:pPr>
        <w:pStyle w:val="ListBullet"/>
      </w:pPr>
      <w:r>
        <w:t>Increasing depth reduced performance most for saturating activations, especially sigmoid.</w:t>
      </w:r>
    </w:p>
    <w:p w14:paraId="6BA38BB9" w14:textId="77777777" w:rsidR="00477C6F" w:rsidRDefault="00477C6F"/>
    <w:p w14:paraId="7C341EB5" w14:textId="77777777" w:rsidR="00477C6F" w:rsidRDefault="00000000">
      <w:r>
        <w:rPr>
          <w:b/>
          <w:sz w:val="28"/>
        </w:rPr>
        <w:t>Experiment 3 — 3-Layer Network (With BatchNorm), Mini-batch (BS=128)</w:t>
      </w:r>
    </w:p>
    <w:p w14:paraId="768AF22C" w14:textId="77777777" w:rsidR="00477C6F" w:rsidRDefault="00000000">
      <w:r>
        <w:rPr>
          <w:b/>
        </w:rPr>
        <w:t xml:space="preserve">Architecture: </w:t>
      </w:r>
    </w:p>
    <w:p w14:paraId="4B797BE4" w14:textId="77777777" w:rsidR="00477C6F" w:rsidRDefault="00000000">
      <w:pPr>
        <w:pStyle w:val="ListBullet"/>
      </w:pPr>
      <w:r>
        <w:t>Input: 3072</w:t>
      </w:r>
    </w:p>
    <w:p w14:paraId="0E92C80D" w14:textId="77777777" w:rsidR="00477C6F" w:rsidRDefault="00000000">
      <w:pPr>
        <w:pStyle w:val="ListBullet"/>
      </w:pPr>
      <w:r>
        <w:t>Hidden blocks: Dense → BN → Activation with sizes 512 → 256 → 128</w:t>
      </w:r>
    </w:p>
    <w:p w14:paraId="3011559E" w14:textId="77777777" w:rsidR="00477C6F" w:rsidRDefault="00000000">
      <w:pPr>
        <w:pStyle w:val="ListBullet"/>
      </w:pPr>
      <w:r>
        <w:t>Output: 10 logits</w:t>
      </w:r>
    </w:p>
    <w:p w14:paraId="240E5F66" w14:textId="77777777" w:rsidR="00477C6F" w:rsidRDefault="00000000">
      <w:r>
        <w:rPr>
          <w:b/>
        </w:rPr>
        <w:t>Results:</w:t>
      </w:r>
    </w:p>
    <w:tbl>
      <w:tblPr>
        <w:tblW w:w="0" w:type="auto"/>
        <w:tblLook w:val="04A0" w:firstRow="1" w:lastRow="0" w:firstColumn="1" w:lastColumn="0" w:noHBand="0" w:noVBand="1"/>
      </w:tblPr>
      <w:tblGrid>
        <w:gridCol w:w="2880"/>
        <w:gridCol w:w="2880"/>
        <w:gridCol w:w="2880"/>
      </w:tblGrid>
      <w:tr w:rsidR="00477C6F" w14:paraId="2C04ADF5" w14:textId="77777777">
        <w:tc>
          <w:tcPr>
            <w:tcW w:w="2880" w:type="dxa"/>
          </w:tcPr>
          <w:p w14:paraId="566E8D17" w14:textId="77777777" w:rsidR="00477C6F" w:rsidRDefault="00000000">
            <w:r>
              <w:t>Activation</w:t>
            </w:r>
          </w:p>
        </w:tc>
        <w:tc>
          <w:tcPr>
            <w:tcW w:w="2880" w:type="dxa"/>
          </w:tcPr>
          <w:p w14:paraId="6A279EAB" w14:textId="77777777" w:rsidR="00477C6F" w:rsidRDefault="00000000">
            <w:r>
              <w:t>Best Val Acc</w:t>
            </w:r>
          </w:p>
        </w:tc>
        <w:tc>
          <w:tcPr>
            <w:tcW w:w="2880" w:type="dxa"/>
          </w:tcPr>
          <w:p w14:paraId="0CFEF4DE" w14:textId="77777777" w:rsidR="00477C6F" w:rsidRDefault="00000000">
            <w:r>
              <w:t>Final Val Acc</w:t>
            </w:r>
          </w:p>
        </w:tc>
      </w:tr>
      <w:tr w:rsidR="00477C6F" w14:paraId="2870DECC" w14:textId="77777777">
        <w:tc>
          <w:tcPr>
            <w:tcW w:w="2880" w:type="dxa"/>
          </w:tcPr>
          <w:p w14:paraId="4A926A84" w14:textId="77777777" w:rsidR="00477C6F" w:rsidRDefault="00000000">
            <w:r>
              <w:t>GELU</w:t>
            </w:r>
          </w:p>
        </w:tc>
        <w:tc>
          <w:tcPr>
            <w:tcW w:w="2880" w:type="dxa"/>
          </w:tcPr>
          <w:p w14:paraId="6E0D33F9" w14:textId="77777777" w:rsidR="00477C6F" w:rsidRDefault="00000000">
            <w:r>
              <w:t>0.5173</w:t>
            </w:r>
          </w:p>
        </w:tc>
        <w:tc>
          <w:tcPr>
            <w:tcW w:w="2880" w:type="dxa"/>
          </w:tcPr>
          <w:p w14:paraId="0B8FD87D" w14:textId="77777777" w:rsidR="00477C6F" w:rsidRDefault="00000000">
            <w:r>
              <w:t>0.5082</w:t>
            </w:r>
          </w:p>
        </w:tc>
      </w:tr>
      <w:tr w:rsidR="00477C6F" w14:paraId="5B6B472B" w14:textId="77777777">
        <w:tc>
          <w:tcPr>
            <w:tcW w:w="2880" w:type="dxa"/>
          </w:tcPr>
          <w:p w14:paraId="0D1FF21B" w14:textId="77777777" w:rsidR="00477C6F" w:rsidRDefault="00000000">
            <w:r>
              <w:t>ReLU</w:t>
            </w:r>
          </w:p>
        </w:tc>
        <w:tc>
          <w:tcPr>
            <w:tcW w:w="2880" w:type="dxa"/>
          </w:tcPr>
          <w:p w14:paraId="1D97BFEA" w14:textId="77777777" w:rsidR="00477C6F" w:rsidRDefault="00000000">
            <w:r>
              <w:t>0.5152</w:t>
            </w:r>
          </w:p>
        </w:tc>
        <w:tc>
          <w:tcPr>
            <w:tcW w:w="2880" w:type="dxa"/>
          </w:tcPr>
          <w:p w14:paraId="61AA4022" w14:textId="77777777" w:rsidR="00477C6F" w:rsidRDefault="00000000">
            <w:r>
              <w:t>0.5068</w:t>
            </w:r>
          </w:p>
        </w:tc>
      </w:tr>
      <w:tr w:rsidR="00477C6F" w14:paraId="1A958F06" w14:textId="77777777">
        <w:tc>
          <w:tcPr>
            <w:tcW w:w="2880" w:type="dxa"/>
          </w:tcPr>
          <w:p w14:paraId="3D962F43" w14:textId="77777777" w:rsidR="00477C6F" w:rsidRDefault="00000000">
            <w:r>
              <w:t>tanh</w:t>
            </w:r>
          </w:p>
        </w:tc>
        <w:tc>
          <w:tcPr>
            <w:tcW w:w="2880" w:type="dxa"/>
          </w:tcPr>
          <w:p w14:paraId="459FF3BB" w14:textId="77777777" w:rsidR="00477C6F" w:rsidRDefault="00000000">
            <w:r>
              <w:t>0.5081</w:t>
            </w:r>
          </w:p>
        </w:tc>
        <w:tc>
          <w:tcPr>
            <w:tcW w:w="2880" w:type="dxa"/>
          </w:tcPr>
          <w:p w14:paraId="24563755" w14:textId="77777777" w:rsidR="00477C6F" w:rsidRDefault="00000000">
            <w:r>
              <w:t>0.5081</w:t>
            </w:r>
          </w:p>
        </w:tc>
      </w:tr>
      <w:tr w:rsidR="00477C6F" w14:paraId="6675E494" w14:textId="77777777">
        <w:tc>
          <w:tcPr>
            <w:tcW w:w="2880" w:type="dxa"/>
          </w:tcPr>
          <w:p w14:paraId="769C962B" w14:textId="77777777" w:rsidR="00477C6F" w:rsidRDefault="00000000">
            <w:r>
              <w:lastRenderedPageBreak/>
              <w:t>sigmoid</w:t>
            </w:r>
          </w:p>
        </w:tc>
        <w:tc>
          <w:tcPr>
            <w:tcW w:w="2880" w:type="dxa"/>
          </w:tcPr>
          <w:p w14:paraId="7039EA47" w14:textId="77777777" w:rsidR="00477C6F" w:rsidRDefault="00000000">
            <w:r>
              <w:t>0.5030</w:t>
            </w:r>
          </w:p>
        </w:tc>
        <w:tc>
          <w:tcPr>
            <w:tcW w:w="2880" w:type="dxa"/>
          </w:tcPr>
          <w:p w14:paraId="78DD8CF7" w14:textId="77777777" w:rsidR="00477C6F" w:rsidRDefault="00000000">
            <w:r>
              <w:t>0.5030</w:t>
            </w:r>
          </w:p>
        </w:tc>
      </w:tr>
    </w:tbl>
    <w:p w14:paraId="53CEDD8D" w14:textId="77777777" w:rsidR="00477C6F" w:rsidRDefault="00000000">
      <w:r>
        <w:rPr>
          <w:b/>
        </w:rPr>
        <w:t>Key findings:</w:t>
      </w:r>
    </w:p>
    <w:p w14:paraId="4216579E" w14:textId="77777777" w:rsidR="00477C6F" w:rsidRDefault="00000000">
      <w:pPr>
        <w:pStyle w:val="ListBullet"/>
      </w:pPr>
      <w:r>
        <w:t>Activation gaps narrowed with BN; sigmoid became much more competitive.</w:t>
      </w:r>
    </w:p>
    <w:p w14:paraId="6E2C29BA" w14:textId="77777777" w:rsidR="00477C6F" w:rsidRDefault="00000000">
      <w:pPr>
        <w:pStyle w:val="ListBullet"/>
      </w:pPr>
      <w:r>
        <w:t>Training accuracy often exceeded 0.9 while validation stayed ~0.50–0.52 (overfitting signal).</w:t>
      </w:r>
    </w:p>
    <w:p w14:paraId="68A22BD7" w14:textId="77777777" w:rsidR="000E2D2E" w:rsidRDefault="000E2D2E" w:rsidP="000E2D2E">
      <w:r>
        <w:rPr>
          <w:b/>
        </w:rPr>
        <w:t>Test performance summary:</w:t>
      </w:r>
    </w:p>
    <w:tbl>
      <w:tblPr>
        <w:tblW w:w="0" w:type="auto"/>
        <w:tblLook w:val="04A0" w:firstRow="1" w:lastRow="0" w:firstColumn="1" w:lastColumn="0" w:noHBand="0" w:noVBand="1"/>
      </w:tblPr>
      <w:tblGrid>
        <w:gridCol w:w="2880"/>
        <w:gridCol w:w="2880"/>
        <w:gridCol w:w="2880"/>
      </w:tblGrid>
      <w:tr w:rsidR="00A03E98" w14:paraId="74C9AA85" w14:textId="0F409438" w:rsidTr="001A5947">
        <w:tc>
          <w:tcPr>
            <w:tcW w:w="2880" w:type="dxa"/>
            <w:vAlign w:val="center"/>
          </w:tcPr>
          <w:p w14:paraId="3078C673" w14:textId="02C12888" w:rsidR="00A03E98" w:rsidRDefault="00A03E98" w:rsidP="00A03E98">
            <w:r>
              <w:rPr>
                <w:b/>
                <w:bCs/>
              </w:rPr>
              <w:t>Model</w:t>
            </w:r>
          </w:p>
        </w:tc>
        <w:tc>
          <w:tcPr>
            <w:tcW w:w="2880" w:type="dxa"/>
            <w:vAlign w:val="center"/>
          </w:tcPr>
          <w:p w14:paraId="5EB8DB80" w14:textId="7D4125EB" w:rsidR="00A03E98" w:rsidRDefault="00A03E98" w:rsidP="00A03E98">
            <w:r>
              <w:rPr>
                <w:b/>
                <w:bCs/>
              </w:rPr>
              <w:t>CV Best Accuracy (First Run)</w:t>
            </w:r>
          </w:p>
        </w:tc>
        <w:tc>
          <w:tcPr>
            <w:tcW w:w="2880" w:type="dxa"/>
            <w:vAlign w:val="center"/>
          </w:tcPr>
          <w:p w14:paraId="3B82E0EA" w14:textId="2C0646A8" w:rsidR="00A03E98" w:rsidRDefault="00A03E98" w:rsidP="00A03E98">
            <w:r>
              <w:rPr>
                <w:b/>
                <w:bCs/>
              </w:rPr>
              <w:t>Test Accuracy</w:t>
            </w:r>
          </w:p>
        </w:tc>
      </w:tr>
      <w:tr w:rsidR="00A03E98" w14:paraId="5093EFD7" w14:textId="21D2E47E" w:rsidTr="001A5947">
        <w:tc>
          <w:tcPr>
            <w:tcW w:w="2880" w:type="dxa"/>
            <w:vAlign w:val="center"/>
          </w:tcPr>
          <w:p w14:paraId="779F952B" w14:textId="0597ED90" w:rsidR="00A03E98" w:rsidRDefault="00A03E98" w:rsidP="00A03E98">
            <w:r>
              <w:rPr>
                <w:rStyle w:val="Strong"/>
              </w:rPr>
              <w:t>3layer_relu</w:t>
            </w:r>
          </w:p>
        </w:tc>
        <w:tc>
          <w:tcPr>
            <w:tcW w:w="2880" w:type="dxa"/>
            <w:vAlign w:val="center"/>
          </w:tcPr>
          <w:p w14:paraId="39641C06" w14:textId="6FEF0598" w:rsidR="00A03E98" w:rsidRDefault="00A03E98" w:rsidP="00A03E98">
            <w:r>
              <w:t>0.5421</w:t>
            </w:r>
          </w:p>
        </w:tc>
        <w:tc>
          <w:tcPr>
            <w:tcW w:w="2880" w:type="dxa"/>
            <w:vAlign w:val="center"/>
          </w:tcPr>
          <w:p w14:paraId="3294783C" w14:textId="580E3AEB" w:rsidR="00A03E98" w:rsidRDefault="00A03E98" w:rsidP="00A03E98">
            <w:r>
              <w:t>0.4940</w:t>
            </w:r>
          </w:p>
        </w:tc>
      </w:tr>
      <w:tr w:rsidR="00A03E98" w14:paraId="754FA165" w14:textId="18ABF268" w:rsidTr="001A5947">
        <w:tc>
          <w:tcPr>
            <w:tcW w:w="2880" w:type="dxa"/>
            <w:vAlign w:val="center"/>
          </w:tcPr>
          <w:p w14:paraId="0219B8FA" w14:textId="09703063" w:rsidR="00A03E98" w:rsidRDefault="00A03E98" w:rsidP="00A03E98">
            <w:r>
              <w:rPr>
                <w:rStyle w:val="Strong"/>
              </w:rPr>
              <w:t>3layer_gelu</w:t>
            </w:r>
          </w:p>
        </w:tc>
        <w:tc>
          <w:tcPr>
            <w:tcW w:w="2880" w:type="dxa"/>
            <w:vAlign w:val="center"/>
          </w:tcPr>
          <w:p w14:paraId="56863297" w14:textId="2FFCF0D3" w:rsidR="00A03E98" w:rsidRDefault="00A03E98" w:rsidP="00A03E98">
            <w:r>
              <w:t>0.5399</w:t>
            </w:r>
          </w:p>
        </w:tc>
        <w:tc>
          <w:tcPr>
            <w:tcW w:w="2880" w:type="dxa"/>
            <w:vAlign w:val="center"/>
          </w:tcPr>
          <w:p w14:paraId="177F3DC0" w14:textId="0E4A422C" w:rsidR="00A03E98" w:rsidRDefault="00A03E98" w:rsidP="00A03E98">
            <w:r>
              <w:t>0.5080</w:t>
            </w:r>
          </w:p>
        </w:tc>
      </w:tr>
      <w:tr w:rsidR="00A03E98" w14:paraId="3A38E9AD" w14:textId="50D6A847" w:rsidTr="001A5947">
        <w:tc>
          <w:tcPr>
            <w:tcW w:w="2880" w:type="dxa"/>
            <w:vAlign w:val="center"/>
          </w:tcPr>
          <w:p w14:paraId="5664E6E4" w14:textId="1A97AB85" w:rsidR="00A03E98" w:rsidRDefault="00A03E98" w:rsidP="00A03E98">
            <w:r>
              <w:rPr>
                <w:rStyle w:val="Strong"/>
              </w:rPr>
              <w:t>3layer_tanh</w:t>
            </w:r>
          </w:p>
        </w:tc>
        <w:tc>
          <w:tcPr>
            <w:tcW w:w="2880" w:type="dxa"/>
            <w:vAlign w:val="center"/>
          </w:tcPr>
          <w:p w14:paraId="65C7BA09" w14:textId="479BD061" w:rsidR="00A03E98" w:rsidRDefault="00A03E98" w:rsidP="00A03E98">
            <w:r>
              <w:t>0.5047</w:t>
            </w:r>
          </w:p>
        </w:tc>
        <w:tc>
          <w:tcPr>
            <w:tcW w:w="2880" w:type="dxa"/>
            <w:vAlign w:val="center"/>
          </w:tcPr>
          <w:p w14:paraId="56027D3D" w14:textId="741FD484" w:rsidR="00A03E98" w:rsidRDefault="00A03E98" w:rsidP="00A03E98">
            <w:r>
              <w:t>0.4562</w:t>
            </w:r>
          </w:p>
        </w:tc>
      </w:tr>
      <w:tr w:rsidR="00A03E98" w14:paraId="74160AA0" w14:textId="47C3510E" w:rsidTr="001A5947">
        <w:tc>
          <w:tcPr>
            <w:tcW w:w="2880" w:type="dxa"/>
            <w:vAlign w:val="center"/>
          </w:tcPr>
          <w:p w14:paraId="346955BC" w14:textId="2A9D5E2E" w:rsidR="00A03E98" w:rsidRDefault="00A03E98" w:rsidP="00A03E98">
            <w:r>
              <w:rPr>
                <w:rStyle w:val="Strong"/>
              </w:rPr>
              <w:t>3layer_sigmoid</w:t>
            </w:r>
          </w:p>
        </w:tc>
        <w:tc>
          <w:tcPr>
            <w:tcW w:w="2880" w:type="dxa"/>
            <w:vAlign w:val="center"/>
          </w:tcPr>
          <w:p w14:paraId="62D3D818" w14:textId="7232E17A" w:rsidR="00A03E98" w:rsidRDefault="00A03E98" w:rsidP="00A03E98">
            <w:r>
              <w:t>0.4322</w:t>
            </w:r>
          </w:p>
        </w:tc>
        <w:tc>
          <w:tcPr>
            <w:tcW w:w="2880" w:type="dxa"/>
            <w:vAlign w:val="center"/>
          </w:tcPr>
          <w:p w14:paraId="2B095CA1" w14:textId="2F722324" w:rsidR="00A03E98" w:rsidRDefault="00A03E98" w:rsidP="00A03E98">
            <w:r>
              <w:t>0.1973</w:t>
            </w:r>
          </w:p>
        </w:tc>
      </w:tr>
      <w:tr w:rsidR="00A03E98" w14:paraId="2A6D3C28" w14:textId="1B867A4F" w:rsidTr="001A5947">
        <w:tc>
          <w:tcPr>
            <w:tcW w:w="2880" w:type="dxa"/>
            <w:vAlign w:val="center"/>
          </w:tcPr>
          <w:p w14:paraId="0CA28A46" w14:textId="44798C93" w:rsidR="00A03E98" w:rsidRDefault="00A03E98" w:rsidP="00A03E98">
            <w:r>
              <w:rPr>
                <w:rStyle w:val="Strong"/>
              </w:rPr>
              <w:t>4layer_gelu</w:t>
            </w:r>
          </w:p>
        </w:tc>
        <w:tc>
          <w:tcPr>
            <w:tcW w:w="2880" w:type="dxa"/>
            <w:vAlign w:val="center"/>
          </w:tcPr>
          <w:p w14:paraId="45535EEB" w14:textId="0612B095" w:rsidR="00A03E98" w:rsidRDefault="00A03E98" w:rsidP="00A03E98">
            <w:r>
              <w:t>0.5336</w:t>
            </w:r>
          </w:p>
        </w:tc>
        <w:tc>
          <w:tcPr>
            <w:tcW w:w="2880" w:type="dxa"/>
            <w:vAlign w:val="center"/>
          </w:tcPr>
          <w:p w14:paraId="110EF5F4" w14:textId="0B080109" w:rsidR="00A03E98" w:rsidRDefault="00A03E98" w:rsidP="00A03E98">
            <w:r>
              <w:t>0.5237</w:t>
            </w:r>
          </w:p>
        </w:tc>
      </w:tr>
      <w:tr w:rsidR="00A03E98" w14:paraId="7BECA249" w14:textId="4B1D763B" w:rsidTr="001A5947">
        <w:tc>
          <w:tcPr>
            <w:tcW w:w="2880" w:type="dxa"/>
            <w:vAlign w:val="center"/>
          </w:tcPr>
          <w:p w14:paraId="3BA99BC1" w14:textId="565692F4" w:rsidR="00A03E98" w:rsidRDefault="00A03E98" w:rsidP="00A03E98">
            <w:r>
              <w:rPr>
                <w:rStyle w:val="Strong"/>
              </w:rPr>
              <w:t>4layer_relu</w:t>
            </w:r>
          </w:p>
        </w:tc>
        <w:tc>
          <w:tcPr>
            <w:tcW w:w="2880" w:type="dxa"/>
            <w:vAlign w:val="center"/>
          </w:tcPr>
          <w:p w14:paraId="60A02D09" w14:textId="52508437" w:rsidR="00A03E98" w:rsidRDefault="00A03E98" w:rsidP="00A03E98">
            <w:r>
              <w:t>0.5386</w:t>
            </w:r>
          </w:p>
        </w:tc>
        <w:tc>
          <w:tcPr>
            <w:tcW w:w="2880" w:type="dxa"/>
            <w:vAlign w:val="center"/>
          </w:tcPr>
          <w:p w14:paraId="444D915F" w14:textId="2186AD7D" w:rsidR="00A03E98" w:rsidRDefault="00A03E98" w:rsidP="00A03E98">
            <w:r>
              <w:t>0.5153</w:t>
            </w:r>
          </w:p>
        </w:tc>
      </w:tr>
      <w:tr w:rsidR="00A03E98" w14:paraId="30D7CE90" w14:textId="7EAA7DB7" w:rsidTr="001A5947">
        <w:tc>
          <w:tcPr>
            <w:tcW w:w="2880" w:type="dxa"/>
            <w:vAlign w:val="center"/>
          </w:tcPr>
          <w:p w14:paraId="401AB990" w14:textId="77B46F79" w:rsidR="00A03E98" w:rsidRDefault="00A03E98" w:rsidP="00A03E98">
            <w:r>
              <w:rPr>
                <w:rStyle w:val="Strong"/>
              </w:rPr>
              <w:t>4layer_tanh</w:t>
            </w:r>
          </w:p>
        </w:tc>
        <w:tc>
          <w:tcPr>
            <w:tcW w:w="2880" w:type="dxa"/>
            <w:vAlign w:val="center"/>
          </w:tcPr>
          <w:p w14:paraId="2A9853E9" w14:textId="60256B1E" w:rsidR="00A03E98" w:rsidRDefault="00A03E98" w:rsidP="00A03E98">
            <w:r>
              <w:t>0.4808</w:t>
            </w:r>
          </w:p>
        </w:tc>
        <w:tc>
          <w:tcPr>
            <w:tcW w:w="2880" w:type="dxa"/>
            <w:vAlign w:val="center"/>
          </w:tcPr>
          <w:p w14:paraId="6DA5DF0C" w14:textId="787B4195" w:rsidR="00A03E98" w:rsidRDefault="00A03E98" w:rsidP="00A03E98">
            <w:r>
              <w:t>0.4614</w:t>
            </w:r>
          </w:p>
        </w:tc>
      </w:tr>
      <w:tr w:rsidR="00A03E98" w14:paraId="2F55B6A7" w14:textId="78DE293B" w:rsidTr="001A5947">
        <w:tc>
          <w:tcPr>
            <w:tcW w:w="2880" w:type="dxa"/>
            <w:vAlign w:val="center"/>
          </w:tcPr>
          <w:p w14:paraId="621C37A3" w14:textId="4DC80901" w:rsidR="00A03E98" w:rsidRDefault="00A03E98" w:rsidP="00A03E98">
            <w:r>
              <w:rPr>
                <w:rStyle w:val="Strong"/>
              </w:rPr>
              <w:t>4layer_sigmoid</w:t>
            </w:r>
          </w:p>
        </w:tc>
        <w:tc>
          <w:tcPr>
            <w:tcW w:w="2880" w:type="dxa"/>
            <w:vAlign w:val="center"/>
          </w:tcPr>
          <w:p w14:paraId="6880C6C1" w14:textId="0E0E39BE" w:rsidR="00A03E98" w:rsidRDefault="00A03E98" w:rsidP="00A03E98">
            <w:r>
              <w:t>0.3875</w:t>
            </w:r>
          </w:p>
        </w:tc>
        <w:tc>
          <w:tcPr>
            <w:tcW w:w="2880" w:type="dxa"/>
            <w:vAlign w:val="center"/>
          </w:tcPr>
          <w:p w14:paraId="7DE0BE95" w14:textId="25D6FD6F" w:rsidR="00A03E98" w:rsidRDefault="00A03E98" w:rsidP="00A03E98">
            <w:r>
              <w:t>0.2335</w:t>
            </w:r>
          </w:p>
        </w:tc>
      </w:tr>
    </w:tbl>
    <w:p w14:paraId="064CE4A9" w14:textId="77777777" w:rsidR="000E2D2E" w:rsidRDefault="000E2D2E" w:rsidP="000E2D2E"/>
    <w:p w14:paraId="4EECDF84" w14:textId="77777777" w:rsidR="000E2D2E" w:rsidRDefault="000E2D2E" w:rsidP="000E2D2E">
      <w:r>
        <w:rPr>
          <w:b/>
        </w:rPr>
        <w:t>Interpretation:</w:t>
      </w:r>
    </w:p>
    <w:p w14:paraId="7047A6AA" w14:textId="77777777" w:rsidR="000E2D2E" w:rsidRDefault="000E2D2E" w:rsidP="000E2D2E">
      <w:pPr>
        <w:pStyle w:val="ListBullet"/>
      </w:pPr>
      <w:r>
        <w:t>Best test accuracy among the reported models was achieved by 4layer_gelu (0.5237), followed by 4layer_relu (0.5153) and 3layer_relu (0.4940).</w:t>
      </w:r>
    </w:p>
    <w:p w14:paraId="07D1AE30" w14:textId="77777777" w:rsidR="000E2D2E" w:rsidRDefault="000E2D2E" w:rsidP="000E2D2E">
      <w:pPr>
        <w:pStyle w:val="ListBullet"/>
      </w:pPr>
      <w:r>
        <w:t xml:space="preserve">tanh models clustered around ~0.456–0.461 test accuracy, clearly below </w:t>
      </w:r>
      <w:proofErr w:type="spellStart"/>
      <w:r>
        <w:t>ReLU</w:t>
      </w:r>
      <w:proofErr w:type="spellEnd"/>
      <w:r>
        <w:t>/GELU.</w:t>
      </w:r>
    </w:p>
    <w:p w14:paraId="1214269B" w14:textId="77777777" w:rsidR="000E2D2E" w:rsidRDefault="000E2D2E" w:rsidP="000E2D2E">
      <w:pPr>
        <w:pStyle w:val="ListBullet"/>
      </w:pPr>
      <w:r>
        <w:t>sigmoid models performed poorly on test (0.197–0.234), consistent with the observed training/validation difficulties for sigmoid under the full-batch regime and deeper settings.</w:t>
      </w:r>
    </w:p>
    <w:p w14:paraId="2A19C082" w14:textId="77777777" w:rsidR="000E2D2E" w:rsidRDefault="000E2D2E" w:rsidP="000E2D2E">
      <w:pPr>
        <w:pStyle w:val="ListBullet"/>
      </w:pPr>
      <w:r>
        <w:t>Test accuracy is generally lower than the best validation accuracy because the best checkpoint was selected using the validation set and the test set is a strictly unseen split.</w:t>
      </w:r>
    </w:p>
    <w:p w14:paraId="2F49C2E7" w14:textId="77777777" w:rsidR="00477C6F" w:rsidRDefault="00477C6F"/>
    <w:p w14:paraId="3BC6D4FC" w14:textId="77777777" w:rsidR="00477C6F" w:rsidRDefault="00000000">
      <w:r>
        <w:rPr>
          <w:b/>
          <w:sz w:val="28"/>
        </w:rPr>
        <w:t>Full-Batch Training (300 Epochs, 1 Step/Epoch) — Results and Comparison</w:t>
      </w:r>
    </w:p>
    <w:p w14:paraId="55E5A2CF" w14:textId="77777777" w:rsidR="00477C6F" w:rsidRDefault="00000000">
      <w:r>
        <w:rPr>
          <w:b/>
        </w:rPr>
        <w:lastRenderedPageBreak/>
        <w:t xml:space="preserve">Meaning of full-batch in this setup: </w:t>
      </w:r>
      <w:r>
        <w:t>batch_size = N_train (~40,000) ⇒ steps_per_epoch = 1. Each epoch makes exactly one weight update using the full training set gradient. Therefore, 300 epochs = 300 updates.</w:t>
      </w:r>
    </w:p>
    <w:p w14:paraId="65A3C22D" w14:textId="77777777" w:rsidR="00477C6F" w:rsidRDefault="00000000">
      <w:r>
        <w:rPr>
          <w:b/>
        </w:rPr>
        <w:t xml:space="preserve">Fairness note (updates): </w:t>
      </w:r>
      <w:r>
        <w:t>Mini-batch (BS=128) has ~313 updates per epoch. So 30 epochs ≈ 9,390 updates. Full-batch 300 epochs ≈ 300 updates. This difference strongly affects convergence speed and the behavior of LR scheduling and early stopping.</w:t>
      </w:r>
    </w:p>
    <w:p w14:paraId="565D3687" w14:textId="77777777" w:rsidR="00477C6F" w:rsidRDefault="00477C6F"/>
    <w:p w14:paraId="5101AE63" w14:textId="77777777" w:rsidR="00477C6F" w:rsidRDefault="00000000">
      <w:r>
        <w:rPr>
          <w:b/>
          <w:sz w:val="28"/>
        </w:rPr>
        <w:t>Experiment 1 — 3-Layer Network (No BatchNorm), Full-batch (BS=N_train), 300 epochs</w:t>
      </w:r>
    </w:p>
    <w:p w14:paraId="488BE188" w14:textId="77777777" w:rsidR="00477C6F" w:rsidRDefault="00000000">
      <w:r>
        <w:rPr>
          <w:b/>
        </w:rPr>
        <w:t xml:space="preserve">Architecture: </w:t>
      </w:r>
    </w:p>
    <w:p w14:paraId="395808E1" w14:textId="77777777" w:rsidR="00477C6F" w:rsidRDefault="00000000">
      <w:pPr>
        <w:pStyle w:val="ListBullet"/>
      </w:pPr>
      <w:r>
        <w:t>Input: 3072</w:t>
      </w:r>
    </w:p>
    <w:p w14:paraId="01597DDA" w14:textId="77777777" w:rsidR="00477C6F" w:rsidRDefault="00000000">
      <w:pPr>
        <w:pStyle w:val="ListBullet"/>
      </w:pPr>
      <w:r>
        <w:t>Hidden layers: 512 → 256 → 128</w:t>
      </w:r>
    </w:p>
    <w:p w14:paraId="613DCD10" w14:textId="77777777" w:rsidR="00477C6F" w:rsidRDefault="00000000">
      <w:pPr>
        <w:pStyle w:val="ListBullet"/>
      </w:pPr>
      <w:r>
        <w:t>Output: 10 logits</w:t>
      </w:r>
    </w:p>
    <w:p w14:paraId="1AF0D9D9" w14:textId="77777777" w:rsidR="00477C6F" w:rsidRDefault="00000000">
      <w:r>
        <w:rPr>
          <w:b/>
        </w:rPr>
        <w:t>Results:</w:t>
      </w:r>
    </w:p>
    <w:tbl>
      <w:tblPr>
        <w:tblW w:w="0" w:type="auto"/>
        <w:tblLook w:val="04A0" w:firstRow="1" w:lastRow="0" w:firstColumn="1" w:lastColumn="0" w:noHBand="0" w:noVBand="1"/>
      </w:tblPr>
      <w:tblGrid>
        <w:gridCol w:w="2880"/>
        <w:gridCol w:w="2880"/>
        <w:gridCol w:w="2880"/>
      </w:tblGrid>
      <w:tr w:rsidR="00477C6F" w14:paraId="7A76DF86" w14:textId="77777777">
        <w:tc>
          <w:tcPr>
            <w:tcW w:w="2880" w:type="dxa"/>
          </w:tcPr>
          <w:p w14:paraId="24E22284" w14:textId="77777777" w:rsidR="00477C6F" w:rsidRDefault="00000000">
            <w:r>
              <w:t>Activation</w:t>
            </w:r>
          </w:p>
        </w:tc>
        <w:tc>
          <w:tcPr>
            <w:tcW w:w="2880" w:type="dxa"/>
          </w:tcPr>
          <w:p w14:paraId="1252DCC6" w14:textId="77777777" w:rsidR="00477C6F" w:rsidRDefault="00000000">
            <w:r>
              <w:t>Best Val Acc</w:t>
            </w:r>
          </w:p>
        </w:tc>
        <w:tc>
          <w:tcPr>
            <w:tcW w:w="2880" w:type="dxa"/>
          </w:tcPr>
          <w:p w14:paraId="0FEC61F6" w14:textId="77777777" w:rsidR="00477C6F" w:rsidRDefault="00000000">
            <w:r>
              <w:t>Final Val Acc</w:t>
            </w:r>
          </w:p>
        </w:tc>
      </w:tr>
      <w:tr w:rsidR="00477C6F" w14:paraId="47F7A2E8" w14:textId="77777777">
        <w:tc>
          <w:tcPr>
            <w:tcW w:w="2880" w:type="dxa"/>
          </w:tcPr>
          <w:p w14:paraId="3D6A0A9F" w14:textId="77777777" w:rsidR="00477C6F" w:rsidRDefault="00000000">
            <w:r>
              <w:t>GELU</w:t>
            </w:r>
          </w:p>
        </w:tc>
        <w:tc>
          <w:tcPr>
            <w:tcW w:w="2880" w:type="dxa"/>
          </w:tcPr>
          <w:p w14:paraId="282641D1" w14:textId="77777777" w:rsidR="00477C6F" w:rsidRDefault="00000000">
            <w:r>
              <w:t>0.5311</w:t>
            </w:r>
          </w:p>
        </w:tc>
        <w:tc>
          <w:tcPr>
            <w:tcW w:w="2880" w:type="dxa"/>
          </w:tcPr>
          <w:p w14:paraId="5EB7B069" w14:textId="77777777" w:rsidR="00477C6F" w:rsidRDefault="00000000">
            <w:r>
              <w:t>0.5299</w:t>
            </w:r>
          </w:p>
        </w:tc>
      </w:tr>
      <w:tr w:rsidR="00477C6F" w14:paraId="5455E8DE" w14:textId="77777777">
        <w:tc>
          <w:tcPr>
            <w:tcW w:w="2880" w:type="dxa"/>
          </w:tcPr>
          <w:p w14:paraId="0231744E" w14:textId="77777777" w:rsidR="00477C6F" w:rsidRDefault="00000000">
            <w:r>
              <w:t>ReLU</w:t>
            </w:r>
          </w:p>
        </w:tc>
        <w:tc>
          <w:tcPr>
            <w:tcW w:w="2880" w:type="dxa"/>
          </w:tcPr>
          <w:p w14:paraId="3E477588" w14:textId="77777777" w:rsidR="00477C6F" w:rsidRDefault="00000000">
            <w:r>
              <w:t>0.5213</w:t>
            </w:r>
          </w:p>
        </w:tc>
        <w:tc>
          <w:tcPr>
            <w:tcW w:w="2880" w:type="dxa"/>
          </w:tcPr>
          <w:p w14:paraId="5674A7CB" w14:textId="77777777" w:rsidR="00477C6F" w:rsidRDefault="00000000">
            <w:r>
              <w:t>0.5191</w:t>
            </w:r>
          </w:p>
        </w:tc>
      </w:tr>
      <w:tr w:rsidR="00477C6F" w14:paraId="51592BE5" w14:textId="77777777">
        <w:tc>
          <w:tcPr>
            <w:tcW w:w="2880" w:type="dxa"/>
          </w:tcPr>
          <w:p w14:paraId="7ED3697B" w14:textId="77777777" w:rsidR="00477C6F" w:rsidRDefault="00000000">
            <w:r>
              <w:t>tanh</w:t>
            </w:r>
          </w:p>
        </w:tc>
        <w:tc>
          <w:tcPr>
            <w:tcW w:w="2880" w:type="dxa"/>
          </w:tcPr>
          <w:p w14:paraId="0F8295EA" w14:textId="77777777" w:rsidR="00477C6F" w:rsidRDefault="00000000">
            <w:r>
              <w:t>0.4661</w:t>
            </w:r>
          </w:p>
        </w:tc>
        <w:tc>
          <w:tcPr>
            <w:tcW w:w="2880" w:type="dxa"/>
          </w:tcPr>
          <w:p w14:paraId="1FBDD9CC" w14:textId="77777777" w:rsidR="00477C6F" w:rsidRDefault="00000000">
            <w:r>
              <w:t>0.4645</w:t>
            </w:r>
          </w:p>
        </w:tc>
      </w:tr>
      <w:tr w:rsidR="00477C6F" w14:paraId="0CA7B366" w14:textId="77777777">
        <w:tc>
          <w:tcPr>
            <w:tcW w:w="2880" w:type="dxa"/>
          </w:tcPr>
          <w:p w14:paraId="64F5C04A" w14:textId="77777777" w:rsidR="00477C6F" w:rsidRDefault="00000000">
            <w:r>
              <w:t>sigmoid</w:t>
            </w:r>
          </w:p>
        </w:tc>
        <w:tc>
          <w:tcPr>
            <w:tcW w:w="2880" w:type="dxa"/>
          </w:tcPr>
          <w:p w14:paraId="42DEB764" w14:textId="77777777" w:rsidR="00477C6F" w:rsidRDefault="00000000">
            <w:r>
              <w:t>0.4396</w:t>
            </w:r>
          </w:p>
        </w:tc>
        <w:tc>
          <w:tcPr>
            <w:tcW w:w="2880" w:type="dxa"/>
          </w:tcPr>
          <w:p w14:paraId="752E4F5E" w14:textId="77777777" w:rsidR="00477C6F" w:rsidRDefault="00000000">
            <w:r>
              <w:t>0.4388</w:t>
            </w:r>
          </w:p>
        </w:tc>
      </w:tr>
    </w:tbl>
    <w:p w14:paraId="189A196A" w14:textId="77777777" w:rsidR="00477C6F" w:rsidRDefault="00000000">
      <w:r>
        <w:rPr>
          <w:b/>
        </w:rPr>
        <w:t>Key findings:</w:t>
      </w:r>
    </w:p>
    <w:p w14:paraId="6ACDA450" w14:textId="77777777" w:rsidR="00477C6F" w:rsidRDefault="00000000">
      <w:pPr>
        <w:pStyle w:val="ListBullet"/>
      </w:pPr>
      <w:r>
        <w:t>Top performance shifted to GELU (0.5311 best) while ReLU dropped vs mini-batch.</w:t>
      </w:r>
    </w:p>
    <w:p w14:paraId="6E2582BA" w14:textId="77777777" w:rsidR="00477C6F" w:rsidRDefault="00000000">
      <w:pPr>
        <w:pStyle w:val="ListBullet"/>
      </w:pPr>
      <w:r>
        <w:t>Sigmoid remained low but did not collapse in this 3-layer no-BN setting.</w:t>
      </w:r>
    </w:p>
    <w:p w14:paraId="3015088A" w14:textId="77777777" w:rsidR="00477C6F" w:rsidRDefault="00477C6F"/>
    <w:p w14:paraId="31F5706C" w14:textId="77777777" w:rsidR="00477C6F" w:rsidRDefault="00000000">
      <w:r>
        <w:rPr>
          <w:b/>
          <w:sz w:val="28"/>
        </w:rPr>
        <w:t>Experiment 2 — 4-Layer Network (No BatchNorm), Full-batch (BS=N_train), 300 epochs</w:t>
      </w:r>
    </w:p>
    <w:p w14:paraId="2FE6B45B" w14:textId="77777777" w:rsidR="00477C6F" w:rsidRDefault="00000000">
      <w:r>
        <w:rPr>
          <w:b/>
        </w:rPr>
        <w:t xml:space="preserve">Architecture: </w:t>
      </w:r>
    </w:p>
    <w:p w14:paraId="40A1C7B9" w14:textId="77777777" w:rsidR="00477C6F" w:rsidRDefault="00000000">
      <w:pPr>
        <w:pStyle w:val="ListBullet"/>
      </w:pPr>
      <w:r>
        <w:t>Input: 3072</w:t>
      </w:r>
    </w:p>
    <w:p w14:paraId="1977D4AF" w14:textId="77777777" w:rsidR="00477C6F" w:rsidRDefault="00000000">
      <w:pPr>
        <w:pStyle w:val="ListBullet"/>
      </w:pPr>
      <w:r>
        <w:t>Hidden layers: 512 → 256 → 128 → 64</w:t>
      </w:r>
    </w:p>
    <w:p w14:paraId="2526F433" w14:textId="77777777" w:rsidR="00477C6F" w:rsidRDefault="00000000">
      <w:pPr>
        <w:pStyle w:val="ListBullet"/>
      </w:pPr>
      <w:r>
        <w:t>Output: 10 logits</w:t>
      </w:r>
    </w:p>
    <w:p w14:paraId="62730BF6" w14:textId="77777777" w:rsidR="00477C6F" w:rsidRDefault="00000000">
      <w:r>
        <w:rPr>
          <w:b/>
        </w:rPr>
        <w:t>Results:</w:t>
      </w:r>
    </w:p>
    <w:tbl>
      <w:tblPr>
        <w:tblW w:w="0" w:type="auto"/>
        <w:tblLook w:val="04A0" w:firstRow="1" w:lastRow="0" w:firstColumn="1" w:lastColumn="0" w:noHBand="0" w:noVBand="1"/>
      </w:tblPr>
      <w:tblGrid>
        <w:gridCol w:w="2880"/>
        <w:gridCol w:w="2880"/>
        <w:gridCol w:w="2880"/>
      </w:tblGrid>
      <w:tr w:rsidR="00477C6F" w14:paraId="601163DA" w14:textId="77777777">
        <w:tc>
          <w:tcPr>
            <w:tcW w:w="2880" w:type="dxa"/>
          </w:tcPr>
          <w:p w14:paraId="729EC87C" w14:textId="77777777" w:rsidR="00477C6F" w:rsidRDefault="00000000">
            <w:r>
              <w:lastRenderedPageBreak/>
              <w:t>Activation</w:t>
            </w:r>
          </w:p>
        </w:tc>
        <w:tc>
          <w:tcPr>
            <w:tcW w:w="2880" w:type="dxa"/>
          </w:tcPr>
          <w:p w14:paraId="507E415F" w14:textId="77777777" w:rsidR="00477C6F" w:rsidRDefault="00000000">
            <w:r>
              <w:t>Best Val Acc</w:t>
            </w:r>
          </w:p>
        </w:tc>
        <w:tc>
          <w:tcPr>
            <w:tcW w:w="2880" w:type="dxa"/>
          </w:tcPr>
          <w:p w14:paraId="169EAAF6" w14:textId="77777777" w:rsidR="00477C6F" w:rsidRDefault="00000000">
            <w:r>
              <w:t>Final Val Acc</w:t>
            </w:r>
          </w:p>
        </w:tc>
      </w:tr>
      <w:tr w:rsidR="00477C6F" w14:paraId="6E6CD1CD" w14:textId="77777777">
        <w:tc>
          <w:tcPr>
            <w:tcW w:w="2880" w:type="dxa"/>
          </w:tcPr>
          <w:p w14:paraId="16307CC9" w14:textId="77777777" w:rsidR="00477C6F" w:rsidRDefault="00000000">
            <w:r>
              <w:t>GELU</w:t>
            </w:r>
          </w:p>
        </w:tc>
        <w:tc>
          <w:tcPr>
            <w:tcW w:w="2880" w:type="dxa"/>
          </w:tcPr>
          <w:p w14:paraId="5D2FF5A6" w14:textId="77777777" w:rsidR="00477C6F" w:rsidRDefault="00000000">
            <w:r>
              <w:t>0.5269</w:t>
            </w:r>
          </w:p>
        </w:tc>
        <w:tc>
          <w:tcPr>
            <w:tcW w:w="2880" w:type="dxa"/>
          </w:tcPr>
          <w:p w14:paraId="13EFB7DA" w14:textId="77777777" w:rsidR="00477C6F" w:rsidRDefault="00000000">
            <w:r>
              <w:t>0.5251</w:t>
            </w:r>
          </w:p>
        </w:tc>
      </w:tr>
      <w:tr w:rsidR="00477C6F" w14:paraId="74944C43" w14:textId="77777777">
        <w:tc>
          <w:tcPr>
            <w:tcW w:w="2880" w:type="dxa"/>
          </w:tcPr>
          <w:p w14:paraId="5FB99ABC" w14:textId="77777777" w:rsidR="00477C6F" w:rsidRDefault="00000000">
            <w:r>
              <w:t>ReLU</w:t>
            </w:r>
          </w:p>
        </w:tc>
        <w:tc>
          <w:tcPr>
            <w:tcW w:w="2880" w:type="dxa"/>
          </w:tcPr>
          <w:p w14:paraId="6E720279" w14:textId="77777777" w:rsidR="00477C6F" w:rsidRDefault="00000000">
            <w:r>
              <w:t>0.5240</w:t>
            </w:r>
          </w:p>
        </w:tc>
        <w:tc>
          <w:tcPr>
            <w:tcW w:w="2880" w:type="dxa"/>
          </w:tcPr>
          <w:p w14:paraId="26D5D68B" w14:textId="77777777" w:rsidR="00477C6F" w:rsidRDefault="00000000">
            <w:r>
              <w:t>0.5224</w:t>
            </w:r>
          </w:p>
        </w:tc>
      </w:tr>
      <w:tr w:rsidR="00477C6F" w14:paraId="127EFCA2" w14:textId="77777777">
        <w:tc>
          <w:tcPr>
            <w:tcW w:w="2880" w:type="dxa"/>
          </w:tcPr>
          <w:p w14:paraId="783EA843" w14:textId="77777777" w:rsidR="00477C6F" w:rsidRDefault="00000000">
            <w:r>
              <w:t>tanh</w:t>
            </w:r>
          </w:p>
        </w:tc>
        <w:tc>
          <w:tcPr>
            <w:tcW w:w="2880" w:type="dxa"/>
          </w:tcPr>
          <w:p w14:paraId="16CA1159" w14:textId="77777777" w:rsidR="00477C6F" w:rsidRDefault="00000000">
            <w:r>
              <w:t>0.4571</w:t>
            </w:r>
          </w:p>
        </w:tc>
        <w:tc>
          <w:tcPr>
            <w:tcW w:w="2880" w:type="dxa"/>
          </w:tcPr>
          <w:p w14:paraId="6108324F" w14:textId="77777777" w:rsidR="00477C6F" w:rsidRDefault="00000000">
            <w:r>
              <w:t>0.4445</w:t>
            </w:r>
          </w:p>
        </w:tc>
      </w:tr>
      <w:tr w:rsidR="00477C6F" w14:paraId="11F10842" w14:textId="77777777">
        <w:tc>
          <w:tcPr>
            <w:tcW w:w="2880" w:type="dxa"/>
          </w:tcPr>
          <w:p w14:paraId="2CAE96F6" w14:textId="77777777" w:rsidR="00477C6F" w:rsidRDefault="00000000">
            <w:r>
              <w:t>sigmoid</w:t>
            </w:r>
          </w:p>
        </w:tc>
        <w:tc>
          <w:tcPr>
            <w:tcW w:w="2880" w:type="dxa"/>
          </w:tcPr>
          <w:p w14:paraId="40E2397A" w14:textId="77777777" w:rsidR="00477C6F" w:rsidRDefault="00000000">
            <w:r>
              <w:t>0.2314</w:t>
            </w:r>
          </w:p>
        </w:tc>
        <w:tc>
          <w:tcPr>
            <w:tcW w:w="2880" w:type="dxa"/>
          </w:tcPr>
          <w:p w14:paraId="41C3DC8E" w14:textId="77777777" w:rsidR="00477C6F" w:rsidRDefault="00000000">
            <w:r>
              <w:t>0.2119</w:t>
            </w:r>
          </w:p>
        </w:tc>
      </w:tr>
    </w:tbl>
    <w:p w14:paraId="66D68931" w14:textId="77777777" w:rsidR="00477C6F" w:rsidRDefault="00000000">
      <w:r>
        <w:rPr>
          <w:b/>
        </w:rPr>
        <w:t>Key findings:</w:t>
      </w:r>
    </w:p>
    <w:p w14:paraId="4F5A0600" w14:textId="77777777" w:rsidR="00477C6F" w:rsidRDefault="00000000">
      <w:pPr>
        <w:pStyle w:val="ListBullet"/>
      </w:pPr>
      <w:r>
        <w:t>ReLU/GELU remained around ~0.52–0.53 best, but sigmoid collapsed sharply (0.2314 best).</w:t>
      </w:r>
    </w:p>
    <w:p w14:paraId="4BA508BD" w14:textId="77777777" w:rsidR="00477C6F" w:rsidRDefault="00000000">
      <w:pPr>
        <w:pStyle w:val="ListBullet"/>
      </w:pPr>
      <w:r>
        <w:t>This indicates full-batch optimization can be especially challenging for sigmoid in deeper networks.</w:t>
      </w:r>
    </w:p>
    <w:p w14:paraId="154D133A" w14:textId="77777777" w:rsidR="00477C6F" w:rsidRDefault="00477C6F"/>
    <w:p w14:paraId="48E7665F" w14:textId="77777777" w:rsidR="00477C6F" w:rsidRDefault="00000000">
      <w:r>
        <w:rPr>
          <w:b/>
          <w:sz w:val="28"/>
        </w:rPr>
        <w:t>Experiment 3 — 3-Layer Network (With BatchNorm), Full-batch (BS=N_train), 300 epochs</w:t>
      </w:r>
    </w:p>
    <w:p w14:paraId="704F1D3B" w14:textId="77777777" w:rsidR="00477C6F" w:rsidRDefault="00000000">
      <w:r>
        <w:rPr>
          <w:b/>
        </w:rPr>
        <w:t xml:space="preserve">Architecture: </w:t>
      </w:r>
    </w:p>
    <w:p w14:paraId="26214EA8" w14:textId="77777777" w:rsidR="00477C6F" w:rsidRDefault="00000000">
      <w:pPr>
        <w:pStyle w:val="ListBullet"/>
      </w:pPr>
      <w:r>
        <w:t>Input: 3072</w:t>
      </w:r>
    </w:p>
    <w:p w14:paraId="66D33DFF" w14:textId="77777777" w:rsidR="00477C6F" w:rsidRDefault="00000000">
      <w:pPr>
        <w:pStyle w:val="ListBullet"/>
      </w:pPr>
      <w:r>
        <w:t>Hidden blocks: Dense → BN → Activation with sizes 512 → 256 → 128</w:t>
      </w:r>
    </w:p>
    <w:p w14:paraId="50FE5DF7" w14:textId="77777777" w:rsidR="00477C6F" w:rsidRDefault="00000000">
      <w:pPr>
        <w:pStyle w:val="ListBullet"/>
      </w:pPr>
      <w:r>
        <w:t>Output: 10 logits</w:t>
      </w:r>
    </w:p>
    <w:p w14:paraId="4967B003" w14:textId="77777777" w:rsidR="00477C6F" w:rsidRDefault="00000000">
      <w:r>
        <w:rPr>
          <w:b/>
        </w:rPr>
        <w:t>Results:</w:t>
      </w:r>
    </w:p>
    <w:tbl>
      <w:tblPr>
        <w:tblW w:w="0" w:type="auto"/>
        <w:tblLook w:val="04A0" w:firstRow="1" w:lastRow="0" w:firstColumn="1" w:lastColumn="0" w:noHBand="0" w:noVBand="1"/>
      </w:tblPr>
      <w:tblGrid>
        <w:gridCol w:w="2880"/>
        <w:gridCol w:w="2880"/>
        <w:gridCol w:w="2880"/>
      </w:tblGrid>
      <w:tr w:rsidR="00477C6F" w14:paraId="50620A63" w14:textId="77777777">
        <w:tc>
          <w:tcPr>
            <w:tcW w:w="2880" w:type="dxa"/>
          </w:tcPr>
          <w:p w14:paraId="29D8306B" w14:textId="77777777" w:rsidR="00477C6F" w:rsidRDefault="00000000">
            <w:r>
              <w:t>Activation</w:t>
            </w:r>
          </w:p>
        </w:tc>
        <w:tc>
          <w:tcPr>
            <w:tcW w:w="2880" w:type="dxa"/>
          </w:tcPr>
          <w:p w14:paraId="65C63DBA" w14:textId="77777777" w:rsidR="00477C6F" w:rsidRDefault="00000000">
            <w:r>
              <w:t>Best Val Acc</w:t>
            </w:r>
          </w:p>
        </w:tc>
        <w:tc>
          <w:tcPr>
            <w:tcW w:w="2880" w:type="dxa"/>
          </w:tcPr>
          <w:p w14:paraId="013B0601" w14:textId="77777777" w:rsidR="00477C6F" w:rsidRDefault="00000000">
            <w:r>
              <w:t>Final Val Acc</w:t>
            </w:r>
          </w:p>
        </w:tc>
      </w:tr>
      <w:tr w:rsidR="00477C6F" w14:paraId="09561A0C" w14:textId="77777777">
        <w:tc>
          <w:tcPr>
            <w:tcW w:w="2880" w:type="dxa"/>
          </w:tcPr>
          <w:p w14:paraId="5C355061" w14:textId="77777777" w:rsidR="00477C6F" w:rsidRDefault="00000000">
            <w:r>
              <w:t>GELU</w:t>
            </w:r>
          </w:p>
        </w:tc>
        <w:tc>
          <w:tcPr>
            <w:tcW w:w="2880" w:type="dxa"/>
          </w:tcPr>
          <w:p w14:paraId="04598B6F" w14:textId="77777777" w:rsidR="00477C6F" w:rsidRDefault="00000000">
            <w:r>
              <w:t>0.5110</w:t>
            </w:r>
          </w:p>
        </w:tc>
        <w:tc>
          <w:tcPr>
            <w:tcW w:w="2880" w:type="dxa"/>
          </w:tcPr>
          <w:p w14:paraId="7A46CDE7" w14:textId="77777777" w:rsidR="00477C6F" w:rsidRDefault="00000000">
            <w:r>
              <w:t>0.5030</w:t>
            </w:r>
          </w:p>
        </w:tc>
      </w:tr>
      <w:tr w:rsidR="00477C6F" w14:paraId="476417CD" w14:textId="77777777">
        <w:tc>
          <w:tcPr>
            <w:tcW w:w="2880" w:type="dxa"/>
          </w:tcPr>
          <w:p w14:paraId="4731ED0A" w14:textId="77777777" w:rsidR="00477C6F" w:rsidRDefault="00000000">
            <w:r>
              <w:t>ReLU</w:t>
            </w:r>
          </w:p>
        </w:tc>
        <w:tc>
          <w:tcPr>
            <w:tcW w:w="2880" w:type="dxa"/>
          </w:tcPr>
          <w:p w14:paraId="615F78B0" w14:textId="77777777" w:rsidR="00477C6F" w:rsidRDefault="00000000">
            <w:r>
              <w:t>0.4987</w:t>
            </w:r>
          </w:p>
        </w:tc>
        <w:tc>
          <w:tcPr>
            <w:tcW w:w="2880" w:type="dxa"/>
          </w:tcPr>
          <w:p w14:paraId="26A5F2E6" w14:textId="77777777" w:rsidR="00477C6F" w:rsidRDefault="00000000">
            <w:r>
              <w:t>0.4938</w:t>
            </w:r>
          </w:p>
        </w:tc>
      </w:tr>
      <w:tr w:rsidR="00477C6F" w14:paraId="07BED2E3" w14:textId="77777777">
        <w:tc>
          <w:tcPr>
            <w:tcW w:w="2880" w:type="dxa"/>
          </w:tcPr>
          <w:p w14:paraId="65F200CB" w14:textId="77777777" w:rsidR="00477C6F" w:rsidRDefault="00000000">
            <w:r>
              <w:t>tanh</w:t>
            </w:r>
          </w:p>
        </w:tc>
        <w:tc>
          <w:tcPr>
            <w:tcW w:w="2880" w:type="dxa"/>
          </w:tcPr>
          <w:p w14:paraId="1015461D" w14:textId="77777777" w:rsidR="00477C6F" w:rsidRDefault="00000000">
            <w:r>
              <w:t>0.4537</w:t>
            </w:r>
          </w:p>
        </w:tc>
        <w:tc>
          <w:tcPr>
            <w:tcW w:w="2880" w:type="dxa"/>
          </w:tcPr>
          <w:p w14:paraId="1B2F7C43" w14:textId="77777777" w:rsidR="00477C6F" w:rsidRDefault="00000000">
            <w:r>
              <w:t>0.4443</w:t>
            </w:r>
          </w:p>
        </w:tc>
      </w:tr>
      <w:tr w:rsidR="00477C6F" w14:paraId="12EFF4FA" w14:textId="77777777">
        <w:tc>
          <w:tcPr>
            <w:tcW w:w="2880" w:type="dxa"/>
          </w:tcPr>
          <w:p w14:paraId="3EACF8F3" w14:textId="77777777" w:rsidR="00477C6F" w:rsidRDefault="00000000">
            <w:r>
              <w:t>sigmoid</w:t>
            </w:r>
          </w:p>
        </w:tc>
        <w:tc>
          <w:tcPr>
            <w:tcW w:w="2880" w:type="dxa"/>
          </w:tcPr>
          <w:p w14:paraId="0CD75BBF" w14:textId="77777777" w:rsidR="00477C6F" w:rsidRDefault="00000000">
            <w:r>
              <w:t>0.1902</w:t>
            </w:r>
          </w:p>
        </w:tc>
        <w:tc>
          <w:tcPr>
            <w:tcW w:w="2880" w:type="dxa"/>
          </w:tcPr>
          <w:p w14:paraId="3CE75D38" w14:textId="77777777" w:rsidR="00477C6F" w:rsidRDefault="00000000">
            <w:r>
              <w:t>0.1328</w:t>
            </w:r>
          </w:p>
        </w:tc>
      </w:tr>
    </w:tbl>
    <w:p w14:paraId="1A95E72D" w14:textId="77777777" w:rsidR="00477C6F" w:rsidRDefault="00000000">
      <w:r>
        <w:rPr>
          <w:b/>
        </w:rPr>
        <w:t>Key findings:</w:t>
      </w:r>
    </w:p>
    <w:p w14:paraId="03D26059" w14:textId="77777777" w:rsidR="00477C6F" w:rsidRDefault="00000000">
      <w:pPr>
        <w:pStyle w:val="ListBullet"/>
      </w:pPr>
      <w:r>
        <w:t>Overall validation accuracy decreased vs mini-batch. Sigmoid collapsed dramatically (0.1902 best).</w:t>
      </w:r>
    </w:p>
    <w:p w14:paraId="38C6F63F" w14:textId="77777777" w:rsidR="00477C6F" w:rsidRDefault="00000000">
      <w:pPr>
        <w:pStyle w:val="ListBullet"/>
      </w:pPr>
      <w:r>
        <w:t>Under full-batch, epoch-based LR scheduling and early stopping correspond to very few updates, which can harm slow-learning activations.</w:t>
      </w:r>
    </w:p>
    <w:p w14:paraId="43E1A667" w14:textId="77777777" w:rsidR="00477C6F" w:rsidRDefault="00477C6F"/>
    <w:p w14:paraId="42B99D40" w14:textId="77777777" w:rsidR="00477C6F" w:rsidRDefault="00000000">
      <w:r>
        <w:rPr>
          <w:b/>
          <w:sz w:val="28"/>
        </w:rPr>
        <w:lastRenderedPageBreak/>
        <w:t>Appendix — Interpreting the Full-Batch Logs (Prefetch RAM Warning and Validation Plateau)</w:t>
      </w:r>
    </w:p>
    <w:p w14:paraId="65D2864D" w14:textId="77777777" w:rsidR="00477C6F" w:rsidRDefault="00000000">
      <w:r>
        <w:rPr>
          <w:b/>
        </w:rPr>
        <w:t xml:space="preserve">A) Prefetch autotuner RAM budget warning: </w:t>
      </w:r>
      <w:r>
        <w:t>The message "Prefetch autotuner tried to allocate 491,680,000 bytes … RAM budget exceeded" is produced by TensorFlow’s input pipeline autotuner. In full-batch training, one element corresponds to the entire training set in a single batch, which is hundreds of MB. Prefetching tries to allocate an additional buffer of similar size, exceeds the autotune RAM budget, and logs a warning. This is primarily a performance/memory warning (reduced prefetching), not necessarily a training correctness issue.</w:t>
      </w:r>
    </w:p>
    <w:p w14:paraId="587720F2" w14:textId="77777777" w:rsidR="00477C6F" w:rsidRDefault="00000000">
      <w:r>
        <w:rPr>
          <w:b/>
        </w:rPr>
        <w:t xml:space="preserve">B) Why validation accuracy plateaus and improves in tiny steps: </w:t>
      </w:r>
      <w:r>
        <w:t>Because full-batch has one update per epoch, improvements can be very slow and appear as small increments (e.g., 0.4330 → 0.4339 → 0.4343). This plateau is consistent with limited update count and representational limits of an MLP on flattened images.</w:t>
      </w:r>
    </w:p>
    <w:p w14:paraId="6D37D01C" w14:textId="77777777" w:rsidR="00477C6F" w:rsidRDefault="00000000">
      <w:r>
        <w:rPr>
          <w:b/>
        </w:rPr>
        <w:t xml:space="preserve">C) Why LR scheduling and early stopping behave differently: </w:t>
      </w:r>
      <w:r>
        <w:t>ReduceLROnPlateau and EarlyStopping count epochs. In full-batch, 5 epochs = 5 updates; in mini-batch, 5 epochs = ~1,565 updates. Therefore LR drops and early stopping can occur after far fewer weight updates in the full-batch regime, which can prematurely halt slow-improving configurations (often tanh/sigmoid).</w:t>
      </w:r>
    </w:p>
    <w:p w14:paraId="1137A71A" w14:textId="77777777" w:rsidR="00477C6F" w:rsidRDefault="00477C6F"/>
    <w:p w14:paraId="1F125DB3" w14:textId="77777777" w:rsidR="00477C6F" w:rsidRDefault="00000000">
      <w:r>
        <w:rPr>
          <w:b/>
          <w:sz w:val="28"/>
        </w:rPr>
        <w:t>Final Summary</w:t>
      </w:r>
    </w:p>
    <w:p w14:paraId="1EA159EC" w14:textId="77777777" w:rsidR="00477C6F" w:rsidRDefault="00000000">
      <w:pPr>
        <w:pStyle w:val="ListBullet"/>
      </w:pPr>
      <w:r>
        <w:t>Mini-batch (BS=128): Without BN, ReLU and GELU were top; tanh was lower; sigmoid was lowest. With BN, activation gaps narrowed and sigmoid improved strongly.</w:t>
      </w:r>
    </w:p>
    <w:p w14:paraId="2F03678F" w14:textId="77777777" w:rsidR="00477C6F" w:rsidRDefault="00000000">
      <w:pPr>
        <w:pStyle w:val="ListBullet"/>
      </w:pPr>
      <w:r>
        <w:t>Depth effect without BN: moving from 3 to 4 hidden layers increased the penalty for saturating activations (tanh/sigmoid).</w:t>
      </w:r>
    </w:p>
    <w:p w14:paraId="30A8B4F6" w14:textId="77777777" w:rsidR="00477C6F" w:rsidRDefault="00000000">
      <w:pPr>
        <w:pStyle w:val="ListBullet"/>
      </w:pPr>
      <w:r>
        <w:t>Full-batch (BS=N_train, 300 epochs): performance generally decreased relative to mini-batch, with the largest collapses for sigmoid in deeper and BN settings.</w:t>
      </w:r>
    </w:p>
    <w:p w14:paraId="53331D4E" w14:textId="77777777" w:rsidR="00477C6F" w:rsidRDefault="00000000">
      <w:pPr>
        <w:pStyle w:val="ListBullet"/>
      </w:pPr>
      <w:r>
        <w:t>Key driver: massive difference in update count (~9,390 mini-batch updates vs 300 full-batch updates) plus epoch-based LR scheduling/early stopping translating into far fewer updates under full-batch.</w:t>
      </w:r>
    </w:p>
    <w:p w14:paraId="66726658" w14:textId="77777777" w:rsidR="000F018D" w:rsidRDefault="000F018D" w:rsidP="000F018D">
      <w:pPr>
        <w:pStyle w:val="ListBullet"/>
        <w:numPr>
          <w:ilvl w:val="0"/>
          <w:numId w:val="0"/>
        </w:numPr>
        <w:ind w:left="360" w:hanging="360"/>
      </w:pPr>
    </w:p>
    <w:p w14:paraId="51D06E0E" w14:textId="77777777" w:rsidR="000F018D" w:rsidRDefault="000F018D" w:rsidP="000F018D">
      <w:pPr>
        <w:pStyle w:val="ListBullet"/>
        <w:numPr>
          <w:ilvl w:val="0"/>
          <w:numId w:val="0"/>
        </w:numPr>
        <w:ind w:left="360" w:hanging="360"/>
      </w:pPr>
    </w:p>
    <w:p w14:paraId="5ACAB6B6" w14:textId="77777777" w:rsidR="000F018D" w:rsidRDefault="000F018D" w:rsidP="000F018D">
      <w:pPr>
        <w:pStyle w:val="ListBullet"/>
        <w:numPr>
          <w:ilvl w:val="0"/>
          <w:numId w:val="0"/>
        </w:numPr>
        <w:ind w:left="360" w:hanging="360"/>
      </w:pPr>
    </w:p>
    <w:p w14:paraId="2C0A8D77" w14:textId="77777777" w:rsidR="000F018D" w:rsidRDefault="000F018D" w:rsidP="000F018D">
      <w:pPr>
        <w:pStyle w:val="ListBullet"/>
        <w:numPr>
          <w:ilvl w:val="0"/>
          <w:numId w:val="0"/>
        </w:numPr>
        <w:ind w:left="360" w:hanging="360"/>
      </w:pPr>
    </w:p>
    <w:p w14:paraId="140C922A" w14:textId="77777777" w:rsidR="000F018D" w:rsidRDefault="000F018D" w:rsidP="000F018D">
      <w:pPr>
        <w:pStyle w:val="ListBullet"/>
        <w:numPr>
          <w:ilvl w:val="0"/>
          <w:numId w:val="0"/>
        </w:numPr>
        <w:ind w:left="360" w:hanging="360"/>
      </w:pPr>
    </w:p>
    <w:p w14:paraId="36046AA0" w14:textId="77777777" w:rsidR="000F018D" w:rsidRDefault="000F018D" w:rsidP="000F018D">
      <w:pPr>
        <w:pStyle w:val="ListBullet"/>
        <w:numPr>
          <w:ilvl w:val="0"/>
          <w:numId w:val="0"/>
        </w:numPr>
        <w:ind w:left="360" w:hanging="360"/>
      </w:pPr>
    </w:p>
    <w:p w14:paraId="2FC8FFF9" w14:textId="77777777" w:rsidR="000F018D" w:rsidRDefault="000F018D" w:rsidP="000F018D">
      <w:pPr>
        <w:pStyle w:val="ListBullet"/>
        <w:numPr>
          <w:ilvl w:val="0"/>
          <w:numId w:val="0"/>
        </w:numPr>
        <w:ind w:left="360" w:hanging="360"/>
      </w:pPr>
    </w:p>
    <w:p w14:paraId="1844B26C" w14:textId="77777777" w:rsidR="000F018D" w:rsidRDefault="000F018D" w:rsidP="000F018D">
      <w:pPr>
        <w:pStyle w:val="ListBullet"/>
        <w:numPr>
          <w:ilvl w:val="0"/>
          <w:numId w:val="0"/>
        </w:numPr>
        <w:ind w:left="360" w:hanging="360"/>
      </w:pPr>
    </w:p>
    <w:p w14:paraId="53FE9798" w14:textId="77777777" w:rsidR="000F018D" w:rsidRDefault="000F018D" w:rsidP="000F018D">
      <w:pPr>
        <w:pStyle w:val="ListBullet"/>
        <w:numPr>
          <w:ilvl w:val="0"/>
          <w:numId w:val="0"/>
        </w:numPr>
        <w:ind w:left="360" w:hanging="360"/>
      </w:pPr>
    </w:p>
    <w:p w14:paraId="4B53DAB1" w14:textId="4FA61FDC" w:rsidR="000F018D" w:rsidRPr="000F018D" w:rsidRDefault="000F018D" w:rsidP="000F018D">
      <w:pPr>
        <w:pStyle w:val="ListBullet"/>
        <w:numPr>
          <w:ilvl w:val="0"/>
          <w:numId w:val="0"/>
        </w:numPr>
        <w:ind w:left="360" w:hanging="360"/>
        <w:rPr>
          <w:b/>
          <w:bCs/>
          <w:sz w:val="36"/>
          <w:szCs w:val="36"/>
        </w:rPr>
      </w:pPr>
      <w:r w:rsidRPr="000F018D">
        <w:rPr>
          <w:b/>
          <w:bCs/>
          <w:sz w:val="36"/>
          <w:szCs w:val="36"/>
        </w:rPr>
        <w:lastRenderedPageBreak/>
        <w:t xml:space="preserve">Reflection / Discussion </w:t>
      </w:r>
    </w:p>
    <w:p w14:paraId="6AF99882" w14:textId="77777777" w:rsidR="000F018D" w:rsidRPr="000F018D" w:rsidRDefault="000F018D" w:rsidP="000F018D">
      <w:pPr>
        <w:pStyle w:val="ListBullet"/>
      </w:pPr>
      <w:r w:rsidRPr="000F018D">
        <w:t xml:space="preserve">This study compared </w:t>
      </w:r>
      <w:r w:rsidRPr="000F018D">
        <w:rPr>
          <w:b/>
          <w:bCs/>
        </w:rPr>
        <w:t>activation functions (</w:t>
      </w:r>
      <w:proofErr w:type="spellStart"/>
      <w:r w:rsidRPr="000F018D">
        <w:rPr>
          <w:b/>
          <w:bCs/>
        </w:rPr>
        <w:t>ReLU</w:t>
      </w:r>
      <w:proofErr w:type="spellEnd"/>
      <w:r w:rsidRPr="000F018D">
        <w:rPr>
          <w:b/>
          <w:bCs/>
        </w:rPr>
        <w:t>, GELU, tanh, sigmoid)</w:t>
      </w:r>
      <w:r w:rsidRPr="000F018D">
        <w:t xml:space="preserve"> under three architectural/training conditions on </w:t>
      </w:r>
      <w:r w:rsidRPr="000F018D">
        <w:rPr>
          <w:b/>
          <w:bCs/>
        </w:rPr>
        <w:t>CIFAR</w:t>
      </w:r>
      <w:r w:rsidRPr="000F018D">
        <w:rPr>
          <w:b/>
          <w:bCs/>
        </w:rPr>
        <w:noBreakHyphen/>
        <w:t>10 flattened inputs (3072 features)</w:t>
      </w:r>
      <w:r w:rsidRPr="000F018D">
        <w:t>:</w:t>
      </w:r>
      <w:r w:rsidRPr="000F018D">
        <w:br/>
        <w:t xml:space="preserve">(1) </w:t>
      </w:r>
      <w:r w:rsidRPr="000F018D">
        <w:rPr>
          <w:b/>
          <w:bCs/>
        </w:rPr>
        <w:t>3-layer MLP without Batch Normalization</w:t>
      </w:r>
      <w:r w:rsidRPr="000F018D">
        <w:t xml:space="preserve">, (2) </w:t>
      </w:r>
      <w:r w:rsidRPr="000F018D">
        <w:rPr>
          <w:b/>
          <w:bCs/>
        </w:rPr>
        <w:t>4-layer MLP without Batch Normalization</w:t>
      </w:r>
      <w:r w:rsidRPr="000F018D">
        <w:t xml:space="preserve">, and (3) </w:t>
      </w:r>
      <w:r w:rsidRPr="000F018D">
        <w:rPr>
          <w:b/>
          <w:bCs/>
        </w:rPr>
        <w:t>3-layer MLP with Batch Normalization</w:t>
      </w:r>
      <w:r w:rsidRPr="000F018D">
        <w:t xml:space="preserve">, each first trained using </w:t>
      </w:r>
      <w:r w:rsidRPr="000F018D">
        <w:rPr>
          <w:b/>
          <w:bCs/>
        </w:rPr>
        <w:t>mini</w:t>
      </w:r>
      <w:r w:rsidRPr="000F018D">
        <w:rPr>
          <w:b/>
          <w:bCs/>
        </w:rPr>
        <w:noBreakHyphen/>
        <w:t>batches (batch size = 128)</w:t>
      </w:r>
      <w:r w:rsidRPr="000F018D">
        <w:t xml:space="preserve"> and later re-run using </w:t>
      </w:r>
      <w:r w:rsidRPr="000F018D">
        <w:rPr>
          <w:b/>
          <w:bCs/>
        </w:rPr>
        <w:t>full</w:t>
      </w:r>
      <w:r w:rsidRPr="000F018D">
        <w:rPr>
          <w:b/>
          <w:bCs/>
        </w:rPr>
        <w:noBreakHyphen/>
        <w:t xml:space="preserve">batch training (batch size = </w:t>
      </w:r>
      <w:proofErr w:type="spellStart"/>
      <w:r w:rsidRPr="000F018D">
        <w:rPr>
          <w:b/>
          <w:bCs/>
        </w:rPr>
        <w:t>N_train</w:t>
      </w:r>
      <w:proofErr w:type="spellEnd"/>
      <w:r w:rsidRPr="000F018D">
        <w:rPr>
          <w:b/>
          <w:bCs/>
        </w:rPr>
        <w:t>, 1 step/epoch, 300 epochs)</w:t>
      </w:r>
      <w:r w:rsidRPr="000F018D">
        <w:t>. The results show that model performance is driven primarily by (</w:t>
      </w:r>
      <w:proofErr w:type="spellStart"/>
      <w:r w:rsidRPr="000F018D">
        <w:t>i</w:t>
      </w:r>
      <w:proofErr w:type="spellEnd"/>
      <w:r w:rsidRPr="000F018D">
        <w:t xml:space="preserve">) </w:t>
      </w:r>
      <w:r w:rsidRPr="000F018D">
        <w:rPr>
          <w:b/>
          <w:bCs/>
        </w:rPr>
        <w:t>activation saturation and gradient flow</w:t>
      </w:r>
      <w:r w:rsidRPr="000F018D">
        <w:t xml:space="preserve">, (ii) </w:t>
      </w:r>
      <w:r w:rsidRPr="000F018D">
        <w:rPr>
          <w:b/>
          <w:bCs/>
        </w:rPr>
        <w:t>depth sensitivity</w:t>
      </w:r>
      <w:r w:rsidRPr="000F018D">
        <w:t xml:space="preserve">, (iii) </w:t>
      </w:r>
      <w:r w:rsidRPr="000F018D">
        <w:rPr>
          <w:b/>
          <w:bCs/>
        </w:rPr>
        <w:t>the optimization regime (mini</w:t>
      </w:r>
      <w:r w:rsidRPr="000F018D">
        <w:rPr>
          <w:b/>
          <w:bCs/>
        </w:rPr>
        <w:noBreakHyphen/>
        <w:t>batch vs full</w:t>
      </w:r>
      <w:r w:rsidRPr="000F018D">
        <w:rPr>
          <w:b/>
          <w:bCs/>
        </w:rPr>
        <w:noBreakHyphen/>
        <w:t>batch)</w:t>
      </w:r>
      <w:r w:rsidRPr="000F018D">
        <w:t xml:space="preserve">, and (iv) </w:t>
      </w:r>
      <w:r w:rsidRPr="000F018D">
        <w:rPr>
          <w:b/>
          <w:bCs/>
        </w:rPr>
        <w:t>the architectural mismatch of an MLP on flattened images</w:t>
      </w:r>
      <w:r w:rsidRPr="000F018D">
        <w:t>.</w:t>
      </w:r>
    </w:p>
    <w:p w14:paraId="045C95C3" w14:textId="77777777" w:rsidR="000F018D" w:rsidRPr="000F018D" w:rsidRDefault="000F018D" w:rsidP="000F018D">
      <w:pPr>
        <w:pStyle w:val="ListBullet"/>
        <w:rPr>
          <w:b/>
          <w:bCs/>
        </w:rPr>
      </w:pPr>
      <w:r w:rsidRPr="000F018D">
        <w:rPr>
          <w:b/>
          <w:bCs/>
        </w:rPr>
        <w:t xml:space="preserve">1) Why </w:t>
      </w:r>
      <w:proofErr w:type="spellStart"/>
      <w:r w:rsidRPr="000F018D">
        <w:rPr>
          <w:b/>
          <w:bCs/>
        </w:rPr>
        <w:t>ReLU</w:t>
      </w:r>
      <w:proofErr w:type="spellEnd"/>
      <w:r w:rsidRPr="000F018D">
        <w:rPr>
          <w:b/>
          <w:bCs/>
        </w:rPr>
        <w:t xml:space="preserve"> and GELU consistently performed best (no Batch Normalization)</w:t>
      </w:r>
    </w:p>
    <w:p w14:paraId="6EEA07EB" w14:textId="77777777" w:rsidR="000F018D" w:rsidRPr="000F018D" w:rsidRDefault="000F018D" w:rsidP="000F018D">
      <w:pPr>
        <w:pStyle w:val="ListBullet"/>
      </w:pPr>
      <w:r w:rsidRPr="000F018D">
        <w:t xml:space="preserve">Across both 3-layer and 4-layer networks without Batch Normalization, </w:t>
      </w:r>
      <w:proofErr w:type="spellStart"/>
      <w:r w:rsidRPr="000F018D">
        <w:rPr>
          <w:b/>
          <w:bCs/>
        </w:rPr>
        <w:t>ReLU</w:t>
      </w:r>
      <w:proofErr w:type="spellEnd"/>
      <w:r w:rsidRPr="000F018D">
        <w:rPr>
          <w:b/>
          <w:bCs/>
        </w:rPr>
        <w:t xml:space="preserve"> and GELU achieved the highest validation and test accuracy</w:t>
      </w:r>
      <w:r w:rsidRPr="000F018D">
        <w:t xml:space="preserve">. Scientifically, this is expected because both are </w:t>
      </w:r>
      <w:r w:rsidRPr="000F018D">
        <w:rPr>
          <w:b/>
          <w:bCs/>
        </w:rPr>
        <w:t>non-saturating (or weakly saturating)</w:t>
      </w:r>
      <w:r w:rsidRPr="000F018D">
        <w:t xml:space="preserve"> over large regions of their domain, allowing gradients to backpropagate effectively through multiple layers. </w:t>
      </w:r>
      <w:proofErr w:type="spellStart"/>
      <w:r w:rsidRPr="000F018D">
        <w:t>ReLU</w:t>
      </w:r>
      <w:proofErr w:type="spellEnd"/>
      <w:r w:rsidRPr="000F018D">
        <w:t xml:space="preserve"> has derivative 1 for positive activations, and GELU is smooth and maintains useful gradients even for small negative inputs. In practical terms, this means the optimizer receives a stronger and more consistent learning signal across layers, enabling faster convergence to a better solution. Your gradient tracking supported this: </w:t>
      </w:r>
      <w:proofErr w:type="spellStart"/>
      <w:r w:rsidRPr="000F018D">
        <w:t>ReLU</w:t>
      </w:r>
      <w:proofErr w:type="spellEnd"/>
      <w:r w:rsidRPr="000F018D">
        <w:t>/GELU showed comparatively large gradient norms and relatively stable layer-to-layer ratios in the mini</w:t>
      </w:r>
      <w:r w:rsidRPr="000F018D">
        <w:noBreakHyphen/>
        <w:t>batch regime, consistent with healthier gradient propagation.</w:t>
      </w:r>
    </w:p>
    <w:p w14:paraId="233EB769" w14:textId="77777777" w:rsidR="000F018D" w:rsidRPr="000F018D" w:rsidRDefault="000F018D" w:rsidP="000F018D">
      <w:pPr>
        <w:pStyle w:val="ListBullet"/>
      </w:pPr>
      <w:r w:rsidRPr="000F018D">
        <w:t xml:space="preserve">In addition, </w:t>
      </w:r>
      <w:r w:rsidRPr="000F018D">
        <w:rPr>
          <w:b/>
          <w:bCs/>
        </w:rPr>
        <w:t xml:space="preserve">GELU often generalizes slightly better than </w:t>
      </w:r>
      <w:proofErr w:type="spellStart"/>
      <w:r w:rsidRPr="000F018D">
        <w:rPr>
          <w:b/>
          <w:bCs/>
        </w:rPr>
        <w:t>ReLU</w:t>
      </w:r>
      <w:proofErr w:type="spellEnd"/>
      <w:r w:rsidRPr="000F018D">
        <w:t xml:space="preserve"> in your outcomes (e.g., best test accuracy observed for </w:t>
      </w:r>
      <w:r w:rsidRPr="000F018D">
        <w:rPr>
          <w:b/>
          <w:bCs/>
        </w:rPr>
        <w:t>4layer_gelu</w:t>
      </w:r>
      <w:r w:rsidRPr="000F018D">
        <w:t>). A practical interpretation is that GELU’s smooth gating can reduce “dead unit” behavior and produce smoother optimization trajectories, which sometimes yields a modest generalization benefit even when validation accuracy is similar.</w:t>
      </w:r>
    </w:p>
    <w:p w14:paraId="380F067F" w14:textId="77777777" w:rsidR="000F018D" w:rsidRPr="000F018D" w:rsidRDefault="000F018D" w:rsidP="000F018D">
      <w:pPr>
        <w:pStyle w:val="ListBullet"/>
        <w:rPr>
          <w:b/>
          <w:bCs/>
        </w:rPr>
      </w:pPr>
      <w:r w:rsidRPr="000F018D">
        <w:rPr>
          <w:b/>
          <w:bCs/>
        </w:rPr>
        <w:t xml:space="preserve">2) Why tanh was consistently weaker than </w:t>
      </w:r>
      <w:proofErr w:type="spellStart"/>
      <w:r w:rsidRPr="000F018D">
        <w:rPr>
          <w:b/>
          <w:bCs/>
        </w:rPr>
        <w:t>ReLU</w:t>
      </w:r>
      <w:proofErr w:type="spellEnd"/>
      <w:r w:rsidRPr="000F018D">
        <w:rPr>
          <w:b/>
          <w:bCs/>
        </w:rPr>
        <w:t>/GELU but stronger than sigmoid</w:t>
      </w:r>
    </w:p>
    <w:p w14:paraId="3378F753" w14:textId="77777777" w:rsidR="000F018D" w:rsidRPr="000F018D" w:rsidRDefault="000F018D" w:rsidP="000F018D">
      <w:pPr>
        <w:pStyle w:val="ListBullet"/>
      </w:pPr>
      <w:r w:rsidRPr="000F018D">
        <w:rPr>
          <w:b/>
          <w:bCs/>
        </w:rPr>
        <w:t>tanh</w:t>
      </w:r>
      <w:r w:rsidRPr="000F018D">
        <w:t xml:space="preserve"> is a </w:t>
      </w:r>
      <w:r w:rsidRPr="000F018D">
        <w:rPr>
          <w:b/>
          <w:bCs/>
        </w:rPr>
        <w:t>saturating activation</w:t>
      </w:r>
      <w:r w:rsidRPr="000F018D">
        <w:t xml:space="preserve">: for large-magnitude inputs it approaches ±1 and its derivative approaches 0. This reduces gradient magnitudes when activations drift toward saturation, slowing learning—especially in deeper networks. However, tanh outputs are </w:t>
      </w:r>
      <w:r w:rsidRPr="000F018D">
        <w:rPr>
          <w:b/>
          <w:bCs/>
        </w:rPr>
        <w:t>zero-centered</w:t>
      </w:r>
      <w:r w:rsidRPr="000F018D">
        <w:t xml:space="preserve">, which helps optimization compared to sigmoid. That explains why tanh generally landed in the middle: it performed worse than </w:t>
      </w:r>
      <w:proofErr w:type="spellStart"/>
      <w:r w:rsidRPr="000F018D">
        <w:t>ReLU</w:t>
      </w:r>
      <w:proofErr w:type="spellEnd"/>
      <w:r w:rsidRPr="000F018D">
        <w:t xml:space="preserve">/GELU but remained clearly above sigmoid on both validation and test. In your 4-layer results, tanh degraded more than </w:t>
      </w:r>
      <w:proofErr w:type="spellStart"/>
      <w:r w:rsidRPr="000F018D">
        <w:t>ReLU</w:t>
      </w:r>
      <w:proofErr w:type="spellEnd"/>
      <w:r w:rsidRPr="000F018D">
        <w:t>/GELU, consistent with the principle that deeper networks amplify saturation-related difficulties.</w:t>
      </w:r>
    </w:p>
    <w:p w14:paraId="42B5060A" w14:textId="77777777" w:rsidR="000F018D" w:rsidRPr="000F018D" w:rsidRDefault="000F018D" w:rsidP="000F018D">
      <w:pPr>
        <w:pStyle w:val="ListBullet"/>
      </w:pPr>
      <w:r w:rsidRPr="000F018D">
        <w:t xml:space="preserve">Practically, your tanh models also showed relatively moderate train-vs-validation gaps compared to </w:t>
      </w:r>
      <w:proofErr w:type="spellStart"/>
      <w:r w:rsidRPr="000F018D">
        <w:t>ReLU</w:t>
      </w:r>
      <w:proofErr w:type="spellEnd"/>
      <w:r w:rsidRPr="000F018D">
        <w:t>/GELU in some runs, suggesting they may underfit or learn more conservatively rather than fully exploiting capacity.</w:t>
      </w:r>
    </w:p>
    <w:p w14:paraId="35B59423" w14:textId="77777777" w:rsidR="000F018D" w:rsidRPr="000F018D" w:rsidRDefault="000F018D" w:rsidP="000F018D">
      <w:pPr>
        <w:pStyle w:val="ListBullet"/>
        <w:rPr>
          <w:b/>
          <w:bCs/>
        </w:rPr>
      </w:pPr>
      <w:r w:rsidRPr="000F018D">
        <w:rPr>
          <w:b/>
          <w:bCs/>
        </w:rPr>
        <w:t>3) Why sigmoid performed worst (and sometimes “collapsed”)</w:t>
      </w:r>
    </w:p>
    <w:p w14:paraId="1200C8C7" w14:textId="77777777" w:rsidR="000F018D" w:rsidRPr="000F018D" w:rsidRDefault="000F018D" w:rsidP="000F018D">
      <w:pPr>
        <w:pStyle w:val="ListBullet"/>
      </w:pPr>
      <w:r w:rsidRPr="000F018D">
        <w:t xml:space="preserve">Using </w:t>
      </w:r>
      <w:r w:rsidRPr="000F018D">
        <w:rPr>
          <w:b/>
          <w:bCs/>
        </w:rPr>
        <w:t>sigmoid in hidden layers</w:t>
      </w:r>
      <w:r w:rsidRPr="000F018D">
        <w:t xml:space="preserve"> is typically the hardest setting in deep MLPs because sigmoid has three compounding issues:</w:t>
      </w:r>
    </w:p>
    <w:p w14:paraId="43232766" w14:textId="77777777" w:rsidR="000F018D" w:rsidRPr="000F018D" w:rsidRDefault="000F018D" w:rsidP="000F018D">
      <w:pPr>
        <w:pStyle w:val="ListBullet"/>
        <w:numPr>
          <w:ilvl w:val="0"/>
          <w:numId w:val="10"/>
        </w:numPr>
      </w:pPr>
      <w:r w:rsidRPr="000F018D">
        <w:rPr>
          <w:b/>
          <w:bCs/>
        </w:rPr>
        <w:lastRenderedPageBreak/>
        <w:t>Strong saturation:</w:t>
      </w:r>
      <w:r w:rsidRPr="000F018D">
        <w:t xml:space="preserve"> When pre-activations are large or very negative, sigmoid outputs saturate near 1 or 0 and gradients become extremely small.</w:t>
      </w:r>
    </w:p>
    <w:p w14:paraId="36AB5B3B" w14:textId="77777777" w:rsidR="000F018D" w:rsidRPr="000F018D" w:rsidRDefault="000F018D" w:rsidP="000F018D">
      <w:pPr>
        <w:pStyle w:val="ListBullet"/>
        <w:numPr>
          <w:ilvl w:val="0"/>
          <w:numId w:val="10"/>
        </w:numPr>
      </w:pPr>
      <w:r w:rsidRPr="000F018D">
        <w:rPr>
          <w:b/>
          <w:bCs/>
        </w:rPr>
        <w:t>Not zero-centered:</w:t>
      </w:r>
      <w:r w:rsidRPr="000F018D">
        <w:t xml:space="preserve"> Outputs are always positive, which can bias subsequent layers and make optimization less efficient.</w:t>
      </w:r>
    </w:p>
    <w:p w14:paraId="66D7C4D7" w14:textId="77777777" w:rsidR="000F018D" w:rsidRPr="000F018D" w:rsidRDefault="000F018D" w:rsidP="000F018D">
      <w:pPr>
        <w:pStyle w:val="ListBullet"/>
        <w:numPr>
          <w:ilvl w:val="0"/>
          <w:numId w:val="10"/>
        </w:numPr>
      </w:pPr>
      <w:r w:rsidRPr="000F018D">
        <w:rPr>
          <w:b/>
          <w:bCs/>
        </w:rPr>
        <w:t>Depth amplifies the problem:</w:t>
      </w:r>
      <w:r w:rsidRPr="000F018D">
        <w:t xml:space="preserve"> Even moderate saturation becomes severe as gradient signals are multiplied through successive layers.</w:t>
      </w:r>
    </w:p>
    <w:p w14:paraId="7EA76736" w14:textId="77777777" w:rsidR="000F018D" w:rsidRPr="000F018D" w:rsidRDefault="000F018D" w:rsidP="000F018D">
      <w:pPr>
        <w:pStyle w:val="ListBullet"/>
      </w:pPr>
      <w:r w:rsidRPr="000F018D">
        <w:t>These mechanisms align with your outcomes: sigmoid consistently produced the lowest performance, and in the deeper or full</w:t>
      </w:r>
      <w:r w:rsidRPr="000F018D">
        <w:noBreakHyphen/>
        <w:t>batch settings it often collapsed to near-chance levels (e.g., full</w:t>
      </w:r>
      <w:r w:rsidRPr="000F018D">
        <w:noBreakHyphen/>
        <w:t>batch 4-layer sigmoid and full</w:t>
      </w:r>
      <w:r w:rsidRPr="000F018D">
        <w:noBreakHyphen/>
        <w:t>batch BN sigmoid). Your test results reinforce this: sigmoid achieved very low test accuracy relative to its validation best, indicating poor generalization and/or failure to learn a robust decision boundary.</w:t>
      </w:r>
    </w:p>
    <w:p w14:paraId="772F6D2A" w14:textId="77777777" w:rsidR="000F018D" w:rsidRPr="000F018D" w:rsidRDefault="000F018D" w:rsidP="000F018D">
      <w:pPr>
        <w:pStyle w:val="ListBullet"/>
      </w:pPr>
      <w:r w:rsidRPr="000F018D">
        <w:t xml:space="preserve">A practical caution: extremely large drops from validation to test can also occur if the evaluated checkpoint is not the same run/configuration as the “first run” best checkpoint. However, even assuming correct checkpoint alignment, </w:t>
      </w:r>
      <w:proofErr w:type="spellStart"/>
      <w:r w:rsidRPr="000F018D">
        <w:t>sigmoid’s</w:t>
      </w:r>
      <w:proofErr w:type="spellEnd"/>
      <w:r w:rsidRPr="000F018D">
        <w:t xml:space="preserve"> overall weakness is consistent across all experimental evidence you shared.</w:t>
      </w:r>
    </w:p>
    <w:p w14:paraId="717BC97C" w14:textId="77777777" w:rsidR="000F018D" w:rsidRPr="000F018D" w:rsidRDefault="000F018D" w:rsidP="000F018D">
      <w:pPr>
        <w:pStyle w:val="ListBullet"/>
        <w:rPr>
          <w:b/>
          <w:bCs/>
        </w:rPr>
      </w:pPr>
      <w:r w:rsidRPr="000F018D">
        <w:rPr>
          <w:b/>
          <w:bCs/>
        </w:rPr>
        <w:t xml:space="preserve">4) Depth matters: why the 4-layer network penalized tanh/sigmoid more than </w:t>
      </w:r>
      <w:proofErr w:type="spellStart"/>
      <w:r w:rsidRPr="000F018D">
        <w:rPr>
          <w:b/>
          <w:bCs/>
        </w:rPr>
        <w:t>ReLU</w:t>
      </w:r>
      <w:proofErr w:type="spellEnd"/>
      <w:r w:rsidRPr="000F018D">
        <w:rPr>
          <w:b/>
          <w:bCs/>
        </w:rPr>
        <w:t>/GELU</w:t>
      </w:r>
    </w:p>
    <w:p w14:paraId="34ED832C" w14:textId="77777777" w:rsidR="000F018D" w:rsidRPr="000F018D" w:rsidRDefault="000F018D" w:rsidP="000F018D">
      <w:pPr>
        <w:pStyle w:val="ListBullet"/>
      </w:pPr>
      <w:r w:rsidRPr="000F018D">
        <w:t xml:space="preserve">Comparing the 3-layer vs 4-layer networks (without Batch Normalization), depth increased representational capacity, but also made optimization more sensitive to activation choice. Your results showed that </w:t>
      </w:r>
      <w:proofErr w:type="spellStart"/>
      <w:r w:rsidRPr="000F018D">
        <w:rPr>
          <w:b/>
          <w:bCs/>
        </w:rPr>
        <w:t>ReLU</w:t>
      </w:r>
      <w:proofErr w:type="spellEnd"/>
      <w:r w:rsidRPr="000F018D">
        <w:rPr>
          <w:b/>
          <w:bCs/>
        </w:rPr>
        <w:t>/GELU remained strong</w:t>
      </w:r>
      <w:r w:rsidRPr="000F018D">
        <w:t xml:space="preserve"> with a relatively small drop, while </w:t>
      </w:r>
      <w:r w:rsidRPr="000F018D">
        <w:rPr>
          <w:b/>
          <w:bCs/>
        </w:rPr>
        <w:t>tanh and especially sigmoid</w:t>
      </w:r>
      <w:r w:rsidRPr="000F018D">
        <w:t xml:space="preserve"> suffered a much larger degradation. Scientifically, this is because deeper networks compound the effects of saturation: each additional layer introduces another nonlinearity and another opportunity for gradients to shrink. In practice, this means the deeper model is only beneficial if the activation supports stable gradient flow—exactly what </w:t>
      </w:r>
      <w:proofErr w:type="spellStart"/>
      <w:r w:rsidRPr="000F018D">
        <w:t>ReLU</w:t>
      </w:r>
      <w:proofErr w:type="spellEnd"/>
      <w:r w:rsidRPr="000F018D">
        <w:t>/GELU provide.</w:t>
      </w:r>
    </w:p>
    <w:p w14:paraId="16CE02D5" w14:textId="77777777" w:rsidR="000F018D" w:rsidRPr="000F018D" w:rsidRDefault="000F018D" w:rsidP="000F018D">
      <w:pPr>
        <w:pStyle w:val="ListBullet"/>
        <w:rPr>
          <w:b/>
          <w:bCs/>
        </w:rPr>
      </w:pPr>
      <w:r w:rsidRPr="000F018D">
        <w:rPr>
          <w:b/>
          <w:bCs/>
        </w:rPr>
        <w:t>5) Why Batch Normalization narrowed the activation gap (mini</w:t>
      </w:r>
      <w:r w:rsidRPr="000F018D">
        <w:rPr>
          <w:b/>
          <w:bCs/>
        </w:rPr>
        <w:noBreakHyphen/>
        <w:t>batch), but did not improve peak validation</w:t>
      </w:r>
    </w:p>
    <w:p w14:paraId="784F62AB" w14:textId="77777777" w:rsidR="000F018D" w:rsidRPr="000F018D" w:rsidRDefault="000F018D" w:rsidP="000F018D">
      <w:pPr>
        <w:pStyle w:val="ListBullet"/>
      </w:pPr>
      <w:r w:rsidRPr="000F018D">
        <w:t>In the mini</w:t>
      </w:r>
      <w:r w:rsidRPr="000F018D">
        <w:noBreakHyphen/>
        <w:t>batch regime, adding Batch Normalization reduced the performance spread between activations: tanh and sigmoid became far more competitive than they were without BN. This makes sense because BN stabilizes intermediate activation distributions (by normalizing pre-activations per feature) and reduces the tendency of tanh/sigmoid to drift into saturation. Scientifically, BN improves conditioning of the optimization problem and helps maintain usable gradients across depth. Practically, this explains why sigmoid improved dramatically in your mini</w:t>
      </w:r>
      <w:r w:rsidRPr="000F018D">
        <w:noBreakHyphen/>
        <w:t>batch BN experiment compared to the no</w:t>
      </w:r>
      <w:r w:rsidRPr="000F018D">
        <w:noBreakHyphen/>
        <w:t>BN case.</w:t>
      </w:r>
    </w:p>
    <w:p w14:paraId="18892A4B" w14:textId="77777777" w:rsidR="000F018D" w:rsidRPr="000F018D" w:rsidRDefault="000F018D" w:rsidP="000F018D">
      <w:pPr>
        <w:pStyle w:val="ListBullet"/>
      </w:pPr>
      <w:r w:rsidRPr="000F018D">
        <w:t xml:space="preserve">However, your best validation accuracy with BN did </w:t>
      </w:r>
      <w:r w:rsidRPr="000F018D">
        <w:rPr>
          <w:b/>
          <w:bCs/>
        </w:rPr>
        <w:t>not</w:t>
      </w:r>
      <w:r w:rsidRPr="000F018D">
        <w:t xml:space="preserve"> exceed the best no</w:t>
      </w:r>
      <w:r w:rsidRPr="000F018D">
        <w:noBreakHyphen/>
        <w:t xml:space="preserve">BN runs. A realistic explanation is that BN improved </w:t>
      </w:r>
      <w:r w:rsidRPr="000F018D">
        <w:rPr>
          <w:b/>
          <w:bCs/>
        </w:rPr>
        <w:t>optimization</w:t>
      </w:r>
      <w:r w:rsidRPr="000F018D">
        <w:t xml:space="preserve"> (training became easier), but generalization was still limited by other factors: (</w:t>
      </w:r>
      <w:proofErr w:type="spellStart"/>
      <w:r w:rsidRPr="000F018D">
        <w:t>i</w:t>
      </w:r>
      <w:proofErr w:type="spellEnd"/>
      <w:r w:rsidRPr="000F018D">
        <w:t xml:space="preserve">) the model’s high capacity relative to the flattened input representation, (ii) lack of dropout, and (iii) the intrinsic difficulty of generalizing with an MLP on raw pixels. This is also consistent with your observation that training accuracy could exceed 0.9 while validation remained around ~0.5, signaling </w:t>
      </w:r>
      <w:r w:rsidRPr="000F018D">
        <w:rPr>
          <w:b/>
          <w:bCs/>
        </w:rPr>
        <w:t>overfitting</w:t>
      </w:r>
      <w:r w:rsidRPr="000F018D">
        <w:t>.</w:t>
      </w:r>
    </w:p>
    <w:p w14:paraId="61282F93" w14:textId="77777777" w:rsidR="000F018D" w:rsidRPr="000F018D" w:rsidRDefault="000F018D" w:rsidP="000F018D">
      <w:pPr>
        <w:pStyle w:val="ListBullet"/>
        <w:rPr>
          <w:b/>
          <w:bCs/>
        </w:rPr>
      </w:pPr>
      <w:r w:rsidRPr="000F018D">
        <w:rPr>
          <w:b/>
          <w:bCs/>
        </w:rPr>
        <w:lastRenderedPageBreak/>
        <w:t>6) Why full</w:t>
      </w:r>
      <w:r w:rsidRPr="000F018D">
        <w:rPr>
          <w:b/>
          <w:bCs/>
        </w:rPr>
        <w:noBreakHyphen/>
        <w:t>batch training (300 epochs) often underperformed mini</w:t>
      </w:r>
      <w:r w:rsidRPr="000F018D">
        <w:rPr>
          <w:b/>
          <w:bCs/>
        </w:rPr>
        <w:noBreakHyphen/>
        <w:t>batch training</w:t>
      </w:r>
    </w:p>
    <w:p w14:paraId="5DB5FA4F" w14:textId="77777777" w:rsidR="000F018D" w:rsidRPr="000F018D" w:rsidRDefault="000F018D" w:rsidP="000F018D">
      <w:pPr>
        <w:pStyle w:val="ListBullet"/>
      </w:pPr>
      <w:r w:rsidRPr="000F018D">
        <w:t>Your full</w:t>
      </w:r>
      <w:r w:rsidRPr="000F018D">
        <w:noBreakHyphen/>
        <w:t>batch setup (</w:t>
      </w:r>
      <w:proofErr w:type="spellStart"/>
      <w:r w:rsidRPr="000F018D">
        <w:t>batch_size</w:t>
      </w:r>
      <w:proofErr w:type="spellEnd"/>
      <w:r w:rsidRPr="000F018D">
        <w:t xml:space="preserve"> = </w:t>
      </w:r>
      <w:proofErr w:type="spellStart"/>
      <w:r w:rsidRPr="000F018D">
        <w:t>N_train</w:t>
      </w:r>
      <w:proofErr w:type="spellEnd"/>
      <w:r w:rsidRPr="000F018D">
        <w:t xml:space="preserve">) changes the optimization regime fundamentally: </w:t>
      </w:r>
      <w:r w:rsidRPr="000F018D">
        <w:rPr>
          <w:b/>
          <w:bCs/>
        </w:rPr>
        <w:t>1 epoch = 1 update</w:t>
      </w:r>
      <w:r w:rsidRPr="000F018D">
        <w:t xml:space="preserve"> because there is </w:t>
      </w:r>
      <w:r w:rsidRPr="000F018D">
        <w:rPr>
          <w:b/>
          <w:bCs/>
        </w:rPr>
        <w:t>1 step per epoch</w:t>
      </w:r>
      <w:r w:rsidRPr="000F018D">
        <w:t xml:space="preserve">. That means </w:t>
      </w:r>
      <w:r w:rsidRPr="000F018D">
        <w:rPr>
          <w:b/>
          <w:bCs/>
        </w:rPr>
        <w:t>300 epochs = 300 weight updates</w:t>
      </w:r>
      <w:r w:rsidRPr="000F018D">
        <w:t>. In contrast, the mini</w:t>
      </w:r>
      <w:r w:rsidRPr="000F018D">
        <w:noBreakHyphen/>
        <w:t xml:space="preserve">batch runs with batch size 128 used ~313 updates per epoch, so 30 epochs is roughly </w:t>
      </w:r>
      <w:r w:rsidRPr="000F018D">
        <w:rPr>
          <w:b/>
          <w:bCs/>
        </w:rPr>
        <w:t>9,390 updates</w:t>
      </w:r>
      <w:r w:rsidRPr="000F018D">
        <w:t>. Scientifically and practically, this difference in update count is huge and alone can explain why full</w:t>
      </w:r>
      <w:r w:rsidRPr="000F018D">
        <w:noBreakHyphen/>
        <w:t>batch models often converged more slowly or to worse solutions.</w:t>
      </w:r>
    </w:p>
    <w:p w14:paraId="295095B9" w14:textId="77777777" w:rsidR="000F018D" w:rsidRPr="000F018D" w:rsidRDefault="000F018D" w:rsidP="000F018D">
      <w:pPr>
        <w:pStyle w:val="ListBullet"/>
      </w:pPr>
      <w:r w:rsidRPr="000F018D">
        <w:t>Additionally, mini</w:t>
      </w:r>
      <w:r w:rsidRPr="000F018D">
        <w:noBreakHyphen/>
        <w:t xml:space="preserve">batch training introduces </w:t>
      </w:r>
      <w:r w:rsidRPr="000F018D">
        <w:rPr>
          <w:b/>
          <w:bCs/>
        </w:rPr>
        <w:t>gradient noise</w:t>
      </w:r>
      <w:r w:rsidRPr="000F018D">
        <w:t>, which is often beneficial: it can act as implicit regularization and help the optimizer escape sharp minima or plateaus. Full</w:t>
      </w:r>
      <w:r w:rsidRPr="000F018D">
        <w:noBreakHyphen/>
        <w:t>batch gradients are smoother but can converge to solutions that generalize worse, and can stagnate without enough updates.</w:t>
      </w:r>
    </w:p>
    <w:p w14:paraId="138C98B3" w14:textId="77777777" w:rsidR="000F018D" w:rsidRPr="000F018D" w:rsidRDefault="000F018D" w:rsidP="000F018D">
      <w:pPr>
        <w:pStyle w:val="ListBullet"/>
      </w:pPr>
      <w:r w:rsidRPr="000F018D">
        <w:t xml:space="preserve">Finally, your learning-rate schedule and early stopping are defined in </w:t>
      </w:r>
      <w:r w:rsidRPr="000F018D">
        <w:rPr>
          <w:b/>
          <w:bCs/>
        </w:rPr>
        <w:t>epochs</w:t>
      </w:r>
      <w:r w:rsidRPr="000F018D">
        <w:t>, not updates. Under full</w:t>
      </w:r>
      <w:r w:rsidRPr="000F018D">
        <w:noBreakHyphen/>
        <w:t xml:space="preserve">batch training, “patience = 5 epochs” corresponds to </w:t>
      </w:r>
      <w:r w:rsidRPr="000F018D">
        <w:rPr>
          <w:b/>
          <w:bCs/>
        </w:rPr>
        <w:t>only 5 updates</w:t>
      </w:r>
      <w:r w:rsidRPr="000F018D">
        <w:t>, whereas in mini</w:t>
      </w:r>
      <w:r w:rsidRPr="000F018D">
        <w:noBreakHyphen/>
        <w:t>batch training it corresponds to ~1,565 updates. This makes LR reductions and early stopping effectively far more aggressive in full</w:t>
      </w:r>
      <w:r w:rsidRPr="000F018D">
        <w:noBreakHyphen/>
        <w:t>batch mode, which can prematurely stall training—especially for slow-learning activations like tanh/sigmoid.</w:t>
      </w:r>
    </w:p>
    <w:p w14:paraId="13CAD13D" w14:textId="77777777" w:rsidR="000F018D" w:rsidRPr="000F018D" w:rsidRDefault="000F018D" w:rsidP="000F018D">
      <w:pPr>
        <w:pStyle w:val="ListBullet"/>
        <w:rPr>
          <w:b/>
          <w:bCs/>
        </w:rPr>
      </w:pPr>
      <w:r w:rsidRPr="000F018D">
        <w:rPr>
          <w:b/>
          <w:bCs/>
        </w:rPr>
        <w:t>7) Practical log artifacts: why the RAM/prefetch warning is not the main cause of accuracy collapse</w:t>
      </w:r>
    </w:p>
    <w:p w14:paraId="66C9CC34" w14:textId="77777777" w:rsidR="000F018D" w:rsidRPr="000F018D" w:rsidRDefault="000F018D" w:rsidP="000F018D">
      <w:pPr>
        <w:pStyle w:val="ListBullet"/>
      </w:pPr>
      <w:r w:rsidRPr="000F018D">
        <w:t xml:space="preserve">The “prefetch </w:t>
      </w:r>
      <w:proofErr w:type="spellStart"/>
      <w:r w:rsidRPr="000F018D">
        <w:t>autotuner</w:t>
      </w:r>
      <w:proofErr w:type="spellEnd"/>
      <w:r w:rsidRPr="000F018D">
        <w:t xml:space="preserve"> tried to allocate … bytes” warning appears because full</w:t>
      </w:r>
      <w:r w:rsidRPr="000F018D">
        <w:noBreakHyphen/>
        <w:t xml:space="preserve">batch training creates a very large “element” (the entire dataset in one batch), and TensorFlow’s input pipeline </w:t>
      </w:r>
      <w:proofErr w:type="spellStart"/>
      <w:r w:rsidRPr="000F018D">
        <w:t>autotuner</w:t>
      </w:r>
      <w:proofErr w:type="spellEnd"/>
      <w:r w:rsidRPr="000F018D">
        <w:t xml:space="preserve"> attempts to prefetch a similarly large buffer. This primarily affects throughput and memory planning; it is not typically the root cause of poor accuracy. The more dominant drivers of performance differences are update count, epoch-based scheduling behavior, and activation-dependent optimization dynamics.</w:t>
      </w:r>
    </w:p>
    <w:p w14:paraId="66ABC5D3" w14:textId="77777777" w:rsidR="000F018D" w:rsidRPr="000F018D" w:rsidRDefault="000F018D" w:rsidP="000F018D">
      <w:pPr>
        <w:pStyle w:val="ListBullet"/>
        <w:rPr>
          <w:b/>
          <w:bCs/>
        </w:rPr>
      </w:pPr>
      <w:r w:rsidRPr="000F018D">
        <w:rPr>
          <w:b/>
          <w:bCs/>
        </w:rPr>
        <w:t>8) Overall takeaway (what these experiments teach)</w:t>
      </w:r>
    </w:p>
    <w:p w14:paraId="66D10ECF" w14:textId="77777777" w:rsidR="000F018D" w:rsidRPr="000F018D" w:rsidRDefault="000F018D" w:rsidP="000F018D">
      <w:pPr>
        <w:pStyle w:val="ListBullet"/>
      </w:pPr>
      <w:r w:rsidRPr="000F018D">
        <w:t>Overall, your experiments provide a coherent and scientifically consistent story:</w:t>
      </w:r>
    </w:p>
    <w:p w14:paraId="7D320F42" w14:textId="77777777" w:rsidR="000F018D" w:rsidRPr="000F018D" w:rsidRDefault="000F018D" w:rsidP="000F018D">
      <w:pPr>
        <w:pStyle w:val="ListBullet"/>
        <w:numPr>
          <w:ilvl w:val="0"/>
          <w:numId w:val="11"/>
        </w:numPr>
      </w:pPr>
      <w:r w:rsidRPr="000F018D">
        <w:rPr>
          <w:b/>
          <w:bCs/>
        </w:rPr>
        <w:t>Activation choice matters most when training is difficult (no BN, deeper networks):</w:t>
      </w:r>
      <w:r w:rsidRPr="000F018D">
        <w:t xml:space="preserve"> </w:t>
      </w:r>
      <w:proofErr w:type="spellStart"/>
      <w:r w:rsidRPr="000F018D">
        <w:t>ReLU</w:t>
      </w:r>
      <w:proofErr w:type="spellEnd"/>
      <w:r w:rsidRPr="000F018D">
        <w:t>/GELU consistently win because they preserve gradient flow.</w:t>
      </w:r>
    </w:p>
    <w:p w14:paraId="0480650B" w14:textId="77777777" w:rsidR="000F018D" w:rsidRPr="000F018D" w:rsidRDefault="000F018D" w:rsidP="000F018D">
      <w:pPr>
        <w:pStyle w:val="ListBullet"/>
        <w:numPr>
          <w:ilvl w:val="0"/>
          <w:numId w:val="11"/>
        </w:numPr>
      </w:pPr>
      <w:r w:rsidRPr="000F018D">
        <w:rPr>
          <w:b/>
          <w:bCs/>
        </w:rPr>
        <w:t>Depth increases sensitivity to saturation:</w:t>
      </w:r>
      <w:r w:rsidRPr="000F018D">
        <w:t xml:space="preserve"> tanh and especially sigmoid degrade more with depth.</w:t>
      </w:r>
    </w:p>
    <w:p w14:paraId="4CB11975" w14:textId="77777777" w:rsidR="000F018D" w:rsidRPr="000F018D" w:rsidRDefault="000F018D" w:rsidP="000F018D">
      <w:pPr>
        <w:pStyle w:val="ListBullet"/>
        <w:numPr>
          <w:ilvl w:val="0"/>
          <w:numId w:val="11"/>
        </w:numPr>
      </w:pPr>
      <w:proofErr w:type="spellStart"/>
      <w:r w:rsidRPr="000F018D">
        <w:rPr>
          <w:b/>
          <w:bCs/>
        </w:rPr>
        <w:t>BatchNorm</w:t>
      </w:r>
      <w:proofErr w:type="spellEnd"/>
      <w:r w:rsidRPr="000F018D">
        <w:rPr>
          <w:b/>
          <w:bCs/>
        </w:rPr>
        <w:t xml:space="preserve"> reduces activation sensitivity in mini</w:t>
      </w:r>
      <w:r w:rsidRPr="000F018D">
        <w:rPr>
          <w:b/>
          <w:bCs/>
        </w:rPr>
        <w:noBreakHyphen/>
        <w:t>batch training:</w:t>
      </w:r>
      <w:r w:rsidRPr="000F018D">
        <w:t xml:space="preserve"> it makes tanh/sigmoid workable by stabilizing distributions and gradients, but does not guarantee better generalization.</w:t>
      </w:r>
    </w:p>
    <w:p w14:paraId="412A7BC4" w14:textId="77777777" w:rsidR="000F018D" w:rsidRPr="000F018D" w:rsidRDefault="000F018D" w:rsidP="000F018D">
      <w:pPr>
        <w:pStyle w:val="ListBullet"/>
        <w:numPr>
          <w:ilvl w:val="0"/>
          <w:numId w:val="11"/>
        </w:numPr>
      </w:pPr>
      <w:r w:rsidRPr="000F018D">
        <w:rPr>
          <w:b/>
          <w:bCs/>
        </w:rPr>
        <w:t>Full</w:t>
      </w:r>
      <w:r w:rsidRPr="000F018D">
        <w:rPr>
          <w:b/>
          <w:bCs/>
        </w:rPr>
        <w:noBreakHyphen/>
        <w:t>batch training is not “more training” unless you match update counts:</w:t>
      </w:r>
      <w:r w:rsidRPr="000F018D">
        <w:t xml:space="preserve"> 300 full</w:t>
      </w:r>
      <w:r w:rsidRPr="000F018D">
        <w:noBreakHyphen/>
        <w:t>batch epochs are far fewer updates than 30 mini</w:t>
      </w:r>
      <w:r w:rsidRPr="000F018D">
        <w:noBreakHyphen/>
        <w:t>batch epochs, which strongly affects convergence and scheduler behavior.</w:t>
      </w:r>
    </w:p>
    <w:p w14:paraId="15DAD503" w14:textId="77777777" w:rsidR="000F018D" w:rsidRPr="000F018D" w:rsidRDefault="000F018D" w:rsidP="000F018D">
      <w:pPr>
        <w:pStyle w:val="ListBullet"/>
        <w:numPr>
          <w:ilvl w:val="0"/>
          <w:numId w:val="11"/>
        </w:numPr>
      </w:pPr>
      <w:r w:rsidRPr="000F018D">
        <w:rPr>
          <w:b/>
          <w:bCs/>
        </w:rPr>
        <w:t>Test results confirm generalization ranking:</w:t>
      </w:r>
      <w:r w:rsidRPr="000F018D">
        <w:t xml:space="preserve"> GELU/</w:t>
      </w:r>
      <w:proofErr w:type="spellStart"/>
      <w:r w:rsidRPr="000F018D">
        <w:t>ReLU</w:t>
      </w:r>
      <w:proofErr w:type="spellEnd"/>
      <w:r w:rsidRPr="000F018D">
        <w:t xml:space="preserve"> generalize best; tanh is moderate; sigmoid is poor.</w:t>
      </w:r>
    </w:p>
    <w:p w14:paraId="072AA085" w14:textId="77777777" w:rsidR="000F018D" w:rsidRPr="000F018D" w:rsidRDefault="000F018D" w:rsidP="000F018D">
      <w:pPr>
        <w:pStyle w:val="ListBullet"/>
      </w:pPr>
      <w:r w:rsidRPr="000F018D">
        <w:t>If extended further, a fairer “mini</w:t>
      </w:r>
      <w:r w:rsidRPr="000F018D">
        <w:noBreakHyphen/>
        <w:t>batch vs full</w:t>
      </w:r>
      <w:r w:rsidRPr="000F018D">
        <w:noBreakHyphen/>
        <w:t xml:space="preserve">batch” comparison would align runs by </w:t>
      </w:r>
      <w:r w:rsidRPr="000F018D">
        <w:rPr>
          <w:b/>
          <w:bCs/>
        </w:rPr>
        <w:t>number of parameter updates</w:t>
      </w:r>
      <w:r w:rsidRPr="000F018D">
        <w:t xml:space="preserve"> (or wall-clock compute) rather than epoch count, or use step-based learning-rate schedules.</w:t>
      </w:r>
    </w:p>
    <w:p w14:paraId="558D775B" w14:textId="77777777" w:rsidR="000F018D" w:rsidRDefault="000F018D" w:rsidP="000F018D">
      <w:pPr>
        <w:pStyle w:val="ListBullet"/>
        <w:numPr>
          <w:ilvl w:val="0"/>
          <w:numId w:val="0"/>
        </w:numPr>
        <w:ind w:left="360" w:hanging="360"/>
      </w:pPr>
    </w:p>
    <w:sectPr w:rsidR="000F01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E35AC"/>
    <w:multiLevelType w:val="multilevel"/>
    <w:tmpl w:val="8FF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E5713"/>
    <w:multiLevelType w:val="multilevel"/>
    <w:tmpl w:val="5FA0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920891">
    <w:abstractNumId w:val="8"/>
  </w:num>
  <w:num w:numId="2" w16cid:durableId="1217816954">
    <w:abstractNumId w:val="6"/>
  </w:num>
  <w:num w:numId="3" w16cid:durableId="1721787601">
    <w:abstractNumId w:val="5"/>
  </w:num>
  <w:num w:numId="4" w16cid:durableId="687290274">
    <w:abstractNumId w:val="4"/>
  </w:num>
  <w:num w:numId="5" w16cid:durableId="3483160">
    <w:abstractNumId w:val="7"/>
  </w:num>
  <w:num w:numId="6" w16cid:durableId="2028217487">
    <w:abstractNumId w:val="3"/>
  </w:num>
  <w:num w:numId="7" w16cid:durableId="904293082">
    <w:abstractNumId w:val="2"/>
  </w:num>
  <w:num w:numId="8" w16cid:durableId="1597400435">
    <w:abstractNumId w:val="1"/>
  </w:num>
  <w:num w:numId="9" w16cid:durableId="1448350727">
    <w:abstractNumId w:val="0"/>
  </w:num>
  <w:num w:numId="10" w16cid:durableId="906065700">
    <w:abstractNumId w:val="10"/>
  </w:num>
  <w:num w:numId="11" w16cid:durableId="262962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60E"/>
    <w:rsid w:val="0006063C"/>
    <w:rsid w:val="000E2D2E"/>
    <w:rsid w:val="000F018D"/>
    <w:rsid w:val="0015074B"/>
    <w:rsid w:val="0029639D"/>
    <w:rsid w:val="003000AE"/>
    <w:rsid w:val="00326F90"/>
    <w:rsid w:val="00477C6F"/>
    <w:rsid w:val="004C2DA6"/>
    <w:rsid w:val="004F1E58"/>
    <w:rsid w:val="0050084A"/>
    <w:rsid w:val="00621C1B"/>
    <w:rsid w:val="00A03E98"/>
    <w:rsid w:val="00A648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A462B"/>
  <w14:defaultImageDpi w14:val="300"/>
  <w15:docId w15:val="{B6F8CD6D-C18F-4588-A755-D15B9B3F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Marwan Ebeid</cp:lastModifiedBy>
  <cp:revision>8</cp:revision>
  <dcterms:created xsi:type="dcterms:W3CDTF">2026-01-25T21:11:00Z</dcterms:created>
  <dcterms:modified xsi:type="dcterms:W3CDTF">2026-01-25T21:34:00Z</dcterms:modified>
  <cp:category/>
</cp:coreProperties>
</file>