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-efficiency-and-work-done-of-the-engine"/>
    <w:p>
      <w:pPr>
        <w:pStyle w:val="Heading2"/>
      </w:pPr>
      <w:r>
        <w:t xml:space="preserve">a) Efficiency and Work Done of the Engine</w:t>
      </w:r>
    </w:p>
    <w:p>
      <w:pPr>
        <w:pStyle w:val="FirstParagraph"/>
      </w:pPr>
      <w:r>
        <w:rPr>
          <w:b/>
          <w:bCs/>
        </w:rPr>
        <w:t xml:space="preserve">Given:</w:t>
      </w:r>
    </w:p>
    <w:p>
      <w:pPr>
        <w:pStyle w:val="Compact"/>
        <w:numPr>
          <w:ilvl w:val="0"/>
          <w:numId w:val="1001"/>
        </w:numPr>
      </w:pPr>
      <w:r>
        <w:t xml:space="preserve">Heat absorbed from hot reservoir (Qh) = 2.00 * 10^-3 J</w:t>
      </w:r>
    </w:p>
    <w:p>
      <w:pPr>
        <w:pStyle w:val="Compact"/>
        <w:numPr>
          <w:ilvl w:val="0"/>
          <w:numId w:val="1001"/>
        </w:numPr>
      </w:pPr>
      <w:r>
        <w:t xml:space="preserve">Heat rejected to cold reservoir (Qc) = 1.50 * 10^-3 J</w:t>
      </w:r>
    </w:p>
    <w:p>
      <w:pPr>
        <w:pStyle w:val="FirstParagraph"/>
      </w:pPr>
      <w:r>
        <w:rPr>
          <w:b/>
          <w:bCs/>
        </w:rPr>
        <w:t xml:space="preserve">Efficiency (η) is calculated as:</w:t>
      </w:r>
    </w:p>
    <w:p>
      <w:pPr>
        <w:pStyle w:val="Compact"/>
        <w:numPr>
          <w:ilvl w:val="0"/>
          <w:numId w:val="1002"/>
        </w:numPr>
      </w:pPr>
      <w:r>
        <w:t xml:space="preserve">η = (Qh - Qc) / Qh</w:t>
      </w:r>
    </w:p>
    <w:p>
      <w:pPr>
        <w:pStyle w:val="FirstParagraph"/>
      </w:pPr>
      <w:r>
        <w:rPr>
          <w:b/>
          <w:bCs/>
        </w:rPr>
        <w:t xml:space="preserve">Substituting given values:</w:t>
      </w:r>
    </w:p>
    <w:p>
      <w:pPr>
        <w:pStyle w:val="Compact"/>
        <w:numPr>
          <w:ilvl w:val="0"/>
          <w:numId w:val="1003"/>
        </w:numPr>
      </w:pPr>
      <w:r>
        <w:t xml:space="preserve">η = (2.00 * 10^-3 J - 1.50 * 10^-3 J) / (2.00 * 10^-3 J)</w:t>
      </w:r>
    </w:p>
    <w:p>
      <w:pPr>
        <w:pStyle w:val="Compact"/>
        <w:numPr>
          <w:ilvl w:val="0"/>
          <w:numId w:val="1003"/>
        </w:numPr>
      </w:pPr>
      <w:r>
        <w:t xml:space="preserve">η = 0.25 or 25%</w:t>
      </w:r>
    </w:p>
    <w:p>
      <w:pPr>
        <w:pStyle w:val="FirstParagraph"/>
      </w:pPr>
      <w:r>
        <w:rPr>
          <w:b/>
          <w:bCs/>
        </w:rPr>
        <w:t xml:space="preserve">Work done (W) is calculated as:</w:t>
      </w:r>
    </w:p>
    <w:p>
      <w:pPr>
        <w:pStyle w:val="Compact"/>
        <w:numPr>
          <w:ilvl w:val="0"/>
          <w:numId w:val="1004"/>
        </w:numPr>
      </w:pPr>
      <w:r>
        <w:t xml:space="preserve">W = Qh - Qc</w:t>
      </w:r>
    </w:p>
    <w:p>
      <w:pPr>
        <w:pStyle w:val="FirstParagraph"/>
      </w:pPr>
      <w:r>
        <w:rPr>
          <w:b/>
          <w:bCs/>
        </w:rPr>
        <w:t xml:space="preserve">Substituting given values:</w:t>
      </w:r>
    </w:p>
    <w:p>
      <w:pPr>
        <w:pStyle w:val="Compact"/>
        <w:numPr>
          <w:ilvl w:val="0"/>
          <w:numId w:val="1005"/>
        </w:numPr>
      </w:pPr>
      <w:r>
        <w:t xml:space="preserve">W = 2.00 * 10^-3 J - 1.50 * 10^-3 J</w:t>
      </w:r>
    </w:p>
    <w:p>
      <w:pPr>
        <w:pStyle w:val="Compact"/>
        <w:numPr>
          <w:ilvl w:val="0"/>
          <w:numId w:val="1005"/>
        </w:numPr>
      </w:pPr>
      <w:r>
        <w:t xml:space="preserve">W = 5.00 * 10^-4 J</w:t>
      </w:r>
    </w:p>
    <w:p>
      <w:pPr>
        <w:pStyle w:val="FirstParagraph"/>
      </w:pPr>
      <w:r>
        <w:rPr>
          <w:b/>
          <w:bCs/>
        </w:rPr>
        <w:t xml:space="preserve">Therefore, the efficiency of the engine is 25% and it does 5.00 * 10^-4 J of work in one cycle.</w:t>
      </w:r>
    </w:p>
    <w:bookmarkEnd w:id="20"/>
    <w:bookmarkStart w:id="21" w:name="b-carnot-engine"/>
    <w:p>
      <w:pPr>
        <w:pStyle w:val="Heading2"/>
      </w:pPr>
      <w:r>
        <w:t xml:space="preserve">b) Carnot Engine</w:t>
      </w:r>
    </w:p>
    <w:p>
      <w:pPr>
        <w:pStyle w:val="FirstParagraph"/>
      </w:pPr>
      <w:r>
        <w:t xml:space="preserve">A Carnot engine is a theoretical heat engine that operates on the most efficient possible cycle between two temperature reservoirs. It consists of four reversible processes: isothermal expansion, adiabatic expansion, isothermal compression, and adiabatic compression. The efficiency of a Carnot engine is only dependent on the temperatures of the hot and cold reservoirs.</w:t>
      </w:r>
    </w:p>
    <w:bookmarkEnd w:id="21"/>
    <w:bookmarkStart w:id="22" w:name="Xa74d5cfd9f020c2c97638bb4b6ff6af21ec8b17"/>
    <w:p>
      <w:pPr>
        <w:pStyle w:val="Heading2"/>
      </w:pPr>
      <w:r>
        <w:t xml:space="preserve">c) Kelvin-Planck form of the Second Law of Thermodynamics</w:t>
      </w:r>
    </w:p>
    <w:p>
      <w:pPr>
        <w:pStyle w:val="FirstParagraph"/>
      </w:pPr>
      <w:r>
        <w:t xml:space="preserve">The Kelvin-Planck form of the second law of thermodynamics states that</w:t>
      </w:r>
      <w:r>
        <w:t xml:space="preserve"> </w:t>
      </w:r>
      <w:r>
        <w:rPr>
          <w:b/>
          <w:bCs/>
        </w:rPr>
        <w:t xml:space="preserve">it is impossible for a heat engine to operate in a cycle that produces net work while exchanging heat with a single reservoir</w:t>
      </w:r>
      <w:r>
        <w:t xml:space="preserve">. In other words, it is impossible to extract heat from a single reservoir and convert it entirely into work without releasing some heat to a colder reservoir. This law establishes the fundamental limitation on the efficiency of heat engines.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24693139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4505D5"/>
    <w:rsid w:val="00654138"/>
    <w:rsid w:val="008245C2"/>
    <w:rsid w:val="00BD4EC2"/>
    <w:rsid w:val="00C41EE7"/>
    <w:rsid w:val="00C46DD1"/>
    <w:rsid w:val="00C666BF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