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Dept. of    Computer Science and Engineering</w:t>
      </w:r>
    </w:p>
    <w:p>
      <w:pPr/>
      <w:r>
        <w:br/>
        <w:br/>
        <w:t>Jashore University of Science and Technology</w:t>
      </w:r>
    </w:p>
    <w:p>
      <w:pPr/>
      <w:r>
        <w:t>Faculty of Engineering and Technology-FET</w:t>
      </w:r>
    </w:p>
    <w:p>
      <w:pPr/>
      <w:r>
        <w:br/>
        <w:br/>
        <w:t>Assignment – 02</w:t>
      </w:r>
    </w:p>
    <w:p>
      <w:r>
        <w:br/>
        <w:t>Course Title :  Sociology and Disaster Management</w:t>
      </w:r>
    </w:p>
    <w:p>
      <w:r>
        <w:t>Course Code : HUM 2101</w:t>
      </w:r>
    </w:p>
    <w:p>
      <w:r>
        <w:br/>
        <w:t>Assignment on</w:t>
      </w:r>
    </w:p>
    <w:p>
      <w:pPr/>
      <w:r>
        <w:t>Uses of Robotics and Drones for Disaster Response and Recovery</w:t>
      </w:r>
    </w:p>
    <w:p>
      <w:pPr/>
      <w:r>
        <w:br/>
        <w:br/>
        <w:br/>
        <w:t>Submitted By</w:t>
      </w:r>
    </w:p>
    <w:p>
      <w:r>
        <w:t>Name : Nahid Hasan</w:t>
      </w:r>
    </w:p>
    <w:p>
      <w:r>
        <w:t>Roll : 220112</w:t>
      </w:r>
    </w:p>
    <w:p>
      <w:r>
        <w:t>Registration : 2201012</w:t>
      </w:r>
    </w:p>
    <w:p>
      <w:r>
        <w:t>Year : 2nd</w:t>
      </w:r>
    </w:p>
    <w:p>
      <w:r>
        <w:t>Semester : 1st</w:t>
      </w:r>
    </w:p>
    <w:p>
      <w:r>
        <w:br/>
        <w:t>Department of Computer Science and Engineering</w:t>
      </w:r>
    </w:p>
    <w:p>
      <w:r>
        <w:t>Jashore University of Science and Technology</w:t>
      </w:r>
    </w:p>
    <w:p>
      <w:r>
        <w:br/>
        <w:t>Submitted To</w:t>
      </w:r>
    </w:p>
    <w:p>
      <w:r>
        <w:t>Md. Arif Chowdhury</w:t>
      </w:r>
    </w:p>
    <w:p>
      <w:r>
        <w:t>Assistant Professor</w:t>
      </w:r>
    </w:p>
    <w:p>
      <w:r>
        <w:t>Department of Climate and Disaster Management</w:t>
      </w:r>
    </w:p>
    <w:p>
      <w:r>
        <w:t>Jashore University of Science and Technology</w:t>
      </w:r>
    </w:p>
    <w:p>
      <w:pPr>
        <w:pStyle w:val="Heading1"/>
      </w:pPr>
      <w:r>
        <w:br/>
        <w:br/>
        <w:t>1. Introduction</w:t>
      </w:r>
    </w:p>
    <w:p>
      <w:r>
        <w:t>I live in Sylhet, Bangladesh—a region that faces recurring floods and flash floods nearly every year. These events often cause major communication breakdowns, isolating families and delaying emergency responses. In recent years, I've come to realize how critical emerging technologies like robotics and drones are for disaster response and recovery.</w:t>
        <w:br/>
        <w:t>Robotics and drones can assist in identifying stranded individuals, delivering emergency supplies, mapping flooded areas, and supporting rescue operations—especially when traditional infrastructure fails. This assignment explores their use in disaster scenarios globally and considers how these technologies could be adapted to Sylhet’s unique needs.</w:t>
      </w:r>
    </w:p>
    <w:p>
      <w:pPr>
        <w:pStyle w:val="Heading1"/>
      </w:pPr>
      <w:r>
        <w:br/>
        <w:t>2. Methodology</w:t>
      </w:r>
    </w:p>
    <w:p>
      <w:r>
        <w:t>To understand how robotics and drones are being used in disaster response, I reviewed:</w:t>
        <w:br/>
        <w:t>- Reports from the Ministry of Disaster Management and Relief and the Bangladesh Red Crescent Society</w:t>
        <w:br/>
        <w:t>- Articles on drone-based flood assessment in Rohingya refugee camps</w:t>
        <w:br/>
        <w:t>- Academic journals and case studies from Japan, the USA, and Nepal</w:t>
        <w:br/>
        <w:t>- YouTube videos and news reports about student-developed water drones in Bangladesh</w:t>
        <w:br/>
        <w:t>- Informal interviews with residents in Sylhet who experienced the 2022 and 2023 floods</w:t>
      </w:r>
    </w:p>
    <w:p>
      <w:pPr>
        <w:pStyle w:val="Heading1"/>
      </w:pPr>
      <w:r>
        <w:br/>
        <w:t>3. Findings / Observations</w:t>
      </w:r>
    </w:p>
    <w:p>
      <w:pPr>
        <w:pStyle w:val="Heading2"/>
      </w:pPr>
      <w:r>
        <w:br/>
        <w:t>3.1 Drones for Real-Time Flood Assessment</w:t>
      </w:r>
    </w:p>
    <w:p>
      <w:r>
        <w:t>Drones equipped with high-resolution cameras can map submerged areas within minutes, offering a bird’s-eye view to guide rescue teams. During a major flood in 2023, students from Dhaka deployed water drones in northern Bangladesh to detect water flow and assist NGOs in identifying affected villages.</w:t>
        <w:br/>
        <w:t>In Rohingya camps, drones are already used to assess landslide risks and waterlogging.</w:t>
        <w:br/>
        <w:t>Sylhet could benefit from such deployments, especially in low-lying areas like Sunamganj and Kanaighat.</w:t>
      </w:r>
    </w:p>
    <w:p>
      <w:pPr>
        <w:pStyle w:val="Heading2"/>
      </w:pPr>
      <w:r>
        <w:br/>
        <w:t>3.2 Robotics in Search and Rescue</w:t>
      </w:r>
    </w:p>
    <w:p>
      <w:r>
        <w:t>In earthquake-hit areas, robots have crawled through debris to locate survivors. Japan’s disaster response teams use ground robots for tasks too risky for humans.</w:t>
        <w:br/>
        <w:t>For Sylhet’s flash floods, floating robots could be programmed to detect body heat or movement and transmit the GPS coordinates to rescue authorities.</w:t>
        <w:br/>
        <w:t>Local universities could be encouraged to develop such flood-specific rescue bots with support from government innovation grants.</w:t>
      </w:r>
    </w:p>
    <w:p>
      <w:pPr>
        <w:pStyle w:val="Heading2"/>
      </w:pPr>
      <w:r>
        <w:br/>
        <w:t>3.3 Drone Communication Networks</w:t>
      </w:r>
    </w:p>
    <w:p>
      <w:r>
        <w:t>During severe floods, mobile networks often go down. In the USA and Australia, drones have been tested as temporary flying cell towers to restore emergency communication.</w:t>
        <w:br/>
        <w:t>If such technology were made available in Sylhet, affected families could stay in contact even when ground towers are underwater.</w:t>
        <w:br/>
        <w:t>This could have made a big difference in the 2022 flood when I couldn’t contact my cousins in Companiganj for over 48 hours.</w:t>
      </w:r>
    </w:p>
    <w:p>
      <w:pPr>
        <w:pStyle w:val="Heading1"/>
      </w:pPr>
      <w:r>
        <w:br/>
        <w:t>4. Conclusion and Recommendations</w:t>
      </w:r>
    </w:p>
    <w:p>
      <w:r>
        <w:t>4.1 What I Learned</w:t>
        <w:br/>
        <w:t>Robotics and drone technologies are not just for tech-savvy nations—they are vital tools that can save lives in rural areas like Sylhet. But they remain underutilized due to high costs and lack of awareness.</w:t>
        <w:br/>
        <w:br/>
        <w:t>4.2 My Recommendations:</w:t>
        <w:br/>
        <w:t>- **Flood-Resilient Drone Hubs:** Set up drone stations in Upazila centers with solar charging facilities.</w:t>
        <w:br/>
        <w:t>- **Community Drone Teams:** Train local youth volunteers to operate drones before monsoon season.</w:t>
        <w:br/>
        <w:t>- **Government-University Collaboration:** Fund research into low-cost flood-response robots suitable for Sylhet’s rivers.</w:t>
        <w:br/>
        <w:t>- **Drone-Assisted Relief Drops:** Use drones to deliver water purification tablets, dry food, and first-aid kits.</w:t>
        <w:br/>
        <w:t>- **Communication Backup via Drones:** Deploy drones as emergency communication relays during network outages.</w:t>
      </w:r>
    </w:p>
    <w:p>
      <w:pPr>
        <w:pStyle w:val="Heading1"/>
      </w:pPr>
      <w:r>
        <w:br/>
        <w:t>5. References</w:t>
      </w:r>
    </w:p>
    <w:p>
      <w:r>
        <w:t>1. UNDP – Drone Use in Disaster Risk Reduction in Asia</w:t>
        <w:br/>
        <w:t>https://www.undp.org/publications/drones-disaster-risk-reduction</w:t>
        <w:br/>
        <w:br/>
        <w:t>2. Drone Mapping Aids Humanitarian Efforts in Rohingya Camps</w:t>
        <w:br/>
        <w:t>https://www.dronedeploy.com/blog/drone-mapping-aids-humanitarian-efforts-in-rohingya-refugee-camps</w:t>
        <w:br/>
        <w:br/>
        <w:t>3. Robotics for Disaster Response in Japan – IEEE Spectrum</w:t>
        <w:br/>
        <w:t>https://spectrum.ieee.org/robotics-disaster-response-japan</w:t>
        <w:br/>
        <w:br/>
        <w:t>4. CUB Water Drone Flood Relief Initiative – YouTube</w:t>
        <w:br/>
        <w:t>https://www.youtube.com/watch?v=wp0q43NvirE</w:t>
        <w:br/>
        <w:br/>
        <w:t>5. Bangladesh Red Crescent Society – Disaster Response Programs</w:t>
        <w:br/>
        <w:t>https://www.bdrcs.org</w:t>
        <w:br/>
        <w:br/>
        <w:t>6. Ministry of Disaster Management and Relief, Bangladesh</w:t>
        <w:br/>
        <w:t>http://www.modmr.gov.bd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