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5FC" w:rsidRPr="007E15FC" w:rsidRDefault="00962ADE" w:rsidP="007E1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E15FC">
        <w:rPr>
          <w:rFonts w:ascii="Arial" w:hAnsi="Arial" w:cs="Arial"/>
          <w:sz w:val="24"/>
          <w:szCs w:val="24"/>
        </w:rPr>
        <w:t xml:space="preserve">John </w:t>
      </w:r>
      <w:proofErr w:type="spellStart"/>
      <w:r w:rsidRPr="007E15FC">
        <w:rPr>
          <w:rFonts w:ascii="Arial" w:hAnsi="Arial" w:cs="Arial"/>
          <w:sz w:val="24"/>
          <w:szCs w:val="24"/>
        </w:rPr>
        <w:t>Eighmey</w:t>
      </w:r>
      <w:proofErr w:type="spellEnd"/>
      <w:r w:rsidRPr="007E15FC">
        <w:rPr>
          <w:rFonts w:ascii="Arial" w:hAnsi="Arial" w:cs="Arial"/>
          <w:sz w:val="24"/>
          <w:szCs w:val="24"/>
        </w:rPr>
        <w:t>, Lola McCord. (1998).</w:t>
      </w:r>
      <w:r w:rsidR="007E15FC" w:rsidRPr="007E15FC">
        <w:rPr>
          <w:rFonts w:ascii="Arial" w:hAnsi="Arial" w:cs="Arial"/>
          <w:sz w:val="24"/>
          <w:szCs w:val="24"/>
        </w:rPr>
        <w:t xml:space="preserve"> Adding Value in the Information Age:</w:t>
      </w:r>
    </w:p>
    <w:p w:rsidR="007E15FC" w:rsidRPr="007E15FC" w:rsidRDefault="007E15FC" w:rsidP="007E1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E15FC">
        <w:rPr>
          <w:rFonts w:ascii="Arial" w:hAnsi="Arial" w:cs="Arial"/>
          <w:sz w:val="24"/>
          <w:szCs w:val="24"/>
        </w:rPr>
        <w:t>Uses and Gratifications of Sites on the</w:t>
      </w:r>
    </w:p>
    <w:p w:rsidR="007E15FC" w:rsidRDefault="007E15FC" w:rsidP="007E15FC">
      <w:pPr>
        <w:rPr>
          <w:rFonts w:ascii="Arial" w:hAnsi="Arial" w:cs="Arial"/>
          <w:sz w:val="24"/>
          <w:szCs w:val="24"/>
        </w:rPr>
      </w:pPr>
      <w:r w:rsidRPr="007E15FC">
        <w:rPr>
          <w:rFonts w:ascii="Arial" w:hAnsi="Arial" w:cs="Arial"/>
          <w:sz w:val="24"/>
          <w:szCs w:val="24"/>
        </w:rPr>
        <w:t xml:space="preserve">World Wide Web. </w:t>
      </w:r>
      <w:r>
        <w:rPr>
          <w:rFonts w:ascii="Arial" w:hAnsi="Arial" w:cs="Arial"/>
          <w:i/>
          <w:iCs/>
          <w:sz w:val="24"/>
          <w:szCs w:val="24"/>
        </w:rPr>
        <w:t>Journal of Business Research</w:t>
      </w:r>
      <w:r w:rsidRPr="007E15FC">
        <w:rPr>
          <w:rFonts w:ascii="Arial" w:hAnsi="Arial" w:cs="Arial"/>
          <w:i/>
          <w:iCs/>
          <w:sz w:val="24"/>
          <w:szCs w:val="24"/>
        </w:rPr>
        <w:t xml:space="preserve">. </w:t>
      </w:r>
      <w:r w:rsidRPr="007E15FC">
        <w:rPr>
          <w:rFonts w:ascii="Arial" w:hAnsi="Arial" w:cs="Arial"/>
          <w:sz w:val="24"/>
          <w:szCs w:val="24"/>
        </w:rPr>
        <w:t>[online] 41, 187–194. Available at: [</w:t>
      </w:r>
      <w:r>
        <w:rPr>
          <w:rFonts w:ascii="Arial" w:hAnsi="Arial" w:cs="Arial"/>
          <w:sz w:val="24"/>
          <w:szCs w:val="24"/>
        </w:rPr>
        <w:t xml:space="preserve">Accessed </w:t>
      </w:r>
      <w:r w:rsidRPr="007E15FC">
        <w:rPr>
          <w:rFonts w:ascii="Arial" w:hAnsi="Arial" w:cs="Arial"/>
          <w:sz w:val="24"/>
          <w:szCs w:val="24"/>
        </w:rPr>
        <w:t>31/9].</w:t>
      </w:r>
    </w:p>
    <w:p w:rsidR="007E15FC" w:rsidRDefault="00276905" w:rsidP="007E15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John, E., Lola, M.,</w:t>
      </w:r>
    </w:p>
    <w:p w:rsidR="00276905" w:rsidRDefault="00D66CE6" w:rsidP="007E15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Eighmey</w:t>
      </w:r>
      <w:proofErr w:type="spellEnd"/>
      <w:r>
        <w:rPr>
          <w:rFonts w:ascii="Arial" w:hAnsi="Arial" w:cs="Arial"/>
          <w:sz w:val="24"/>
          <w:szCs w:val="24"/>
        </w:rPr>
        <w:t xml:space="preserve"> and McCord, 1998)</w:t>
      </w:r>
    </w:p>
    <w:p w:rsidR="0005649A" w:rsidRDefault="0005649A" w:rsidP="007E15FC">
      <w:pPr>
        <w:rPr>
          <w:rFonts w:ascii="Arial" w:hAnsi="Arial" w:cs="Arial"/>
          <w:sz w:val="24"/>
          <w:szCs w:val="24"/>
        </w:rPr>
      </w:pPr>
    </w:p>
    <w:p w:rsidR="007E15FC" w:rsidRDefault="007E15FC" w:rsidP="007E15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pg187</w:t>
      </w:r>
    </w:p>
    <w:p w:rsidR="007E15FC" w:rsidRDefault="007E15FC" w:rsidP="007E15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Research participants viewed five commercial websites and evaluated them using 80 rating scale items. </w:t>
      </w:r>
    </w:p>
    <w:p w:rsidR="007E15FC" w:rsidRDefault="007E15FC" w:rsidP="007E15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study established the importance of website organizational concepts and considerations of design efficiency in the development of websites that attract repeat visits. </w:t>
      </w:r>
    </w:p>
    <w:p w:rsidR="007E15FC" w:rsidRDefault="007E15FC" w:rsidP="007E15FC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</w:t>
      </w:r>
    </w:p>
    <w:p w:rsidR="007E15FC" w:rsidRPr="009F4611" w:rsidRDefault="007E15FC" w:rsidP="007E15FC">
      <w:pPr>
        <w:rPr>
          <w:rFonts w:ascii="Arial" w:hAnsi="Arial" w:cs="Arial"/>
          <w:i/>
          <w:sz w:val="24"/>
          <w:szCs w:val="24"/>
        </w:rPr>
      </w:pPr>
      <w:r w:rsidRPr="009F4611">
        <w:rPr>
          <w:rFonts w:ascii="Arial" w:hAnsi="Arial" w:cs="Arial"/>
          <w:i/>
          <w:sz w:val="24"/>
          <w:szCs w:val="24"/>
        </w:rPr>
        <w:t xml:space="preserve">Consumer use of online resources and information resources is increasing rapidly. </w:t>
      </w:r>
    </w:p>
    <w:p w:rsidR="007E15FC" w:rsidRPr="009F4611" w:rsidRDefault="007E15FC" w:rsidP="007E15FC">
      <w:pPr>
        <w:rPr>
          <w:rFonts w:ascii="Arial" w:hAnsi="Arial" w:cs="Arial"/>
          <w:i/>
          <w:sz w:val="24"/>
          <w:szCs w:val="24"/>
        </w:rPr>
      </w:pPr>
      <w:proofErr w:type="gramStart"/>
      <w:r w:rsidRPr="009F4611">
        <w:rPr>
          <w:rFonts w:ascii="Arial" w:hAnsi="Arial" w:cs="Arial"/>
          <w:i/>
          <w:sz w:val="24"/>
          <w:szCs w:val="24"/>
        </w:rPr>
        <w:t>www</w:t>
      </w:r>
      <w:proofErr w:type="gramEnd"/>
      <w:r w:rsidRPr="009F4611">
        <w:rPr>
          <w:rFonts w:ascii="Arial" w:hAnsi="Arial" w:cs="Arial"/>
          <w:i/>
          <w:sz w:val="24"/>
          <w:szCs w:val="24"/>
        </w:rPr>
        <w:t xml:space="preserve"> is t</w:t>
      </w:r>
      <w:r w:rsidR="004F2B3A" w:rsidRPr="009F4611">
        <w:rPr>
          <w:rFonts w:ascii="Arial" w:hAnsi="Arial" w:cs="Arial"/>
          <w:i/>
          <w:sz w:val="24"/>
          <w:szCs w:val="24"/>
        </w:rPr>
        <w:t>he most rapidly developing mediu</w:t>
      </w:r>
      <w:r w:rsidRPr="009F4611">
        <w:rPr>
          <w:rFonts w:ascii="Arial" w:hAnsi="Arial" w:cs="Arial"/>
          <w:i/>
          <w:sz w:val="24"/>
          <w:szCs w:val="24"/>
        </w:rPr>
        <w:t xml:space="preserve">m in history. </w:t>
      </w:r>
    </w:p>
    <w:p w:rsidR="007E15FC" w:rsidRDefault="007E15FC" w:rsidP="007E15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seems likely that each host computer would have at least one user, with some having many more. </w:t>
      </w:r>
    </w:p>
    <w:p w:rsidR="007E15FC" w:rsidRDefault="007E15FC" w:rsidP="007E15FC">
      <w:pPr>
        <w:rPr>
          <w:rFonts w:ascii="Arial" w:hAnsi="Arial" w:cs="Arial"/>
          <w:sz w:val="24"/>
          <w:szCs w:val="24"/>
        </w:rPr>
      </w:pPr>
    </w:p>
    <w:p w:rsidR="007E15FC" w:rsidRPr="009F4611" w:rsidRDefault="007E15FC" w:rsidP="007E15FC">
      <w:pPr>
        <w:rPr>
          <w:rFonts w:ascii="Arial" w:hAnsi="Arial" w:cs="Arial"/>
          <w:i/>
          <w:sz w:val="24"/>
          <w:szCs w:val="24"/>
        </w:rPr>
      </w:pPr>
      <w:r w:rsidRPr="009F4611">
        <w:rPr>
          <w:rFonts w:ascii="Arial" w:hAnsi="Arial" w:cs="Arial"/>
          <w:i/>
          <w:sz w:val="24"/>
          <w:szCs w:val="24"/>
        </w:rPr>
        <w:t>Pg188</w:t>
      </w:r>
    </w:p>
    <w:p w:rsidR="00D6106F" w:rsidRPr="009F4611" w:rsidRDefault="00D6106F" w:rsidP="007E15FC">
      <w:pPr>
        <w:rPr>
          <w:rFonts w:ascii="Arial" w:hAnsi="Arial" w:cs="Arial"/>
          <w:i/>
          <w:sz w:val="24"/>
          <w:szCs w:val="24"/>
        </w:rPr>
      </w:pPr>
      <w:r w:rsidRPr="009F4611">
        <w:rPr>
          <w:rFonts w:ascii="Arial" w:hAnsi="Arial" w:cs="Arial"/>
          <w:i/>
          <w:sz w:val="24"/>
          <w:szCs w:val="24"/>
        </w:rPr>
        <w:t xml:space="preserve">Activities: work, entertainment, secondary information, news, learning, exploring, surfing. </w:t>
      </w:r>
    </w:p>
    <w:p w:rsidR="004F2B3A" w:rsidRDefault="004F2B3A" w:rsidP="007E15FC">
      <w:pPr>
        <w:rPr>
          <w:rFonts w:ascii="Arial" w:hAnsi="Arial" w:cs="Arial"/>
          <w:sz w:val="24"/>
          <w:szCs w:val="24"/>
        </w:rPr>
      </w:pPr>
    </w:p>
    <w:p w:rsidR="004F2B3A" w:rsidRDefault="004F2B3A" w:rsidP="007E15F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7735D">
        <w:rPr>
          <w:rFonts w:ascii="Arial" w:hAnsi="Arial" w:cs="Arial"/>
          <w:sz w:val="24"/>
          <w:szCs w:val="24"/>
        </w:rPr>
        <w:t>189</w:t>
      </w:r>
    </w:p>
    <w:p w:rsidR="00D402F0" w:rsidRDefault="00D402F0" w:rsidP="007E15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Www survey information suggests much of the current activity on the www involves exploratory behaviour. This is consistent with the uses and gratifications literature, which indicates that a primary use of computer-mediated forms of communication involves entertainment and exploration. </w:t>
      </w:r>
    </w:p>
    <w:p w:rsidR="00D402F0" w:rsidRPr="009F4611" w:rsidRDefault="00D402F0" w:rsidP="007E15FC">
      <w:pPr>
        <w:rPr>
          <w:rFonts w:ascii="Arial" w:hAnsi="Arial" w:cs="Arial"/>
          <w:i/>
          <w:sz w:val="24"/>
          <w:szCs w:val="24"/>
        </w:rPr>
      </w:pPr>
      <w:proofErr w:type="gramStart"/>
      <w:r w:rsidRPr="009F4611">
        <w:rPr>
          <w:rFonts w:ascii="Arial" w:hAnsi="Arial" w:cs="Arial"/>
          <w:i/>
          <w:sz w:val="24"/>
          <w:szCs w:val="24"/>
        </w:rPr>
        <w:t>www</w:t>
      </w:r>
      <w:proofErr w:type="gramEnd"/>
      <w:r w:rsidRPr="009F4611">
        <w:rPr>
          <w:rFonts w:ascii="Arial" w:hAnsi="Arial" w:cs="Arial"/>
          <w:i/>
          <w:sz w:val="24"/>
          <w:szCs w:val="24"/>
        </w:rPr>
        <w:t xml:space="preserve"> offers a wide range on information presented in a wide range of formats from simple text to animation to live video, and can interact with many of the sources they contact. </w:t>
      </w:r>
    </w:p>
    <w:p w:rsidR="00301FD4" w:rsidRDefault="00301FD4" w:rsidP="007E15FC">
      <w:pPr>
        <w:rPr>
          <w:rFonts w:ascii="Arial" w:hAnsi="Arial" w:cs="Arial"/>
          <w:sz w:val="24"/>
          <w:szCs w:val="24"/>
        </w:rPr>
      </w:pPr>
    </w:p>
    <w:p w:rsidR="00301FD4" w:rsidRDefault="00301FD4" w:rsidP="00301F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Pg190</w:t>
      </w:r>
    </w:p>
    <w:p w:rsidR="00301FD4" w:rsidRDefault="00276905" w:rsidP="00301F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1995, 31 college graduates participants viewed 5 websites. They completed questionnaires for each website. </w:t>
      </w:r>
    </w:p>
    <w:p w:rsidR="00883D62" w:rsidRDefault="00883D62" w:rsidP="00301FD4">
      <w:pPr>
        <w:rPr>
          <w:rFonts w:ascii="Arial" w:hAnsi="Arial" w:cs="Arial"/>
          <w:sz w:val="24"/>
          <w:szCs w:val="24"/>
        </w:rPr>
      </w:pPr>
    </w:p>
    <w:p w:rsidR="00883D62" w:rsidRDefault="00883D62" w:rsidP="00301F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192</w:t>
      </w:r>
    </w:p>
    <w:p w:rsidR="00883D62" w:rsidRDefault="00883D62" w:rsidP="00301F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telecommunications website: seen as informative and credible.</w:t>
      </w:r>
    </w:p>
    <w:p w:rsidR="00883D62" w:rsidRDefault="00883D62" w:rsidP="00301FD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Tv</w:t>
      </w:r>
      <w:proofErr w:type="spellEnd"/>
      <w:r>
        <w:rPr>
          <w:rFonts w:ascii="Arial" w:hAnsi="Arial" w:cs="Arial"/>
          <w:sz w:val="24"/>
          <w:szCs w:val="24"/>
        </w:rPr>
        <w:t xml:space="preserve"> network website: entertaining and informative</w:t>
      </w:r>
    </w:p>
    <w:p w:rsidR="00883D62" w:rsidRDefault="00883D62" w:rsidP="00301F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Candy manufacturer: informative</w:t>
      </w:r>
    </w:p>
    <w:p w:rsidR="00301FD4" w:rsidRDefault="00E354E6" w:rsidP="007E15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Factors associated with entertainment value, personal relevance, and information involvement accounted for the largest proportion of the total variance. </w:t>
      </w:r>
    </w:p>
    <w:p w:rsidR="00E354E6" w:rsidRDefault="00E354E6" w:rsidP="007E15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emergent factors in this study is related to personal involvement and continuing relationship. </w:t>
      </w:r>
    </w:p>
    <w:p w:rsidR="00E354E6" w:rsidRDefault="00E354E6" w:rsidP="007E15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appears that websites projecting a strong sense of personality may also encourage the development of a kind of </w:t>
      </w:r>
      <w:proofErr w:type="spellStart"/>
      <w:r>
        <w:rPr>
          <w:rFonts w:ascii="Arial" w:hAnsi="Arial" w:cs="Arial"/>
          <w:sz w:val="24"/>
          <w:szCs w:val="24"/>
        </w:rPr>
        <w:t>parasocial</w:t>
      </w:r>
      <w:proofErr w:type="spellEnd"/>
      <w:r>
        <w:rPr>
          <w:rFonts w:ascii="Arial" w:hAnsi="Arial" w:cs="Arial"/>
          <w:sz w:val="24"/>
          <w:szCs w:val="24"/>
        </w:rPr>
        <w:t xml:space="preserve"> relationship with website visitors. </w:t>
      </w:r>
    </w:p>
    <w:p w:rsidR="00E354E6" w:rsidRDefault="00E354E6" w:rsidP="007E15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the </w:t>
      </w:r>
      <w:proofErr w:type="spellStart"/>
      <w:r>
        <w:rPr>
          <w:rFonts w:ascii="Arial" w:hAnsi="Arial" w:cs="Arial"/>
          <w:sz w:val="24"/>
          <w:szCs w:val="24"/>
        </w:rPr>
        <w:t>tv</w:t>
      </w:r>
      <w:proofErr w:type="spellEnd"/>
      <w:r>
        <w:rPr>
          <w:rFonts w:ascii="Arial" w:hAnsi="Arial" w:cs="Arial"/>
          <w:sz w:val="24"/>
          <w:szCs w:val="24"/>
        </w:rPr>
        <w:t xml:space="preserve"> network website, timely and frequently updated information about program schedules and program content apparently led to greater visitor interest in repeat visits. </w:t>
      </w:r>
    </w:p>
    <w:p w:rsidR="00C4136E" w:rsidRDefault="00C4136E" w:rsidP="007E15FC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Planning and design</w:t>
      </w:r>
    </w:p>
    <w:p w:rsidR="00C4136E" w:rsidRDefault="00C4136E" w:rsidP="007E15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Practical perspective. </w:t>
      </w:r>
    </w:p>
    <w:p w:rsidR="00C4136E" w:rsidRPr="00C4136E" w:rsidRDefault="00C4136E" w:rsidP="007E15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Entertainment value, personal involvement, personal relevance and clarity of purpose. </w:t>
      </w:r>
    </w:p>
    <w:p w:rsidR="00301FD4" w:rsidRDefault="00C4136E" w:rsidP="007E15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More effective approaches in website planning and design:</w:t>
      </w:r>
    </w:p>
    <w:p w:rsidR="00C4136E" w:rsidRDefault="00C4136E" w:rsidP="00C413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Website medium demonstrates the intersection of information and entertainment. </w:t>
      </w:r>
    </w:p>
    <w:p w:rsidR="00C4136E" w:rsidRDefault="00C4136E" w:rsidP="00C4136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study suggest that website visitors benefit from finding information in a context that adds value in and of itself. This means an element of entertainment is important. </w:t>
      </w:r>
    </w:p>
    <w:p w:rsidR="0027270B" w:rsidRDefault="0027270B" w:rsidP="00C4136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not enough to provide organized information. </w:t>
      </w:r>
    </w:p>
    <w:p w:rsidR="00A338A2" w:rsidRDefault="00A338A2" w:rsidP="00C4136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Higher levels of visitor involvement appear to come from placing information in a more idea-driven context, one that may be said to introduce </w:t>
      </w:r>
      <w:r w:rsidR="0009012B">
        <w:rPr>
          <w:rFonts w:ascii="Arial" w:hAnsi="Arial" w:cs="Arial"/>
          <w:sz w:val="24"/>
          <w:szCs w:val="24"/>
        </w:rPr>
        <w:t>elements</w:t>
      </w:r>
      <w:r>
        <w:rPr>
          <w:rFonts w:ascii="Arial" w:hAnsi="Arial" w:cs="Arial"/>
          <w:sz w:val="24"/>
          <w:szCs w:val="24"/>
        </w:rPr>
        <w:t xml:space="preserve"> of entertainment and promote a context for the process of understanding and using the information. </w:t>
      </w:r>
    </w:p>
    <w:p w:rsidR="008D457C" w:rsidRDefault="008D457C" w:rsidP="00BB49C2">
      <w:pPr>
        <w:rPr>
          <w:rFonts w:ascii="Arial" w:hAnsi="Arial" w:cs="Arial"/>
          <w:sz w:val="24"/>
          <w:szCs w:val="24"/>
        </w:rPr>
      </w:pPr>
    </w:p>
    <w:p w:rsidR="00BB49C2" w:rsidRDefault="00BB49C2" w:rsidP="00BB49C2">
      <w:pPr>
        <w:rPr>
          <w:rFonts w:ascii="Arial" w:hAnsi="Arial" w:cs="Arial"/>
          <w:sz w:val="24"/>
          <w:szCs w:val="24"/>
        </w:rPr>
      </w:pPr>
    </w:p>
    <w:p w:rsidR="00BB49C2" w:rsidRPr="00BB49C2" w:rsidRDefault="00BB49C2" w:rsidP="00BB49C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Pg</w:t>
      </w:r>
      <w:proofErr w:type="spellEnd"/>
      <w:r>
        <w:rPr>
          <w:rFonts w:ascii="Arial" w:hAnsi="Arial" w:cs="Arial"/>
          <w:sz w:val="24"/>
          <w:szCs w:val="24"/>
        </w:rPr>
        <w:t xml:space="preserve"> 193</w:t>
      </w:r>
    </w:p>
    <w:p w:rsidR="0009012B" w:rsidRDefault="0009012B" w:rsidP="000901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Visitors are assisted by organizational ideas that make sense in terms of the strategic purpose of the website. </w:t>
      </w:r>
    </w:p>
    <w:p w:rsidR="008D457C" w:rsidRDefault="008D457C" w:rsidP="008D457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home page serves as the table of contents. It helps the visitor understand the “way in” to the information he/she is seeking. </w:t>
      </w:r>
    </w:p>
    <w:p w:rsidR="008D457C" w:rsidRDefault="008D457C" w:rsidP="008D457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the elements of the website had a clear organizational structure and the information resources worked together to create a perceptual world that gave a sense of ethnic authenticity to the website. </w:t>
      </w:r>
    </w:p>
    <w:p w:rsidR="008D457C" w:rsidRDefault="008D457C" w:rsidP="008D457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Clear strategic purpose. </w:t>
      </w:r>
    </w:p>
    <w:p w:rsidR="00A63893" w:rsidRDefault="00A63893" w:rsidP="008D457C">
      <w:pPr>
        <w:pStyle w:val="ListParagraph"/>
        <w:rPr>
          <w:rFonts w:ascii="Arial" w:hAnsi="Arial" w:cs="Arial"/>
          <w:sz w:val="24"/>
          <w:szCs w:val="24"/>
        </w:rPr>
      </w:pPr>
    </w:p>
    <w:p w:rsidR="00A63893" w:rsidRDefault="00A63893" w:rsidP="00A6389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Visitors are assisted by efficiently executed design features. </w:t>
      </w:r>
    </w:p>
    <w:p w:rsidR="00A63893" w:rsidRDefault="00A63893" w:rsidP="00A6389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extent to which graphic </w:t>
      </w:r>
      <w:proofErr w:type="spellStart"/>
      <w:r>
        <w:rPr>
          <w:rFonts w:ascii="Arial" w:hAnsi="Arial" w:cs="Arial"/>
          <w:sz w:val="24"/>
          <w:szCs w:val="24"/>
        </w:rPr>
        <w:t>elemetns</w:t>
      </w:r>
      <w:proofErr w:type="spellEnd"/>
      <w:r>
        <w:rPr>
          <w:rFonts w:ascii="Arial" w:hAnsi="Arial" w:cs="Arial"/>
          <w:sz w:val="24"/>
          <w:szCs w:val="24"/>
        </w:rPr>
        <w:t xml:space="preserve"> are used on a website page translate directly into the amount of time needed to download the page into a website visitor’s computer. If visitors must expend effort coping with elaborate </w:t>
      </w:r>
      <w:proofErr w:type="spellStart"/>
      <w:r>
        <w:rPr>
          <w:rFonts w:ascii="Arial" w:hAnsi="Arial" w:cs="Arial"/>
          <w:sz w:val="24"/>
          <w:szCs w:val="24"/>
        </w:rPr>
        <w:t>desing</w:t>
      </w:r>
      <w:proofErr w:type="spellEnd"/>
      <w:r>
        <w:rPr>
          <w:rFonts w:ascii="Arial" w:hAnsi="Arial" w:cs="Arial"/>
          <w:sz w:val="24"/>
          <w:szCs w:val="24"/>
        </w:rPr>
        <w:t xml:space="preserve"> elements or waiting for page design features to download, then it appears website planners should be certain to offer an information or entertainment value commensurate with the waiting time. </w:t>
      </w:r>
    </w:p>
    <w:p w:rsidR="008F71E7" w:rsidRPr="0009012B" w:rsidRDefault="008F71E7" w:rsidP="00A6389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level of reading difficulty introduced by the design may be daunting. </w:t>
      </w:r>
      <w:r w:rsidR="00E01C78">
        <w:rPr>
          <w:rFonts w:ascii="Arial" w:hAnsi="Arial" w:cs="Arial"/>
          <w:sz w:val="24"/>
          <w:szCs w:val="24"/>
        </w:rPr>
        <w:t xml:space="preserve">Substantial graphic and background elements may cause visitors to wait unreasonable periods of time for seemingly small amounts of information. </w:t>
      </w:r>
    </w:p>
    <w:p w:rsidR="00301FD4" w:rsidRDefault="00301FD4" w:rsidP="007E15FC">
      <w:pPr>
        <w:rPr>
          <w:rFonts w:ascii="Arial" w:hAnsi="Arial" w:cs="Arial"/>
          <w:sz w:val="24"/>
          <w:szCs w:val="24"/>
        </w:rPr>
      </w:pPr>
    </w:p>
    <w:p w:rsidR="00BB49C2" w:rsidRDefault="00BB49C2" w:rsidP="007E15FC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Conclusion</w:t>
      </w:r>
    </w:p>
    <w:p w:rsidR="00BB49C2" w:rsidRPr="00BB49C2" w:rsidRDefault="00BB49C2" w:rsidP="007E15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study calls attention to the importance of organizational ideas and considerations of efficiency in the use of website design features. </w:t>
      </w:r>
    </w:p>
    <w:p w:rsidR="00301FD4" w:rsidRDefault="003A4AD3" w:rsidP="007E15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Information must reach visitors in a time period commensurate with the perceive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d value of the information. </w:t>
      </w:r>
    </w:p>
    <w:p w:rsidR="007C686E" w:rsidRDefault="007C686E" w:rsidP="007E15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Suggest </w:t>
      </w:r>
      <w:proofErr w:type="spellStart"/>
      <w:r>
        <w:rPr>
          <w:rFonts w:ascii="Arial" w:hAnsi="Arial" w:cs="Arial"/>
          <w:sz w:val="24"/>
          <w:szCs w:val="24"/>
        </w:rPr>
        <w:t>comuper</w:t>
      </w:r>
      <w:proofErr w:type="spellEnd"/>
      <w:r>
        <w:rPr>
          <w:rFonts w:ascii="Arial" w:hAnsi="Arial" w:cs="Arial"/>
          <w:sz w:val="24"/>
          <w:szCs w:val="24"/>
        </w:rPr>
        <w:t xml:space="preserve"> mediation does not mean the need of an absence of humanity. Website should be organized on human terms. Aka with entertaining context. </w:t>
      </w:r>
      <w:r w:rsidR="00FD0194">
        <w:rPr>
          <w:rFonts w:ascii="Arial" w:hAnsi="Arial" w:cs="Arial"/>
          <w:sz w:val="24"/>
          <w:szCs w:val="24"/>
        </w:rPr>
        <w:t xml:space="preserve">This context was both of interest to the audience and presented the products in an environment that deepened their meaning. </w:t>
      </w:r>
    </w:p>
    <w:p w:rsidR="00301FD4" w:rsidRDefault="00301FD4" w:rsidP="007E15FC">
      <w:pPr>
        <w:rPr>
          <w:rFonts w:ascii="Arial" w:hAnsi="Arial" w:cs="Arial"/>
          <w:sz w:val="24"/>
          <w:szCs w:val="24"/>
        </w:rPr>
      </w:pPr>
    </w:p>
    <w:p w:rsidR="00301FD4" w:rsidRDefault="00301FD4" w:rsidP="007E15FC">
      <w:pPr>
        <w:rPr>
          <w:rFonts w:ascii="Arial" w:hAnsi="Arial" w:cs="Arial"/>
          <w:sz w:val="24"/>
          <w:szCs w:val="24"/>
        </w:rPr>
      </w:pPr>
    </w:p>
    <w:p w:rsidR="00301FD4" w:rsidRDefault="00301FD4" w:rsidP="007E15FC">
      <w:pPr>
        <w:rPr>
          <w:rFonts w:ascii="Arial" w:hAnsi="Arial" w:cs="Arial"/>
          <w:sz w:val="24"/>
          <w:szCs w:val="24"/>
        </w:rPr>
      </w:pPr>
    </w:p>
    <w:p w:rsidR="00301FD4" w:rsidRDefault="00301FD4" w:rsidP="007E15FC">
      <w:pPr>
        <w:rPr>
          <w:rFonts w:ascii="Arial" w:hAnsi="Arial" w:cs="Arial"/>
          <w:sz w:val="24"/>
          <w:szCs w:val="24"/>
        </w:rPr>
      </w:pPr>
    </w:p>
    <w:p w:rsidR="00301FD4" w:rsidRDefault="00301FD4" w:rsidP="007E15FC">
      <w:pPr>
        <w:rPr>
          <w:rFonts w:ascii="Arial" w:hAnsi="Arial" w:cs="Arial"/>
          <w:sz w:val="24"/>
          <w:szCs w:val="24"/>
        </w:rPr>
      </w:pPr>
    </w:p>
    <w:p w:rsidR="00301FD4" w:rsidRDefault="00301FD4" w:rsidP="007E15FC">
      <w:pPr>
        <w:rPr>
          <w:rFonts w:ascii="Arial" w:hAnsi="Arial" w:cs="Arial"/>
          <w:sz w:val="24"/>
          <w:szCs w:val="24"/>
        </w:rPr>
      </w:pPr>
    </w:p>
    <w:p w:rsidR="00301FD4" w:rsidRDefault="00301FD4" w:rsidP="007E15FC">
      <w:pPr>
        <w:rPr>
          <w:rFonts w:ascii="Arial" w:hAnsi="Arial" w:cs="Arial"/>
          <w:sz w:val="24"/>
          <w:szCs w:val="24"/>
        </w:rPr>
      </w:pPr>
    </w:p>
    <w:p w:rsidR="00301FD4" w:rsidRDefault="00301FD4" w:rsidP="007E15FC">
      <w:pPr>
        <w:rPr>
          <w:rFonts w:ascii="Arial" w:hAnsi="Arial" w:cs="Arial"/>
          <w:sz w:val="24"/>
          <w:szCs w:val="24"/>
        </w:rPr>
      </w:pPr>
    </w:p>
    <w:p w:rsidR="0097735D" w:rsidRDefault="0097735D" w:rsidP="007E15FC">
      <w:pPr>
        <w:rPr>
          <w:rFonts w:ascii="Arial" w:hAnsi="Arial" w:cs="Arial"/>
          <w:sz w:val="24"/>
          <w:szCs w:val="24"/>
        </w:rPr>
      </w:pPr>
    </w:p>
    <w:p w:rsidR="004F2B3A" w:rsidRPr="007E15FC" w:rsidRDefault="004F2B3A" w:rsidP="007E15FC">
      <w:pPr>
        <w:rPr>
          <w:rFonts w:ascii="Arial" w:hAnsi="Arial" w:cs="Arial"/>
          <w:sz w:val="24"/>
          <w:szCs w:val="24"/>
        </w:rPr>
      </w:pPr>
    </w:p>
    <w:sectPr w:rsidR="004F2B3A" w:rsidRPr="007E1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620A1"/>
    <w:multiLevelType w:val="hybridMultilevel"/>
    <w:tmpl w:val="8AE03A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580"/>
    <w:rsid w:val="0005649A"/>
    <w:rsid w:val="0009012B"/>
    <w:rsid w:val="0027270B"/>
    <w:rsid w:val="00276905"/>
    <w:rsid w:val="00301FD4"/>
    <w:rsid w:val="003A4AD3"/>
    <w:rsid w:val="004F2B3A"/>
    <w:rsid w:val="00742580"/>
    <w:rsid w:val="007C686E"/>
    <w:rsid w:val="007E15FC"/>
    <w:rsid w:val="008724F2"/>
    <w:rsid w:val="00883D62"/>
    <w:rsid w:val="008D457C"/>
    <w:rsid w:val="008F71E7"/>
    <w:rsid w:val="00962ADE"/>
    <w:rsid w:val="0097735D"/>
    <w:rsid w:val="009F4611"/>
    <w:rsid w:val="00A338A2"/>
    <w:rsid w:val="00A63893"/>
    <w:rsid w:val="00BB49C2"/>
    <w:rsid w:val="00BD27A4"/>
    <w:rsid w:val="00C4136E"/>
    <w:rsid w:val="00D402F0"/>
    <w:rsid w:val="00D6106F"/>
    <w:rsid w:val="00D66CE6"/>
    <w:rsid w:val="00E01C78"/>
    <w:rsid w:val="00E354E6"/>
    <w:rsid w:val="00F21188"/>
    <w:rsid w:val="00FD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3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Shuangyue Li</dc:creator>
  <cp:keywords/>
  <dc:description/>
  <cp:lastModifiedBy>Registered User</cp:lastModifiedBy>
  <cp:revision>21</cp:revision>
  <dcterms:created xsi:type="dcterms:W3CDTF">2016-10-31T13:39:00Z</dcterms:created>
  <dcterms:modified xsi:type="dcterms:W3CDTF">2016-11-02T14:50:00Z</dcterms:modified>
</cp:coreProperties>
</file>