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aconcuadrcula"/>
        <w:tblpPr w:leftFromText="141" w:rightFromText="141" w:vertAnchor="page" w:horzAnchor="page" w:tblpX="3946" w:tblpY="1816"/>
        <w:tblW w:w="9219" w:type="dxa"/>
        <w:tblLook w:val="04A0" w:firstRow="1" w:lastRow="0" w:firstColumn="1" w:lastColumn="0" w:noHBand="0" w:noVBand="1"/>
      </w:tblPr>
      <w:tblGrid>
        <w:gridCol w:w="1110"/>
        <w:gridCol w:w="1280"/>
        <w:gridCol w:w="1559"/>
        <w:gridCol w:w="1568"/>
        <w:gridCol w:w="1318"/>
        <w:gridCol w:w="2384"/>
      </w:tblGrid>
      <w:tr w:rsidR="008D6A3C" w:rsidRPr="00615A32" w14:paraId="66767B82" w14:textId="77777777" w:rsidTr="008D6A3C">
        <w:trPr>
          <w:trHeight w:val="274"/>
        </w:trPr>
        <w:tc>
          <w:tcPr>
            <w:tcW w:w="6835" w:type="dxa"/>
            <w:gridSpan w:val="5"/>
            <w:shd w:val="clear" w:color="auto" w:fill="8EAADB" w:themeFill="accent1" w:themeFillTint="99"/>
            <w:vAlign w:val="center"/>
          </w:tcPr>
          <w:p w14:paraId="15963EF3" w14:textId="77777777" w:rsidR="008D6A3C" w:rsidRPr="00E104E1" w:rsidRDefault="008D6A3C" w:rsidP="008D6A3C">
            <w:pPr>
              <w:jc w:val="center"/>
              <w:rPr>
                <w:rFonts w:cs="Arial"/>
                <w:b/>
                <w:bCs/>
              </w:rPr>
            </w:pPr>
            <w:r w:rsidRPr="00E104E1">
              <w:rPr>
                <w:rFonts w:cs="Arial"/>
                <w:b/>
                <w:bCs/>
              </w:rPr>
              <w:t>CONTROL DE VERSIONES</w:t>
            </w:r>
          </w:p>
        </w:tc>
        <w:tc>
          <w:tcPr>
            <w:tcW w:w="2384" w:type="dxa"/>
            <w:shd w:val="clear" w:color="auto" w:fill="8EAADB" w:themeFill="accent1" w:themeFillTint="99"/>
          </w:tcPr>
          <w:p w14:paraId="3FF99FDB" w14:textId="77777777" w:rsidR="008D6A3C" w:rsidRPr="00E104E1" w:rsidRDefault="008D6A3C" w:rsidP="008D6A3C">
            <w:pPr>
              <w:rPr>
                <w:rFonts w:cs="Arial"/>
              </w:rPr>
            </w:pPr>
            <w:r w:rsidRPr="00E104E1">
              <w:rPr>
                <w:rFonts w:cs="Arial"/>
              </w:rPr>
              <w:t xml:space="preserve">Hoja </w:t>
            </w:r>
            <w:r>
              <w:rPr>
                <w:rFonts w:cs="Arial"/>
              </w:rPr>
              <w:t>1</w:t>
            </w:r>
            <w:r w:rsidRPr="00E104E1">
              <w:rPr>
                <w:rFonts w:cs="Arial"/>
              </w:rPr>
              <w:t xml:space="preserve"> de</w:t>
            </w:r>
            <w:r>
              <w:rPr>
                <w:rFonts w:cs="Arial"/>
              </w:rPr>
              <w:t xml:space="preserve"> 2</w:t>
            </w:r>
          </w:p>
        </w:tc>
      </w:tr>
      <w:tr w:rsidR="008D6A3C" w:rsidRPr="00615A32" w14:paraId="29BC3B85" w14:textId="77777777" w:rsidTr="008D6A3C">
        <w:trPr>
          <w:trHeight w:val="330"/>
        </w:trPr>
        <w:tc>
          <w:tcPr>
            <w:tcW w:w="1110" w:type="dxa"/>
            <w:shd w:val="clear" w:color="auto" w:fill="D0CECE" w:themeFill="background2" w:themeFillShade="E6"/>
          </w:tcPr>
          <w:p w14:paraId="6A6D1A18" w14:textId="77777777" w:rsidR="008D6A3C" w:rsidRPr="00E104E1" w:rsidRDefault="008D6A3C" w:rsidP="008D6A3C">
            <w:pPr>
              <w:rPr>
                <w:rFonts w:cs="Arial"/>
              </w:rPr>
            </w:pPr>
            <w:r w:rsidRPr="00E104E1">
              <w:rPr>
                <w:rFonts w:cs="Arial"/>
              </w:rPr>
              <w:t>Versión</w:t>
            </w:r>
          </w:p>
        </w:tc>
        <w:tc>
          <w:tcPr>
            <w:tcW w:w="1280" w:type="dxa"/>
            <w:shd w:val="clear" w:color="auto" w:fill="D0CECE" w:themeFill="background2" w:themeFillShade="E6"/>
          </w:tcPr>
          <w:p w14:paraId="768EEBD3" w14:textId="77777777" w:rsidR="008D6A3C" w:rsidRPr="00E104E1" w:rsidRDefault="008D6A3C" w:rsidP="008D6A3C">
            <w:pPr>
              <w:rPr>
                <w:rFonts w:cs="Arial"/>
              </w:rPr>
            </w:pPr>
            <w:r w:rsidRPr="00E104E1">
              <w:rPr>
                <w:rFonts w:cs="Arial"/>
              </w:rPr>
              <w:t>Hecha por</w:t>
            </w:r>
          </w:p>
        </w:tc>
        <w:tc>
          <w:tcPr>
            <w:tcW w:w="1559" w:type="dxa"/>
            <w:shd w:val="clear" w:color="auto" w:fill="D0CECE" w:themeFill="background2" w:themeFillShade="E6"/>
          </w:tcPr>
          <w:p w14:paraId="63F9E713" w14:textId="77777777" w:rsidR="008D6A3C" w:rsidRPr="00E104E1" w:rsidRDefault="008D6A3C" w:rsidP="008D6A3C">
            <w:pPr>
              <w:rPr>
                <w:rFonts w:cs="Arial"/>
              </w:rPr>
            </w:pPr>
            <w:r w:rsidRPr="00E104E1">
              <w:rPr>
                <w:rFonts w:cs="Arial"/>
              </w:rPr>
              <w:t>Revisada por</w:t>
            </w:r>
          </w:p>
        </w:tc>
        <w:tc>
          <w:tcPr>
            <w:tcW w:w="1568" w:type="dxa"/>
            <w:shd w:val="clear" w:color="auto" w:fill="D0CECE" w:themeFill="background2" w:themeFillShade="E6"/>
          </w:tcPr>
          <w:p w14:paraId="0522B3A0" w14:textId="77777777" w:rsidR="008D6A3C" w:rsidRPr="00E104E1" w:rsidRDefault="008D6A3C" w:rsidP="008D6A3C">
            <w:pPr>
              <w:rPr>
                <w:rFonts w:cs="Arial"/>
              </w:rPr>
            </w:pPr>
            <w:r w:rsidRPr="00E104E1">
              <w:rPr>
                <w:rFonts w:cs="Arial"/>
              </w:rPr>
              <w:t>Aprobada por</w:t>
            </w:r>
          </w:p>
        </w:tc>
        <w:tc>
          <w:tcPr>
            <w:tcW w:w="1318" w:type="dxa"/>
            <w:shd w:val="clear" w:color="auto" w:fill="D0CECE" w:themeFill="background2" w:themeFillShade="E6"/>
          </w:tcPr>
          <w:p w14:paraId="1F51ADEF" w14:textId="77777777" w:rsidR="008D6A3C" w:rsidRPr="00E104E1" w:rsidRDefault="008D6A3C" w:rsidP="008D6A3C">
            <w:pPr>
              <w:rPr>
                <w:rFonts w:cs="Arial"/>
              </w:rPr>
            </w:pPr>
            <w:r w:rsidRPr="00E104E1">
              <w:rPr>
                <w:rFonts w:cs="Arial"/>
              </w:rPr>
              <w:t>Fecha</w:t>
            </w:r>
          </w:p>
        </w:tc>
        <w:tc>
          <w:tcPr>
            <w:tcW w:w="2384" w:type="dxa"/>
            <w:shd w:val="clear" w:color="auto" w:fill="D0CECE" w:themeFill="background2" w:themeFillShade="E6"/>
          </w:tcPr>
          <w:p w14:paraId="1B8A7521" w14:textId="77777777" w:rsidR="008D6A3C" w:rsidRPr="00E104E1" w:rsidRDefault="008D6A3C" w:rsidP="008D6A3C">
            <w:pPr>
              <w:rPr>
                <w:rFonts w:cs="Arial"/>
              </w:rPr>
            </w:pPr>
            <w:r w:rsidRPr="00E104E1">
              <w:rPr>
                <w:rFonts w:cs="Arial"/>
              </w:rPr>
              <w:t>Motivo</w:t>
            </w:r>
          </w:p>
        </w:tc>
      </w:tr>
      <w:tr w:rsidR="008D6A3C" w:rsidRPr="00615A32" w14:paraId="04F2DD91" w14:textId="77777777" w:rsidTr="008D6A3C">
        <w:trPr>
          <w:trHeight w:val="124"/>
        </w:trPr>
        <w:tc>
          <w:tcPr>
            <w:tcW w:w="1110" w:type="dxa"/>
          </w:tcPr>
          <w:p w14:paraId="35443090" w14:textId="492E9ADB" w:rsidR="008D6A3C" w:rsidRPr="00E104E1" w:rsidRDefault="008D6A3C" w:rsidP="008D6A3C">
            <w:pPr>
              <w:rPr>
                <w:rFonts w:cs="Arial"/>
              </w:rPr>
            </w:pPr>
            <w:r w:rsidRPr="00E104E1">
              <w:rPr>
                <w:rFonts w:cs="Arial"/>
              </w:rPr>
              <w:t>V1.</w:t>
            </w:r>
            <w:r w:rsidR="00175C64">
              <w:rPr>
                <w:rFonts w:cs="Arial"/>
              </w:rPr>
              <w:t>0</w:t>
            </w:r>
          </w:p>
        </w:tc>
        <w:tc>
          <w:tcPr>
            <w:tcW w:w="1280" w:type="dxa"/>
          </w:tcPr>
          <w:p w14:paraId="1407D696" w14:textId="7142989E" w:rsidR="008D6A3C" w:rsidRPr="00E104E1" w:rsidRDefault="009753D7" w:rsidP="008D6A3C">
            <w:pPr>
              <w:rPr>
                <w:rFonts w:cs="Arial"/>
              </w:rPr>
            </w:pPr>
            <w:r>
              <w:rPr>
                <w:rFonts w:cs="Arial"/>
              </w:rPr>
              <w:t>SCE</w:t>
            </w:r>
          </w:p>
        </w:tc>
        <w:tc>
          <w:tcPr>
            <w:tcW w:w="1559" w:type="dxa"/>
          </w:tcPr>
          <w:p w14:paraId="0BBFFCE8" w14:textId="6DBDCECA" w:rsidR="008D6A3C" w:rsidRPr="00E104E1" w:rsidRDefault="009753D7" w:rsidP="008D6A3C">
            <w:pPr>
              <w:rPr>
                <w:rFonts w:cs="Arial"/>
              </w:rPr>
            </w:pPr>
            <w:r>
              <w:rPr>
                <w:rFonts w:cs="Arial"/>
              </w:rPr>
              <w:t>VGFJ</w:t>
            </w:r>
          </w:p>
        </w:tc>
        <w:tc>
          <w:tcPr>
            <w:tcW w:w="1568" w:type="dxa"/>
          </w:tcPr>
          <w:p w14:paraId="5F55FD89" w14:textId="25B31CA3" w:rsidR="008D6A3C" w:rsidRPr="00E104E1" w:rsidRDefault="008D6A3C" w:rsidP="008D6A3C">
            <w:pPr>
              <w:rPr>
                <w:rFonts w:cs="Arial"/>
              </w:rPr>
            </w:pPr>
            <w:r w:rsidRPr="00E104E1">
              <w:rPr>
                <w:rFonts w:cs="Arial"/>
              </w:rPr>
              <w:t>RML</w:t>
            </w:r>
          </w:p>
        </w:tc>
        <w:tc>
          <w:tcPr>
            <w:tcW w:w="1318" w:type="dxa"/>
          </w:tcPr>
          <w:p w14:paraId="00EC65E3" w14:textId="02E00071" w:rsidR="008D6A3C" w:rsidRPr="00E104E1" w:rsidRDefault="008D6A3C" w:rsidP="008D6A3C">
            <w:pPr>
              <w:rPr>
                <w:rFonts w:cs="Arial"/>
              </w:rPr>
            </w:pPr>
            <w:r>
              <w:rPr>
                <w:rFonts w:cs="Arial"/>
              </w:rPr>
              <w:t>1</w:t>
            </w:r>
            <w:r w:rsidR="00175C64">
              <w:rPr>
                <w:rFonts w:cs="Arial"/>
              </w:rPr>
              <w:t>3</w:t>
            </w:r>
            <w:r w:rsidRPr="00E104E1">
              <w:rPr>
                <w:rFonts w:cs="Arial"/>
              </w:rPr>
              <w:t>/0</w:t>
            </w:r>
            <w:r>
              <w:rPr>
                <w:rFonts w:cs="Arial"/>
              </w:rPr>
              <w:t>6</w:t>
            </w:r>
            <w:r w:rsidRPr="00E104E1">
              <w:rPr>
                <w:rFonts w:cs="Arial"/>
              </w:rPr>
              <w:t>/2019</w:t>
            </w:r>
          </w:p>
        </w:tc>
        <w:tc>
          <w:tcPr>
            <w:tcW w:w="2384" w:type="dxa"/>
          </w:tcPr>
          <w:p w14:paraId="080D6546" w14:textId="4C46276F" w:rsidR="008D6A3C" w:rsidRPr="00E104E1" w:rsidRDefault="00175C64" w:rsidP="008D6A3C">
            <w:pPr>
              <w:rPr>
                <w:rFonts w:cs="Arial"/>
              </w:rPr>
            </w:pPr>
            <w:r>
              <w:rPr>
                <w:rFonts w:cs="Arial"/>
              </w:rPr>
              <w:t>Versión Original</w:t>
            </w:r>
          </w:p>
        </w:tc>
      </w:tr>
      <w:tr w:rsidR="008D6A3C" w:rsidRPr="00615A32" w14:paraId="218F37B4" w14:textId="77777777" w:rsidTr="008D6A3C">
        <w:trPr>
          <w:trHeight w:val="378"/>
        </w:trPr>
        <w:tc>
          <w:tcPr>
            <w:tcW w:w="6835" w:type="dxa"/>
            <w:gridSpan w:val="5"/>
            <w:shd w:val="clear" w:color="auto" w:fill="8EAADB" w:themeFill="accent1" w:themeFillTint="99"/>
          </w:tcPr>
          <w:p w14:paraId="742AA5F4" w14:textId="77777777" w:rsidR="008D6A3C" w:rsidRPr="00E104E1" w:rsidRDefault="008D6A3C" w:rsidP="008D6A3C">
            <w:pPr>
              <w:jc w:val="center"/>
              <w:rPr>
                <w:rFonts w:cs="Arial"/>
              </w:rPr>
            </w:pPr>
            <w:r w:rsidRPr="00E104E1">
              <w:rPr>
                <w:rFonts w:cs="Arial"/>
              </w:rPr>
              <w:t>NOMBRE DEL PROYECTO</w:t>
            </w:r>
          </w:p>
        </w:tc>
        <w:tc>
          <w:tcPr>
            <w:tcW w:w="2384" w:type="dxa"/>
            <w:shd w:val="clear" w:color="auto" w:fill="8EAADB" w:themeFill="accent1" w:themeFillTint="99"/>
          </w:tcPr>
          <w:p w14:paraId="232D7286" w14:textId="77777777" w:rsidR="008D6A3C" w:rsidRPr="00E104E1" w:rsidRDefault="008D6A3C" w:rsidP="008D6A3C">
            <w:pPr>
              <w:rPr>
                <w:rFonts w:cs="Arial"/>
              </w:rPr>
            </w:pPr>
            <w:r w:rsidRPr="00E104E1">
              <w:rPr>
                <w:rFonts w:cs="Arial"/>
              </w:rPr>
              <w:t>SIGLA DEL PROYECTO</w:t>
            </w:r>
          </w:p>
        </w:tc>
      </w:tr>
      <w:tr w:rsidR="008D6A3C" w:rsidRPr="00615A32" w14:paraId="082FA564" w14:textId="77777777" w:rsidTr="008D6A3C">
        <w:trPr>
          <w:trHeight w:val="226"/>
        </w:trPr>
        <w:tc>
          <w:tcPr>
            <w:tcW w:w="6835" w:type="dxa"/>
            <w:gridSpan w:val="5"/>
            <w:vAlign w:val="center"/>
          </w:tcPr>
          <w:p w14:paraId="0E58B0A3" w14:textId="79A0FBB7" w:rsidR="008D6A3C" w:rsidRPr="00E104E1" w:rsidRDefault="009753D7" w:rsidP="008D6A3C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Aplicación Web Dental Pro</w:t>
            </w:r>
          </w:p>
        </w:tc>
        <w:tc>
          <w:tcPr>
            <w:tcW w:w="2384" w:type="dxa"/>
          </w:tcPr>
          <w:p w14:paraId="7B7D1230" w14:textId="63A6D2F3" w:rsidR="008D6A3C" w:rsidRPr="00E104E1" w:rsidRDefault="009753D7" w:rsidP="008D6A3C">
            <w:pPr>
              <w:rPr>
                <w:rFonts w:cs="Arial"/>
              </w:rPr>
            </w:pPr>
            <w:r>
              <w:rPr>
                <w:rFonts w:cs="Arial"/>
              </w:rPr>
              <w:t>AWDP</w:t>
            </w:r>
          </w:p>
        </w:tc>
      </w:tr>
    </w:tbl>
    <w:p w14:paraId="26E89AD0" w14:textId="77777777" w:rsidR="00844364" w:rsidRDefault="00844364">
      <w:pPr>
        <w:rPr>
          <w:rFonts w:ascii="Arial" w:hAnsi="Arial" w:cs="Arial"/>
          <w:sz w:val="24"/>
          <w:szCs w:val="24"/>
        </w:rPr>
      </w:pPr>
    </w:p>
    <w:p w14:paraId="4487DADB" w14:textId="77777777" w:rsidR="00844364" w:rsidRDefault="00844364">
      <w:pPr>
        <w:rPr>
          <w:rFonts w:ascii="Arial" w:hAnsi="Arial" w:cs="Arial"/>
          <w:sz w:val="24"/>
          <w:szCs w:val="24"/>
        </w:rPr>
      </w:pPr>
    </w:p>
    <w:p w14:paraId="2AE3CD5D" w14:textId="77777777" w:rsidR="008D6A3C" w:rsidRDefault="008D6A3C">
      <w:pPr>
        <w:rPr>
          <w:rFonts w:ascii="Arial" w:hAnsi="Arial" w:cs="Arial"/>
          <w:sz w:val="24"/>
          <w:szCs w:val="24"/>
        </w:rPr>
      </w:pPr>
    </w:p>
    <w:p w14:paraId="004A3F68" w14:textId="77777777" w:rsidR="008D6A3C" w:rsidRDefault="008D6A3C">
      <w:pPr>
        <w:rPr>
          <w:rFonts w:ascii="Arial" w:hAnsi="Arial" w:cs="Arial"/>
          <w:sz w:val="24"/>
          <w:szCs w:val="24"/>
        </w:rPr>
      </w:pPr>
    </w:p>
    <w:p w14:paraId="3B6F2B5C" w14:textId="77777777" w:rsidR="00D5558E" w:rsidRPr="00CC7E39" w:rsidRDefault="001E343B" w:rsidP="00CC7E39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CC7E39">
        <w:rPr>
          <w:rFonts w:ascii="Arial" w:hAnsi="Arial" w:cs="Arial"/>
          <w:b/>
          <w:bCs/>
          <w:sz w:val="24"/>
          <w:szCs w:val="24"/>
        </w:rPr>
        <w:t>Modelado de procesos</w:t>
      </w:r>
      <w:r w:rsidR="00844364" w:rsidRPr="00CC7E39">
        <w:rPr>
          <w:rFonts w:ascii="Arial" w:hAnsi="Arial" w:cs="Arial"/>
          <w:b/>
          <w:bCs/>
          <w:sz w:val="24"/>
          <w:szCs w:val="24"/>
        </w:rPr>
        <w:t xml:space="preserve"> ASIS</w:t>
      </w:r>
    </w:p>
    <w:p w14:paraId="32DF3334" w14:textId="4FF20BC0" w:rsidR="00720003" w:rsidRPr="00CC7E39" w:rsidRDefault="0077534F" w:rsidP="00CC7E3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 la siguiente imagen muestra el modelado de proceso</w:t>
      </w:r>
      <w:r w:rsidR="00CC7E39" w:rsidRPr="00CC7E39">
        <w:rPr>
          <w:rFonts w:ascii="Arial" w:hAnsi="Arial" w:cs="Arial"/>
          <w:sz w:val="24"/>
          <w:szCs w:val="24"/>
        </w:rPr>
        <w:t xml:space="preserve"> del A</w:t>
      </w:r>
      <w:r w:rsidR="00A7206F">
        <w:rPr>
          <w:rFonts w:ascii="Arial" w:hAnsi="Arial" w:cs="Arial"/>
          <w:sz w:val="24"/>
          <w:szCs w:val="24"/>
        </w:rPr>
        <w:t>S</w:t>
      </w:r>
      <w:r w:rsidR="00CC7E39" w:rsidRPr="00CC7E39">
        <w:rPr>
          <w:rFonts w:ascii="Arial" w:hAnsi="Arial" w:cs="Arial"/>
          <w:sz w:val="24"/>
          <w:szCs w:val="24"/>
        </w:rPr>
        <w:t>-I</w:t>
      </w:r>
      <w:r w:rsidR="00A7206F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>, muestra la</w:t>
      </w:r>
      <w:r w:rsidR="00CC7E39" w:rsidRPr="00CC7E39">
        <w:rPr>
          <w:rFonts w:ascii="Arial" w:hAnsi="Arial" w:cs="Arial"/>
          <w:sz w:val="24"/>
          <w:szCs w:val="24"/>
        </w:rPr>
        <w:t xml:space="preserve"> claridad</w:t>
      </w:r>
      <w:r>
        <w:rPr>
          <w:rFonts w:ascii="Arial" w:hAnsi="Arial" w:cs="Arial"/>
          <w:sz w:val="24"/>
          <w:szCs w:val="24"/>
        </w:rPr>
        <w:t>,</w:t>
      </w:r>
      <w:r w:rsidR="00CC7E39" w:rsidRPr="00CC7E39">
        <w:rPr>
          <w:rFonts w:ascii="Arial" w:hAnsi="Arial" w:cs="Arial"/>
          <w:sz w:val="24"/>
          <w:szCs w:val="24"/>
        </w:rPr>
        <w:t xml:space="preserve"> respecto a cómo se ejecutan las cosas y cuáles son los desalineamientos</w:t>
      </w:r>
      <w:r w:rsidR="00CC7E39">
        <w:rPr>
          <w:rFonts w:ascii="Arial" w:hAnsi="Arial" w:cs="Arial"/>
          <w:sz w:val="24"/>
          <w:szCs w:val="24"/>
        </w:rPr>
        <w:t xml:space="preserve"> actuales de la empresa.</w:t>
      </w:r>
    </w:p>
    <w:p w14:paraId="37BC1E65" w14:textId="03E3955A" w:rsidR="00844364" w:rsidRDefault="00175C64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4BECA17" wp14:editId="72E45BF9">
            <wp:extent cx="8258568" cy="360790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67279" cy="361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6CDA0" w14:textId="77777777" w:rsidR="00720003" w:rsidRDefault="00720003" w:rsidP="00720003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8D6A3C">
        <w:rPr>
          <w:rFonts w:ascii="Arial" w:hAnsi="Arial" w:cs="Arial"/>
          <w:b/>
          <w:bCs/>
          <w:sz w:val="24"/>
          <w:szCs w:val="24"/>
        </w:rPr>
        <w:lastRenderedPageBreak/>
        <w:t xml:space="preserve">Modelado de procesos </w:t>
      </w:r>
      <w:r>
        <w:rPr>
          <w:rFonts w:ascii="Arial" w:hAnsi="Arial" w:cs="Arial"/>
          <w:b/>
          <w:bCs/>
          <w:sz w:val="24"/>
          <w:szCs w:val="24"/>
        </w:rPr>
        <w:t>TOBE</w:t>
      </w:r>
    </w:p>
    <w:p w14:paraId="1F6B512A" w14:textId="77777777" w:rsidR="00720003" w:rsidRPr="00CC7E39" w:rsidRDefault="0077534F" w:rsidP="00CC7E3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 la siguiente imagen muestra el modelado de proceso donde e</w:t>
      </w:r>
      <w:r w:rsidR="00CC7E39" w:rsidRPr="00CC7E39">
        <w:rPr>
          <w:rFonts w:ascii="Arial" w:hAnsi="Arial" w:cs="Arial"/>
          <w:sz w:val="24"/>
          <w:szCs w:val="24"/>
        </w:rPr>
        <w:t>stá definiendo el futuro de la situación del proceso, es decir, donde se quiere llegar</w:t>
      </w:r>
      <w:r>
        <w:rPr>
          <w:rFonts w:ascii="Arial" w:hAnsi="Arial" w:cs="Arial"/>
          <w:sz w:val="24"/>
          <w:szCs w:val="24"/>
        </w:rPr>
        <w:t>.</w:t>
      </w:r>
    </w:p>
    <w:p w14:paraId="73156A28" w14:textId="1B87BDCE" w:rsidR="00720003" w:rsidRPr="008D6A3C" w:rsidRDefault="00175C64" w:rsidP="00720003">
      <w:pPr>
        <w:jc w:val="center"/>
        <w:rPr>
          <w:rFonts w:ascii="Arial" w:hAnsi="Arial" w:cs="Arial"/>
          <w:b/>
          <w:bCs/>
          <w:sz w:val="24"/>
          <w:szCs w:val="24"/>
        </w:rPr>
      </w:pPr>
      <w:bookmarkStart w:id="0" w:name="_GoBack"/>
      <w:r>
        <w:rPr>
          <w:noProof/>
        </w:rPr>
        <w:drawing>
          <wp:inline distT="0" distB="0" distL="0" distR="0" wp14:anchorId="6C9768DC" wp14:editId="5762043C">
            <wp:extent cx="8257037" cy="4760844"/>
            <wp:effectExtent l="0" t="0" r="0" b="190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75094" cy="4771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720003" w:rsidRPr="008D6A3C" w:rsidSect="001E343B">
      <w:headerReference w:type="default" r:id="rId8"/>
      <w:footerReference w:type="default" r:id="rId9"/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BA7766A" w14:textId="77777777" w:rsidR="00844364" w:rsidRDefault="00844364" w:rsidP="00844364">
      <w:pPr>
        <w:spacing w:after="0" w:line="240" w:lineRule="auto"/>
      </w:pPr>
      <w:r>
        <w:separator/>
      </w:r>
    </w:p>
  </w:endnote>
  <w:endnote w:type="continuationSeparator" w:id="0">
    <w:p w14:paraId="39F6B686" w14:textId="77777777" w:rsidR="00844364" w:rsidRDefault="00844364" w:rsidP="008443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8C4689D" w14:textId="77777777" w:rsidR="00AE6559" w:rsidRDefault="00AE6559">
    <w:pPr>
      <w:pStyle w:val="Piedepgina"/>
    </w:pPr>
    <w:r>
      <w:rPr>
        <w:noProof/>
        <w:lang w:val="es-ES"/>
      </w:rPr>
      <w:drawing>
        <wp:anchor distT="0" distB="0" distL="114300" distR="114300" simplePos="0" relativeHeight="251665408" behindDoc="1" locked="0" layoutInCell="1" allowOverlap="1" wp14:anchorId="395917F9" wp14:editId="29F98D17">
          <wp:simplePos x="0" y="0"/>
          <wp:positionH relativeFrom="margin">
            <wp:align>right</wp:align>
          </wp:positionH>
          <wp:positionV relativeFrom="paragraph">
            <wp:posOffset>-198755</wp:posOffset>
          </wp:positionV>
          <wp:extent cx="8286750" cy="67704"/>
          <wp:effectExtent l="0" t="0" r="0" b="8890"/>
          <wp:wrapNone/>
          <wp:docPr id="6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286750" cy="67704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BFF9538" w14:textId="77777777" w:rsidR="00844364" w:rsidRDefault="00844364" w:rsidP="00844364">
      <w:pPr>
        <w:spacing w:after="0" w:line="240" w:lineRule="auto"/>
      </w:pPr>
      <w:r>
        <w:separator/>
      </w:r>
    </w:p>
  </w:footnote>
  <w:footnote w:type="continuationSeparator" w:id="0">
    <w:p w14:paraId="010E1B5A" w14:textId="77777777" w:rsidR="00844364" w:rsidRDefault="00844364" w:rsidP="0084436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74DC0B7" w14:textId="77777777" w:rsidR="00844364" w:rsidRDefault="00844364">
    <w:pPr>
      <w:pStyle w:val="Encabezado"/>
    </w:pPr>
    <w:r>
      <w:rPr>
        <w:noProof/>
        <w:lang w:val="es-ES"/>
      </w:rPr>
      <mc:AlternateContent>
        <mc:Choice Requires="wps">
          <w:drawing>
            <wp:anchor distT="45720" distB="45720" distL="114300" distR="114300" simplePos="0" relativeHeight="251663360" behindDoc="0" locked="0" layoutInCell="1" allowOverlap="1" wp14:anchorId="5351255E" wp14:editId="6B136927">
              <wp:simplePos x="0" y="0"/>
              <wp:positionH relativeFrom="margin">
                <wp:align>center</wp:align>
              </wp:positionH>
              <wp:positionV relativeFrom="paragraph">
                <wp:posOffset>-20955</wp:posOffset>
              </wp:positionV>
              <wp:extent cx="2613660" cy="409575"/>
              <wp:effectExtent l="0" t="0" r="0" b="0"/>
              <wp:wrapSquare wrapText="bothSides"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13660" cy="40957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5A678D4" w14:textId="77777777" w:rsidR="00844364" w:rsidRPr="00104AD4" w:rsidRDefault="00844364" w:rsidP="00844364">
                          <w:pPr>
                            <w:rPr>
                              <w:rFonts w:ascii="Verdana" w:hAnsi="Verdana"/>
                              <w:color w:val="2F5496" w:themeColor="accent1" w:themeShade="BF"/>
                            </w:rPr>
                          </w:pPr>
                          <w:r w:rsidRPr="00104AD4">
                            <w:rPr>
                              <w:rFonts w:ascii="Verdana" w:hAnsi="Verdana"/>
                              <w:color w:val="2F5496" w:themeColor="accent1" w:themeShade="BF"/>
                            </w:rPr>
                            <w:t>ADMINISTRANDO TU FUTURO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351255E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style="position:absolute;margin-left:0;margin-top:-1.65pt;width:205.8pt;height:32.25pt;z-index:25166336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" filled="f" stroked="f">
              <v:textbox>
                <w:txbxContent>
                  <w:p w14:paraId="65A678D4" w14:textId="77777777" w:rsidR="00844364" w:rsidRPr="00104AD4" w:rsidRDefault="00844364" w:rsidP="00844364">
                    <w:pPr>
                      <w:rPr>
                        <w:rFonts w:ascii="Verdana" w:hAnsi="Verdana"/>
                        <w:color w:val="2F5496" w:themeColor="accent1" w:themeShade="BF"/>
                      </w:rPr>
                    </w:pPr>
                    <w:r w:rsidRPr="00104AD4">
                      <w:rPr>
                        <w:rFonts w:ascii="Verdana" w:hAnsi="Verdana"/>
                        <w:color w:val="2F5496" w:themeColor="accent1" w:themeShade="BF"/>
                      </w:rPr>
                      <w:t>ADMINISTRANDO TU FUTURO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 w:rsidRPr="009E2A46">
      <w:rPr>
        <w:noProof/>
        <w:lang w:val="es-ES"/>
      </w:rPr>
      <w:drawing>
        <wp:anchor distT="0" distB="0" distL="114300" distR="114300" simplePos="0" relativeHeight="251661312" behindDoc="1" locked="0" layoutInCell="1" allowOverlap="1" wp14:anchorId="62B5ED7C" wp14:editId="786492AC">
          <wp:simplePos x="0" y="0"/>
          <wp:positionH relativeFrom="margin">
            <wp:align>left</wp:align>
          </wp:positionH>
          <wp:positionV relativeFrom="paragraph">
            <wp:posOffset>-382905</wp:posOffset>
          </wp:positionV>
          <wp:extent cx="1676400" cy="942975"/>
          <wp:effectExtent l="0" t="0" r="0" b="0"/>
          <wp:wrapNone/>
          <wp:docPr id="7" name="Imagen 7" descr="C:\Users\Franck Velasco\Downloads\logo\logo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Franck Velasco\Downloads\logo\logo1.pn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468" t="20113" r="11080" b="28017"/>
                  <a:stretch/>
                </pic:blipFill>
                <pic:spPr bwMode="auto">
                  <a:xfrm>
                    <a:off x="0" y="0"/>
                    <a:ext cx="1676400" cy="94297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es-ES"/>
      </w:rPr>
      <w:drawing>
        <wp:anchor distT="0" distB="0" distL="114300" distR="114300" simplePos="0" relativeHeight="251659264" behindDoc="1" locked="0" layoutInCell="1" allowOverlap="1" wp14:anchorId="455BCE84" wp14:editId="6E0E6582">
          <wp:simplePos x="0" y="0"/>
          <wp:positionH relativeFrom="page">
            <wp:posOffset>-28575</wp:posOffset>
          </wp:positionH>
          <wp:positionV relativeFrom="paragraph">
            <wp:posOffset>-449580</wp:posOffset>
          </wp:positionV>
          <wp:extent cx="10086975" cy="1152525"/>
          <wp:effectExtent l="0" t="0" r="9525" b="9525"/>
          <wp:wrapNone/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086975" cy="11525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6"/>
  <w:proofState w:spelling="clean" w:grammar="clean"/>
  <w:defaultTabStop w:val="708"/>
  <w:hyphenationZone w:val="425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343B"/>
    <w:rsid w:val="00175C64"/>
    <w:rsid w:val="001E343B"/>
    <w:rsid w:val="002A4E9D"/>
    <w:rsid w:val="00373CE6"/>
    <w:rsid w:val="00720003"/>
    <w:rsid w:val="0077534F"/>
    <w:rsid w:val="00802F00"/>
    <w:rsid w:val="00844364"/>
    <w:rsid w:val="008D6A3C"/>
    <w:rsid w:val="009753D7"/>
    <w:rsid w:val="00A7206F"/>
    <w:rsid w:val="00AE6559"/>
    <w:rsid w:val="00CC7E39"/>
    <w:rsid w:val="00D5558E"/>
    <w:rsid w:val="00F622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46735AA2"/>
  <w15:chartTrackingRefBased/>
  <w15:docId w15:val="{D3EBD363-AE32-458A-94A6-E40E82A1C3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84436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44364"/>
  </w:style>
  <w:style w:type="paragraph" w:styleId="Piedepgina">
    <w:name w:val="footer"/>
    <w:basedOn w:val="Normal"/>
    <w:link w:val="PiedepginaCar"/>
    <w:uiPriority w:val="99"/>
    <w:unhideWhenUsed/>
    <w:rsid w:val="0084436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44364"/>
  </w:style>
  <w:style w:type="table" w:styleId="Tablaconcuadrcula">
    <w:name w:val="Table Grid"/>
    <w:basedOn w:val="Tablanormal"/>
    <w:uiPriority w:val="39"/>
    <w:rsid w:val="008D6A3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jpeg"/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2</Pages>
  <Words>92</Words>
  <Characters>510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Merry Diaz</dc:creator>
  <cp:keywords/>
  <dc:description/>
  <cp:lastModifiedBy>Merry Diaz</cp:lastModifiedBy>
  <cp:revision>10</cp:revision>
  <dcterms:created xsi:type="dcterms:W3CDTF">2019-06-24T00:38:00Z</dcterms:created>
  <dcterms:modified xsi:type="dcterms:W3CDTF">2019-07-01T01:42:00Z</dcterms:modified>
</cp:coreProperties>
</file>