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4e151026c49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1a1fc96cb34163" /><Relationship Type="http://schemas.openxmlformats.org/officeDocument/2006/relationships/numbering" Target="/word/numbering.xml" Id="R83efe5fd564841e6" /><Relationship Type="http://schemas.openxmlformats.org/officeDocument/2006/relationships/settings" Target="/word/settings.xml" Id="R73eaf7bf77d24f07" /></Relationships>
</file>