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5D72D6" w:rsidP="00E645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?</w:t>
      </w:r>
      <w:r w:rsidRPr="005D72D6">
        <w:rPr>
          <w:rFonts w:ascii="Times New Roman" w:hAnsi="Times New Roman" w:cs="Times New Roman"/>
          <w:b/>
          <w:bCs/>
          <w:color w:val="FF0000"/>
          <w:sz w:val="32"/>
          <w:szCs w:val="32"/>
        </w:rPr>
        <w:t>*</w:t>
      </w:r>
      <w:proofErr w:type="gramEnd"/>
      <w:r w:rsidRPr="005D72D6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</w:t>
      </w:r>
      <w:r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старший брат семьи Е, силен в боевых 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Pr="00886D73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565C32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  <w:r w:rsidR="005B154F">
        <w:rPr>
          <w:rFonts w:ascii="Times New Roman" w:hAnsi="Times New Roman" w:cs="Times New Roman"/>
          <w:color w:val="000000" w:themeColor="text1"/>
          <w:sz w:val="32"/>
          <w:szCs w:val="32"/>
        </w:rPr>
        <w:t>, навыками особо не обладавший</w:t>
      </w:r>
    </w:p>
    <w:p w:rsidR="00565C32" w:rsidRDefault="00565C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Дядюшка </w:t>
      </w:r>
      <w:proofErr w:type="spellStart"/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Цзи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сильный даосский священник</w:t>
      </w:r>
    </w:p>
    <w:p w:rsidR="005B154F" w:rsidRPr="00565C32" w:rsidRDefault="005B154F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5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Жун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P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1B5568"/>
    <w:rsid w:val="00211BD6"/>
    <w:rsid w:val="00236969"/>
    <w:rsid w:val="00294AF6"/>
    <w:rsid w:val="004A775A"/>
    <w:rsid w:val="00565C32"/>
    <w:rsid w:val="005A1878"/>
    <w:rsid w:val="005B154F"/>
    <w:rsid w:val="005D72D6"/>
    <w:rsid w:val="005F4BD8"/>
    <w:rsid w:val="00704516"/>
    <w:rsid w:val="007A70DF"/>
    <w:rsid w:val="00800A78"/>
    <w:rsid w:val="00811045"/>
    <w:rsid w:val="00886D73"/>
    <w:rsid w:val="00931443"/>
    <w:rsid w:val="00B46371"/>
    <w:rsid w:val="00BB640A"/>
    <w:rsid w:val="00C231E1"/>
    <w:rsid w:val="00C4243E"/>
    <w:rsid w:val="00CA04CB"/>
    <w:rsid w:val="00CC358B"/>
    <w:rsid w:val="00E64515"/>
    <w:rsid w:val="00EC7F20"/>
    <w:rsid w:val="00ED0B1C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76D78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11</cp:revision>
  <dcterms:created xsi:type="dcterms:W3CDTF">2024-12-07T20:04:00Z</dcterms:created>
  <dcterms:modified xsi:type="dcterms:W3CDTF">2024-12-15T14:57:00Z</dcterms:modified>
</cp:coreProperties>
</file>