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B2205" w14:textId="77777777" w:rsidR="00DE2DDA" w:rsidRDefault="00503571">
      <w:pPr>
        <w:spacing w:after="0"/>
        <w:jc w:val="center"/>
        <w:rPr>
          <w:rFonts w:ascii="Arial" w:eastAsia="Arial" w:hAnsi="Arial" w:cs="Arial"/>
          <w:b/>
          <w:bCs/>
          <w:color w:val="000000"/>
          <w:sz w:val="36"/>
          <w:szCs w:val="36"/>
        </w:rPr>
      </w:pPr>
      <w:bookmarkStart w:id="0" w:name="_heading=h.3o7alnk" w:colFirst="0" w:colLast="0"/>
      <w:bookmarkEnd w:id="0"/>
      <w:r>
        <w:rPr>
          <w:noProof/>
        </w:rPr>
        <w:drawing>
          <wp:inline distT="0" distB="0" distL="0" distR="0" wp14:anchorId="2582CF2E" wp14:editId="2652D4C8">
            <wp:extent cx="994867" cy="1337361"/>
            <wp:effectExtent l="0" t="0" r="0" b="0"/>
            <wp:docPr id="2" name="image1.png" descr="C:\Users\EPIS\Documents\upt.png"/>
            <wp:cNvGraphicFramePr/>
            <a:graphic xmlns:a="http://schemas.openxmlformats.org/drawingml/2006/main">
              <a:graphicData uri="http://schemas.openxmlformats.org/drawingml/2006/picture">
                <pic:pic xmlns:pic="http://schemas.openxmlformats.org/drawingml/2006/picture">
                  <pic:nvPicPr>
                    <pic:cNvPr id="0" name="image1.png" descr="C:\Users\EPIS\Documents\upt.png"/>
                    <pic:cNvPicPr preferRelativeResize="0"/>
                  </pic:nvPicPr>
                  <pic:blipFill>
                    <a:blip r:embed="rId8"/>
                    <a:srcRect/>
                    <a:stretch>
                      <a:fillRect/>
                    </a:stretch>
                  </pic:blipFill>
                  <pic:spPr>
                    <a:xfrm>
                      <a:off x="0" y="0"/>
                      <a:ext cx="994867" cy="1337361"/>
                    </a:xfrm>
                    <a:prstGeom prst="rect">
                      <a:avLst/>
                    </a:prstGeom>
                    <a:ln/>
                  </pic:spPr>
                </pic:pic>
              </a:graphicData>
            </a:graphic>
          </wp:inline>
        </w:drawing>
      </w:r>
    </w:p>
    <w:p w14:paraId="1A24F4DB" w14:textId="77777777" w:rsidR="00DE2DDA" w:rsidRDefault="00DE2DDA">
      <w:pPr>
        <w:spacing w:after="0"/>
        <w:jc w:val="center"/>
        <w:rPr>
          <w:rFonts w:ascii="Arial" w:eastAsia="Arial" w:hAnsi="Arial" w:cs="Arial"/>
          <w:b/>
          <w:bCs/>
          <w:color w:val="000000"/>
          <w:sz w:val="36"/>
          <w:szCs w:val="36"/>
        </w:rPr>
      </w:pPr>
    </w:p>
    <w:p w14:paraId="16D243A3" w14:textId="77777777" w:rsidR="00DE2DDA" w:rsidRPr="006B6B20" w:rsidRDefault="00503571">
      <w:pPr>
        <w:spacing w:after="0"/>
        <w:jc w:val="center"/>
        <w:rPr>
          <w:rFonts w:ascii="Times New Roman" w:eastAsia="Arial" w:hAnsi="Times New Roman" w:cs="Times New Roman"/>
          <w:b/>
          <w:bCs/>
          <w:color w:val="000000"/>
          <w:sz w:val="36"/>
          <w:szCs w:val="36"/>
        </w:rPr>
      </w:pPr>
      <w:r w:rsidRPr="006B6B20">
        <w:rPr>
          <w:rFonts w:ascii="Times New Roman" w:eastAsia="Arial" w:hAnsi="Times New Roman" w:cs="Times New Roman"/>
          <w:b/>
          <w:bCs/>
          <w:color w:val="000000"/>
          <w:sz w:val="36"/>
          <w:szCs w:val="36"/>
        </w:rPr>
        <w:t>UNIVERSIDAD PRIVADA DE TACNA</w:t>
      </w:r>
    </w:p>
    <w:p w14:paraId="1B798209" w14:textId="77777777" w:rsidR="00DE2DDA" w:rsidRPr="006B6B20" w:rsidRDefault="00DE2DDA">
      <w:pPr>
        <w:spacing w:after="0"/>
        <w:jc w:val="center"/>
        <w:rPr>
          <w:rFonts w:ascii="Times New Roman" w:eastAsia="Arial" w:hAnsi="Times New Roman" w:cs="Times New Roman"/>
          <w:b/>
          <w:bCs/>
          <w:color w:val="000000"/>
          <w:sz w:val="36"/>
          <w:szCs w:val="36"/>
        </w:rPr>
      </w:pPr>
    </w:p>
    <w:p w14:paraId="1F7E4121" w14:textId="77777777" w:rsidR="00DE2DDA" w:rsidRPr="006B6B20" w:rsidRDefault="00503571">
      <w:pPr>
        <w:spacing w:after="0"/>
        <w:jc w:val="center"/>
        <w:rPr>
          <w:rFonts w:ascii="Times New Roman" w:eastAsia="Arial" w:hAnsi="Times New Roman" w:cs="Times New Roman"/>
          <w:b/>
          <w:bCs/>
          <w:color w:val="000000"/>
          <w:sz w:val="32"/>
          <w:szCs w:val="32"/>
        </w:rPr>
      </w:pPr>
      <w:r w:rsidRPr="006B6B20">
        <w:rPr>
          <w:rFonts w:ascii="Times New Roman" w:eastAsia="Arial" w:hAnsi="Times New Roman" w:cs="Times New Roman"/>
          <w:b/>
          <w:bCs/>
          <w:color w:val="000000"/>
          <w:sz w:val="32"/>
          <w:szCs w:val="32"/>
        </w:rPr>
        <w:t xml:space="preserve">FACULTAD DE </w:t>
      </w:r>
      <w:r w:rsidRPr="006B6B20">
        <w:rPr>
          <w:rFonts w:ascii="Times New Roman" w:eastAsia="Arial" w:hAnsi="Times New Roman" w:cs="Times New Roman"/>
          <w:b/>
          <w:bCs/>
          <w:sz w:val="32"/>
          <w:szCs w:val="32"/>
        </w:rPr>
        <w:t>INGENIERÍA</w:t>
      </w:r>
    </w:p>
    <w:p w14:paraId="499548C2" w14:textId="77777777" w:rsidR="00DE2DDA" w:rsidRPr="006B6B20" w:rsidRDefault="00DE2DDA">
      <w:pPr>
        <w:spacing w:after="0"/>
        <w:jc w:val="center"/>
        <w:rPr>
          <w:rFonts w:ascii="Times New Roman" w:eastAsia="Arial" w:hAnsi="Times New Roman" w:cs="Times New Roman"/>
          <w:b/>
          <w:bCs/>
          <w:i/>
          <w:iCs/>
          <w:color w:val="5B9BD5"/>
          <w:sz w:val="16"/>
          <w:szCs w:val="16"/>
        </w:rPr>
      </w:pPr>
    </w:p>
    <w:p w14:paraId="7F151609" w14:textId="77777777" w:rsidR="00DE2DDA" w:rsidRPr="006B6B20" w:rsidRDefault="00503571">
      <w:pPr>
        <w:spacing w:after="0"/>
        <w:jc w:val="center"/>
        <w:rPr>
          <w:rFonts w:ascii="Times New Roman" w:eastAsia="Arial" w:hAnsi="Times New Roman" w:cs="Times New Roman"/>
          <w:b/>
          <w:bCs/>
          <w:color w:val="000000"/>
          <w:sz w:val="32"/>
          <w:szCs w:val="32"/>
        </w:rPr>
      </w:pPr>
      <w:r w:rsidRPr="006B6B20">
        <w:rPr>
          <w:rFonts w:ascii="Times New Roman" w:eastAsia="Arial" w:hAnsi="Times New Roman" w:cs="Times New Roman"/>
          <w:b/>
          <w:bCs/>
          <w:color w:val="000000"/>
          <w:sz w:val="32"/>
          <w:szCs w:val="32"/>
        </w:rPr>
        <w:t>Escuela Profesional de Ingeniería de Sistemas</w:t>
      </w:r>
    </w:p>
    <w:p w14:paraId="66FB561F" w14:textId="77777777" w:rsidR="00DE2DDA" w:rsidRPr="006B6B20" w:rsidRDefault="00DE2DDA">
      <w:pPr>
        <w:spacing w:after="0"/>
        <w:jc w:val="center"/>
        <w:rPr>
          <w:rFonts w:ascii="Times New Roman" w:eastAsia="Arial" w:hAnsi="Times New Roman" w:cs="Times New Roman"/>
          <w:b/>
          <w:bCs/>
          <w:color w:val="000000"/>
          <w:sz w:val="36"/>
          <w:szCs w:val="36"/>
        </w:rPr>
      </w:pPr>
    </w:p>
    <w:p w14:paraId="5323D108" w14:textId="77777777" w:rsidR="00DE2DDA" w:rsidRPr="006B6B20" w:rsidRDefault="00DE2DDA">
      <w:pPr>
        <w:spacing w:after="0"/>
        <w:jc w:val="center"/>
        <w:rPr>
          <w:rFonts w:ascii="Times New Roman" w:eastAsia="Arial" w:hAnsi="Times New Roman" w:cs="Times New Roman"/>
          <w:color w:val="000000"/>
          <w:sz w:val="24"/>
          <w:szCs w:val="24"/>
        </w:rPr>
      </w:pPr>
    </w:p>
    <w:p w14:paraId="2016FDB8" w14:textId="09BEE009" w:rsidR="00DE2DDA" w:rsidRPr="006B6B20" w:rsidRDefault="00503571">
      <w:pPr>
        <w:spacing w:after="0"/>
        <w:jc w:val="center"/>
        <w:rPr>
          <w:rFonts w:ascii="Times New Roman" w:eastAsia="Arial" w:hAnsi="Times New Roman" w:cs="Times New Roman"/>
          <w:b/>
          <w:bCs/>
          <w:sz w:val="36"/>
          <w:szCs w:val="36"/>
        </w:rPr>
      </w:pPr>
      <w:bookmarkStart w:id="1" w:name="_heading=h.9h5cyy6db2hs" w:colFirst="0" w:colLast="0"/>
      <w:bookmarkStart w:id="2" w:name="_Hlk228222087"/>
      <w:bookmarkEnd w:id="1"/>
      <w:r w:rsidRPr="006B6B20">
        <w:rPr>
          <w:rFonts w:ascii="Times New Roman" w:eastAsia="Arial" w:hAnsi="Times New Roman" w:cs="Times New Roman"/>
          <w:b/>
          <w:bCs/>
          <w:color w:val="000000"/>
          <w:sz w:val="36"/>
          <w:szCs w:val="36"/>
        </w:rPr>
        <w:t xml:space="preserve"> Proyecto “</w:t>
      </w:r>
      <w:proofErr w:type="spellStart"/>
      <w:r w:rsidR="00B145C1" w:rsidRPr="00B145C1">
        <w:rPr>
          <w:rFonts w:ascii="Times New Roman" w:eastAsia="Arial" w:hAnsi="Times New Roman" w:cs="Times New Roman"/>
          <w:b/>
          <w:bCs/>
          <w:sz w:val="32"/>
          <w:szCs w:val="32"/>
        </w:rPr>
        <w:t>Dashboard</w:t>
      </w:r>
      <w:proofErr w:type="spellEnd"/>
      <w:r w:rsidR="00B145C1" w:rsidRPr="00B145C1">
        <w:rPr>
          <w:rFonts w:ascii="Times New Roman" w:eastAsia="Arial" w:hAnsi="Times New Roman" w:cs="Times New Roman"/>
          <w:b/>
          <w:bCs/>
          <w:sz w:val="32"/>
          <w:szCs w:val="32"/>
        </w:rPr>
        <w:t xml:space="preserve"> de análisis electoral y evaluación de planes de gobierno </w:t>
      </w:r>
      <w:r w:rsidR="00B145C1">
        <w:rPr>
          <w:rFonts w:ascii="Times New Roman" w:eastAsia="Arial" w:hAnsi="Times New Roman" w:cs="Times New Roman"/>
          <w:b/>
          <w:bCs/>
          <w:sz w:val="32"/>
          <w:szCs w:val="32"/>
        </w:rPr>
        <w:t xml:space="preserve">- </w:t>
      </w:r>
      <w:r w:rsidR="00B145C1" w:rsidRPr="00B145C1">
        <w:rPr>
          <w:rFonts w:ascii="Times New Roman" w:eastAsia="Arial" w:hAnsi="Times New Roman" w:cs="Times New Roman"/>
          <w:b/>
          <w:bCs/>
          <w:sz w:val="32"/>
          <w:szCs w:val="32"/>
        </w:rPr>
        <w:t>Perú 202</w:t>
      </w:r>
      <w:r w:rsidR="006E72EE">
        <w:rPr>
          <w:rFonts w:ascii="Times New Roman" w:eastAsia="Arial" w:hAnsi="Times New Roman" w:cs="Times New Roman"/>
          <w:b/>
          <w:bCs/>
          <w:sz w:val="32"/>
          <w:szCs w:val="32"/>
        </w:rPr>
        <w:t>6</w:t>
      </w:r>
      <w:r w:rsidRPr="006B6B20">
        <w:rPr>
          <w:rFonts w:ascii="Times New Roman" w:eastAsia="Arial" w:hAnsi="Times New Roman" w:cs="Times New Roman"/>
          <w:b/>
          <w:bCs/>
          <w:color w:val="000000"/>
          <w:sz w:val="36"/>
          <w:szCs w:val="36"/>
        </w:rPr>
        <w:t xml:space="preserve">” </w:t>
      </w:r>
    </w:p>
    <w:p w14:paraId="2D103F35" w14:textId="77777777" w:rsidR="00DE2DDA" w:rsidRPr="006B6B20" w:rsidRDefault="00DE2DDA">
      <w:pPr>
        <w:spacing w:after="0"/>
        <w:jc w:val="center"/>
        <w:rPr>
          <w:rFonts w:ascii="Times New Roman" w:eastAsia="Arial" w:hAnsi="Times New Roman" w:cs="Times New Roman"/>
          <w:b/>
          <w:bCs/>
          <w:sz w:val="36"/>
          <w:szCs w:val="36"/>
        </w:rPr>
      </w:pPr>
    </w:p>
    <w:p w14:paraId="6355930B" w14:textId="77777777" w:rsidR="00DE2DDA" w:rsidRPr="006B6B20" w:rsidRDefault="00DE2DDA">
      <w:pPr>
        <w:spacing w:after="0"/>
        <w:jc w:val="center"/>
        <w:rPr>
          <w:rFonts w:ascii="Times New Roman" w:eastAsia="Arial" w:hAnsi="Times New Roman" w:cs="Times New Roman"/>
          <w:b/>
          <w:bCs/>
          <w:color w:val="000000"/>
          <w:sz w:val="26"/>
          <w:szCs w:val="26"/>
        </w:rPr>
      </w:pPr>
    </w:p>
    <w:p w14:paraId="64F6EF13" w14:textId="2774304C" w:rsidR="00DE2DDA" w:rsidRPr="006B6B20" w:rsidRDefault="00503571">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Curso: </w:t>
      </w:r>
      <w:r w:rsidR="00B145C1">
        <w:rPr>
          <w:rFonts w:ascii="Times New Roman" w:eastAsia="Arial" w:hAnsi="Times New Roman" w:cs="Times New Roman"/>
          <w:sz w:val="32"/>
          <w:szCs w:val="32"/>
        </w:rPr>
        <w:t xml:space="preserve">Inteligencia de Negocios </w:t>
      </w:r>
    </w:p>
    <w:p w14:paraId="703EA330" w14:textId="77777777" w:rsidR="00DE2DDA" w:rsidRPr="006B6B20" w:rsidRDefault="00DE2DDA">
      <w:pPr>
        <w:spacing w:after="0"/>
        <w:jc w:val="center"/>
        <w:rPr>
          <w:rFonts w:ascii="Times New Roman" w:eastAsia="Arial" w:hAnsi="Times New Roman" w:cs="Times New Roman"/>
          <w:b/>
          <w:bCs/>
          <w:color w:val="5B9BD5"/>
          <w:sz w:val="16"/>
          <w:szCs w:val="16"/>
        </w:rPr>
      </w:pPr>
    </w:p>
    <w:p w14:paraId="2E0748DF" w14:textId="77777777" w:rsidR="00DE2DDA" w:rsidRPr="006B6B20" w:rsidRDefault="00DE2DDA">
      <w:pPr>
        <w:spacing w:after="0"/>
        <w:jc w:val="center"/>
        <w:rPr>
          <w:rFonts w:ascii="Times New Roman" w:eastAsia="Arial" w:hAnsi="Times New Roman" w:cs="Times New Roman"/>
          <w:b/>
          <w:bCs/>
          <w:color w:val="5B9BD5"/>
          <w:sz w:val="16"/>
          <w:szCs w:val="16"/>
        </w:rPr>
      </w:pPr>
    </w:p>
    <w:p w14:paraId="68836428" w14:textId="289A57D1" w:rsidR="00DE2DDA" w:rsidRPr="006B6B20" w:rsidRDefault="00503571">
      <w:pPr>
        <w:spacing w:after="0"/>
        <w:jc w:val="center"/>
        <w:rPr>
          <w:rFonts w:ascii="Times New Roman" w:eastAsia="Arial" w:hAnsi="Times New Roman" w:cs="Times New Roman"/>
          <w:sz w:val="32"/>
          <w:szCs w:val="32"/>
        </w:rPr>
      </w:pPr>
      <w:r w:rsidRPr="006B6B20">
        <w:rPr>
          <w:rFonts w:ascii="Times New Roman" w:eastAsia="Arial" w:hAnsi="Times New Roman" w:cs="Times New Roman"/>
          <w:sz w:val="32"/>
          <w:szCs w:val="32"/>
        </w:rPr>
        <w:t xml:space="preserve">Docente: </w:t>
      </w:r>
      <w:proofErr w:type="spellStart"/>
      <w:r w:rsidRPr="006B6B20">
        <w:rPr>
          <w:rFonts w:ascii="Times New Roman" w:eastAsia="Arial" w:hAnsi="Times New Roman" w:cs="Times New Roman"/>
          <w:sz w:val="32"/>
          <w:szCs w:val="32"/>
        </w:rPr>
        <w:t>Mag</w:t>
      </w:r>
      <w:proofErr w:type="spellEnd"/>
      <w:r w:rsidRPr="006B6B20">
        <w:rPr>
          <w:rFonts w:ascii="Times New Roman" w:eastAsia="Arial" w:hAnsi="Times New Roman" w:cs="Times New Roman"/>
          <w:sz w:val="32"/>
          <w:szCs w:val="32"/>
        </w:rPr>
        <w:t xml:space="preserve">. </w:t>
      </w:r>
      <w:r w:rsidR="00B145C1">
        <w:rPr>
          <w:rFonts w:ascii="Times New Roman" w:eastAsia="Arial" w:hAnsi="Times New Roman" w:cs="Times New Roman"/>
          <w:sz w:val="32"/>
          <w:szCs w:val="32"/>
        </w:rPr>
        <w:t>Patrick</w:t>
      </w:r>
      <w:r w:rsidRPr="006B6B20">
        <w:rPr>
          <w:rFonts w:ascii="Times New Roman" w:eastAsia="Arial" w:hAnsi="Times New Roman" w:cs="Times New Roman"/>
          <w:sz w:val="32"/>
          <w:szCs w:val="32"/>
        </w:rPr>
        <w:t xml:space="preserve"> </w:t>
      </w:r>
      <w:proofErr w:type="spellStart"/>
      <w:r w:rsidR="009B03C4">
        <w:rPr>
          <w:rFonts w:ascii="Times New Roman" w:eastAsia="Arial" w:hAnsi="Times New Roman" w:cs="Times New Roman"/>
          <w:sz w:val="32"/>
          <w:szCs w:val="32"/>
        </w:rPr>
        <w:t>Jose</w:t>
      </w:r>
      <w:proofErr w:type="spellEnd"/>
      <w:r w:rsidR="009B03C4">
        <w:rPr>
          <w:rFonts w:ascii="Times New Roman" w:eastAsia="Arial" w:hAnsi="Times New Roman" w:cs="Times New Roman"/>
          <w:sz w:val="32"/>
          <w:szCs w:val="32"/>
        </w:rPr>
        <w:t xml:space="preserve"> Cuadros Quiroga</w:t>
      </w:r>
    </w:p>
    <w:p w14:paraId="13A647DF" w14:textId="77777777" w:rsidR="00DE2DDA" w:rsidRPr="006B6B20" w:rsidRDefault="00DE2DDA">
      <w:pPr>
        <w:spacing w:after="0"/>
        <w:rPr>
          <w:rFonts w:ascii="Times New Roman" w:eastAsia="Arial" w:hAnsi="Times New Roman" w:cs="Times New Roman"/>
        </w:rPr>
      </w:pPr>
    </w:p>
    <w:p w14:paraId="6D1FFAB8" w14:textId="77777777" w:rsidR="00DE2DDA" w:rsidRPr="006B6B20" w:rsidRDefault="00DE2DDA">
      <w:pPr>
        <w:spacing w:after="0"/>
        <w:jc w:val="center"/>
        <w:rPr>
          <w:rFonts w:ascii="Times New Roman" w:eastAsia="Arial" w:hAnsi="Times New Roman" w:cs="Times New Roman"/>
          <w:sz w:val="16"/>
          <w:szCs w:val="16"/>
        </w:rPr>
      </w:pPr>
    </w:p>
    <w:p w14:paraId="7EE25455" w14:textId="77777777" w:rsidR="00DE2DDA" w:rsidRPr="006B6B20" w:rsidRDefault="00DE2DDA">
      <w:pPr>
        <w:spacing w:after="0"/>
        <w:jc w:val="center"/>
        <w:rPr>
          <w:rFonts w:ascii="Times New Roman" w:eastAsia="Arial" w:hAnsi="Times New Roman" w:cs="Times New Roman"/>
          <w:b/>
          <w:bCs/>
          <w:color w:val="5B9BD5"/>
          <w:sz w:val="16"/>
          <w:szCs w:val="16"/>
        </w:rPr>
      </w:pPr>
    </w:p>
    <w:p w14:paraId="4BCA4BDF" w14:textId="77777777" w:rsidR="00DE2DDA" w:rsidRPr="006B6B20" w:rsidRDefault="00503571">
      <w:pPr>
        <w:spacing w:after="0"/>
        <w:rPr>
          <w:rFonts w:ascii="Times New Roman" w:eastAsia="Arial" w:hAnsi="Times New Roman" w:cs="Times New Roman"/>
          <w:sz w:val="32"/>
          <w:szCs w:val="32"/>
        </w:rPr>
      </w:pPr>
      <w:r w:rsidRPr="006B6B20">
        <w:rPr>
          <w:rFonts w:ascii="Times New Roman" w:eastAsia="Arial" w:hAnsi="Times New Roman" w:cs="Times New Roman"/>
          <w:sz w:val="32"/>
          <w:szCs w:val="32"/>
        </w:rPr>
        <w:t>Integrantes:</w:t>
      </w:r>
    </w:p>
    <w:p w14:paraId="2ACD81C1" w14:textId="77777777" w:rsidR="00DE2DDA" w:rsidRPr="006B6B20" w:rsidRDefault="00DE2DDA">
      <w:pPr>
        <w:spacing w:after="0"/>
        <w:rPr>
          <w:rFonts w:ascii="Times New Roman" w:eastAsia="Arial" w:hAnsi="Times New Roman" w:cs="Times New Roman"/>
          <w:color w:val="5B9BD5"/>
          <w:sz w:val="16"/>
          <w:szCs w:val="16"/>
        </w:rPr>
      </w:pPr>
    </w:p>
    <w:p w14:paraId="28F7977D" w14:textId="4427BF59" w:rsidR="00DE2DDA" w:rsidRDefault="00503571">
      <w:pPr>
        <w:spacing w:after="0"/>
        <w:rPr>
          <w:rFonts w:ascii="Times New Roman" w:eastAsia="Arial" w:hAnsi="Times New Roman" w:cs="Times New Roman"/>
          <w:b/>
          <w:bCs/>
          <w:sz w:val="28"/>
          <w:szCs w:val="28"/>
        </w:rPr>
      </w:pPr>
      <w:bookmarkStart w:id="3" w:name="_heading=h.nnfm59ukuacf" w:colFirst="0" w:colLast="0"/>
      <w:bookmarkEnd w:id="3"/>
      <w:r w:rsidRPr="006B6B20">
        <w:rPr>
          <w:rFonts w:ascii="Times New Roman" w:eastAsia="Arial" w:hAnsi="Times New Roman" w:cs="Times New Roman"/>
          <w:b/>
          <w:bCs/>
          <w:sz w:val="28"/>
          <w:szCs w:val="28"/>
        </w:rPr>
        <w:t xml:space="preserve">Chura Ticona, Mary Luz                 </w:t>
      </w:r>
      <w:proofErr w:type="gramStart"/>
      <w:r w:rsidRPr="006B6B20">
        <w:rPr>
          <w:rFonts w:ascii="Times New Roman" w:eastAsia="Arial" w:hAnsi="Times New Roman" w:cs="Times New Roman"/>
          <w:b/>
          <w:bCs/>
          <w:sz w:val="28"/>
          <w:szCs w:val="28"/>
        </w:rPr>
        <w:t xml:space="preserve">   (</w:t>
      </w:r>
      <w:proofErr w:type="gramEnd"/>
      <w:r w:rsidRPr="006B6B20">
        <w:rPr>
          <w:rFonts w:ascii="Times New Roman" w:eastAsia="Arial" w:hAnsi="Times New Roman" w:cs="Times New Roman"/>
          <w:b/>
          <w:bCs/>
          <w:sz w:val="28"/>
          <w:szCs w:val="28"/>
        </w:rPr>
        <w:t>2019065163)</w:t>
      </w:r>
    </w:p>
    <w:p w14:paraId="43E48BAE" w14:textId="2706D383" w:rsidR="009B03C4" w:rsidRPr="006B6B20" w:rsidRDefault="009B03C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Diego Chara Apaza</w:t>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r>
        <w:rPr>
          <w:rFonts w:ascii="Times New Roman" w:eastAsia="Arial" w:hAnsi="Times New Roman" w:cs="Times New Roman"/>
          <w:b/>
          <w:bCs/>
          <w:sz w:val="28"/>
          <w:szCs w:val="28"/>
        </w:rPr>
        <w:tab/>
        <w:t xml:space="preserve"> (</w:t>
      </w:r>
      <w:r w:rsidRPr="009B03C4">
        <w:rPr>
          <w:rFonts w:ascii="Times New Roman" w:eastAsia="Arial" w:hAnsi="Times New Roman" w:cs="Times New Roman"/>
          <w:b/>
          <w:bCs/>
          <w:sz w:val="28"/>
          <w:szCs w:val="28"/>
        </w:rPr>
        <w:t>2019065026</w:t>
      </w:r>
      <w:r>
        <w:rPr>
          <w:rFonts w:ascii="Times New Roman" w:eastAsia="Arial" w:hAnsi="Times New Roman" w:cs="Times New Roman"/>
          <w:b/>
          <w:bCs/>
          <w:sz w:val="28"/>
          <w:szCs w:val="28"/>
        </w:rPr>
        <w:t>)</w:t>
      </w:r>
    </w:p>
    <w:p w14:paraId="60D21B57" w14:textId="6FE00349" w:rsidR="00DE2DDA" w:rsidRPr="006B6B20" w:rsidRDefault="009B03C4">
      <w:pPr>
        <w:spacing w:after="0"/>
        <w:rPr>
          <w:rFonts w:ascii="Times New Roman" w:eastAsia="Arial" w:hAnsi="Times New Roman" w:cs="Times New Roman"/>
          <w:b/>
          <w:bCs/>
          <w:sz w:val="28"/>
          <w:szCs w:val="28"/>
        </w:rPr>
      </w:pPr>
      <w:r>
        <w:rPr>
          <w:rFonts w:ascii="Times New Roman" w:eastAsia="Arial" w:hAnsi="Times New Roman" w:cs="Times New Roman"/>
          <w:b/>
          <w:bCs/>
          <w:sz w:val="28"/>
          <w:szCs w:val="28"/>
        </w:rPr>
        <w:tab/>
      </w:r>
      <w:r>
        <w:rPr>
          <w:rFonts w:ascii="Times New Roman" w:eastAsia="Arial" w:hAnsi="Times New Roman" w:cs="Times New Roman"/>
          <w:b/>
          <w:bCs/>
          <w:sz w:val="28"/>
          <w:szCs w:val="28"/>
        </w:rPr>
        <w:tab/>
      </w:r>
    </w:p>
    <w:p w14:paraId="776FCC71" w14:textId="77777777" w:rsidR="00DE2DDA" w:rsidRPr="006B6B20" w:rsidRDefault="00DE2DDA">
      <w:pPr>
        <w:spacing w:after="0"/>
        <w:jc w:val="center"/>
        <w:rPr>
          <w:rFonts w:ascii="Times New Roman" w:eastAsia="Arial" w:hAnsi="Times New Roman" w:cs="Times New Roman"/>
          <w:sz w:val="6"/>
          <w:szCs w:val="6"/>
        </w:rPr>
      </w:pPr>
    </w:p>
    <w:p w14:paraId="17030436" w14:textId="77777777" w:rsidR="00DE2DDA" w:rsidRPr="006B6B20" w:rsidRDefault="00DE2DDA">
      <w:pPr>
        <w:spacing w:after="0"/>
        <w:jc w:val="center"/>
        <w:rPr>
          <w:rFonts w:ascii="Times New Roman" w:eastAsia="Arial" w:hAnsi="Times New Roman" w:cs="Times New Roman"/>
          <w:sz w:val="10"/>
          <w:szCs w:val="10"/>
        </w:rPr>
      </w:pPr>
    </w:p>
    <w:p w14:paraId="69C55A84" w14:textId="77777777" w:rsidR="00DE2DDA" w:rsidRPr="006B6B20" w:rsidRDefault="00DE2DDA">
      <w:pPr>
        <w:spacing w:after="0"/>
        <w:jc w:val="center"/>
        <w:rPr>
          <w:rFonts w:ascii="Times New Roman" w:eastAsia="Arial" w:hAnsi="Times New Roman" w:cs="Times New Roman"/>
          <w:sz w:val="32"/>
          <w:szCs w:val="32"/>
        </w:rPr>
      </w:pPr>
    </w:p>
    <w:p w14:paraId="532E5E0E" w14:textId="77777777" w:rsidR="00DE2DDA" w:rsidRPr="006B6B20" w:rsidRDefault="00DE2DDA">
      <w:pPr>
        <w:spacing w:after="0"/>
        <w:jc w:val="center"/>
        <w:rPr>
          <w:rFonts w:ascii="Times New Roman" w:eastAsia="Arial" w:hAnsi="Times New Roman" w:cs="Times New Roman"/>
          <w:sz w:val="32"/>
          <w:szCs w:val="32"/>
        </w:rPr>
      </w:pPr>
    </w:p>
    <w:p w14:paraId="34DB32B4" w14:textId="77777777" w:rsidR="00DE2DDA" w:rsidRPr="006B6B20" w:rsidRDefault="00503571">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Tacna – Perú</w:t>
      </w:r>
    </w:p>
    <w:p w14:paraId="5834E148" w14:textId="77777777" w:rsidR="00DE2DDA" w:rsidRPr="006B6B20" w:rsidRDefault="00503571">
      <w:pPr>
        <w:spacing w:after="0"/>
        <w:jc w:val="center"/>
        <w:rPr>
          <w:rFonts w:ascii="Times New Roman" w:eastAsia="Arial" w:hAnsi="Times New Roman" w:cs="Times New Roman"/>
          <w:b/>
          <w:bCs/>
          <w:sz w:val="32"/>
          <w:szCs w:val="32"/>
        </w:rPr>
      </w:pPr>
      <w:r w:rsidRPr="006B6B20">
        <w:rPr>
          <w:rFonts w:ascii="Times New Roman" w:eastAsia="Arial" w:hAnsi="Times New Roman" w:cs="Times New Roman"/>
          <w:b/>
          <w:bCs/>
          <w:sz w:val="32"/>
          <w:szCs w:val="32"/>
        </w:rPr>
        <w:t>2026</w:t>
      </w:r>
    </w:p>
    <w:p w14:paraId="7FB36257" w14:textId="77777777" w:rsidR="00DE2DDA" w:rsidRPr="006B6B20" w:rsidRDefault="00DE2DDA">
      <w:pPr>
        <w:spacing w:after="200" w:line="276" w:lineRule="auto"/>
        <w:rPr>
          <w:rFonts w:ascii="Times New Roman" w:eastAsia="Arial" w:hAnsi="Times New Roman" w:cs="Times New Roman"/>
          <w:b/>
          <w:bCs/>
          <w:color w:val="000000"/>
          <w:sz w:val="24"/>
          <w:szCs w:val="24"/>
        </w:rPr>
      </w:pPr>
    </w:p>
    <w:bookmarkEnd w:id="2"/>
    <w:p w14:paraId="1FD0A5FC" w14:textId="77777777" w:rsidR="00DE2DDA" w:rsidRPr="006B6B20" w:rsidRDefault="00DE2DDA">
      <w:pPr>
        <w:spacing w:after="200" w:line="276" w:lineRule="auto"/>
        <w:rPr>
          <w:rFonts w:ascii="Times New Roman" w:eastAsia="Arial" w:hAnsi="Times New Roman" w:cs="Times New Roman"/>
          <w:b/>
          <w:bCs/>
          <w:color w:val="000000"/>
          <w:sz w:val="24"/>
          <w:szCs w:val="24"/>
        </w:rPr>
      </w:pPr>
    </w:p>
    <w:p w14:paraId="227C6A1F" w14:textId="77777777" w:rsidR="00DE2DDA" w:rsidRPr="006B6B20" w:rsidRDefault="00DE2DDA">
      <w:pPr>
        <w:jc w:val="center"/>
        <w:rPr>
          <w:rFonts w:ascii="Times New Roman" w:hAnsi="Times New Roman" w:cs="Times New Roman"/>
          <w:b/>
          <w:bCs/>
          <w:sz w:val="24"/>
          <w:szCs w:val="24"/>
          <w:u w:val="single"/>
        </w:rPr>
      </w:pPr>
    </w:p>
    <w:p w14:paraId="19FFFC3C" w14:textId="77777777" w:rsidR="00DE2DDA" w:rsidRPr="006B6B20" w:rsidRDefault="00DE2DDA">
      <w:pPr>
        <w:jc w:val="center"/>
        <w:rPr>
          <w:rFonts w:ascii="Times New Roman" w:hAnsi="Times New Roman" w:cs="Times New Roman"/>
          <w:b/>
          <w:bCs/>
          <w:sz w:val="24"/>
          <w:szCs w:val="24"/>
          <w:u w:val="single"/>
        </w:rPr>
      </w:pPr>
    </w:p>
    <w:p w14:paraId="0C7C3C87" w14:textId="77777777" w:rsidR="00DE2DDA" w:rsidRPr="006B6B20" w:rsidRDefault="00DE2DDA">
      <w:pPr>
        <w:jc w:val="center"/>
        <w:rPr>
          <w:rFonts w:ascii="Times New Roman" w:hAnsi="Times New Roman" w:cs="Times New Roman"/>
          <w:b/>
          <w:bCs/>
          <w:sz w:val="24"/>
          <w:szCs w:val="24"/>
          <w:u w:val="single"/>
        </w:rPr>
      </w:pPr>
    </w:p>
    <w:p w14:paraId="152AB966" w14:textId="77777777" w:rsidR="00DE2DDA" w:rsidRPr="006B6B20" w:rsidRDefault="00DE2DDA">
      <w:pPr>
        <w:jc w:val="center"/>
        <w:rPr>
          <w:rFonts w:ascii="Times New Roman" w:hAnsi="Times New Roman" w:cs="Times New Roman"/>
          <w:b/>
          <w:bCs/>
          <w:sz w:val="24"/>
          <w:szCs w:val="24"/>
          <w:u w:val="single"/>
        </w:rPr>
      </w:pPr>
    </w:p>
    <w:p w14:paraId="231733EE" w14:textId="77777777" w:rsidR="00DE2DDA" w:rsidRPr="006B6B20" w:rsidRDefault="00DE2DDA">
      <w:pPr>
        <w:jc w:val="center"/>
        <w:rPr>
          <w:rFonts w:ascii="Times New Roman" w:hAnsi="Times New Roman" w:cs="Times New Roman"/>
          <w:b/>
          <w:bCs/>
          <w:sz w:val="24"/>
          <w:szCs w:val="24"/>
          <w:u w:val="single"/>
        </w:rPr>
      </w:pPr>
    </w:p>
    <w:p w14:paraId="4C2FFBF0" w14:textId="77777777" w:rsidR="00DE2DDA" w:rsidRPr="006B6B20" w:rsidRDefault="00DE2DDA">
      <w:pPr>
        <w:jc w:val="center"/>
        <w:rPr>
          <w:rFonts w:ascii="Times New Roman" w:hAnsi="Times New Roman" w:cs="Times New Roman"/>
          <w:b/>
          <w:bCs/>
          <w:sz w:val="24"/>
          <w:szCs w:val="24"/>
          <w:u w:val="single"/>
        </w:rPr>
      </w:pPr>
    </w:p>
    <w:p w14:paraId="67E11527" w14:textId="77777777" w:rsidR="00DE2DDA" w:rsidRPr="006B6B20" w:rsidRDefault="00DE2DDA">
      <w:pPr>
        <w:jc w:val="center"/>
        <w:rPr>
          <w:rFonts w:ascii="Times New Roman" w:hAnsi="Times New Roman" w:cs="Times New Roman"/>
          <w:b/>
          <w:bCs/>
          <w:sz w:val="24"/>
          <w:szCs w:val="24"/>
          <w:u w:val="single"/>
        </w:rPr>
      </w:pPr>
    </w:p>
    <w:p w14:paraId="40F579BF" w14:textId="77777777" w:rsidR="00DE2DDA" w:rsidRPr="006B6B20" w:rsidRDefault="00DE2DDA">
      <w:pPr>
        <w:jc w:val="center"/>
        <w:rPr>
          <w:rFonts w:ascii="Times New Roman" w:hAnsi="Times New Roman" w:cs="Times New Roman"/>
          <w:b/>
          <w:bCs/>
          <w:sz w:val="24"/>
          <w:szCs w:val="24"/>
          <w:u w:val="single"/>
        </w:rPr>
      </w:pPr>
    </w:p>
    <w:p w14:paraId="244C628A" w14:textId="77777777" w:rsidR="00DE2DDA" w:rsidRPr="006B6B20" w:rsidRDefault="00DE2DDA">
      <w:pPr>
        <w:jc w:val="center"/>
        <w:rPr>
          <w:rFonts w:ascii="Times New Roman" w:hAnsi="Times New Roman" w:cs="Times New Roman"/>
          <w:b/>
          <w:bCs/>
          <w:sz w:val="24"/>
          <w:szCs w:val="24"/>
          <w:u w:val="single"/>
        </w:rPr>
      </w:pPr>
    </w:p>
    <w:p w14:paraId="216D0CEB" w14:textId="77777777" w:rsidR="00DE2DDA" w:rsidRPr="006B6B20" w:rsidRDefault="00DE2DDA">
      <w:pPr>
        <w:jc w:val="center"/>
        <w:rPr>
          <w:rFonts w:ascii="Times New Roman" w:hAnsi="Times New Roman" w:cs="Times New Roman"/>
          <w:b/>
          <w:bCs/>
          <w:sz w:val="24"/>
          <w:szCs w:val="24"/>
          <w:u w:val="single"/>
        </w:rPr>
      </w:pPr>
    </w:p>
    <w:p w14:paraId="6F956378" w14:textId="77777777" w:rsidR="00DE2DDA" w:rsidRPr="006B6B20" w:rsidRDefault="00DE2DDA">
      <w:pPr>
        <w:jc w:val="center"/>
        <w:rPr>
          <w:rFonts w:ascii="Times New Roman" w:hAnsi="Times New Roman" w:cs="Times New Roman"/>
          <w:b/>
          <w:bCs/>
          <w:sz w:val="24"/>
          <w:szCs w:val="24"/>
          <w:u w:val="single"/>
        </w:rPr>
      </w:pPr>
    </w:p>
    <w:p w14:paraId="5115D31A" w14:textId="35EDDCB5" w:rsidR="00DE2DDA" w:rsidRPr="006B6B20" w:rsidRDefault="00B145C1">
      <w:pPr>
        <w:pStyle w:val="Ttulo"/>
        <w:jc w:val="right"/>
        <w:rPr>
          <w:rFonts w:ascii="Times New Roman" w:eastAsia="Times New Roman" w:hAnsi="Times New Roman" w:cs="Times New Roman"/>
          <w:color w:val="000000"/>
        </w:rPr>
      </w:pPr>
      <w:proofErr w:type="spellStart"/>
      <w:r w:rsidRPr="00B145C1">
        <w:rPr>
          <w:rFonts w:ascii="Times New Roman" w:eastAsia="Times New Roman" w:hAnsi="Times New Roman" w:cs="Times New Roman"/>
          <w:color w:val="000000"/>
        </w:rPr>
        <w:t>Dashboard</w:t>
      </w:r>
      <w:proofErr w:type="spellEnd"/>
      <w:r w:rsidRPr="00B145C1">
        <w:rPr>
          <w:rFonts w:ascii="Times New Roman" w:eastAsia="Times New Roman" w:hAnsi="Times New Roman" w:cs="Times New Roman"/>
          <w:color w:val="000000"/>
        </w:rPr>
        <w:t xml:space="preserve"> de análisis electoral y evaluación de planes de gobierno – Perú 202</w:t>
      </w:r>
      <w:r w:rsidR="006E72EE">
        <w:rPr>
          <w:rFonts w:ascii="Times New Roman" w:eastAsia="Times New Roman" w:hAnsi="Times New Roman" w:cs="Times New Roman"/>
          <w:color w:val="000000"/>
        </w:rPr>
        <w:t>6</w:t>
      </w:r>
    </w:p>
    <w:p w14:paraId="4D50647C" w14:textId="77777777" w:rsidR="00DE2DDA" w:rsidRPr="006B6B20" w:rsidRDefault="00503571">
      <w:pPr>
        <w:pStyle w:val="Ttulo"/>
        <w:jc w:val="right"/>
        <w:rPr>
          <w:rFonts w:ascii="Times New Roman" w:eastAsia="Times New Roman" w:hAnsi="Times New Roman" w:cs="Times New Roman"/>
          <w:color w:val="000000"/>
        </w:rPr>
      </w:pPr>
      <w:r w:rsidRPr="006B6B20">
        <w:rPr>
          <w:rFonts w:ascii="Times New Roman" w:eastAsia="Times New Roman" w:hAnsi="Times New Roman" w:cs="Times New Roman"/>
          <w:color w:val="000000"/>
        </w:rPr>
        <w:t>Documento Informe de Factibilidad</w:t>
      </w:r>
    </w:p>
    <w:p w14:paraId="202BD34C" w14:textId="77777777" w:rsidR="00DE2DDA" w:rsidRPr="006B6B20" w:rsidRDefault="00DE2DDA">
      <w:pPr>
        <w:pStyle w:val="Ttulo"/>
        <w:jc w:val="right"/>
        <w:rPr>
          <w:rFonts w:ascii="Times New Roman" w:eastAsia="Times New Roman" w:hAnsi="Times New Roman" w:cs="Times New Roman"/>
          <w:color w:val="000000"/>
        </w:rPr>
      </w:pPr>
    </w:p>
    <w:p w14:paraId="4C55D3D0" w14:textId="77777777" w:rsidR="00DE2DDA" w:rsidRPr="006B6B20" w:rsidRDefault="00503571">
      <w:pPr>
        <w:pStyle w:val="Ttulo"/>
        <w:jc w:val="right"/>
        <w:rPr>
          <w:rFonts w:ascii="Times New Roman" w:eastAsia="Times New Roman" w:hAnsi="Times New Roman" w:cs="Times New Roman"/>
          <w:color w:val="000000"/>
          <w:sz w:val="28"/>
          <w:szCs w:val="28"/>
        </w:rPr>
      </w:pPr>
      <w:r w:rsidRPr="006B6B20">
        <w:rPr>
          <w:rFonts w:ascii="Times New Roman" w:eastAsia="Times New Roman" w:hAnsi="Times New Roman" w:cs="Times New Roman"/>
          <w:color w:val="000000"/>
          <w:sz w:val="28"/>
          <w:szCs w:val="28"/>
        </w:rPr>
        <w:t xml:space="preserve">Versión </w:t>
      </w:r>
      <w:r w:rsidRPr="006B6B20">
        <w:rPr>
          <w:rFonts w:ascii="Times New Roman" w:eastAsia="Times New Roman" w:hAnsi="Times New Roman" w:cs="Times New Roman"/>
          <w:sz w:val="28"/>
          <w:szCs w:val="28"/>
        </w:rPr>
        <w:t>1</w:t>
      </w:r>
      <w:r w:rsidRPr="006B6B20">
        <w:rPr>
          <w:rFonts w:ascii="Times New Roman" w:eastAsia="Times New Roman" w:hAnsi="Times New Roman" w:cs="Times New Roman"/>
          <w:color w:val="000000"/>
          <w:sz w:val="28"/>
          <w:szCs w:val="28"/>
        </w:rPr>
        <w:t>.0</w:t>
      </w:r>
    </w:p>
    <w:p w14:paraId="13ABBE2A" w14:textId="77777777" w:rsidR="00DE2DDA" w:rsidRPr="006B6B20" w:rsidRDefault="00DE2DDA">
      <w:pPr>
        <w:jc w:val="center"/>
        <w:rPr>
          <w:rFonts w:ascii="Times New Roman" w:hAnsi="Times New Roman" w:cs="Times New Roman"/>
          <w:b/>
          <w:bCs/>
          <w:sz w:val="24"/>
          <w:szCs w:val="24"/>
          <w:u w:val="single"/>
        </w:rPr>
      </w:pPr>
    </w:p>
    <w:p w14:paraId="3EAAFE71" w14:textId="77777777" w:rsidR="00DE2DDA" w:rsidRPr="006B6B20" w:rsidRDefault="00DE2DDA">
      <w:pPr>
        <w:jc w:val="center"/>
        <w:rPr>
          <w:rFonts w:ascii="Times New Roman" w:hAnsi="Times New Roman" w:cs="Times New Roman"/>
          <w:b/>
          <w:bCs/>
          <w:sz w:val="24"/>
          <w:szCs w:val="24"/>
          <w:u w:val="single"/>
        </w:rPr>
      </w:pPr>
    </w:p>
    <w:p w14:paraId="40EFFCD5" w14:textId="77777777" w:rsidR="00DE2DDA" w:rsidRPr="006B6B20" w:rsidRDefault="00DE2DDA">
      <w:pPr>
        <w:jc w:val="center"/>
        <w:rPr>
          <w:rFonts w:ascii="Times New Roman" w:hAnsi="Times New Roman" w:cs="Times New Roman"/>
          <w:b/>
          <w:bCs/>
          <w:sz w:val="24"/>
          <w:szCs w:val="24"/>
          <w:u w:val="single"/>
        </w:rPr>
      </w:pPr>
    </w:p>
    <w:p w14:paraId="51C351AB" w14:textId="77777777" w:rsidR="00DE2DDA" w:rsidRPr="006B6B20" w:rsidRDefault="00DE2DDA">
      <w:pPr>
        <w:jc w:val="center"/>
        <w:rPr>
          <w:rFonts w:ascii="Times New Roman" w:hAnsi="Times New Roman" w:cs="Times New Roman"/>
          <w:b/>
          <w:bCs/>
          <w:sz w:val="24"/>
          <w:szCs w:val="24"/>
          <w:u w:val="single"/>
        </w:rPr>
      </w:pPr>
    </w:p>
    <w:p w14:paraId="4D20E23D" w14:textId="77777777" w:rsidR="00DE2DDA" w:rsidRPr="006B6B20" w:rsidRDefault="00DE2DDA">
      <w:pPr>
        <w:jc w:val="center"/>
        <w:rPr>
          <w:rFonts w:ascii="Times New Roman" w:hAnsi="Times New Roman" w:cs="Times New Roman"/>
          <w:b/>
          <w:bCs/>
          <w:sz w:val="24"/>
          <w:szCs w:val="24"/>
          <w:u w:val="single"/>
        </w:rPr>
      </w:pPr>
    </w:p>
    <w:p w14:paraId="01942531" w14:textId="77777777" w:rsidR="00DE2DDA" w:rsidRPr="006B6B20" w:rsidRDefault="00DE2DDA">
      <w:pPr>
        <w:jc w:val="center"/>
        <w:rPr>
          <w:rFonts w:ascii="Times New Roman" w:hAnsi="Times New Roman" w:cs="Times New Roman"/>
          <w:b/>
          <w:bCs/>
          <w:sz w:val="24"/>
          <w:szCs w:val="24"/>
          <w:u w:val="single"/>
        </w:rPr>
      </w:pPr>
    </w:p>
    <w:p w14:paraId="2B6372E9" w14:textId="77777777" w:rsidR="00DE2DDA" w:rsidRPr="006B6B20" w:rsidRDefault="00DE2DDA">
      <w:pPr>
        <w:jc w:val="center"/>
        <w:rPr>
          <w:rFonts w:ascii="Times New Roman" w:hAnsi="Times New Roman" w:cs="Times New Roman"/>
          <w:b/>
          <w:bCs/>
          <w:sz w:val="24"/>
          <w:szCs w:val="24"/>
          <w:u w:val="single"/>
        </w:rPr>
      </w:pPr>
    </w:p>
    <w:p w14:paraId="213C31A2" w14:textId="77777777" w:rsidR="00DE2DDA" w:rsidRPr="006B6B20" w:rsidRDefault="00DE2DDA">
      <w:pPr>
        <w:jc w:val="center"/>
        <w:rPr>
          <w:rFonts w:ascii="Times New Roman" w:hAnsi="Times New Roman" w:cs="Times New Roman"/>
          <w:b/>
          <w:bCs/>
          <w:sz w:val="24"/>
          <w:szCs w:val="24"/>
          <w:u w:val="single"/>
        </w:rPr>
      </w:pPr>
    </w:p>
    <w:p w14:paraId="1D48E2CA" w14:textId="77777777" w:rsidR="00DE2DDA" w:rsidRPr="006B6B20" w:rsidRDefault="00DE2DDA">
      <w:pPr>
        <w:jc w:val="center"/>
        <w:rPr>
          <w:rFonts w:ascii="Times New Roman" w:hAnsi="Times New Roman" w:cs="Times New Roman"/>
          <w:b/>
          <w:bCs/>
          <w:sz w:val="24"/>
          <w:szCs w:val="24"/>
          <w:u w:val="single"/>
        </w:rPr>
      </w:pPr>
    </w:p>
    <w:p w14:paraId="103133CB" w14:textId="77777777" w:rsidR="00DE2DDA" w:rsidRPr="006B6B20" w:rsidRDefault="00DE2DDA">
      <w:pPr>
        <w:jc w:val="center"/>
        <w:rPr>
          <w:rFonts w:ascii="Times New Roman" w:hAnsi="Times New Roman" w:cs="Times New Roman"/>
          <w:b/>
          <w:bCs/>
          <w:sz w:val="24"/>
          <w:szCs w:val="24"/>
          <w:u w:val="single"/>
        </w:rPr>
      </w:pPr>
    </w:p>
    <w:p w14:paraId="4A9CAAC1" w14:textId="77777777" w:rsidR="00DE2DDA" w:rsidRPr="006B6B20" w:rsidRDefault="00DE2DDA">
      <w:pPr>
        <w:jc w:val="center"/>
        <w:rPr>
          <w:rFonts w:ascii="Times New Roman" w:hAnsi="Times New Roman" w:cs="Times New Roman"/>
          <w:b/>
          <w:bCs/>
          <w:sz w:val="24"/>
          <w:szCs w:val="24"/>
          <w:u w:val="single"/>
        </w:rPr>
      </w:pPr>
    </w:p>
    <w:p w14:paraId="774F928D" w14:textId="77777777" w:rsidR="00DE2DDA" w:rsidRPr="006B6B20" w:rsidRDefault="00DE2DDA">
      <w:pPr>
        <w:jc w:val="center"/>
        <w:rPr>
          <w:rFonts w:ascii="Times New Roman" w:hAnsi="Times New Roman" w:cs="Times New Roman"/>
          <w:b/>
          <w:bCs/>
          <w:sz w:val="24"/>
          <w:szCs w:val="24"/>
          <w:u w:val="single"/>
        </w:rPr>
      </w:pPr>
    </w:p>
    <w:p w14:paraId="42B62B0D" w14:textId="77777777" w:rsidR="00DE2DDA" w:rsidRPr="006B6B20" w:rsidRDefault="00DE2DDA">
      <w:pPr>
        <w:jc w:val="center"/>
        <w:rPr>
          <w:rFonts w:ascii="Times New Roman" w:hAnsi="Times New Roman" w:cs="Times New Roman"/>
          <w:b/>
          <w:bCs/>
          <w:sz w:val="24"/>
          <w:szCs w:val="24"/>
          <w:u w:val="single"/>
        </w:rPr>
      </w:pPr>
    </w:p>
    <w:p w14:paraId="619E6710" w14:textId="77777777" w:rsidR="00DE2DDA" w:rsidRPr="006B6B20" w:rsidRDefault="00DE2DDA">
      <w:pPr>
        <w:jc w:val="center"/>
        <w:rPr>
          <w:rFonts w:ascii="Times New Roman" w:hAnsi="Times New Roman" w:cs="Times New Roman"/>
          <w:b/>
          <w:bCs/>
          <w:sz w:val="24"/>
          <w:szCs w:val="24"/>
          <w:u w:val="single"/>
        </w:rPr>
      </w:pPr>
    </w:p>
    <w:p w14:paraId="14E4CCBF" w14:textId="77777777" w:rsidR="00DE2DDA" w:rsidRPr="006B6B20" w:rsidRDefault="00DE2DDA">
      <w:pPr>
        <w:jc w:val="center"/>
        <w:rPr>
          <w:rFonts w:ascii="Times New Roman" w:hAnsi="Times New Roman" w:cs="Times New Roman"/>
          <w:b/>
          <w:bCs/>
          <w:sz w:val="24"/>
          <w:szCs w:val="24"/>
          <w:u w:val="single"/>
        </w:rPr>
      </w:pPr>
    </w:p>
    <w:tbl>
      <w:tblPr>
        <w:tblStyle w:val="a"/>
        <w:tblW w:w="9011" w:type="dxa"/>
        <w:jc w:val="cente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21"/>
        <w:gridCol w:w="1134"/>
        <w:gridCol w:w="1424"/>
        <w:gridCol w:w="1482"/>
        <w:gridCol w:w="992"/>
        <w:gridCol w:w="3058"/>
      </w:tblGrid>
      <w:tr w:rsidR="00DE2DDA" w:rsidRPr="006B6B20" w14:paraId="241B0940" w14:textId="77777777">
        <w:trPr>
          <w:trHeight w:val="284"/>
          <w:jc w:val="center"/>
        </w:trPr>
        <w:tc>
          <w:tcPr>
            <w:tcW w:w="9011" w:type="dxa"/>
            <w:gridSpan w:val="6"/>
            <w:tcBorders>
              <w:bottom w:val="single" w:sz="6" w:space="0" w:color="000000"/>
            </w:tcBorders>
            <w:shd w:val="clear" w:color="auto" w:fill="D9D9D9"/>
            <w:vAlign w:val="center"/>
          </w:tcPr>
          <w:p w14:paraId="288F7F80"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CONTROL DE VERSIONES</w:t>
            </w:r>
          </w:p>
        </w:tc>
      </w:tr>
      <w:tr w:rsidR="00DE2DDA" w:rsidRPr="006B6B20" w14:paraId="64311C66" w14:textId="77777777">
        <w:trPr>
          <w:trHeight w:val="374"/>
          <w:jc w:val="center"/>
        </w:trPr>
        <w:tc>
          <w:tcPr>
            <w:tcW w:w="921" w:type="dxa"/>
            <w:shd w:val="clear" w:color="auto" w:fill="F2F2F2"/>
            <w:vAlign w:val="center"/>
          </w:tcPr>
          <w:p w14:paraId="3C3E951F"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lastRenderedPageBreak/>
              <w:t>Versión</w:t>
            </w:r>
          </w:p>
        </w:tc>
        <w:tc>
          <w:tcPr>
            <w:tcW w:w="1134" w:type="dxa"/>
            <w:shd w:val="clear" w:color="auto" w:fill="F2F2F2"/>
            <w:vAlign w:val="center"/>
          </w:tcPr>
          <w:p w14:paraId="47EB9AEE"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Hecha por</w:t>
            </w:r>
          </w:p>
        </w:tc>
        <w:tc>
          <w:tcPr>
            <w:tcW w:w="1424" w:type="dxa"/>
            <w:shd w:val="clear" w:color="auto" w:fill="F2F2F2"/>
            <w:vAlign w:val="center"/>
          </w:tcPr>
          <w:p w14:paraId="34A3800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Revisada por</w:t>
            </w:r>
          </w:p>
        </w:tc>
        <w:tc>
          <w:tcPr>
            <w:tcW w:w="1482" w:type="dxa"/>
            <w:shd w:val="clear" w:color="auto" w:fill="F2F2F2"/>
            <w:vAlign w:val="center"/>
          </w:tcPr>
          <w:p w14:paraId="7F73E8D4"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Aprobada por</w:t>
            </w:r>
          </w:p>
        </w:tc>
        <w:tc>
          <w:tcPr>
            <w:tcW w:w="992" w:type="dxa"/>
            <w:shd w:val="clear" w:color="auto" w:fill="F2F2F2"/>
            <w:vAlign w:val="center"/>
          </w:tcPr>
          <w:p w14:paraId="1CB80E1F"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Fecha</w:t>
            </w:r>
          </w:p>
        </w:tc>
        <w:tc>
          <w:tcPr>
            <w:tcW w:w="3058" w:type="dxa"/>
            <w:shd w:val="clear" w:color="auto" w:fill="F2F2F2"/>
            <w:vAlign w:val="center"/>
          </w:tcPr>
          <w:p w14:paraId="5C026D8A"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Motivo</w:t>
            </w:r>
          </w:p>
        </w:tc>
      </w:tr>
      <w:tr w:rsidR="00DE2DDA" w:rsidRPr="006B6B20" w14:paraId="3934D4BA" w14:textId="77777777">
        <w:trPr>
          <w:trHeight w:val="227"/>
          <w:jc w:val="center"/>
        </w:trPr>
        <w:tc>
          <w:tcPr>
            <w:tcW w:w="921" w:type="dxa"/>
          </w:tcPr>
          <w:p w14:paraId="4B1B6A04"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1.0</w:t>
            </w:r>
          </w:p>
        </w:tc>
        <w:tc>
          <w:tcPr>
            <w:tcW w:w="1134" w:type="dxa"/>
          </w:tcPr>
          <w:p w14:paraId="75BF0A0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 xml:space="preserve">JZP, </w:t>
            </w:r>
            <w:proofErr w:type="gramStart"/>
            <w:r w:rsidRPr="006B6B20">
              <w:rPr>
                <w:rFonts w:ascii="Times New Roman" w:hAnsi="Times New Roman" w:cs="Times New Roman"/>
                <w:sz w:val="14"/>
                <w:szCs w:val="14"/>
              </w:rPr>
              <w:t>MCT,MAC</w:t>
            </w:r>
            <w:proofErr w:type="gramEnd"/>
          </w:p>
        </w:tc>
        <w:tc>
          <w:tcPr>
            <w:tcW w:w="1424" w:type="dxa"/>
          </w:tcPr>
          <w:p w14:paraId="3CF14C18"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AFR</w:t>
            </w:r>
          </w:p>
        </w:tc>
        <w:tc>
          <w:tcPr>
            <w:tcW w:w="1482" w:type="dxa"/>
          </w:tcPr>
          <w:p w14:paraId="1001178D"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AFR</w:t>
            </w:r>
          </w:p>
        </w:tc>
        <w:tc>
          <w:tcPr>
            <w:tcW w:w="992" w:type="dxa"/>
            <w:vAlign w:val="center"/>
          </w:tcPr>
          <w:p w14:paraId="14F1461B" w14:textId="77777777" w:rsidR="00DE2DDA" w:rsidRPr="006B6B20" w:rsidRDefault="00503571">
            <w:pPr>
              <w:jc w:val="center"/>
              <w:rPr>
                <w:rFonts w:ascii="Times New Roman" w:hAnsi="Times New Roman" w:cs="Times New Roman"/>
                <w:sz w:val="14"/>
                <w:szCs w:val="14"/>
              </w:rPr>
            </w:pPr>
            <w:r w:rsidRPr="006B6B20">
              <w:rPr>
                <w:rFonts w:ascii="Times New Roman" w:hAnsi="Times New Roman" w:cs="Times New Roman"/>
                <w:sz w:val="14"/>
                <w:szCs w:val="14"/>
              </w:rPr>
              <w:t>15/04/2026</w:t>
            </w:r>
          </w:p>
        </w:tc>
        <w:tc>
          <w:tcPr>
            <w:tcW w:w="3058" w:type="dxa"/>
            <w:shd w:val="clear" w:color="auto" w:fill="auto"/>
            <w:vAlign w:val="center"/>
          </w:tcPr>
          <w:p w14:paraId="071B3109" w14:textId="77777777" w:rsidR="00DE2DDA" w:rsidRPr="006B6B20" w:rsidRDefault="00503571">
            <w:pPr>
              <w:rPr>
                <w:rFonts w:ascii="Times New Roman" w:hAnsi="Times New Roman" w:cs="Times New Roman"/>
                <w:sz w:val="14"/>
                <w:szCs w:val="14"/>
              </w:rPr>
            </w:pPr>
            <w:r w:rsidRPr="006B6B20">
              <w:rPr>
                <w:rFonts w:ascii="Times New Roman" w:hAnsi="Times New Roman" w:cs="Times New Roman"/>
                <w:sz w:val="14"/>
                <w:szCs w:val="14"/>
              </w:rPr>
              <w:t>Versión Original</w:t>
            </w:r>
          </w:p>
        </w:tc>
      </w:tr>
    </w:tbl>
    <w:p w14:paraId="3AD1AEB9" w14:textId="77777777" w:rsidR="00DE2DDA" w:rsidRPr="006B6B20" w:rsidRDefault="00DE2DDA">
      <w:pPr>
        <w:jc w:val="center"/>
        <w:rPr>
          <w:rFonts w:ascii="Times New Roman" w:hAnsi="Times New Roman" w:cs="Times New Roman"/>
          <w:b/>
          <w:bCs/>
          <w:sz w:val="24"/>
          <w:szCs w:val="24"/>
          <w:u w:val="single"/>
        </w:rPr>
      </w:pPr>
    </w:p>
    <w:p w14:paraId="1928D02B" w14:textId="47E2224F" w:rsidR="00DE2DDA" w:rsidRPr="006B6B20" w:rsidRDefault="00DE2DDA">
      <w:pPr>
        <w:jc w:val="center"/>
        <w:rPr>
          <w:rFonts w:ascii="Times New Roman" w:hAnsi="Times New Roman" w:cs="Times New Roman"/>
          <w:b/>
          <w:bCs/>
          <w:sz w:val="24"/>
          <w:szCs w:val="24"/>
          <w:u w:val="single"/>
        </w:rPr>
      </w:pPr>
      <w:bookmarkStart w:id="4" w:name="_heading=h.3tx029ewgk01" w:colFirst="0" w:colLast="0"/>
      <w:bookmarkEnd w:id="4"/>
    </w:p>
    <w:p w14:paraId="494B0FC8" w14:textId="77777777" w:rsidR="0046442E" w:rsidRPr="006B6B20" w:rsidRDefault="0046442E">
      <w:pPr>
        <w:jc w:val="center"/>
        <w:rPr>
          <w:rFonts w:ascii="Times New Roman" w:hAnsi="Times New Roman" w:cs="Times New Roman"/>
          <w:b/>
          <w:bCs/>
          <w:sz w:val="24"/>
          <w:szCs w:val="24"/>
          <w:u w:val="single"/>
        </w:rPr>
      </w:pPr>
    </w:p>
    <w:p w14:paraId="4DC6B6BF" w14:textId="77777777" w:rsidR="00DE2DDA" w:rsidRPr="006B6B20" w:rsidRDefault="00503571">
      <w:pPr>
        <w:keepNext/>
        <w:keepLines/>
        <w:pBdr>
          <w:top w:val="nil"/>
          <w:left w:val="nil"/>
          <w:bottom w:val="nil"/>
          <w:right w:val="nil"/>
          <w:between w:val="nil"/>
        </w:pBdr>
        <w:spacing w:before="240" w:after="0"/>
        <w:jc w:val="center"/>
        <w:rPr>
          <w:rFonts w:ascii="Times New Roman" w:eastAsia="Arial" w:hAnsi="Times New Roman" w:cs="Times New Roman"/>
          <w:b/>
          <w:bCs/>
          <w:color w:val="000000"/>
          <w:sz w:val="24"/>
          <w:szCs w:val="24"/>
        </w:rPr>
      </w:pPr>
      <w:r w:rsidRPr="006B6B20">
        <w:rPr>
          <w:rFonts w:ascii="Times New Roman" w:eastAsia="Arial" w:hAnsi="Times New Roman" w:cs="Times New Roman"/>
          <w:b/>
          <w:bCs/>
          <w:sz w:val="24"/>
          <w:szCs w:val="24"/>
        </w:rPr>
        <w:t>ÍNDICE</w:t>
      </w:r>
      <w:r w:rsidRPr="006B6B20">
        <w:rPr>
          <w:rFonts w:ascii="Times New Roman" w:eastAsia="Arial" w:hAnsi="Times New Roman" w:cs="Times New Roman"/>
          <w:b/>
          <w:bCs/>
          <w:color w:val="000000"/>
          <w:sz w:val="24"/>
          <w:szCs w:val="24"/>
        </w:rPr>
        <w:t xml:space="preserve"> GENERAL</w:t>
      </w:r>
    </w:p>
    <w:p w14:paraId="5B5D8EE8" w14:textId="77777777" w:rsidR="00DE2DDA" w:rsidRPr="006B6B20" w:rsidRDefault="00DE2DDA">
      <w:pPr>
        <w:jc w:val="center"/>
        <w:rPr>
          <w:rFonts w:ascii="Times New Roman" w:hAnsi="Times New Roman" w:cs="Times New Roman"/>
          <w:b/>
          <w:bCs/>
          <w:sz w:val="24"/>
          <w:szCs w:val="24"/>
          <w:u w:val="single"/>
        </w:rPr>
      </w:pPr>
    </w:p>
    <w:p w14:paraId="7BDD1008" w14:textId="77777777" w:rsidR="00DE2DDA" w:rsidRPr="006B6B20" w:rsidRDefault="00DE2DDA">
      <w:pPr>
        <w:jc w:val="center"/>
        <w:rPr>
          <w:rFonts w:ascii="Times New Roman" w:hAnsi="Times New Roman" w:cs="Times New Roman"/>
          <w:b/>
          <w:bCs/>
          <w:sz w:val="24"/>
          <w:szCs w:val="24"/>
          <w:u w:val="single"/>
        </w:rPr>
      </w:pPr>
    </w:p>
    <w:p w14:paraId="6ABD0B33" w14:textId="77777777" w:rsidR="00DE2DDA" w:rsidRPr="006B6B20" w:rsidRDefault="00DE2DDA">
      <w:pPr>
        <w:tabs>
          <w:tab w:val="left" w:pos="440"/>
          <w:tab w:val="right" w:pos="8494"/>
        </w:tabs>
        <w:spacing w:after="100"/>
        <w:rPr>
          <w:rFonts w:ascii="Times New Roman" w:hAnsi="Times New Roman" w:cs="Times New Roman"/>
          <w:b/>
          <w:bCs/>
          <w:sz w:val="24"/>
          <w:szCs w:val="24"/>
          <w:u w:val="single"/>
        </w:rPr>
      </w:pPr>
    </w:p>
    <w:p w14:paraId="71638CF3" w14:textId="76BEF41C" w:rsidR="00DE2DDA" w:rsidRPr="006B6B20" w:rsidRDefault="00DE2DDA">
      <w:pPr>
        <w:jc w:val="center"/>
        <w:rPr>
          <w:rFonts w:ascii="Times New Roman" w:hAnsi="Times New Roman" w:cs="Times New Roman"/>
          <w:b/>
          <w:bCs/>
          <w:sz w:val="24"/>
          <w:szCs w:val="24"/>
          <w:u w:val="single"/>
        </w:rPr>
      </w:pPr>
    </w:p>
    <w:p w14:paraId="16A7D028" w14:textId="3EE95D48" w:rsidR="006B6B20" w:rsidRPr="006B6B20" w:rsidRDefault="006B6B20">
      <w:pPr>
        <w:jc w:val="center"/>
        <w:rPr>
          <w:rFonts w:ascii="Times New Roman" w:hAnsi="Times New Roman" w:cs="Times New Roman"/>
          <w:b/>
          <w:bCs/>
          <w:sz w:val="24"/>
          <w:szCs w:val="24"/>
          <w:u w:val="single"/>
        </w:rPr>
      </w:pPr>
    </w:p>
    <w:p w14:paraId="19AC6954" w14:textId="06516AA6" w:rsidR="006B6B20" w:rsidRPr="006B6B20" w:rsidRDefault="006B6B20">
      <w:pPr>
        <w:jc w:val="center"/>
        <w:rPr>
          <w:rFonts w:ascii="Times New Roman" w:hAnsi="Times New Roman" w:cs="Times New Roman"/>
          <w:b/>
          <w:bCs/>
          <w:sz w:val="24"/>
          <w:szCs w:val="24"/>
          <w:u w:val="single"/>
        </w:rPr>
      </w:pPr>
    </w:p>
    <w:p w14:paraId="7C751F71" w14:textId="34443AA5" w:rsidR="006B6B20" w:rsidRPr="006B6B20" w:rsidRDefault="006B6B20">
      <w:pPr>
        <w:jc w:val="center"/>
        <w:rPr>
          <w:rFonts w:ascii="Times New Roman" w:hAnsi="Times New Roman" w:cs="Times New Roman"/>
          <w:b/>
          <w:bCs/>
          <w:sz w:val="24"/>
          <w:szCs w:val="24"/>
          <w:u w:val="single"/>
        </w:rPr>
      </w:pPr>
    </w:p>
    <w:p w14:paraId="388AAAE0" w14:textId="3ACA3289" w:rsidR="006B6B20" w:rsidRPr="006B6B20" w:rsidRDefault="006B6B20">
      <w:pPr>
        <w:jc w:val="center"/>
        <w:rPr>
          <w:rFonts w:ascii="Times New Roman" w:hAnsi="Times New Roman" w:cs="Times New Roman"/>
          <w:b/>
          <w:bCs/>
          <w:sz w:val="24"/>
          <w:szCs w:val="24"/>
          <w:u w:val="single"/>
        </w:rPr>
      </w:pPr>
    </w:p>
    <w:p w14:paraId="7A017F78" w14:textId="2684064C" w:rsidR="006B6B20" w:rsidRPr="006B6B20" w:rsidRDefault="006B6B20">
      <w:pPr>
        <w:jc w:val="center"/>
        <w:rPr>
          <w:rFonts w:ascii="Times New Roman" w:hAnsi="Times New Roman" w:cs="Times New Roman"/>
          <w:b/>
          <w:bCs/>
          <w:sz w:val="24"/>
          <w:szCs w:val="24"/>
          <w:u w:val="single"/>
        </w:rPr>
      </w:pPr>
    </w:p>
    <w:p w14:paraId="31F25412" w14:textId="389014CD" w:rsidR="006B6B20" w:rsidRPr="006B6B20" w:rsidRDefault="006B6B20">
      <w:pPr>
        <w:jc w:val="center"/>
        <w:rPr>
          <w:rFonts w:ascii="Times New Roman" w:hAnsi="Times New Roman" w:cs="Times New Roman"/>
          <w:b/>
          <w:bCs/>
          <w:sz w:val="24"/>
          <w:szCs w:val="24"/>
          <w:u w:val="single"/>
        </w:rPr>
      </w:pPr>
    </w:p>
    <w:p w14:paraId="0A7AC349" w14:textId="22A26D96" w:rsidR="006B6B20" w:rsidRPr="006B6B20" w:rsidRDefault="006B6B20">
      <w:pPr>
        <w:jc w:val="center"/>
        <w:rPr>
          <w:rFonts w:ascii="Times New Roman" w:hAnsi="Times New Roman" w:cs="Times New Roman"/>
          <w:b/>
          <w:bCs/>
          <w:sz w:val="24"/>
          <w:szCs w:val="24"/>
          <w:u w:val="single"/>
        </w:rPr>
      </w:pPr>
    </w:p>
    <w:p w14:paraId="4C52D175" w14:textId="203A57AA" w:rsidR="006B6B20" w:rsidRPr="006B6B20" w:rsidRDefault="006B6B20">
      <w:pPr>
        <w:jc w:val="center"/>
        <w:rPr>
          <w:rFonts w:ascii="Times New Roman" w:hAnsi="Times New Roman" w:cs="Times New Roman"/>
          <w:b/>
          <w:bCs/>
          <w:sz w:val="24"/>
          <w:szCs w:val="24"/>
          <w:u w:val="single"/>
        </w:rPr>
      </w:pPr>
    </w:p>
    <w:p w14:paraId="7941C648" w14:textId="6B60BAD4" w:rsidR="006B6B20" w:rsidRPr="006B6B20" w:rsidRDefault="006B6B20">
      <w:pPr>
        <w:jc w:val="center"/>
        <w:rPr>
          <w:rFonts w:ascii="Times New Roman" w:hAnsi="Times New Roman" w:cs="Times New Roman"/>
          <w:b/>
          <w:bCs/>
          <w:sz w:val="24"/>
          <w:szCs w:val="24"/>
          <w:u w:val="single"/>
        </w:rPr>
      </w:pPr>
    </w:p>
    <w:p w14:paraId="78EC4ED3" w14:textId="1C98DF94" w:rsidR="006B6B20" w:rsidRPr="006B6B20" w:rsidRDefault="006B6B20">
      <w:pPr>
        <w:jc w:val="center"/>
        <w:rPr>
          <w:rFonts w:ascii="Times New Roman" w:hAnsi="Times New Roman" w:cs="Times New Roman"/>
          <w:b/>
          <w:bCs/>
          <w:sz w:val="24"/>
          <w:szCs w:val="24"/>
          <w:u w:val="single"/>
        </w:rPr>
      </w:pPr>
    </w:p>
    <w:p w14:paraId="2FC5EC09" w14:textId="56FCE2BF" w:rsidR="006B6B20" w:rsidRPr="006B6B20" w:rsidRDefault="006B6B20">
      <w:pPr>
        <w:jc w:val="center"/>
        <w:rPr>
          <w:rFonts w:ascii="Times New Roman" w:hAnsi="Times New Roman" w:cs="Times New Roman"/>
          <w:b/>
          <w:bCs/>
          <w:sz w:val="24"/>
          <w:szCs w:val="24"/>
          <w:u w:val="single"/>
        </w:rPr>
      </w:pPr>
    </w:p>
    <w:p w14:paraId="3E938C2F" w14:textId="77777777" w:rsidR="006B6B20" w:rsidRPr="006B6B20" w:rsidRDefault="006B6B20">
      <w:pPr>
        <w:jc w:val="center"/>
        <w:rPr>
          <w:rFonts w:ascii="Times New Roman" w:hAnsi="Times New Roman" w:cs="Times New Roman"/>
          <w:b/>
          <w:bCs/>
          <w:sz w:val="24"/>
          <w:szCs w:val="24"/>
          <w:u w:val="single"/>
        </w:rPr>
      </w:pPr>
    </w:p>
    <w:p w14:paraId="132335EC" w14:textId="77777777" w:rsidR="00DE2DDA" w:rsidRPr="006B6B20" w:rsidRDefault="00DE2DDA">
      <w:pPr>
        <w:jc w:val="center"/>
        <w:rPr>
          <w:rFonts w:ascii="Times New Roman" w:hAnsi="Times New Roman" w:cs="Times New Roman"/>
          <w:b/>
          <w:bCs/>
          <w:sz w:val="24"/>
          <w:szCs w:val="24"/>
          <w:u w:val="single"/>
        </w:rPr>
      </w:pPr>
    </w:p>
    <w:p w14:paraId="48D86B16" w14:textId="77777777" w:rsidR="00DE2DDA" w:rsidRPr="006B6B20" w:rsidRDefault="00DE2DDA">
      <w:pPr>
        <w:jc w:val="center"/>
        <w:rPr>
          <w:rFonts w:ascii="Times New Roman" w:hAnsi="Times New Roman" w:cs="Times New Roman"/>
          <w:b/>
          <w:bCs/>
          <w:sz w:val="24"/>
          <w:szCs w:val="24"/>
          <w:u w:val="single"/>
        </w:rPr>
      </w:pPr>
    </w:p>
    <w:p w14:paraId="3191085B" w14:textId="77777777" w:rsidR="00DE2DDA" w:rsidRPr="006B6B20" w:rsidRDefault="00DE2DDA">
      <w:pPr>
        <w:jc w:val="center"/>
        <w:rPr>
          <w:rFonts w:ascii="Times New Roman" w:hAnsi="Times New Roman" w:cs="Times New Roman"/>
          <w:b/>
          <w:bCs/>
          <w:sz w:val="24"/>
          <w:szCs w:val="24"/>
          <w:u w:val="single"/>
        </w:rPr>
      </w:pPr>
    </w:p>
    <w:p w14:paraId="23FA4AF9" w14:textId="56E65880" w:rsidR="00DE2DDA" w:rsidRDefault="00DE2DDA">
      <w:pPr>
        <w:rPr>
          <w:rFonts w:ascii="Times New Roman" w:hAnsi="Times New Roman" w:cs="Times New Roman"/>
          <w:b/>
          <w:bCs/>
          <w:sz w:val="24"/>
          <w:szCs w:val="24"/>
          <w:u w:val="single"/>
        </w:rPr>
      </w:pPr>
    </w:p>
    <w:p w14:paraId="5DDE0A3A" w14:textId="28FE9028" w:rsidR="006B6B20" w:rsidRDefault="006B6B20">
      <w:pPr>
        <w:rPr>
          <w:rFonts w:ascii="Times New Roman" w:hAnsi="Times New Roman" w:cs="Times New Roman"/>
          <w:b/>
          <w:bCs/>
          <w:sz w:val="24"/>
          <w:szCs w:val="24"/>
          <w:u w:val="single"/>
        </w:rPr>
      </w:pPr>
    </w:p>
    <w:p w14:paraId="48ED072D" w14:textId="77777777" w:rsidR="00B145C1" w:rsidRDefault="00B145C1">
      <w:pPr>
        <w:rPr>
          <w:rFonts w:ascii="Times New Roman" w:hAnsi="Times New Roman" w:cs="Times New Roman"/>
          <w:b/>
          <w:bCs/>
          <w:sz w:val="24"/>
          <w:szCs w:val="24"/>
          <w:u w:val="single"/>
        </w:rPr>
      </w:pPr>
    </w:p>
    <w:p w14:paraId="3F9AA5C0" w14:textId="77777777" w:rsidR="006B6B20" w:rsidRPr="006B6B20" w:rsidRDefault="006B6B20">
      <w:pPr>
        <w:rPr>
          <w:rFonts w:ascii="Times New Roman" w:hAnsi="Times New Roman" w:cs="Times New Roman"/>
          <w:b/>
          <w:bCs/>
          <w:sz w:val="24"/>
          <w:szCs w:val="24"/>
          <w:u w:val="single"/>
        </w:rPr>
      </w:pPr>
    </w:p>
    <w:p w14:paraId="541B09F9" w14:textId="77777777" w:rsidR="00DE2DDA" w:rsidRPr="006B6B20" w:rsidRDefault="00DE2DDA">
      <w:pPr>
        <w:jc w:val="center"/>
        <w:rPr>
          <w:rFonts w:ascii="Times New Roman" w:hAnsi="Times New Roman" w:cs="Times New Roman"/>
          <w:b/>
          <w:bCs/>
          <w:sz w:val="24"/>
          <w:szCs w:val="24"/>
          <w:u w:val="single"/>
        </w:rPr>
      </w:pPr>
    </w:p>
    <w:p w14:paraId="2C5A754B" w14:textId="77777777" w:rsidR="00DE2DDA" w:rsidRPr="006B6B20" w:rsidRDefault="00503571">
      <w:pPr>
        <w:jc w:val="center"/>
        <w:rPr>
          <w:rFonts w:ascii="Times New Roman" w:hAnsi="Times New Roman" w:cs="Times New Roman"/>
          <w:b/>
          <w:bCs/>
          <w:sz w:val="24"/>
          <w:szCs w:val="24"/>
          <w:u w:val="single"/>
        </w:rPr>
      </w:pPr>
      <w:r w:rsidRPr="006B6B20">
        <w:rPr>
          <w:rFonts w:ascii="Times New Roman" w:hAnsi="Times New Roman" w:cs="Times New Roman"/>
          <w:b/>
          <w:bCs/>
          <w:sz w:val="24"/>
          <w:szCs w:val="24"/>
          <w:u w:val="single"/>
        </w:rPr>
        <w:lastRenderedPageBreak/>
        <w:t>Informe de Factibilidad</w:t>
      </w:r>
    </w:p>
    <w:p w14:paraId="25527DF0" w14:textId="77777777" w:rsidR="00DE2DDA" w:rsidRPr="006B6B20" w:rsidRDefault="00DE2DDA">
      <w:pPr>
        <w:spacing w:after="0" w:line="240" w:lineRule="auto"/>
        <w:jc w:val="both"/>
        <w:rPr>
          <w:rFonts w:ascii="Times New Roman" w:hAnsi="Times New Roman" w:cs="Times New Roman"/>
          <w:sz w:val="24"/>
          <w:szCs w:val="24"/>
          <w:u w:val="single"/>
        </w:rPr>
      </w:pPr>
    </w:p>
    <w:p w14:paraId="68B622CC" w14:textId="77777777" w:rsidR="00DE2DDA" w:rsidRPr="006B6B20" w:rsidRDefault="00503571">
      <w:pPr>
        <w:numPr>
          <w:ilvl w:val="0"/>
          <w:numId w:val="5"/>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Descripción del Proyecto</w:t>
      </w:r>
    </w:p>
    <w:p w14:paraId="2E61D84F"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Nombre del proyecto</w:t>
      </w:r>
    </w:p>
    <w:p w14:paraId="7AB40D43" w14:textId="7EBB8AAA" w:rsidR="00DE2DDA" w:rsidRPr="006B6B20" w:rsidRDefault="00B145C1">
      <w:pPr>
        <w:pBdr>
          <w:top w:val="nil"/>
          <w:left w:val="nil"/>
          <w:bottom w:val="nil"/>
          <w:right w:val="nil"/>
          <w:between w:val="nil"/>
        </w:pBdr>
        <w:spacing w:after="0" w:line="360" w:lineRule="auto"/>
        <w:ind w:left="1080"/>
        <w:rPr>
          <w:rFonts w:ascii="Times New Roman" w:hAnsi="Times New Roman" w:cs="Times New Roman"/>
          <w:sz w:val="24"/>
          <w:szCs w:val="24"/>
        </w:rPr>
      </w:pPr>
      <w:bookmarkStart w:id="5" w:name="_heading=h.3znysh7" w:colFirst="0" w:colLast="0"/>
      <w:bookmarkEnd w:id="5"/>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de análisis electoral y evaluación de planes de gobierno – Perú 202</w:t>
      </w:r>
      <w:r w:rsidR="006E72EE">
        <w:rPr>
          <w:rFonts w:ascii="Times New Roman" w:hAnsi="Times New Roman" w:cs="Times New Roman"/>
          <w:sz w:val="24"/>
          <w:szCs w:val="24"/>
        </w:rPr>
        <w:t>6</w:t>
      </w:r>
    </w:p>
    <w:p w14:paraId="686DB6E1"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Duración del proyecto</w:t>
      </w:r>
    </w:p>
    <w:p w14:paraId="540DB32C" w14:textId="77777777" w:rsidR="00DE2DDA" w:rsidRPr="006B6B20" w:rsidRDefault="00503571">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 xml:space="preserve">Fecha de inicio: </w:t>
      </w:r>
      <w:r w:rsidRPr="006B6B20">
        <w:rPr>
          <w:rFonts w:ascii="Times New Roman" w:hAnsi="Times New Roman" w:cs="Times New Roman"/>
          <w:sz w:val="24"/>
          <w:szCs w:val="24"/>
        </w:rPr>
        <w:t>13</w:t>
      </w:r>
      <w:r w:rsidRPr="006B6B20">
        <w:rPr>
          <w:rFonts w:ascii="Times New Roman" w:hAnsi="Times New Roman" w:cs="Times New Roman"/>
          <w:color w:val="000000"/>
          <w:sz w:val="24"/>
          <w:szCs w:val="24"/>
        </w:rPr>
        <w:t xml:space="preserve"> de </w:t>
      </w:r>
      <w:r w:rsidRPr="006B6B20">
        <w:rPr>
          <w:rFonts w:ascii="Times New Roman" w:hAnsi="Times New Roman" w:cs="Times New Roman"/>
          <w:sz w:val="24"/>
          <w:szCs w:val="24"/>
        </w:rPr>
        <w:t>abril</w:t>
      </w:r>
      <w:r w:rsidRPr="006B6B20">
        <w:rPr>
          <w:rFonts w:ascii="Times New Roman" w:hAnsi="Times New Roman" w:cs="Times New Roman"/>
          <w:color w:val="000000"/>
          <w:sz w:val="24"/>
          <w:szCs w:val="24"/>
        </w:rPr>
        <w:t xml:space="preserve"> del 202</w:t>
      </w:r>
      <w:r w:rsidRPr="006B6B20">
        <w:rPr>
          <w:rFonts w:ascii="Times New Roman" w:hAnsi="Times New Roman" w:cs="Times New Roman"/>
          <w:sz w:val="24"/>
          <w:szCs w:val="24"/>
        </w:rPr>
        <w:t>6</w:t>
      </w:r>
    </w:p>
    <w:p w14:paraId="2C9F8C3B" w14:textId="75A9FBA5" w:rsidR="00DE2DDA" w:rsidRPr="006B6B20" w:rsidRDefault="00503571">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 xml:space="preserve">Fecha de finalización: </w:t>
      </w:r>
      <w:r w:rsidRPr="006B6B20">
        <w:rPr>
          <w:rFonts w:ascii="Times New Roman" w:hAnsi="Times New Roman" w:cs="Times New Roman"/>
          <w:sz w:val="24"/>
          <w:szCs w:val="24"/>
        </w:rPr>
        <w:t>13</w:t>
      </w:r>
      <w:r w:rsidRPr="006B6B20">
        <w:rPr>
          <w:rFonts w:ascii="Times New Roman" w:hAnsi="Times New Roman" w:cs="Times New Roman"/>
          <w:color w:val="000000"/>
          <w:sz w:val="24"/>
          <w:szCs w:val="24"/>
        </w:rPr>
        <w:t xml:space="preserve"> de </w:t>
      </w:r>
      <w:r w:rsidRPr="006B6B20">
        <w:rPr>
          <w:rFonts w:ascii="Times New Roman" w:hAnsi="Times New Roman" w:cs="Times New Roman"/>
          <w:sz w:val="24"/>
          <w:szCs w:val="24"/>
        </w:rPr>
        <w:t>julio</w:t>
      </w:r>
      <w:r w:rsidRPr="006B6B20">
        <w:rPr>
          <w:rFonts w:ascii="Times New Roman" w:hAnsi="Times New Roman" w:cs="Times New Roman"/>
          <w:color w:val="000000"/>
          <w:sz w:val="24"/>
          <w:szCs w:val="24"/>
        </w:rPr>
        <w:t xml:space="preserve"> del 202</w:t>
      </w:r>
      <w:r w:rsidRPr="006B6B20">
        <w:rPr>
          <w:rFonts w:ascii="Times New Roman" w:hAnsi="Times New Roman" w:cs="Times New Roman"/>
          <w:sz w:val="24"/>
          <w:szCs w:val="24"/>
        </w:rPr>
        <w:t>6</w:t>
      </w:r>
    </w:p>
    <w:p w14:paraId="1527CCC0" w14:textId="55ED6963" w:rsidR="0046442E" w:rsidRPr="006B6B20" w:rsidRDefault="0046442E">
      <w:pPr>
        <w:numPr>
          <w:ilvl w:val="0"/>
          <w:numId w:val="6"/>
        </w:num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6B6B20">
        <w:rPr>
          <w:rFonts w:ascii="Times New Roman" w:hAnsi="Times New Roman" w:cs="Times New Roman"/>
          <w:sz w:val="24"/>
          <w:szCs w:val="24"/>
        </w:rPr>
        <w:t xml:space="preserve">Duración estimada: 3 meses </w:t>
      </w:r>
    </w:p>
    <w:p w14:paraId="70E85339" w14:textId="1C43F20F" w:rsidR="00DE2DDA" w:rsidRPr="006B6B20" w:rsidRDefault="00503571">
      <w:pPr>
        <w:pBdr>
          <w:top w:val="nil"/>
          <w:left w:val="nil"/>
          <w:bottom w:val="nil"/>
          <w:right w:val="nil"/>
          <w:between w:val="nil"/>
        </w:pBdr>
        <w:spacing w:after="0" w:line="360" w:lineRule="auto"/>
        <w:jc w:val="both"/>
        <w:rPr>
          <w:rFonts w:ascii="Times New Roman" w:hAnsi="Times New Roman" w:cs="Times New Roman"/>
          <w:sz w:val="24"/>
          <w:szCs w:val="24"/>
        </w:rPr>
      </w:pPr>
      <w:r w:rsidRPr="006B6B20">
        <w:rPr>
          <w:rFonts w:ascii="Times New Roman" w:hAnsi="Times New Roman" w:cs="Times New Roman"/>
          <w:sz w:val="24"/>
          <w:szCs w:val="24"/>
        </w:rPr>
        <w:tab/>
      </w:r>
    </w:p>
    <w:p w14:paraId="1BCD943E" w14:textId="77777777" w:rsidR="00DE2DDA" w:rsidRPr="006B6B20" w:rsidRDefault="00503571">
      <w:pPr>
        <w:numPr>
          <w:ilvl w:val="1"/>
          <w:numId w:val="5"/>
        </w:numPr>
        <w:pBdr>
          <w:top w:val="nil"/>
          <w:left w:val="nil"/>
          <w:bottom w:val="nil"/>
          <w:right w:val="nil"/>
          <w:between w:val="nil"/>
        </w:pBdr>
        <w:spacing w:after="0" w:line="360" w:lineRule="auto"/>
        <w:ind w:hanging="7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Descripción </w:t>
      </w:r>
    </w:p>
    <w:p w14:paraId="4DC709B0" w14:textId="32C0019A" w:rsidR="006E72EE" w:rsidRPr="006E72EE" w:rsidRDefault="006E72EE" w:rsidP="006E72EE">
      <w:pPr>
        <w:spacing w:before="240" w:after="240" w:line="360" w:lineRule="auto"/>
        <w:ind w:left="720"/>
        <w:jc w:val="both"/>
        <w:rPr>
          <w:rFonts w:ascii="Times New Roman" w:hAnsi="Times New Roman" w:cs="Times New Roman"/>
          <w:sz w:val="24"/>
          <w:szCs w:val="24"/>
        </w:rPr>
      </w:pPr>
      <w:r w:rsidRPr="006E72EE">
        <w:rPr>
          <w:rFonts w:ascii="Times New Roman" w:hAnsi="Times New Roman" w:cs="Times New Roman"/>
          <w:sz w:val="24"/>
          <w:szCs w:val="24"/>
        </w:rPr>
        <w:t xml:space="preserve">El presente proyecto consiste en el desarrollo de un </w:t>
      </w:r>
      <w:proofErr w:type="spellStart"/>
      <w:r w:rsidRPr="006E72EE">
        <w:rPr>
          <w:rFonts w:ascii="Times New Roman" w:hAnsi="Times New Roman" w:cs="Times New Roman"/>
          <w:sz w:val="24"/>
          <w:szCs w:val="24"/>
        </w:rPr>
        <w:t>dashboard</w:t>
      </w:r>
      <w:proofErr w:type="spellEnd"/>
      <w:r w:rsidRPr="006E72EE">
        <w:rPr>
          <w:rFonts w:ascii="Times New Roman" w:hAnsi="Times New Roman" w:cs="Times New Roman"/>
          <w:sz w:val="24"/>
          <w:szCs w:val="24"/>
        </w:rPr>
        <w:t xml:space="preserve"> interactivo para el análisis de candidatos presidenciales y la evaluación de sus planes de gobierno en el contexto de las Elecciones Generales del Perú 2026. La solución integra información relevante de cada candidato, como datos personales, perfil socioeconómico y características generales, junto con el análisis estructurado de sus propuestas políticas.</w:t>
      </w:r>
    </w:p>
    <w:p w14:paraId="04F3A828" w14:textId="0B0A3402" w:rsidR="006E72EE" w:rsidRPr="006E72EE" w:rsidRDefault="006E72EE" w:rsidP="006E72EE">
      <w:pPr>
        <w:spacing w:before="240" w:after="240" w:line="360" w:lineRule="auto"/>
        <w:ind w:left="720"/>
        <w:jc w:val="both"/>
        <w:rPr>
          <w:rFonts w:ascii="Times New Roman" w:hAnsi="Times New Roman" w:cs="Times New Roman"/>
          <w:sz w:val="24"/>
          <w:szCs w:val="24"/>
        </w:rPr>
      </w:pPr>
      <w:r w:rsidRPr="006E72EE">
        <w:rPr>
          <w:rFonts w:ascii="Times New Roman" w:hAnsi="Times New Roman" w:cs="Times New Roman"/>
          <w:sz w:val="24"/>
          <w:szCs w:val="24"/>
        </w:rPr>
        <w:t>El sistema permite organizar y visualizar la información de manera dinámica, facilitando la exploración individual de cada candidato mediante filtros interactivos, así como la comparación de sus planes de gobierno según dimensiones como social, económica, institucional y territorial-ambiental.</w:t>
      </w:r>
    </w:p>
    <w:p w14:paraId="58639053" w14:textId="2179FA02" w:rsidR="006E72EE" w:rsidRPr="006E72EE" w:rsidRDefault="006E72EE" w:rsidP="006E72EE">
      <w:pPr>
        <w:spacing w:before="240" w:after="240" w:line="360" w:lineRule="auto"/>
        <w:ind w:left="720"/>
        <w:jc w:val="both"/>
        <w:rPr>
          <w:rFonts w:ascii="Times New Roman" w:hAnsi="Times New Roman" w:cs="Times New Roman"/>
          <w:sz w:val="24"/>
          <w:szCs w:val="24"/>
        </w:rPr>
      </w:pPr>
      <w:r w:rsidRPr="006E72EE">
        <w:rPr>
          <w:rFonts w:ascii="Times New Roman" w:hAnsi="Times New Roman" w:cs="Times New Roman"/>
          <w:sz w:val="24"/>
          <w:szCs w:val="24"/>
        </w:rPr>
        <w:t>Asimismo, las propuestas contenidas en los planes de gobierno son clasificadas en temas clave como salud, educación, seguridad, economía y vivienda, permitiendo identificar las prioridades, enfoques y estrategias de cada organización política.</w:t>
      </w:r>
    </w:p>
    <w:p w14:paraId="0DB41FEE" w14:textId="7C93927F" w:rsidR="006E72EE" w:rsidRPr="006E72EE" w:rsidRDefault="006E72EE" w:rsidP="006E72EE">
      <w:pPr>
        <w:spacing w:before="240" w:after="240" w:line="360" w:lineRule="auto"/>
        <w:ind w:left="720"/>
        <w:jc w:val="both"/>
        <w:rPr>
          <w:rFonts w:ascii="Times New Roman" w:hAnsi="Times New Roman" w:cs="Times New Roman"/>
          <w:sz w:val="24"/>
          <w:szCs w:val="24"/>
        </w:rPr>
      </w:pPr>
      <w:r w:rsidRPr="006E72EE">
        <w:rPr>
          <w:rFonts w:ascii="Times New Roman" w:hAnsi="Times New Roman" w:cs="Times New Roman"/>
          <w:sz w:val="24"/>
          <w:szCs w:val="24"/>
        </w:rPr>
        <w:t xml:space="preserve">El </w:t>
      </w:r>
      <w:proofErr w:type="spellStart"/>
      <w:r w:rsidRPr="006E72EE">
        <w:rPr>
          <w:rFonts w:ascii="Times New Roman" w:hAnsi="Times New Roman" w:cs="Times New Roman"/>
          <w:sz w:val="24"/>
          <w:szCs w:val="24"/>
        </w:rPr>
        <w:t>dashboard</w:t>
      </w:r>
      <w:proofErr w:type="spellEnd"/>
      <w:r w:rsidRPr="006E72EE">
        <w:rPr>
          <w:rFonts w:ascii="Times New Roman" w:hAnsi="Times New Roman" w:cs="Times New Roman"/>
          <w:sz w:val="24"/>
          <w:szCs w:val="24"/>
        </w:rPr>
        <w:t xml:space="preserve"> transforma información compleja y dispersa en una herramienta visual clara, permitiendo analizar tanto el perfil de los candidatos como el contenido de sus propuestas, favoreciendo una comprensión integral del panorama político.</w:t>
      </w:r>
    </w:p>
    <w:p w14:paraId="071C71A8" w14:textId="44680D8B" w:rsidR="006E72EE" w:rsidRPr="006E72EE" w:rsidRDefault="006E72EE" w:rsidP="006E72EE">
      <w:pPr>
        <w:spacing w:before="240" w:after="240" w:line="360" w:lineRule="auto"/>
        <w:ind w:left="720"/>
        <w:jc w:val="both"/>
        <w:rPr>
          <w:rFonts w:ascii="Times New Roman" w:hAnsi="Times New Roman" w:cs="Times New Roman"/>
          <w:sz w:val="24"/>
          <w:szCs w:val="24"/>
        </w:rPr>
      </w:pPr>
      <w:r w:rsidRPr="006E72EE">
        <w:rPr>
          <w:rFonts w:ascii="Times New Roman" w:hAnsi="Times New Roman" w:cs="Times New Roman"/>
          <w:sz w:val="24"/>
          <w:szCs w:val="24"/>
        </w:rPr>
        <w:lastRenderedPageBreak/>
        <w:t>El proyecto está orientado a estudiantes, ciudadanos y analistas interesados en el análisis electoral, proporcionando una plataforma que promueve la transparencia, el acceso a la información y la toma de decisiones informadas.</w:t>
      </w:r>
    </w:p>
    <w:p w14:paraId="233F2DB1" w14:textId="6FF60CBE" w:rsidR="00B145C1" w:rsidRDefault="006E72EE" w:rsidP="006E72EE">
      <w:pPr>
        <w:spacing w:before="240" w:after="240" w:line="360" w:lineRule="auto"/>
        <w:ind w:left="720"/>
        <w:jc w:val="both"/>
        <w:rPr>
          <w:rFonts w:ascii="Times New Roman" w:hAnsi="Times New Roman" w:cs="Times New Roman"/>
          <w:sz w:val="24"/>
          <w:szCs w:val="24"/>
        </w:rPr>
      </w:pPr>
      <w:r w:rsidRPr="006E72EE">
        <w:rPr>
          <w:rFonts w:ascii="Times New Roman" w:hAnsi="Times New Roman" w:cs="Times New Roman"/>
          <w:sz w:val="24"/>
          <w:szCs w:val="24"/>
        </w:rPr>
        <w:t>En resumen, esta solución tecnológica integra el análisis de datos de candidatos presidenciales con la evaluación comparativa de planes de gobierno, contribuyendo al fortalecimiento de la cultura democrática en el Perú.</w:t>
      </w:r>
    </w:p>
    <w:p w14:paraId="233F0CA1" w14:textId="1235565F" w:rsidR="00DE2DDA" w:rsidRPr="006B6B20" w:rsidRDefault="00503571" w:rsidP="00B145C1">
      <w:pPr>
        <w:spacing w:before="240" w:after="240" w:line="360" w:lineRule="auto"/>
        <w:ind w:firstLine="284"/>
        <w:jc w:val="both"/>
        <w:rPr>
          <w:rFonts w:ascii="Times New Roman" w:hAnsi="Times New Roman" w:cs="Times New Roman"/>
          <w:b/>
          <w:bCs/>
          <w:sz w:val="24"/>
          <w:szCs w:val="24"/>
        </w:rPr>
      </w:pPr>
      <w:r w:rsidRPr="006B6B20">
        <w:rPr>
          <w:rFonts w:ascii="Times New Roman" w:hAnsi="Times New Roman" w:cs="Times New Roman"/>
          <w:b/>
          <w:bCs/>
          <w:sz w:val="24"/>
          <w:szCs w:val="24"/>
        </w:rPr>
        <w:t>1.4 Objetivos</w:t>
      </w:r>
    </w:p>
    <w:p w14:paraId="44D446BE" w14:textId="77777777" w:rsidR="00DE2DDA" w:rsidRPr="006B6B20" w:rsidRDefault="00503571">
      <w:pPr>
        <w:spacing w:before="120" w:after="0" w:line="360" w:lineRule="auto"/>
        <w:ind w:left="360" w:hanging="76"/>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1.4.1 Objetivo general </w:t>
      </w:r>
    </w:p>
    <w:p w14:paraId="1EAAC117" w14:textId="44458545" w:rsidR="00DE2DDA" w:rsidRPr="006B6B20" w:rsidRDefault="006E72EE" w:rsidP="005942A4">
      <w:pPr>
        <w:pStyle w:val="Prrafodelista"/>
        <w:numPr>
          <w:ilvl w:val="0"/>
          <w:numId w:val="3"/>
        </w:numPr>
        <w:spacing w:line="360" w:lineRule="auto"/>
        <w:rPr>
          <w:rFonts w:ascii="Times New Roman" w:hAnsi="Times New Roman" w:cs="Times New Roman"/>
          <w:sz w:val="24"/>
          <w:szCs w:val="24"/>
        </w:rPr>
      </w:pPr>
      <w:r w:rsidRPr="006E72EE">
        <w:rPr>
          <w:rFonts w:ascii="Times New Roman" w:hAnsi="Times New Roman" w:cs="Times New Roman"/>
          <w:sz w:val="24"/>
          <w:szCs w:val="24"/>
        </w:rPr>
        <w:t xml:space="preserve">Desarrollar un </w:t>
      </w:r>
      <w:proofErr w:type="spellStart"/>
      <w:r w:rsidRPr="006E72EE">
        <w:rPr>
          <w:rFonts w:ascii="Times New Roman" w:hAnsi="Times New Roman" w:cs="Times New Roman"/>
          <w:sz w:val="24"/>
          <w:szCs w:val="24"/>
        </w:rPr>
        <w:t>dashboard</w:t>
      </w:r>
      <w:proofErr w:type="spellEnd"/>
      <w:r w:rsidRPr="006E72EE">
        <w:rPr>
          <w:rFonts w:ascii="Times New Roman" w:hAnsi="Times New Roman" w:cs="Times New Roman"/>
          <w:sz w:val="24"/>
          <w:szCs w:val="24"/>
        </w:rPr>
        <w:t xml:space="preserve"> interactivo que permita analizar el perfil de los candidatos presidenciales y evaluar comparativamente sus planes de gobierno en el Perú para las Elecciones Generales 2026, mediante visualizaciones dinámicas e indicadores que faciliten la interpretación de la información.</w:t>
      </w:r>
    </w:p>
    <w:p w14:paraId="17BE4F92" w14:textId="728943B5" w:rsidR="00DE2DDA" w:rsidRPr="006E72EE" w:rsidRDefault="00503571" w:rsidP="006E72EE">
      <w:pPr>
        <w:pStyle w:val="Prrafodelista"/>
        <w:numPr>
          <w:ilvl w:val="2"/>
          <w:numId w:val="21"/>
        </w:numPr>
        <w:spacing w:before="120" w:after="0" w:line="360" w:lineRule="auto"/>
        <w:jc w:val="both"/>
        <w:rPr>
          <w:rFonts w:ascii="Times New Roman" w:hAnsi="Times New Roman" w:cs="Times New Roman"/>
          <w:b/>
          <w:bCs/>
          <w:sz w:val="24"/>
          <w:szCs w:val="24"/>
        </w:rPr>
      </w:pPr>
      <w:r w:rsidRPr="006E72EE">
        <w:rPr>
          <w:rFonts w:ascii="Times New Roman" w:hAnsi="Times New Roman" w:cs="Times New Roman"/>
          <w:b/>
          <w:bCs/>
          <w:sz w:val="24"/>
          <w:szCs w:val="24"/>
        </w:rPr>
        <w:t>Objetivos Específicos</w:t>
      </w:r>
    </w:p>
    <w:p w14:paraId="336E0DC6" w14:textId="77777777" w:rsidR="006E72EE" w:rsidRDefault="006E72EE" w:rsidP="006E72EE">
      <w:pPr>
        <w:pStyle w:val="Prrafodelista"/>
        <w:numPr>
          <w:ilvl w:val="0"/>
          <w:numId w:val="12"/>
        </w:numPr>
        <w:spacing w:after="0" w:line="360" w:lineRule="auto"/>
        <w:jc w:val="both"/>
        <w:rPr>
          <w:rFonts w:ascii="Times New Roman" w:hAnsi="Times New Roman" w:cs="Times New Roman"/>
          <w:color w:val="000000"/>
          <w:sz w:val="24"/>
          <w:szCs w:val="24"/>
        </w:rPr>
      </w:pPr>
      <w:r w:rsidRPr="006E72EE">
        <w:rPr>
          <w:rFonts w:ascii="Times New Roman" w:hAnsi="Times New Roman" w:cs="Times New Roman"/>
          <w:color w:val="000000"/>
          <w:sz w:val="24"/>
          <w:szCs w:val="24"/>
        </w:rPr>
        <w:t>Integrar información relevante de los candidatos presidenciales, incluyendo datos personales, características socioeconómicas y trayectoria.</w:t>
      </w:r>
    </w:p>
    <w:p w14:paraId="5B216D81" w14:textId="77777777" w:rsidR="006E72EE" w:rsidRDefault="006E72EE" w:rsidP="006E72EE">
      <w:pPr>
        <w:pStyle w:val="Prrafodelista"/>
        <w:numPr>
          <w:ilvl w:val="0"/>
          <w:numId w:val="12"/>
        </w:numPr>
        <w:spacing w:after="0" w:line="360" w:lineRule="auto"/>
        <w:jc w:val="both"/>
        <w:rPr>
          <w:rFonts w:ascii="Times New Roman" w:hAnsi="Times New Roman" w:cs="Times New Roman"/>
          <w:color w:val="000000"/>
          <w:sz w:val="24"/>
          <w:szCs w:val="24"/>
        </w:rPr>
      </w:pPr>
      <w:r w:rsidRPr="006E72EE">
        <w:rPr>
          <w:rFonts w:ascii="Times New Roman" w:hAnsi="Times New Roman" w:cs="Times New Roman"/>
          <w:color w:val="000000"/>
          <w:sz w:val="24"/>
          <w:szCs w:val="24"/>
        </w:rPr>
        <w:t>Diseñar visualizaciones que permitan analizar individualmente a cada candidato mediante filtros dinámicos.</w:t>
      </w:r>
    </w:p>
    <w:p w14:paraId="084D591C" w14:textId="77777777" w:rsidR="006E72EE" w:rsidRDefault="006E72EE" w:rsidP="006E72EE">
      <w:pPr>
        <w:pStyle w:val="Prrafodelista"/>
        <w:numPr>
          <w:ilvl w:val="0"/>
          <w:numId w:val="12"/>
        </w:numPr>
        <w:spacing w:after="0" w:line="360" w:lineRule="auto"/>
        <w:jc w:val="both"/>
        <w:rPr>
          <w:rFonts w:ascii="Times New Roman" w:hAnsi="Times New Roman" w:cs="Times New Roman"/>
          <w:color w:val="000000"/>
          <w:sz w:val="24"/>
          <w:szCs w:val="24"/>
        </w:rPr>
      </w:pPr>
      <w:r w:rsidRPr="006E72EE">
        <w:rPr>
          <w:rFonts w:ascii="Times New Roman" w:hAnsi="Times New Roman" w:cs="Times New Roman"/>
          <w:color w:val="000000"/>
          <w:sz w:val="24"/>
          <w:szCs w:val="24"/>
        </w:rPr>
        <w:t>Recopilar y estructurar los planes de gobierno de los partidos políticos participantes.</w:t>
      </w:r>
    </w:p>
    <w:p w14:paraId="76CB1363" w14:textId="77777777" w:rsidR="006E72EE" w:rsidRDefault="006E72EE" w:rsidP="006E72EE">
      <w:pPr>
        <w:pStyle w:val="Prrafodelista"/>
        <w:numPr>
          <w:ilvl w:val="0"/>
          <w:numId w:val="12"/>
        </w:numPr>
        <w:spacing w:after="0" w:line="360" w:lineRule="auto"/>
        <w:jc w:val="both"/>
        <w:rPr>
          <w:rFonts w:ascii="Times New Roman" w:hAnsi="Times New Roman" w:cs="Times New Roman"/>
          <w:color w:val="000000"/>
          <w:sz w:val="24"/>
          <w:szCs w:val="24"/>
        </w:rPr>
      </w:pPr>
      <w:r w:rsidRPr="006E72EE">
        <w:rPr>
          <w:rFonts w:ascii="Times New Roman" w:hAnsi="Times New Roman" w:cs="Times New Roman"/>
          <w:color w:val="000000"/>
          <w:sz w:val="24"/>
          <w:szCs w:val="24"/>
        </w:rPr>
        <w:t>Clasificar las propuestas según dimensiones (social, económica, institucional y territorial-ambiental) y temas específicos como salud, educación, seguridad y economía.</w:t>
      </w:r>
    </w:p>
    <w:p w14:paraId="5D1F992B" w14:textId="77777777" w:rsidR="006E72EE" w:rsidRDefault="006E72EE" w:rsidP="006E72EE">
      <w:pPr>
        <w:pStyle w:val="Prrafodelista"/>
        <w:numPr>
          <w:ilvl w:val="0"/>
          <w:numId w:val="12"/>
        </w:numPr>
        <w:spacing w:after="0" w:line="360" w:lineRule="auto"/>
        <w:jc w:val="both"/>
        <w:rPr>
          <w:rFonts w:ascii="Times New Roman" w:hAnsi="Times New Roman" w:cs="Times New Roman"/>
          <w:color w:val="000000"/>
          <w:sz w:val="24"/>
          <w:szCs w:val="24"/>
        </w:rPr>
      </w:pPr>
      <w:r w:rsidRPr="006E72EE">
        <w:rPr>
          <w:rFonts w:ascii="Times New Roman" w:hAnsi="Times New Roman" w:cs="Times New Roman"/>
          <w:color w:val="000000"/>
          <w:sz w:val="24"/>
          <w:szCs w:val="24"/>
        </w:rPr>
        <w:t>Implementar herramientas visuales que permitan comparar las propuestas entre candidatos y partidos políticos.</w:t>
      </w:r>
    </w:p>
    <w:p w14:paraId="2CD92A5B" w14:textId="77777777" w:rsidR="006E72EE" w:rsidRDefault="006E72EE" w:rsidP="006E72EE">
      <w:pPr>
        <w:pStyle w:val="Prrafodelista"/>
        <w:numPr>
          <w:ilvl w:val="0"/>
          <w:numId w:val="12"/>
        </w:numPr>
        <w:spacing w:after="0" w:line="360" w:lineRule="auto"/>
        <w:jc w:val="both"/>
        <w:rPr>
          <w:rFonts w:ascii="Times New Roman" w:hAnsi="Times New Roman" w:cs="Times New Roman"/>
          <w:color w:val="000000"/>
          <w:sz w:val="24"/>
          <w:szCs w:val="24"/>
        </w:rPr>
      </w:pPr>
      <w:r w:rsidRPr="006E72EE">
        <w:rPr>
          <w:rFonts w:ascii="Times New Roman" w:hAnsi="Times New Roman" w:cs="Times New Roman"/>
          <w:color w:val="000000"/>
          <w:sz w:val="24"/>
          <w:szCs w:val="24"/>
        </w:rPr>
        <w:t>Analizar la relación entre el perfil del candidato y las prioridades de su plan de gobierno.</w:t>
      </w:r>
    </w:p>
    <w:p w14:paraId="47718982" w14:textId="223AACB1" w:rsidR="00DE2DDA" w:rsidRDefault="006E72EE" w:rsidP="006E72EE">
      <w:pPr>
        <w:pStyle w:val="Prrafodelista"/>
        <w:numPr>
          <w:ilvl w:val="0"/>
          <w:numId w:val="12"/>
        </w:numPr>
        <w:spacing w:after="0" w:line="360" w:lineRule="auto"/>
        <w:jc w:val="both"/>
        <w:rPr>
          <w:rFonts w:ascii="Times New Roman" w:hAnsi="Times New Roman" w:cs="Times New Roman"/>
          <w:color w:val="000000"/>
          <w:sz w:val="24"/>
          <w:szCs w:val="24"/>
        </w:rPr>
      </w:pPr>
      <w:r w:rsidRPr="006E72EE">
        <w:rPr>
          <w:rFonts w:ascii="Times New Roman" w:hAnsi="Times New Roman" w:cs="Times New Roman"/>
          <w:color w:val="000000"/>
          <w:sz w:val="24"/>
          <w:szCs w:val="24"/>
        </w:rPr>
        <w:t xml:space="preserve">Publicar el </w:t>
      </w:r>
      <w:proofErr w:type="spellStart"/>
      <w:r w:rsidRPr="006E72EE">
        <w:rPr>
          <w:rFonts w:ascii="Times New Roman" w:hAnsi="Times New Roman" w:cs="Times New Roman"/>
          <w:color w:val="000000"/>
          <w:sz w:val="24"/>
          <w:szCs w:val="24"/>
        </w:rPr>
        <w:t>dashboard</w:t>
      </w:r>
      <w:proofErr w:type="spellEnd"/>
      <w:r w:rsidRPr="006E72EE">
        <w:rPr>
          <w:rFonts w:ascii="Times New Roman" w:hAnsi="Times New Roman" w:cs="Times New Roman"/>
          <w:color w:val="000000"/>
          <w:sz w:val="24"/>
          <w:szCs w:val="24"/>
        </w:rPr>
        <w:t xml:space="preserve"> en un entorno accesible que permita su visualización e interacción.</w:t>
      </w:r>
    </w:p>
    <w:p w14:paraId="3FFFCEA7" w14:textId="77777777" w:rsidR="006E72EE" w:rsidRPr="006E72EE" w:rsidRDefault="006E72EE" w:rsidP="006E72EE">
      <w:pPr>
        <w:pStyle w:val="Prrafodelista"/>
        <w:spacing w:after="0" w:line="360" w:lineRule="auto"/>
        <w:ind w:left="1800"/>
        <w:jc w:val="both"/>
        <w:rPr>
          <w:rFonts w:ascii="Times New Roman" w:hAnsi="Times New Roman" w:cs="Times New Roman"/>
          <w:color w:val="000000"/>
          <w:sz w:val="24"/>
          <w:szCs w:val="24"/>
        </w:rPr>
      </w:pPr>
    </w:p>
    <w:p w14:paraId="69B5102C" w14:textId="777777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lastRenderedPageBreak/>
        <w:t>Riesgos</w:t>
      </w:r>
    </w:p>
    <w:p w14:paraId="5A6A9E2C" w14:textId="40FF85C4"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bookmarkStart w:id="6" w:name="_heading=h.1f69eu7p6ih4" w:colFirst="0" w:colLast="0"/>
      <w:bookmarkEnd w:id="6"/>
      <w:r w:rsidRPr="00B145C1">
        <w:rPr>
          <w:rFonts w:ascii="Times New Roman" w:hAnsi="Times New Roman" w:cs="Times New Roman"/>
          <w:sz w:val="24"/>
          <w:szCs w:val="24"/>
        </w:rPr>
        <w:t>Dificultad para encontrar información completa y ordenada sobre los planes de gobierno.</w:t>
      </w:r>
    </w:p>
    <w:p w14:paraId="4742E9A8"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Posible inconsistencia entre las fuentes de información electoral consultadas.</w:t>
      </w:r>
    </w:p>
    <w:p w14:paraId="6D0AAC8B"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Retrasos en la limpieza y estructuración de los datos.</w:t>
      </w:r>
    </w:p>
    <w:p w14:paraId="4D8A3A85"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Errores en la clasificación de propuestas por sector.</w:t>
      </w:r>
    </w:p>
    <w:p w14:paraId="4AF3DB0E"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 xml:space="preserve">Limitaciones técnicas en el diseño del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w:t>
      </w:r>
    </w:p>
    <w:p w14:paraId="082780A8"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Falta de experiencia del equipo en herramientas de visualización de datos.</w:t>
      </w:r>
    </w:p>
    <w:p w14:paraId="6E7F54F7"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Riesgo de interpretar de forma subjetiva las propuestas políticas.</w:t>
      </w:r>
    </w:p>
    <w:p w14:paraId="25EB80D1" w14:textId="77777777" w:rsidR="00B145C1" w:rsidRPr="00B145C1"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Dificultad para estimar costos reales de algunas propuestas de gobierno.</w:t>
      </w:r>
    </w:p>
    <w:p w14:paraId="6487CFFD" w14:textId="25BB7D28" w:rsidR="00DE2DDA" w:rsidRPr="006B6B20" w:rsidRDefault="00B145C1" w:rsidP="00B145C1">
      <w:pPr>
        <w:numPr>
          <w:ilvl w:val="0"/>
          <w:numId w:val="1"/>
        </w:numPr>
        <w:pBdr>
          <w:top w:val="nil"/>
          <w:left w:val="nil"/>
          <w:bottom w:val="nil"/>
          <w:right w:val="nil"/>
          <w:between w:val="nil"/>
        </w:pBdr>
        <w:spacing w:after="0" w:line="360" w:lineRule="auto"/>
        <w:jc w:val="both"/>
        <w:rPr>
          <w:rFonts w:ascii="Times New Roman" w:hAnsi="Times New Roman" w:cs="Times New Roman"/>
          <w:sz w:val="24"/>
          <w:szCs w:val="24"/>
        </w:rPr>
      </w:pPr>
      <w:r w:rsidRPr="00B145C1">
        <w:rPr>
          <w:rFonts w:ascii="Times New Roman" w:hAnsi="Times New Roman" w:cs="Times New Roman"/>
          <w:sz w:val="24"/>
          <w:szCs w:val="24"/>
        </w:rPr>
        <w:t xml:space="preserve">Posibles problemas al publicar el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en un entorno web o repositorio público.</w:t>
      </w:r>
    </w:p>
    <w:p w14:paraId="2D596360" w14:textId="0F7B89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Análisis de la Situación actual </w:t>
      </w:r>
    </w:p>
    <w:p w14:paraId="5B440B37" w14:textId="11555FD8" w:rsidR="0046442E" w:rsidRPr="006B6B20" w:rsidRDefault="00503571" w:rsidP="006E72EE">
      <w:pPr>
        <w:numPr>
          <w:ilvl w:val="1"/>
          <w:numId w:val="21"/>
        </w:num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Planteamiento del problema</w:t>
      </w:r>
      <w:r w:rsidRPr="006B6B20">
        <w:rPr>
          <w:rFonts w:ascii="Times New Roman" w:hAnsi="Times New Roman" w:cs="Times New Roman"/>
          <w:b/>
          <w:bCs/>
          <w:sz w:val="24"/>
          <w:szCs w:val="24"/>
        </w:rPr>
        <w:t xml:space="preserve"> </w:t>
      </w:r>
    </w:p>
    <w:p w14:paraId="5FBFD990" w14:textId="1CCB9CB5" w:rsidR="006E72EE" w:rsidRPr="006E72EE" w:rsidRDefault="00B145C1"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B145C1">
        <w:rPr>
          <w:rFonts w:ascii="Times New Roman" w:hAnsi="Times New Roman" w:cs="Times New Roman"/>
          <w:sz w:val="24"/>
          <w:szCs w:val="24"/>
        </w:rPr>
        <w:t>E</w:t>
      </w:r>
      <w:r w:rsidR="006E72EE" w:rsidRPr="006E72EE">
        <w:rPr>
          <w:rFonts w:ascii="Times New Roman" w:hAnsi="Times New Roman" w:cs="Times New Roman"/>
          <w:sz w:val="24"/>
          <w:szCs w:val="24"/>
        </w:rPr>
        <w:t>n el Perú, la información relacionada con los candidatos presidenciales y sus planes de gobierno se encuentra distribuida en múltiples fuentes, como documentos oficiales, portales institucionales y medios digitales. Esta dispersión dificulta el acceso, análisis y comprensión de las propuestas políticas por parte de los ciudadanos.</w:t>
      </w:r>
    </w:p>
    <w:p w14:paraId="5E0A4BB1" w14:textId="77777777" w:rsidR="006E72EE" w:rsidRP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4C06B219" w14:textId="77777777" w:rsidR="006E72EE" w:rsidRP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6E72EE">
        <w:rPr>
          <w:rFonts w:ascii="Times New Roman" w:hAnsi="Times New Roman" w:cs="Times New Roman"/>
          <w:sz w:val="24"/>
          <w:szCs w:val="24"/>
        </w:rPr>
        <w:t>En el contexto de las Elecciones Generales del Perú 2026, los planes de gobierno de los partidos políticos contienen una gran cantidad de información estructurada en problemas, objetivos, indicadores y metas; sin embargo, estos documentos suelen ser extensos, técnicos y poco estandarizados, lo que dificulta su comparación directa entre candidatos.</w:t>
      </w:r>
    </w:p>
    <w:p w14:paraId="37EB3908" w14:textId="77777777" w:rsidR="006E72EE" w:rsidRP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55F7BA7A" w14:textId="77777777" w:rsidR="006E72EE" w:rsidRP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6E72EE">
        <w:rPr>
          <w:rFonts w:ascii="Times New Roman" w:hAnsi="Times New Roman" w:cs="Times New Roman"/>
          <w:sz w:val="24"/>
          <w:szCs w:val="24"/>
        </w:rPr>
        <w:t>Asimismo, no existe una herramienta integrada que permita visualizar de manera conjunta el perfil de los candidatos presidenciales junto con el contenido de sus propuestas, lo que limita el análisis de sus prioridades, enfoques y estrategias de gobierno.</w:t>
      </w:r>
    </w:p>
    <w:p w14:paraId="1BB9BA9B" w14:textId="77777777" w:rsidR="006E72EE" w:rsidRP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77E3D8A9" w14:textId="32F8C466" w:rsid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6E72EE">
        <w:rPr>
          <w:rFonts w:ascii="Times New Roman" w:hAnsi="Times New Roman" w:cs="Times New Roman"/>
          <w:sz w:val="24"/>
          <w:szCs w:val="24"/>
        </w:rPr>
        <w:lastRenderedPageBreak/>
        <w:t>Esta situación genera una brecha en la capacidad de los ciudadanos, estudiantes y analistas para interpretar de forma clara la información política disponible, dificultando la toma de decisiones informadas.</w:t>
      </w:r>
    </w:p>
    <w:p w14:paraId="0C934391" w14:textId="77777777" w:rsidR="006E72EE" w:rsidRP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26153D0E" w14:textId="0893C23C" w:rsid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6E72EE">
        <w:rPr>
          <w:rFonts w:ascii="Times New Roman" w:hAnsi="Times New Roman" w:cs="Times New Roman"/>
          <w:sz w:val="24"/>
          <w:szCs w:val="24"/>
        </w:rPr>
        <w:t xml:space="preserve">En este contexto, surge la necesidad de desarrollar un </w:t>
      </w:r>
      <w:proofErr w:type="spellStart"/>
      <w:r w:rsidRPr="006E72EE">
        <w:rPr>
          <w:rFonts w:ascii="Times New Roman" w:hAnsi="Times New Roman" w:cs="Times New Roman"/>
          <w:sz w:val="24"/>
          <w:szCs w:val="24"/>
        </w:rPr>
        <w:t>dashboard</w:t>
      </w:r>
      <w:proofErr w:type="spellEnd"/>
      <w:r w:rsidRPr="006E72EE">
        <w:rPr>
          <w:rFonts w:ascii="Times New Roman" w:hAnsi="Times New Roman" w:cs="Times New Roman"/>
          <w:sz w:val="24"/>
          <w:szCs w:val="24"/>
        </w:rPr>
        <w:t xml:space="preserve"> interactivo que permita integrar, organizar y visualizar la información de los candidatos presidenciales y sus planes de gobierno, facilitando su análisis comparativo mediante herramientas gráficas, filtros dinámicos e indicadores visuales.</w:t>
      </w:r>
    </w:p>
    <w:p w14:paraId="278F1FE3" w14:textId="77777777" w:rsidR="006E72EE" w:rsidRPr="006E72E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p>
    <w:p w14:paraId="77DFF934" w14:textId="4067BD74" w:rsidR="0046442E" w:rsidRDefault="006E72EE" w:rsidP="006E72EE">
      <w:pPr>
        <w:pBdr>
          <w:top w:val="nil"/>
          <w:left w:val="nil"/>
          <w:bottom w:val="nil"/>
          <w:right w:val="nil"/>
          <w:between w:val="nil"/>
        </w:pBdr>
        <w:spacing w:after="0" w:line="360" w:lineRule="auto"/>
        <w:ind w:left="709"/>
        <w:jc w:val="both"/>
        <w:rPr>
          <w:rFonts w:ascii="Times New Roman" w:hAnsi="Times New Roman" w:cs="Times New Roman"/>
          <w:sz w:val="24"/>
          <w:szCs w:val="24"/>
        </w:rPr>
      </w:pPr>
      <w:r w:rsidRPr="006E72EE">
        <w:rPr>
          <w:rFonts w:ascii="Times New Roman" w:hAnsi="Times New Roman" w:cs="Times New Roman"/>
          <w:sz w:val="24"/>
          <w:szCs w:val="24"/>
        </w:rPr>
        <w:t>De esta manera, el proyecto busca transformar información política compleja y dispersa en una plataforma accesible, clara y útil, contribuyendo a la transparencia informativa y al fortalecimiento de la cultura democrática en el Perú.</w:t>
      </w:r>
    </w:p>
    <w:p w14:paraId="66DBDBC3" w14:textId="77777777" w:rsidR="006E72EE" w:rsidRPr="006B6B20" w:rsidRDefault="006E72EE" w:rsidP="006E72EE">
      <w:p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p>
    <w:p w14:paraId="4548979B" w14:textId="541957C1" w:rsidR="00DE2DDA" w:rsidRPr="00B145C1" w:rsidRDefault="00503571" w:rsidP="006E72EE">
      <w:pPr>
        <w:numPr>
          <w:ilvl w:val="1"/>
          <w:numId w:val="21"/>
        </w:numPr>
        <w:pBdr>
          <w:top w:val="nil"/>
          <w:left w:val="nil"/>
          <w:bottom w:val="nil"/>
          <w:right w:val="nil"/>
          <w:between w:val="nil"/>
        </w:pBdr>
        <w:spacing w:after="0" w:line="360" w:lineRule="auto"/>
        <w:ind w:left="709"/>
        <w:jc w:val="both"/>
        <w:rPr>
          <w:rFonts w:ascii="Times New Roman" w:hAnsi="Times New Roman" w:cs="Times New Roman"/>
          <w:b/>
          <w:bCs/>
          <w:color w:val="000000"/>
          <w:sz w:val="24"/>
          <w:szCs w:val="24"/>
        </w:rPr>
      </w:pPr>
      <w:r w:rsidRPr="006B6B20">
        <w:rPr>
          <w:rFonts w:ascii="Times New Roman" w:hAnsi="Times New Roman" w:cs="Times New Roman"/>
          <w:b/>
          <w:bCs/>
          <w:sz w:val="24"/>
          <w:szCs w:val="24"/>
        </w:rPr>
        <w:t>Consideraciones de hardware y software</w:t>
      </w:r>
    </w:p>
    <w:p w14:paraId="765AB099" w14:textId="6EF87A2A" w:rsidR="00DE2DDA" w:rsidRPr="006B6B20" w:rsidRDefault="00B145C1" w:rsidP="00B145C1">
      <w:pPr>
        <w:spacing w:after="0" w:line="360" w:lineRule="auto"/>
        <w:ind w:left="720"/>
        <w:jc w:val="both"/>
        <w:rPr>
          <w:rFonts w:ascii="Times New Roman" w:hAnsi="Times New Roman" w:cs="Times New Roman"/>
        </w:rPr>
      </w:pPr>
      <w:r w:rsidRPr="00B145C1">
        <w:rPr>
          <w:rFonts w:ascii="Times New Roman" w:hAnsi="Times New Roman" w:cs="Times New Roman"/>
        </w:rPr>
        <w:t xml:space="preserve">Con respecto a los recursos tecnológicos requeridos para el desarrollo del proyecto de </w:t>
      </w:r>
      <w:proofErr w:type="spellStart"/>
      <w:r w:rsidRPr="00B145C1">
        <w:rPr>
          <w:rFonts w:ascii="Times New Roman" w:hAnsi="Times New Roman" w:cs="Times New Roman"/>
        </w:rPr>
        <w:t>dashboard</w:t>
      </w:r>
      <w:proofErr w:type="spellEnd"/>
      <w:r w:rsidRPr="00B145C1">
        <w:rPr>
          <w:rFonts w:ascii="Times New Roman" w:hAnsi="Times New Roman" w:cs="Times New Roman"/>
        </w:rPr>
        <w:t xml:space="preserve"> de análisis electoral, se consideran los siguientes componentes de hardware y software necesarios para la recopilación, procesamiento y visualización de datos.</w:t>
      </w:r>
    </w:p>
    <w:p w14:paraId="1035D1CD" w14:textId="77777777" w:rsidR="00DE2DDA" w:rsidRPr="006B6B20" w:rsidRDefault="00DE2DDA">
      <w:pPr>
        <w:spacing w:after="0"/>
        <w:ind w:left="720"/>
        <w:jc w:val="both"/>
        <w:rPr>
          <w:rFonts w:ascii="Times New Roman" w:hAnsi="Times New Roman" w:cs="Times New Roman"/>
        </w:rPr>
      </w:pPr>
    </w:p>
    <w:tbl>
      <w:tblPr>
        <w:tblStyle w:val="a0"/>
        <w:tblW w:w="773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17"/>
        <w:gridCol w:w="4220"/>
        <w:gridCol w:w="1593"/>
      </w:tblGrid>
      <w:tr w:rsidR="00DE2DDA" w:rsidRPr="006B6B20" w14:paraId="5CF5B3B3" w14:textId="77777777">
        <w:trPr>
          <w:trHeight w:val="300"/>
        </w:trPr>
        <w:tc>
          <w:tcPr>
            <w:tcW w:w="1917" w:type="dxa"/>
          </w:tcPr>
          <w:p w14:paraId="7BBE4E75" w14:textId="77777777" w:rsidR="00DE2DDA" w:rsidRPr="006B6B20" w:rsidRDefault="00503571">
            <w:pPr>
              <w:rPr>
                <w:rFonts w:ascii="Times New Roman" w:hAnsi="Times New Roman" w:cs="Times New Roman"/>
              </w:rPr>
            </w:pPr>
            <w:r w:rsidRPr="006B6B20">
              <w:rPr>
                <w:rFonts w:ascii="Times New Roman" w:hAnsi="Times New Roman" w:cs="Times New Roman"/>
              </w:rPr>
              <w:t>Aspecto</w:t>
            </w:r>
          </w:p>
        </w:tc>
        <w:tc>
          <w:tcPr>
            <w:tcW w:w="4221" w:type="dxa"/>
          </w:tcPr>
          <w:p w14:paraId="4ED4C60E" w14:textId="77777777" w:rsidR="00DE2DDA" w:rsidRPr="006B6B20" w:rsidRDefault="00503571">
            <w:pPr>
              <w:rPr>
                <w:rFonts w:ascii="Times New Roman" w:hAnsi="Times New Roman" w:cs="Times New Roman"/>
              </w:rPr>
            </w:pPr>
            <w:r w:rsidRPr="006B6B20">
              <w:rPr>
                <w:rFonts w:ascii="Times New Roman" w:hAnsi="Times New Roman" w:cs="Times New Roman"/>
              </w:rPr>
              <w:t>Nombre</w:t>
            </w:r>
          </w:p>
        </w:tc>
        <w:tc>
          <w:tcPr>
            <w:tcW w:w="1593" w:type="dxa"/>
          </w:tcPr>
          <w:p w14:paraId="53BEE21F"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Cantidad</w:t>
            </w:r>
          </w:p>
        </w:tc>
      </w:tr>
      <w:tr w:rsidR="00DE2DDA" w:rsidRPr="006B6B20" w14:paraId="26BA6AEB" w14:textId="77777777">
        <w:trPr>
          <w:trHeight w:val="300"/>
        </w:trPr>
        <w:tc>
          <w:tcPr>
            <w:tcW w:w="1917" w:type="dxa"/>
            <w:vMerge w:val="restart"/>
          </w:tcPr>
          <w:p w14:paraId="58FBBE35"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Hardware</w:t>
            </w:r>
          </w:p>
        </w:tc>
        <w:tc>
          <w:tcPr>
            <w:tcW w:w="4221" w:type="dxa"/>
          </w:tcPr>
          <w:p w14:paraId="4CBCCB79" w14:textId="77777777" w:rsidR="00DE2DDA" w:rsidRPr="006B6B20" w:rsidRDefault="00503571">
            <w:pPr>
              <w:jc w:val="both"/>
              <w:rPr>
                <w:rFonts w:ascii="Times New Roman" w:hAnsi="Times New Roman" w:cs="Times New Roman"/>
                <w:sz w:val="24"/>
                <w:szCs w:val="24"/>
              </w:rPr>
            </w:pPr>
            <w:r w:rsidRPr="006B6B20">
              <w:rPr>
                <w:rFonts w:ascii="Times New Roman" w:hAnsi="Times New Roman" w:cs="Times New Roman"/>
                <w:sz w:val="24"/>
                <w:szCs w:val="24"/>
              </w:rPr>
              <w:t>Procesador i5-7th</w:t>
            </w:r>
          </w:p>
        </w:tc>
        <w:tc>
          <w:tcPr>
            <w:tcW w:w="1593" w:type="dxa"/>
          </w:tcPr>
          <w:p w14:paraId="01D6C118" w14:textId="53013F35"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4FBA471" w14:textId="77777777">
        <w:trPr>
          <w:trHeight w:val="300"/>
        </w:trPr>
        <w:tc>
          <w:tcPr>
            <w:tcW w:w="1917" w:type="dxa"/>
            <w:vMerge/>
          </w:tcPr>
          <w:p w14:paraId="58A491DD"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3C7CA99F" w14:textId="2318851B"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Memoria RAM  </w:t>
            </w:r>
            <w:r w:rsidR="00B145C1">
              <w:rPr>
                <w:rFonts w:ascii="Times New Roman" w:hAnsi="Times New Roman" w:cs="Times New Roman"/>
                <w:sz w:val="24"/>
                <w:szCs w:val="24"/>
              </w:rPr>
              <w:t>8</w:t>
            </w:r>
            <w:r w:rsidRPr="006B6B20">
              <w:rPr>
                <w:rFonts w:ascii="Times New Roman" w:hAnsi="Times New Roman" w:cs="Times New Roman"/>
                <w:sz w:val="24"/>
                <w:szCs w:val="24"/>
              </w:rPr>
              <w:t xml:space="preserve">GB o más </w:t>
            </w:r>
          </w:p>
        </w:tc>
        <w:tc>
          <w:tcPr>
            <w:tcW w:w="1593" w:type="dxa"/>
          </w:tcPr>
          <w:p w14:paraId="1584068A" w14:textId="229F04FA"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7CA631A2" w14:textId="77777777">
        <w:trPr>
          <w:trHeight w:val="300"/>
        </w:trPr>
        <w:tc>
          <w:tcPr>
            <w:tcW w:w="1917" w:type="dxa"/>
            <w:vMerge/>
          </w:tcPr>
          <w:p w14:paraId="44E04164"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A3977F6"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Almacenamiento 500 GB o más</w:t>
            </w:r>
          </w:p>
        </w:tc>
        <w:tc>
          <w:tcPr>
            <w:tcW w:w="1593" w:type="dxa"/>
          </w:tcPr>
          <w:p w14:paraId="39BC0204" w14:textId="009D8CCD"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7894155" w14:textId="77777777">
        <w:trPr>
          <w:trHeight w:val="300"/>
        </w:trPr>
        <w:tc>
          <w:tcPr>
            <w:tcW w:w="1917" w:type="dxa"/>
            <w:vMerge/>
          </w:tcPr>
          <w:p w14:paraId="0ECB206C"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21A7796C" w14:textId="33BFE759"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Procesador: 1:8 GHz o más (</w:t>
            </w:r>
            <w:r w:rsidR="005942A4" w:rsidRPr="006B6B20">
              <w:rPr>
                <w:rFonts w:ascii="Times New Roman" w:hAnsi="Times New Roman" w:cs="Times New Roman"/>
                <w:sz w:val="24"/>
                <w:szCs w:val="24"/>
              </w:rPr>
              <w:t>2</w:t>
            </w:r>
            <w:r w:rsidRPr="006B6B20">
              <w:rPr>
                <w:rFonts w:ascii="Times New Roman" w:hAnsi="Times New Roman" w:cs="Times New Roman"/>
                <w:sz w:val="24"/>
                <w:szCs w:val="24"/>
              </w:rPr>
              <w:t xml:space="preserve"> núcleo o más)</w:t>
            </w:r>
          </w:p>
        </w:tc>
        <w:tc>
          <w:tcPr>
            <w:tcW w:w="1593" w:type="dxa"/>
          </w:tcPr>
          <w:p w14:paraId="30E9E1D4" w14:textId="44C16319"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61E398DD" w14:textId="77777777">
        <w:trPr>
          <w:trHeight w:val="300"/>
        </w:trPr>
        <w:tc>
          <w:tcPr>
            <w:tcW w:w="1917" w:type="dxa"/>
            <w:vMerge/>
          </w:tcPr>
          <w:p w14:paraId="079C2004"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0B84ED88"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Computadores personales para el manejo de información hacia el sistema.  </w:t>
            </w:r>
          </w:p>
        </w:tc>
        <w:tc>
          <w:tcPr>
            <w:tcW w:w="1593" w:type="dxa"/>
          </w:tcPr>
          <w:p w14:paraId="0599371A" w14:textId="2BA8C9CC"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649E6C98" w14:textId="77777777">
        <w:trPr>
          <w:trHeight w:val="300"/>
        </w:trPr>
        <w:tc>
          <w:tcPr>
            <w:tcW w:w="1917" w:type="dxa"/>
            <w:vMerge/>
          </w:tcPr>
          <w:p w14:paraId="736C4DDE"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1CF439F5" w14:textId="77777777"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Conexión a Internet  </w:t>
            </w:r>
          </w:p>
        </w:tc>
        <w:tc>
          <w:tcPr>
            <w:tcW w:w="1593" w:type="dxa"/>
          </w:tcPr>
          <w:p w14:paraId="60602CAA" w14:textId="2E4A31B8"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1</w:t>
            </w:r>
          </w:p>
        </w:tc>
      </w:tr>
      <w:tr w:rsidR="00DE2DDA" w:rsidRPr="006B6B20" w14:paraId="145F6D6A" w14:textId="77777777">
        <w:trPr>
          <w:trHeight w:val="300"/>
        </w:trPr>
        <w:tc>
          <w:tcPr>
            <w:tcW w:w="1917" w:type="dxa"/>
            <w:vMerge/>
          </w:tcPr>
          <w:p w14:paraId="2CB8E035"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4B7E14B0" w14:textId="078D367E" w:rsidR="00DE2DDA" w:rsidRPr="006B6B20" w:rsidRDefault="00DE2DDA">
            <w:pPr>
              <w:rPr>
                <w:rFonts w:ascii="Times New Roman" w:hAnsi="Times New Roman" w:cs="Times New Roman"/>
                <w:sz w:val="24"/>
                <w:szCs w:val="24"/>
              </w:rPr>
            </w:pPr>
          </w:p>
        </w:tc>
        <w:tc>
          <w:tcPr>
            <w:tcW w:w="1593" w:type="dxa"/>
          </w:tcPr>
          <w:p w14:paraId="3EEC900F" w14:textId="180C60C4" w:rsidR="00DE2DDA" w:rsidRPr="006B6B20" w:rsidRDefault="00DE2DDA">
            <w:pPr>
              <w:spacing w:line="259" w:lineRule="auto"/>
              <w:jc w:val="center"/>
              <w:rPr>
                <w:rFonts w:ascii="Times New Roman" w:hAnsi="Times New Roman" w:cs="Times New Roman"/>
                <w:sz w:val="24"/>
                <w:szCs w:val="24"/>
              </w:rPr>
            </w:pPr>
          </w:p>
        </w:tc>
      </w:tr>
      <w:tr w:rsidR="00DE2DDA" w:rsidRPr="006B6B20" w14:paraId="334A063D" w14:textId="77777777">
        <w:trPr>
          <w:trHeight w:val="300"/>
        </w:trPr>
        <w:tc>
          <w:tcPr>
            <w:tcW w:w="1917" w:type="dxa"/>
            <w:vMerge w:val="restart"/>
          </w:tcPr>
          <w:p w14:paraId="2BF52671" w14:textId="77777777" w:rsidR="00DE2DDA" w:rsidRPr="006B6B20" w:rsidRDefault="00503571">
            <w:pPr>
              <w:jc w:val="center"/>
              <w:rPr>
                <w:rFonts w:ascii="Times New Roman" w:hAnsi="Times New Roman" w:cs="Times New Roman"/>
              </w:rPr>
            </w:pPr>
            <w:r w:rsidRPr="006B6B20">
              <w:rPr>
                <w:rFonts w:ascii="Times New Roman" w:hAnsi="Times New Roman" w:cs="Times New Roman"/>
              </w:rPr>
              <w:t>Software</w:t>
            </w:r>
          </w:p>
        </w:tc>
        <w:tc>
          <w:tcPr>
            <w:tcW w:w="4221" w:type="dxa"/>
          </w:tcPr>
          <w:p w14:paraId="76D099F5" w14:textId="76356792" w:rsidR="00DE2DDA" w:rsidRPr="006B6B20" w:rsidRDefault="00503571">
            <w:pPr>
              <w:rPr>
                <w:rFonts w:ascii="Times New Roman" w:hAnsi="Times New Roman" w:cs="Times New Roman"/>
                <w:sz w:val="24"/>
                <w:szCs w:val="24"/>
              </w:rPr>
            </w:pPr>
            <w:r w:rsidRPr="006B6B20">
              <w:rPr>
                <w:rFonts w:ascii="Times New Roman" w:hAnsi="Times New Roman" w:cs="Times New Roman"/>
                <w:sz w:val="24"/>
                <w:szCs w:val="24"/>
              </w:rPr>
              <w:t xml:space="preserve">Sistema Operativo: La versión de paga del Sistema Operativo Windows </w:t>
            </w:r>
            <w:r w:rsidR="005942A4" w:rsidRPr="006B6B20">
              <w:rPr>
                <w:rFonts w:ascii="Times New Roman" w:hAnsi="Times New Roman" w:cs="Times New Roman"/>
                <w:sz w:val="24"/>
                <w:szCs w:val="24"/>
              </w:rPr>
              <w:t xml:space="preserve">10 </w:t>
            </w:r>
            <w:r w:rsidRPr="006B6B20">
              <w:rPr>
                <w:rFonts w:ascii="Times New Roman" w:hAnsi="Times New Roman" w:cs="Times New Roman"/>
                <w:sz w:val="24"/>
                <w:szCs w:val="24"/>
              </w:rPr>
              <w:t xml:space="preserve">o superior. </w:t>
            </w:r>
          </w:p>
          <w:p w14:paraId="3BAF5533" w14:textId="77777777" w:rsidR="00DE2DDA" w:rsidRPr="006B6B20" w:rsidRDefault="00503571">
            <w:pPr>
              <w:rPr>
                <w:rFonts w:ascii="Times New Roman" w:hAnsi="Times New Roman" w:cs="Times New Roman"/>
              </w:rPr>
            </w:pPr>
            <w:r w:rsidRPr="006B6B20">
              <w:rPr>
                <w:rFonts w:ascii="Times New Roman" w:hAnsi="Times New Roman" w:cs="Times New Roman"/>
                <w:sz w:val="24"/>
                <w:szCs w:val="24"/>
              </w:rPr>
              <w:t xml:space="preserve"> </w:t>
            </w:r>
            <w:r w:rsidRPr="006B6B20">
              <w:rPr>
                <w:rFonts w:ascii="Times New Roman" w:hAnsi="Times New Roman" w:cs="Times New Roman"/>
                <w:noProof/>
              </w:rPr>
              <w:drawing>
                <wp:inline distT="0" distB="0" distL="114300" distR="114300" wp14:anchorId="52B9B18E" wp14:editId="38DD7791">
                  <wp:extent cx="1305878" cy="431782"/>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l="12445" t="27242" r="12345" b="25210"/>
                          <a:stretch>
                            <a:fillRect/>
                          </a:stretch>
                        </pic:blipFill>
                        <pic:spPr>
                          <a:xfrm>
                            <a:off x="0" y="0"/>
                            <a:ext cx="1305878" cy="431782"/>
                          </a:xfrm>
                          <a:prstGeom prst="rect">
                            <a:avLst/>
                          </a:prstGeom>
                          <a:ln/>
                        </pic:spPr>
                      </pic:pic>
                    </a:graphicData>
                  </a:graphic>
                </wp:inline>
              </w:drawing>
            </w:r>
          </w:p>
        </w:tc>
        <w:tc>
          <w:tcPr>
            <w:tcW w:w="1593" w:type="dxa"/>
          </w:tcPr>
          <w:p w14:paraId="50644F7B" w14:textId="5373AA19"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9C397AF" w14:textId="77777777">
        <w:trPr>
          <w:trHeight w:val="300"/>
        </w:trPr>
        <w:tc>
          <w:tcPr>
            <w:tcW w:w="1917" w:type="dxa"/>
            <w:vMerge/>
          </w:tcPr>
          <w:p w14:paraId="39DE22DC"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B371EC4" w14:textId="77777777" w:rsidR="00DE2DDA" w:rsidRDefault="00B145C1">
            <w:pPr>
              <w:rPr>
                <w:rFonts w:ascii="Times New Roman" w:hAnsi="Times New Roman" w:cs="Times New Roman"/>
                <w:sz w:val="24"/>
                <w:szCs w:val="24"/>
              </w:rPr>
            </w:pPr>
            <w:proofErr w:type="spellStart"/>
            <w:r w:rsidRPr="00B145C1">
              <w:rPr>
                <w:rFonts w:ascii="Times New Roman" w:hAnsi="Times New Roman" w:cs="Times New Roman"/>
                <w:sz w:val="24"/>
                <w:szCs w:val="24"/>
              </w:rPr>
              <w:t>Power</w:t>
            </w:r>
            <w:proofErr w:type="spellEnd"/>
            <w:r w:rsidRPr="00B145C1">
              <w:rPr>
                <w:rFonts w:ascii="Times New Roman" w:hAnsi="Times New Roman" w:cs="Times New Roman"/>
                <w:sz w:val="24"/>
                <w:szCs w:val="24"/>
              </w:rPr>
              <w:t xml:space="preserve"> BI / </w:t>
            </w:r>
            <w:proofErr w:type="spellStart"/>
            <w:r w:rsidRPr="00B145C1">
              <w:rPr>
                <w:rFonts w:ascii="Times New Roman" w:hAnsi="Times New Roman" w:cs="Times New Roman"/>
                <w:sz w:val="24"/>
                <w:szCs w:val="24"/>
              </w:rPr>
              <w:t>Tableau</w:t>
            </w:r>
            <w:proofErr w:type="spellEnd"/>
            <w:r w:rsidRPr="00B145C1">
              <w:rPr>
                <w:rFonts w:ascii="Times New Roman" w:hAnsi="Times New Roman" w:cs="Times New Roman"/>
                <w:sz w:val="24"/>
                <w:szCs w:val="24"/>
              </w:rPr>
              <w:t xml:space="preserve"> (herramienta de visualización)</w:t>
            </w:r>
          </w:p>
          <w:p w14:paraId="1232A237" w14:textId="30709CAB" w:rsidR="00B145C1" w:rsidRPr="006B6B20" w:rsidRDefault="00B145C1">
            <w:pPr>
              <w:rPr>
                <w:rFonts w:ascii="Times New Roman" w:hAnsi="Times New Roman" w:cs="Times New Roman"/>
              </w:rPr>
            </w:pPr>
          </w:p>
        </w:tc>
        <w:tc>
          <w:tcPr>
            <w:tcW w:w="1593" w:type="dxa"/>
          </w:tcPr>
          <w:p w14:paraId="3B85DEDD" w14:textId="014A43AC"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1540C892" w14:textId="77777777">
        <w:trPr>
          <w:trHeight w:val="300"/>
        </w:trPr>
        <w:tc>
          <w:tcPr>
            <w:tcW w:w="1917" w:type="dxa"/>
            <w:vMerge/>
          </w:tcPr>
          <w:p w14:paraId="7F9ECE6A"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634560DC" w14:textId="2D01EE07" w:rsidR="00DE2DDA" w:rsidRPr="006B6B20" w:rsidRDefault="00B145C1">
            <w:pPr>
              <w:rPr>
                <w:rFonts w:ascii="Times New Roman" w:hAnsi="Times New Roman" w:cs="Times New Roman"/>
              </w:rPr>
            </w:pPr>
            <w:r w:rsidRPr="00B145C1">
              <w:rPr>
                <w:rFonts w:ascii="Times New Roman" w:hAnsi="Times New Roman" w:cs="Times New Roman"/>
                <w:sz w:val="24"/>
                <w:szCs w:val="24"/>
              </w:rPr>
              <w:t>Python (opcional para análisis de datos)</w:t>
            </w:r>
          </w:p>
        </w:tc>
        <w:tc>
          <w:tcPr>
            <w:tcW w:w="1593" w:type="dxa"/>
          </w:tcPr>
          <w:p w14:paraId="77A1CCF5" w14:textId="54DF0943"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066823BB" w14:textId="77777777">
        <w:trPr>
          <w:trHeight w:val="300"/>
        </w:trPr>
        <w:tc>
          <w:tcPr>
            <w:tcW w:w="1917" w:type="dxa"/>
            <w:vMerge/>
          </w:tcPr>
          <w:p w14:paraId="715B3C5D"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1013B0BD" w14:textId="18BA6345" w:rsidR="00DE2DDA" w:rsidRPr="006B6B20" w:rsidRDefault="00B145C1" w:rsidP="006B6B20">
            <w:pPr>
              <w:jc w:val="both"/>
              <w:rPr>
                <w:rFonts w:ascii="Times New Roman" w:hAnsi="Times New Roman" w:cs="Times New Roman"/>
              </w:rPr>
            </w:pPr>
            <w:r w:rsidRPr="00B145C1">
              <w:rPr>
                <w:rFonts w:ascii="Times New Roman" w:hAnsi="Times New Roman" w:cs="Times New Roman"/>
              </w:rPr>
              <w:t xml:space="preserve">Visual Studio </w:t>
            </w:r>
            <w:proofErr w:type="spellStart"/>
            <w:r w:rsidRPr="00B145C1">
              <w:rPr>
                <w:rFonts w:ascii="Times New Roman" w:hAnsi="Times New Roman" w:cs="Times New Roman"/>
              </w:rPr>
              <w:t>Code</w:t>
            </w:r>
            <w:proofErr w:type="spellEnd"/>
            <w:r w:rsidRPr="00B145C1">
              <w:rPr>
                <w:rFonts w:ascii="Times New Roman" w:hAnsi="Times New Roman" w:cs="Times New Roman"/>
              </w:rPr>
              <w:t xml:space="preserve"> (IDE)</w:t>
            </w:r>
          </w:p>
        </w:tc>
        <w:tc>
          <w:tcPr>
            <w:tcW w:w="1593" w:type="dxa"/>
          </w:tcPr>
          <w:p w14:paraId="5E6FE9C5" w14:textId="68A162E5"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DE2DDA" w:rsidRPr="006B6B20" w14:paraId="4C8DA82D" w14:textId="77777777">
        <w:trPr>
          <w:trHeight w:val="300"/>
        </w:trPr>
        <w:tc>
          <w:tcPr>
            <w:tcW w:w="1917" w:type="dxa"/>
            <w:vMerge/>
          </w:tcPr>
          <w:p w14:paraId="642F6565"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45C36322" w14:textId="77777777" w:rsidR="00B145C1" w:rsidRDefault="00B145C1">
            <w:pPr>
              <w:jc w:val="both"/>
              <w:rPr>
                <w:rFonts w:ascii="Times New Roman" w:hAnsi="Times New Roman" w:cs="Times New Roman"/>
              </w:rPr>
            </w:pPr>
            <w:r w:rsidRPr="00B145C1">
              <w:rPr>
                <w:rFonts w:ascii="Times New Roman" w:hAnsi="Times New Roman" w:cs="Times New Roman"/>
              </w:rPr>
              <w:t>Git (control de</w:t>
            </w:r>
            <w:r>
              <w:rPr>
                <w:rFonts w:ascii="Times New Roman" w:hAnsi="Times New Roman" w:cs="Times New Roman"/>
              </w:rPr>
              <w:t xml:space="preserve"> </w:t>
            </w:r>
            <w:r w:rsidRPr="00B145C1">
              <w:rPr>
                <w:rFonts w:ascii="Times New Roman" w:hAnsi="Times New Roman" w:cs="Times New Roman"/>
              </w:rPr>
              <w:t>versiones)</w:t>
            </w:r>
          </w:p>
          <w:p w14:paraId="1DF98664" w14:textId="57D29C4F" w:rsidR="00DE2DDA" w:rsidRPr="006B6B20" w:rsidRDefault="00B145C1">
            <w:pPr>
              <w:jc w:val="both"/>
              <w:rPr>
                <w:rFonts w:ascii="Times New Roman" w:hAnsi="Times New Roman" w:cs="Times New Roman"/>
              </w:rPr>
            </w:pPr>
            <w:r w:rsidRPr="006B6B20">
              <w:rPr>
                <w:rFonts w:ascii="Times New Roman" w:hAnsi="Times New Roman" w:cs="Times New Roman"/>
                <w:noProof/>
              </w:rPr>
              <w:lastRenderedPageBreak/>
              <w:t xml:space="preserve"> </w:t>
            </w:r>
            <w:r w:rsidRPr="006B6B20">
              <w:rPr>
                <w:rFonts w:ascii="Times New Roman" w:hAnsi="Times New Roman" w:cs="Times New Roman"/>
                <w:noProof/>
              </w:rPr>
              <w:drawing>
                <wp:inline distT="0" distB="0" distL="114300" distR="114300" wp14:anchorId="7AA2B8D3" wp14:editId="4F997BA6">
                  <wp:extent cx="1516528" cy="609821"/>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1516528" cy="609821"/>
                          </a:xfrm>
                          <a:prstGeom prst="rect">
                            <a:avLst/>
                          </a:prstGeom>
                          <a:ln/>
                        </pic:spPr>
                      </pic:pic>
                    </a:graphicData>
                  </a:graphic>
                </wp:inline>
              </w:drawing>
            </w:r>
          </w:p>
        </w:tc>
        <w:tc>
          <w:tcPr>
            <w:tcW w:w="1593" w:type="dxa"/>
          </w:tcPr>
          <w:p w14:paraId="08A567D9" w14:textId="6A8D9CEE" w:rsidR="00DE2DDA" w:rsidRPr="006B6B20" w:rsidRDefault="00B145C1">
            <w:pPr>
              <w:spacing w:line="259" w:lineRule="auto"/>
              <w:jc w:val="center"/>
              <w:rPr>
                <w:rFonts w:ascii="Times New Roman" w:hAnsi="Times New Roman" w:cs="Times New Roman"/>
                <w:sz w:val="24"/>
                <w:szCs w:val="24"/>
              </w:rPr>
            </w:pPr>
            <w:r>
              <w:rPr>
                <w:rFonts w:ascii="Times New Roman" w:hAnsi="Times New Roman" w:cs="Times New Roman"/>
                <w:sz w:val="24"/>
                <w:szCs w:val="24"/>
              </w:rPr>
              <w:lastRenderedPageBreak/>
              <w:t>2</w:t>
            </w:r>
          </w:p>
        </w:tc>
      </w:tr>
      <w:tr w:rsidR="00DE2DDA" w:rsidRPr="006B6B20" w14:paraId="0D9FF9D8" w14:textId="77777777">
        <w:trPr>
          <w:trHeight w:val="300"/>
        </w:trPr>
        <w:tc>
          <w:tcPr>
            <w:tcW w:w="1917" w:type="dxa"/>
            <w:vMerge/>
          </w:tcPr>
          <w:p w14:paraId="7179B6F6" w14:textId="77777777" w:rsidR="00DE2DDA" w:rsidRPr="006B6B20" w:rsidRDefault="00DE2DDA">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p w14:paraId="2104817A" w14:textId="7D1387CB" w:rsidR="00DE2DDA" w:rsidRPr="006B6B20" w:rsidRDefault="00B145C1">
            <w:pPr>
              <w:jc w:val="both"/>
              <w:rPr>
                <w:rFonts w:ascii="Times New Roman" w:hAnsi="Times New Roman" w:cs="Times New Roman"/>
              </w:rPr>
            </w:pPr>
            <w:proofErr w:type="spellStart"/>
            <w:r w:rsidRPr="00B145C1">
              <w:rPr>
                <w:rFonts w:ascii="Times New Roman" w:hAnsi="Times New Roman" w:cs="Times New Roman"/>
              </w:rPr>
              <w:t>Terraform</w:t>
            </w:r>
            <w:proofErr w:type="spellEnd"/>
            <w:r w:rsidRPr="00B145C1">
              <w:rPr>
                <w:rFonts w:ascii="Times New Roman" w:hAnsi="Times New Roman" w:cs="Times New Roman"/>
              </w:rPr>
              <w:t xml:space="preserve"> (infraestructura como código)</w:t>
            </w:r>
          </w:p>
        </w:tc>
        <w:tc>
          <w:tcPr>
            <w:tcW w:w="1593" w:type="dxa"/>
          </w:tcPr>
          <w:p w14:paraId="44E7D9EC" w14:textId="4E0F8D91" w:rsidR="00DE2DDA"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2</w:t>
            </w:r>
          </w:p>
        </w:tc>
      </w:tr>
      <w:tr w:rsidR="00B145C1" w:rsidRPr="006B6B20" w14:paraId="12D5F389" w14:textId="77777777">
        <w:trPr>
          <w:trHeight w:val="300"/>
        </w:trPr>
        <w:tc>
          <w:tcPr>
            <w:tcW w:w="1917" w:type="dxa"/>
          </w:tcPr>
          <w:p w14:paraId="3C9B49C8" w14:textId="77777777" w:rsidR="00B145C1" w:rsidRPr="006B6B20" w:rsidRDefault="00B145C1">
            <w:pPr>
              <w:widowControl w:val="0"/>
              <w:pBdr>
                <w:top w:val="nil"/>
                <w:left w:val="nil"/>
                <w:bottom w:val="nil"/>
                <w:right w:val="nil"/>
                <w:between w:val="nil"/>
              </w:pBdr>
              <w:spacing w:line="276" w:lineRule="auto"/>
              <w:rPr>
                <w:rFonts w:ascii="Times New Roman" w:hAnsi="Times New Roman" w:cs="Times New Roman"/>
                <w:sz w:val="24"/>
                <w:szCs w:val="24"/>
              </w:rPr>
            </w:pPr>
          </w:p>
        </w:tc>
        <w:tc>
          <w:tcPr>
            <w:tcW w:w="4221"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B145C1" w:rsidRPr="00B145C1" w14:paraId="6B73583B" w14:textId="77777777" w:rsidTr="00B145C1">
              <w:trPr>
                <w:tblCellSpacing w:w="15" w:type="dxa"/>
              </w:trPr>
              <w:tc>
                <w:tcPr>
                  <w:tcW w:w="36" w:type="dxa"/>
                  <w:vAlign w:val="center"/>
                  <w:hideMark/>
                </w:tcPr>
                <w:p w14:paraId="18D98295" w14:textId="77777777" w:rsidR="00B145C1" w:rsidRPr="00B145C1" w:rsidRDefault="00B145C1" w:rsidP="00B145C1">
                  <w:pPr>
                    <w:spacing w:after="0" w:line="240" w:lineRule="auto"/>
                    <w:rPr>
                      <w:rFonts w:ascii="Times New Roman" w:eastAsia="Times New Roman" w:hAnsi="Times New Roman" w:cs="Times New Roman"/>
                      <w:sz w:val="24"/>
                      <w:szCs w:val="24"/>
                    </w:rPr>
                  </w:pPr>
                </w:p>
              </w:tc>
            </w:tr>
          </w:tbl>
          <w:p w14:paraId="430CC1ED" w14:textId="77777777" w:rsidR="00B145C1" w:rsidRPr="00B145C1" w:rsidRDefault="00B145C1" w:rsidP="00B145C1">
            <w:pPr>
              <w:rPr>
                <w:rFonts w:ascii="Times New Roman" w:eastAsia="Times New Roman" w:hAnsi="Times New Roman" w:cs="Times New Roman"/>
                <w:vanish/>
                <w:sz w:val="24"/>
                <w:szCs w:val="24"/>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3810"/>
            </w:tblGrid>
            <w:tr w:rsidR="00B145C1" w:rsidRPr="00B145C1" w14:paraId="357638DD" w14:textId="77777777" w:rsidTr="00B145C1">
              <w:trPr>
                <w:tblCellSpacing w:w="15" w:type="dxa"/>
              </w:trPr>
              <w:tc>
                <w:tcPr>
                  <w:tcW w:w="3750" w:type="dxa"/>
                  <w:vAlign w:val="center"/>
                  <w:hideMark/>
                </w:tcPr>
                <w:p w14:paraId="5B78698D" w14:textId="77777777" w:rsidR="00B145C1" w:rsidRPr="00B145C1" w:rsidRDefault="00B145C1" w:rsidP="00B145C1">
                  <w:pPr>
                    <w:spacing w:after="0" w:line="240" w:lineRule="auto"/>
                    <w:rPr>
                      <w:rFonts w:ascii="Times New Roman" w:eastAsia="Times New Roman" w:hAnsi="Times New Roman" w:cs="Times New Roman"/>
                      <w:sz w:val="24"/>
                      <w:szCs w:val="24"/>
                    </w:rPr>
                  </w:pPr>
                  <w:r w:rsidRPr="00B145C1">
                    <w:rPr>
                      <w:rFonts w:ascii="Times New Roman" w:eastAsia="Times New Roman" w:hAnsi="Times New Roman" w:cs="Times New Roman"/>
                      <w:sz w:val="24"/>
                      <w:szCs w:val="24"/>
                    </w:rPr>
                    <w:t>Servicios Cloud (AWS / Azure / GCP)</w:t>
                  </w:r>
                </w:p>
              </w:tc>
            </w:tr>
          </w:tbl>
          <w:p w14:paraId="2C6A424B" w14:textId="77777777" w:rsidR="00B145C1" w:rsidRPr="00B145C1" w:rsidRDefault="00B145C1">
            <w:pPr>
              <w:jc w:val="both"/>
              <w:rPr>
                <w:rFonts w:ascii="Times New Roman" w:hAnsi="Times New Roman" w:cs="Times New Roman"/>
              </w:rPr>
            </w:pPr>
          </w:p>
        </w:tc>
        <w:tc>
          <w:tcPr>
            <w:tcW w:w="1593" w:type="dxa"/>
          </w:tcPr>
          <w:p w14:paraId="037DF969" w14:textId="1369B66F" w:rsidR="00B145C1" w:rsidRPr="006B6B20" w:rsidRDefault="00B145C1">
            <w:pPr>
              <w:jc w:val="center"/>
              <w:rPr>
                <w:rFonts w:ascii="Times New Roman" w:hAnsi="Times New Roman" w:cs="Times New Roman"/>
                <w:sz w:val="24"/>
                <w:szCs w:val="24"/>
              </w:rPr>
            </w:pPr>
            <w:r>
              <w:rPr>
                <w:rFonts w:ascii="Times New Roman" w:hAnsi="Times New Roman" w:cs="Times New Roman"/>
                <w:sz w:val="24"/>
                <w:szCs w:val="24"/>
              </w:rPr>
              <w:t xml:space="preserve">2 </w:t>
            </w:r>
          </w:p>
        </w:tc>
      </w:tr>
    </w:tbl>
    <w:p w14:paraId="4D409568" w14:textId="77777777" w:rsidR="00DE2DDA" w:rsidRPr="006B6B20" w:rsidRDefault="00DE2DDA">
      <w:pPr>
        <w:spacing w:after="0"/>
        <w:jc w:val="both"/>
        <w:rPr>
          <w:rFonts w:ascii="Times New Roman" w:hAnsi="Times New Roman" w:cs="Times New Roman"/>
        </w:rPr>
      </w:pPr>
    </w:p>
    <w:p w14:paraId="73022E06" w14:textId="77777777" w:rsidR="00DE2DDA" w:rsidRPr="006B6B20" w:rsidRDefault="00DE2DDA" w:rsidP="005942A4">
      <w:pPr>
        <w:spacing w:after="0"/>
        <w:jc w:val="both"/>
        <w:rPr>
          <w:rFonts w:ascii="Times New Roman" w:hAnsi="Times New Roman" w:cs="Times New Roman"/>
        </w:rPr>
      </w:pPr>
    </w:p>
    <w:p w14:paraId="35AC817C" w14:textId="77777777" w:rsidR="00DE2DDA" w:rsidRPr="006B6B20" w:rsidRDefault="00DE2DDA">
      <w:pPr>
        <w:spacing w:after="0"/>
        <w:ind w:left="360" w:firstLine="360"/>
        <w:jc w:val="both"/>
        <w:rPr>
          <w:rFonts w:ascii="Times New Roman" w:hAnsi="Times New Roman" w:cs="Times New Roman"/>
        </w:rPr>
      </w:pPr>
    </w:p>
    <w:p w14:paraId="35F03BB4" w14:textId="77777777" w:rsidR="00DE2DDA" w:rsidRPr="006B6B20" w:rsidRDefault="00DE2DDA">
      <w:pPr>
        <w:spacing w:after="0"/>
        <w:jc w:val="both"/>
        <w:rPr>
          <w:rFonts w:ascii="Times New Roman" w:hAnsi="Times New Roman" w:cs="Times New Roman"/>
        </w:rPr>
      </w:pPr>
    </w:p>
    <w:p w14:paraId="5C2F3112" w14:textId="77777777" w:rsidR="00DE2DDA" w:rsidRPr="006B6B20" w:rsidRDefault="00503571" w:rsidP="006E72EE">
      <w:pPr>
        <w:numPr>
          <w:ilvl w:val="0"/>
          <w:numId w:val="21"/>
        </w:numPr>
        <w:pBdr>
          <w:top w:val="nil"/>
          <w:left w:val="nil"/>
          <w:bottom w:val="nil"/>
          <w:right w:val="nil"/>
          <w:between w:val="nil"/>
        </w:pBdr>
        <w:spacing w:before="120"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Estudio de Factibilidad</w:t>
      </w:r>
    </w:p>
    <w:p w14:paraId="197A60B9" w14:textId="77777777" w:rsidR="00DE2DDA" w:rsidRPr="006B6B20" w:rsidRDefault="00DE2DDA">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06DD633D" w14:textId="1FD1F03D" w:rsidR="00DE2DDA" w:rsidRPr="006B6B20" w:rsidRDefault="00503571" w:rsidP="006E72EE">
      <w:pPr>
        <w:numPr>
          <w:ilvl w:val="1"/>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Técnic</w:t>
      </w:r>
      <w:r w:rsidRPr="006B6B20">
        <w:rPr>
          <w:rFonts w:ascii="Times New Roman" w:hAnsi="Times New Roman" w:cs="Times New Roman"/>
          <w:b/>
          <w:bCs/>
          <w:sz w:val="24"/>
          <w:szCs w:val="24"/>
        </w:rPr>
        <w:t>a</w:t>
      </w:r>
    </w:p>
    <w:p w14:paraId="53FA28C1" w14:textId="77777777" w:rsidR="005942A4" w:rsidRPr="006B6B20" w:rsidRDefault="005942A4" w:rsidP="005942A4">
      <w:pPr>
        <w:pBdr>
          <w:top w:val="nil"/>
          <w:left w:val="nil"/>
          <w:bottom w:val="nil"/>
          <w:right w:val="nil"/>
          <w:between w:val="nil"/>
        </w:pBdr>
        <w:spacing w:after="0"/>
        <w:ind w:left="360"/>
        <w:jc w:val="both"/>
        <w:rPr>
          <w:rFonts w:ascii="Times New Roman" w:hAnsi="Times New Roman" w:cs="Times New Roman"/>
          <w:b/>
          <w:bCs/>
          <w:color w:val="000000"/>
          <w:sz w:val="24"/>
          <w:szCs w:val="24"/>
        </w:rPr>
      </w:pPr>
    </w:p>
    <w:p w14:paraId="4DA8BAFB" w14:textId="29F399F2"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bookmarkStart w:id="7" w:name="_heading=h.ppvdd9bw2fmj" w:colFirst="0" w:colLast="0"/>
      <w:bookmarkEnd w:id="7"/>
      <w:r w:rsidRPr="00B145C1">
        <w:rPr>
          <w:rFonts w:ascii="Times New Roman" w:hAnsi="Times New Roman" w:cs="Times New Roman"/>
          <w:sz w:val="24"/>
          <w:szCs w:val="24"/>
        </w:rPr>
        <w:t xml:space="preserve">El proyecto de </w:t>
      </w:r>
      <w:proofErr w:type="spellStart"/>
      <w:r w:rsidRPr="00B145C1">
        <w:rPr>
          <w:rFonts w:ascii="Times New Roman" w:hAnsi="Times New Roman" w:cs="Times New Roman"/>
          <w:sz w:val="24"/>
          <w:szCs w:val="24"/>
        </w:rPr>
        <w:t>dashboard</w:t>
      </w:r>
      <w:proofErr w:type="spellEnd"/>
      <w:r w:rsidRPr="00B145C1">
        <w:rPr>
          <w:rFonts w:ascii="Times New Roman" w:hAnsi="Times New Roman" w:cs="Times New Roman"/>
          <w:sz w:val="24"/>
          <w:szCs w:val="24"/>
        </w:rPr>
        <w:t xml:space="preserve"> de análisis electoral es técnicamente viable, ya que se basa en el uso de herramientas ampliamente utilizadas en el análisis y visualización de datos, como </w:t>
      </w:r>
      <w:proofErr w:type="spellStart"/>
      <w:r w:rsidRPr="00B145C1">
        <w:rPr>
          <w:rFonts w:ascii="Times New Roman" w:hAnsi="Times New Roman" w:cs="Times New Roman"/>
          <w:sz w:val="24"/>
          <w:szCs w:val="24"/>
        </w:rPr>
        <w:t>Power</w:t>
      </w:r>
      <w:proofErr w:type="spellEnd"/>
      <w:r w:rsidRPr="00B145C1">
        <w:rPr>
          <w:rFonts w:ascii="Times New Roman" w:hAnsi="Times New Roman" w:cs="Times New Roman"/>
          <w:sz w:val="24"/>
          <w:szCs w:val="24"/>
        </w:rPr>
        <w:t xml:space="preserve"> BI, Microsoft Excel y lenguajes de programación como Python.</w:t>
      </w:r>
    </w:p>
    <w:p w14:paraId="5D1A0593"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4A54C2CD"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Estas tecnologías permiten la recopilación, procesamiento y representación gráfica de grandes volúmenes de información electoral de manera eficiente, facilitando la construcción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interactivos que permiten comparar candidatos, resultados y propuestas de gobierno.</w:t>
      </w:r>
    </w:p>
    <w:p w14:paraId="30C2099E" w14:textId="77777777" w:rsidR="00B145C1" w:rsidRPr="00B145C1" w:rsidRDefault="00B145C1" w:rsidP="00B145C1">
      <w:pPr>
        <w:pBdr>
          <w:top w:val="nil"/>
          <w:left w:val="nil"/>
          <w:bottom w:val="nil"/>
          <w:right w:val="nil"/>
          <w:between w:val="nil"/>
        </w:pBdr>
        <w:spacing w:after="0" w:line="360" w:lineRule="auto"/>
        <w:jc w:val="both"/>
        <w:rPr>
          <w:rFonts w:ascii="Times New Roman" w:hAnsi="Times New Roman" w:cs="Times New Roman"/>
          <w:sz w:val="24"/>
          <w:szCs w:val="24"/>
        </w:rPr>
      </w:pPr>
    </w:p>
    <w:p w14:paraId="1EF7AF64"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Asimismo, el desarrollo del sistema se realizará de manera progresiva, iniciando con la recopilación y limpieza de datos provenientes de fuentes oficiales como la ONPE, seguido de la estructuración de la información y finalmente la implementación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interactivos. Este enfoque incremental permite reducir riesgos técnicos y asegurar la correcta construcción del sistema.</w:t>
      </w:r>
    </w:p>
    <w:p w14:paraId="1F1063A0"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52CAB1DD"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Desde el punto de vista de infraestructura, el proyecto puede ser desplegado utilizando servicios en la nube como AWS o Azure, mediante el uso de herramientas de infraestructura como código como </w:t>
      </w:r>
      <w:proofErr w:type="spellStart"/>
      <w:r w:rsidRPr="00B145C1">
        <w:rPr>
          <w:rFonts w:ascii="Times New Roman" w:hAnsi="Times New Roman" w:cs="Times New Roman"/>
          <w:sz w:val="24"/>
          <w:szCs w:val="24"/>
        </w:rPr>
        <w:t>Terraform</w:t>
      </w:r>
      <w:proofErr w:type="spellEnd"/>
      <w:r w:rsidRPr="00B145C1">
        <w:rPr>
          <w:rFonts w:ascii="Times New Roman" w:hAnsi="Times New Roman" w:cs="Times New Roman"/>
          <w:sz w:val="24"/>
          <w:szCs w:val="24"/>
        </w:rPr>
        <w:t>, lo que permite automatizar la configuración del entorno, optimizar recursos y reducir costos operativos.</w:t>
      </w:r>
    </w:p>
    <w:p w14:paraId="451642BA"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20AB270"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 xml:space="preserve">En cuanto al entorno tecnológico, el sistema es viable debido a que las herramientas utilizadas son accesibles, cuentan con documentación amplia y no requieren infraestructura compleja para su implementación. Además, los usuarios finales están </w:t>
      </w:r>
      <w:r w:rsidRPr="00B145C1">
        <w:rPr>
          <w:rFonts w:ascii="Times New Roman" w:hAnsi="Times New Roman" w:cs="Times New Roman"/>
          <w:sz w:val="24"/>
          <w:szCs w:val="24"/>
        </w:rPr>
        <w:lastRenderedPageBreak/>
        <w:t xml:space="preserve">familiarizados con el uso de </w:t>
      </w:r>
      <w:proofErr w:type="spellStart"/>
      <w:r w:rsidRPr="00B145C1">
        <w:rPr>
          <w:rFonts w:ascii="Times New Roman" w:hAnsi="Times New Roman" w:cs="Times New Roman"/>
          <w:sz w:val="24"/>
          <w:szCs w:val="24"/>
        </w:rPr>
        <w:t>dashboards</w:t>
      </w:r>
      <w:proofErr w:type="spellEnd"/>
      <w:r w:rsidRPr="00B145C1">
        <w:rPr>
          <w:rFonts w:ascii="Times New Roman" w:hAnsi="Times New Roman" w:cs="Times New Roman"/>
          <w:sz w:val="24"/>
          <w:szCs w:val="24"/>
        </w:rPr>
        <w:t xml:space="preserve"> y plataformas digitales, lo que facilita la adopción del sistema.</w:t>
      </w:r>
    </w:p>
    <w:p w14:paraId="6F6C367F" w14:textId="77777777" w:rsidR="00B145C1" w:rsidRPr="00B145C1"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658E765D" w14:textId="5D37C917" w:rsidR="00DE2DDA" w:rsidRPr="006B6B20" w:rsidRDefault="00B145C1" w:rsidP="00B145C1">
      <w:pPr>
        <w:pBdr>
          <w:top w:val="nil"/>
          <w:left w:val="nil"/>
          <w:bottom w:val="nil"/>
          <w:right w:val="nil"/>
          <w:between w:val="nil"/>
        </w:pBdr>
        <w:spacing w:after="0" w:line="360" w:lineRule="auto"/>
        <w:ind w:left="360"/>
        <w:jc w:val="both"/>
        <w:rPr>
          <w:rFonts w:ascii="Times New Roman" w:hAnsi="Times New Roman" w:cs="Times New Roman"/>
          <w:sz w:val="24"/>
          <w:szCs w:val="24"/>
        </w:rPr>
      </w:pPr>
      <w:r w:rsidRPr="00B145C1">
        <w:rPr>
          <w:rFonts w:ascii="Times New Roman" w:hAnsi="Times New Roman" w:cs="Times New Roman"/>
          <w:sz w:val="24"/>
          <w:szCs w:val="24"/>
        </w:rPr>
        <w:t>Finalmente, el proyecto no requiere el desarrollo de aplicaciones móviles ni el uso de tecnologías complejas como geolocalización o notificaciones en tiempo real, lo que reduce significativamente la complejidad técnica y aumenta su viabilidad.</w:t>
      </w:r>
    </w:p>
    <w:p w14:paraId="163B3A2B" w14:textId="77777777" w:rsidR="005701B6" w:rsidRPr="006B6B20" w:rsidRDefault="005701B6" w:rsidP="005701B6">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255FC034" w14:textId="77777777" w:rsidR="00DE2DDA" w:rsidRPr="006B6B20" w:rsidRDefault="00503571" w:rsidP="006E72EE">
      <w:pPr>
        <w:numPr>
          <w:ilvl w:val="1"/>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Económica</w:t>
      </w:r>
    </w:p>
    <w:p w14:paraId="655D4C60" w14:textId="0D295294" w:rsidR="00DE2DDA" w:rsidRDefault="00DE2DDA">
      <w:pPr>
        <w:pBdr>
          <w:top w:val="nil"/>
          <w:left w:val="nil"/>
          <w:bottom w:val="nil"/>
          <w:right w:val="nil"/>
          <w:between w:val="nil"/>
        </w:pBdr>
        <w:spacing w:after="0" w:line="240" w:lineRule="auto"/>
        <w:jc w:val="both"/>
        <w:rPr>
          <w:rFonts w:ascii="Times New Roman" w:hAnsi="Times New Roman" w:cs="Times New Roman"/>
          <w:sz w:val="24"/>
          <w:szCs w:val="24"/>
        </w:rPr>
      </w:pPr>
    </w:p>
    <w:p w14:paraId="28710337" w14:textId="77777777" w:rsidR="00B145C1" w:rsidRPr="00B25780" w:rsidRDefault="00B145C1" w:rsidP="00B25780">
      <w:pPr>
        <w:spacing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El proyecto es económicamente viable, ya que no requiere una inversión elevada en infraestructura y utiliza herramientas accesibles para el desarrollo de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y análisis de datos. Los costos están asociados principalmente a recursos operativos, ambiente tecnológico y personal.</w:t>
      </w:r>
    </w:p>
    <w:p w14:paraId="0551A69A" w14:textId="77777777" w:rsidR="00B145C1" w:rsidRPr="006B6B20" w:rsidRDefault="00B145C1">
      <w:pPr>
        <w:pBdr>
          <w:top w:val="nil"/>
          <w:left w:val="nil"/>
          <w:bottom w:val="nil"/>
          <w:right w:val="nil"/>
          <w:between w:val="nil"/>
        </w:pBdr>
        <w:spacing w:after="0" w:line="240" w:lineRule="auto"/>
        <w:jc w:val="both"/>
        <w:rPr>
          <w:rFonts w:ascii="Times New Roman" w:hAnsi="Times New Roman" w:cs="Times New Roman"/>
          <w:sz w:val="24"/>
          <w:szCs w:val="24"/>
        </w:rPr>
      </w:pPr>
    </w:p>
    <w:p w14:paraId="4747F5A3" w14:textId="77777777" w:rsidR="00DE2DDA" w:rsidRPr="006B6B20" w:rsidRDefault="00503571" w:rsidP="006E72EE">
      <w:pPr>
        <w:numPr>
          <w:ilvl w:val="2"/>
          <w:numId w:val="21"/>
        </w:numPr>
        <w:pBdr>
          <w:top w:val="nil"/>
          <w:left w:val="nil"/>
          <w:bottom w:val="nil"/>
          <w:right w:val="nil"/>
          <w:between w:val="nil"/>
        </w:pBdr>
        <w:spacing w:after="0"/>
        <w:ind w:left="1134"/>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Costos Generales </w:t>
      </w:r>
    </w:p>
    <w:p w14:paraId="60E3EBC4" w14:textId="7A770C11" w:rsidR="00B25780" w:rsidRDefault="00B25780" w:rsidP="006B6B20">
      <w:pPr>
        <w:ind w:left="414"/>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Factibilidad!F2C1:F9C4" \a \f 5 \h  \* MERGEFORMAT </w:instrText>
      </w:r>
      <w:r>
        <w:rPr>
          <w:rFonts w:ascii="Times New Roman" w:hAnsi="Times New Roman" w:cs="Times New Roman"/>
          <w:noProof/>
        </w:rPr>
        <w:fldChar w:fldCharType="separate"/>
      </w:r>
    </w:p>
    <w:tbl>
      <w:tblPr>
        <w:tblStyle w:val="Tablaconcuadrcula"/>
        <w:tblW w:w="7656" w:type="dxa"/>
        <w:tblLook w:val="04A0" w:firstRow="1" w:lastRow="0" w:firstColumn="1" w:lastColumn="0" w:noHBand="0" w:noVBand="1"/>
      </w:tblPr>
      <w:tblGrid>
        <w:gridCol w:w="1906"/>
        <w:gridCol w:w="1677"/>
        <w:gridCol w:w="1480"/>
        <w:gridCol w:w="2593"/>
      </w:tblGrid>
      <w:tr w:rsidR="00B25780" w:rsidRPr="00B25780" w14:paraId="71B24090" w14:textId="77777777" w:rsidTr="00B25780">
        <w:trPr>
          <w:trHeight w:val="300"/>
        </w:trPr>
        <w:tc>
          <w:tcPr>
            <w:tcW w:w="7656" w:type="dxa"/>
            <w:gridSpan w:val="4"/>
            <w:noWrap/>
            <w:hideMark/>
          </w:tcPr>
          <w:p w14:paraId="6835C422" w14:textId="1448C370" w:rsidR="00B25780" w:rsidRPr="00B25780" w:rsidRDefault="00B25780" w:rsidP="00B25780">
            <w:pPr>
              <w:ind w:left="414"/>
              <w:jc w:val="center"/>
              <w:rPr>
                <w:rFonts w:ascii="Times New Roman" w:hAnsi="Times New Roman" w:cs="Times New Roman"/>
                <w:noProof/>
              </w:rPr>
            </w:pPr>
            <w:r w:rsidRPr="00B25780">
              <w:rPr>
                <w:rFonts w:ascii="Times New Roman" w:hAnsi="Times New Roman" w:cs="Times New Roman"/>
                <w:noProof/>
              </w:rPr>
              <w:t>COSTOS GENERALES</w:t>
            </w:r>
          </w:p>
        </w:tc>
      </w:tr>
      <w:tr w:rsidR="00B25780" w:rsidRPr="00B25780" w14:paraId="6CD7EBD7" w14:textId="77777777" w:rsidTr="00B25780">
        <w:trPr>
          <w:trHeight w:val="600"/>
        </w:trPr>
        <w:tc>
          <w:tcPr>
            <w:tcW w:w="1906" w:type="dxa"/>
            <w:hideMark/>
          </w:tcPr>
          <w:p w14:paraId="5E63C9F3"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677" w:type="dxa"/>
            <w:hideMark/>
          </w:tcPr>
          <w:p w14:paraId="35475003"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cantidad</w:t>
            </w:r>
          </w:p>
        </w:tc>
        <w:tc>
          <w:tcPr>
            <w:tcW w:w="1480" w:type="dxa"/>
            <w:hideMark/>
          </w:tcPr>
          <w:p w14:paraId="0BD549AD"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93" w:type="dxa"/>
            <w:hideMark/>
          </w:tcPr>
          <w:p w14:paraId="1078295F" w14:textId="77777777" w:rsidR="00B25780" w:rsidRPr="00B25780" w:rsidRDefault="00B25780" w:rsidP="00B25780">
            <w:pPr>
              <w:ind w:left="414"/>
              <w:jc w:val="both"/>
              <w:rPr>
                <w:rFonts w:ascii="Times New Roman" w:hAnsi="Times New Roman" w:cs="Times New Roman"/>
                <w:b/>
                <w:bCs/>
                <w:noProof/>
              </w:rPr>
            </w:pPr>
            <w:r w:rsidRPr="00B25780">
              <w:rPr>
                <w:rFonts w:ascii="Times New Roman" w:hAnsi="Times New Roman" w:cs="Times New Roman"/>
                <w:b/>
                <w:bCs/>
                <w:noProof/>
              </w:rPr>
              <w:t>Costo total</w:t>
            </w:r>
          </w:p>
        </w:tc>
      </w:tr>
      <w:tr w:rsidR="00B25780" w:rsidRPr="00B25780" w14:paraId="67ADF5F8" w14:textId="77777777" w:rsidTr="00B25780">
        <w:trPr>
          <w:trHeight w:val="300"/>
        </w:trPr>
        <w:tc>
          <w:tcPr>
            <w:tcW w:w="1906" w:type="dxa"/>
            <w:hideMark/>
          </w:tcPr>
          <w:p w14:paraId="327F7824"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Hojas</w:t>
            </w:r>
          </w:p>
        </w:tc>
        <w:tc>
          <w:tcPr>
            <w:tcW w:w="1677" w:type="dxa"/>
            <w:hideMark/>
          </w:tcPr>
          <w:p w14:paraId="5F30B93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1/2 millar</w:t>
            </w:r>
          </w:p>
        </w:tc>
        <w:tc>
          <w:tcPr>
            <w:tcW w:w="1480" w:type="dxa"/>
            <w:hideMark/>
          </w:tcPr>
          <w:p w14:paraId="6B3F7A4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S/20.00</w:t>
            </w:r>
          </w:p>
        </w:tc>
        <w:tc>
          <w:tcPr>
            <w:tcW w:w="2593" w:type="dxa"/>
            <w:hideMark/>
          </w:tcPr>
          <w:p w14:paraId="7D41FDA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S/10.00</w:t>
            </w:r>
          </w:p>
        </w:tc>
      </w:tr>
      <w:tr w:rsidR="00B25780" w:rsidRPr="00B25780" w14:paraId="4D1ED88D" w14:textId="77777777" w:rsidTr="00B25780">
        <w:trPr>
          <w:trHeight w:val="300"/>
        </w:trPr>
        <w:tc>
          <w:tcPr>
            <w:tcW w:w="1906" w:type="dxa"/>
            <w:hideMark/>
          </w:tcPr>
          <w:p w14:paraId="17C20B6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Lapiceros</w:t>
            </w:r>
          </w:p>
        </w:tc>
        <w:tc>
          <w:tcPr>
            <w:tcW w:w="1677" w:type="dxa"/>
            <w:hideMark/>
          </w:tcPr>
          <w:p w14:paraId="0A3B4B6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6</w:t>
            </w:r>
          </w:p>
        </w:tc>
        <w:tc>
          <w:tcPr>
            <w:tcW w:w="1480" w:type="dxa"/>
            <w:hideMark/>
          </w:tcPr>
          <w:p w14:paraId="1FC77220"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S/1.00</w:t>
            </w:r>
          </w:p>
        </w:tc>
        <w:tc>
          <w:tcPr>
            <w:tcW w:w="2593" w:type="dxa"/>
            <w:hideMark/>
          </w:tcPr>
          <w:p w14:paraId="4171FDB5"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S/6.00</w:t>
            </w:r>
          </w:p>
        </w:tc>
      </w:tr>
      <w:tr w:rsidR="00B25780" w:rsidRPr="00B25780" w14:paraId="272A1601" w14:textId="77777777" w:rsidTr="00B25780">
        <w:trPr>
          <w:trHeight w:val="300"/>
        </w:trPr>
        <w:tc>
          <w:tcPr>
            <w:tcW w:w="1906" w:type="dxa"/>
            <w:hideMark/>
          </w:tcPr>
          <w:p w14:paraId="33668439"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notas adhesivas</w:t>
            </w:r>
          </w:p>
        </w:tc>
        <w:tc>
          <w:tcPr>
            <w:tcW w:w="1677" w:type="dxa"/>
            <w:hideMark/>
          </w:tcPr>
          <w:p w14:paraId="7EEB40DD"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1</w:t>
            </w:r>
          </w:p>
        </w:tc>
        <w:tc>
          <w:tcPr>
            <w:tcW w:w="1480" w:type="dxa"/>
            <w:hideMark/>
          </w:tcPr>
          <w:p w14:paraId="22246D66"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S/5.00</w:t>
            </w:r>
          </w:p>
        </w:tc>
        <w:tc>
          <w:tcPr>
            <w:tcW w:w="2593" w:type="dxa"/>
            <w:hideMark/>
          </w:tcPr>
          <w:p w14:paraId="6A85B97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S/5.00</w:t>
            </w:r>
          </w:p>
        </w:tc>
      </w:tr>
      <w:tr w:rsidR="00B25780" w:rsidRPr="00B25780" w14:paraId="72ED6CD0" w14:textId="77777777" w:rsidTr="00B25780">
        <w:trPr>
          <w:trHeight w:val="300"/>
        </w:trPr>
        <w:tc>
          <w:tcPr>
            <w:tcW w:w="1906" w:type="dxa"/>
            <w:hideMark/>
          </w:tcPr>
          <w:p w14:paraId="149AE82D"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15C9C896"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7920EBD8"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7F04B700"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58442DAE" w14:textId="77777777" w:rsidTr="00B25780">
        <w:trPr>
          <w:trHeight w:val="300"/>
        </w:trPr>
        <w:tc>
          <w:tcPr>
            <w:tcW w:w="1906" w:type="dxa"/>
            <w:hideMark/>
          </w:tcPr>
          <w:p w14:paraId="19746478"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677" w:type="dxa"/>
            <w:hideMark/>
          </w:tcPr>
          <w:p w14:paraId="213F21A4"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1480" w:type="dxa"/>
            <w:hideMark/>
          </w:tcPr>
          <w:p w14:paraId="0DFA6673"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c>
          <w:tcPr>
            <w:tcW w:w="2593" w:type="dxa"/>
            <w:hideMark/>
          </w:tcPr>
          <w:p w14:paraId="5A390365"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36E53406" w14:textId="77777777" w:rsidTr="00B25780">
        <w:trPr>
          <w:trHeight w:val="300"/>
        </w:trPr>
        <w:tc>
          <w:tcPr>
            <w:tcW w:w="5063" w:type="dxa"/>
            <w:gridSpan w:val="3"/>
            <w:hideMark/>
          </w:tcPr>
          <w:p w14:paraId="4A994CF1"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 xml:space="preserve">total </w:t>
            </w:r>
          </w:p>
        </w:tc>
        <w:tc>
          <w:tcPr>
            <w:tcW w:w="2593" w:type="dxa"/>
            <w:hideMark/>
          </w:tcPr>
          <w:p w14:paraId="7629A67E" w14:textId="77777777" w:rsidR="00B25780" w:rsidRPr="00B25780" w:rsidRDefault="00B25780" w:rsidP="00B25780">
            <w:pPr>
              <w:ind w:left="414"/>
              <w:jc w:val="both"/>
              <w:rPr>
                <w:rFonts w:ascii="Times New Roman" w:hAnsi="Times New Roman" w:cs="Times New Roman"/>
                <w:noProof/>
              </w:rPr>
            </w:pPr>
            <w:r w:rsidRPr="00B25780">
              <w:rPr>
                <w:rFonts w:ascii="Times New Roman" w:hAnsi="Times New Roman" w:cs="Times New Roman"/>
                <w:noProof/>
              </w:rPr>
              <w:t>S/21.00</w:t>
            </w:r>
          </w:p>
        </w:tc>
      </w:tr>
    </w:tbl>
    <w:p w14:paraId="1D4C84B0" w14:textId="12099496" w:rsidR="00DE2DDA" w:rsidRPr="006B6B20" w:rsidRDefault="00B25780" w:rsidP="006B6B20">
      <w:pPr>
        <w:ind w:left="414"/>
        <w:jc w:val="both"/>
        <w:rPr>
          <w:rFonts w:ascii="Times New Roman" w:hAnsi="Times New Roman" w:cs="Times New Roman"/>
          <w:i/>
          <w:iCs/>
          <w:sz w:val="24"/>
          <w:szCs w:val="24"/>
        </w:rPr>
      </w:pPr>
      <w:r>
        <w:rPr>
          <w:rFonts w:ascii="Times New Roman" w:hAnsi="Times New Roman" w:cs="Times New Roman"/>
          <w:noProof/>
        </w:rPr>
        <w:fldChar w:fldCharType="end"/>
      </w:r>
    </w:p>
    <w:p w14:paraId="56E876F2" w14:textId="77777777" w:rsidR="00DE2DDA" w:rsidRPr="006B6B20" w:rsidRDefault="00503571" w:rsidP="006E72EE">
      <w:pPr>
        <w:numPr>
          <w:ilvl w:val="2"/>
          <w:numId w:val="21"/>
        </w:numPr>
        <w:pBdr>
          <w:top w:val="nil"/>
          <w:left w:val="nil"/>
          <w:bottom w:val="nil"/>
          <w:right w:val="nil"/>
          <w:between w:val="nil"/>
        </w:pBdr>
        <w:spacing w:after="0" w:line="240" w:lineRule="auto"/>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Costos operativos durante el desarrollo </w:t>
      </w:r>
    </w:p>
    <w:p w14:paraId="2F27FF0D" w14:textId="77777777" w:rsidR="00DE2DDA" w:rsidRPr="006B6B20" w:rsidRDefault="00DE2DDA">
      <w:pPr>
        <w:spacing w:after="0"/>
        <w:ind w:left="360"/>
        <w:jc w:val="both"/>
        <w:rPr>
          <w:rFonts w:ascii="Times New Roman" w:hAnsi="Times New Roman" w:cs="Times New Roman"/>
          <w:i/>
          <w:iCs/>
          <w:sz w:val="24"/>
          <w:szCs w:val="24"/>
        </w:rPr>
      </w:pPr>
    </w:p>
    <w:p w14:paraId="0484DCEB" w14:textId="39A5690E" w:rsidR="00DE2DDA" w:rsidRPr="006B6B20" w:rsidRDefault="00DE2DDA">
      <w:pPr>
        <w:spacing w:after="0"/>
        <w:ind w:left="360"/>
        <w:jc w:val="both"/>
        <w:rPr>
          <w:rFonts w:ascii="Times New Roman" w:hAnsi="Times New Roman" w:cs="Times New Roman"/>
          <w:i/>
          <w:iCs/>
          <w:sz w:val="24"/>
          <w:szCs w:val="24"/>
        </w:rPr>
      </w:pPr>
    </w:p>
    <w:p w14:paraId="3979FF0C" w14:textId="26D9D8E2" w:rsidR="00B25780" w:rsidRDefault="00B25780">
      <w:pPr>
        <w:pBdr>
          <w:top w:val="nil"/>
          <w:left w:val="nil"/>
          <w:bottom w:val="nil"/>
          <w:right w:val="nil"/>
          <w:between w:val="nil"/>
        </w:pBdr>
        <w:spacing w:after="0"/>
        <w:jc w:val="both"/>
      </w:pPr>
      <w:r>
        <w:rPr>
          <w:rFonts w:ascii="Times New Roman" w:hAnsi="Times New Roman" w:cs="Times New Roman"/>
          <w:i/>
          <w:iCs/>
          <w:color w:val="000000"/>
          <w:sz w:val="24"/>
          <w:szCs w:val="24"/>
        </w:rPr>
        <w:fldChar w:fldCharType="begin"/>
      </w:r>
      <w:r>
        <w:rPr>
          <w:rFonts w:ascii="Times New Roman" w:hAnsi="Times New Roman" w:cs="Times New Roman"/>
          <w:i/>
          <w:iCs/>
          <w:color w:val="000000"/>
          <w:sz w:val="24"/>
          <w:szCs w:val="24"/>
        </w:rPr>
        <w:instrText xml:space="preserve"> LINK Excel.Sheet.12 "https://uptpe-my.sharepoint.com/personal/marchurat_upt_pe/Documents/Escritorio/soluciones/INFORME%20DE%20FACTIBILIDAD%201.xlsx" "Estudio de Factibilidad!F11C1:F17C4" \a \f 5 \h  \* MERGEFORMAT </w:instrText>
      </w:r>
      <w:r>
        <w:rPr>
          <w:rFonts w:ascii="Times New Roman" w:hAnsi="Times New Roman" w:cs="Times New Roman"/>
          <w:i/>
          <w:iCs/>
          <w:color w:val="000000"/>
          <w:sz w:val="24"/>
          <w:szCs w:val="24"/>
        </w:rPr>
        <w:fldChar w:fldCharType="separate"/>
      </w:r>
    </w:p>
    <w:tbl>
      <w:tblPr>
        <w:tblStyle w:val="Tablaconcuadrcula"/>
        <w:tblW w:w="7656" w:type="dxa"/>
        <w:tblLook w:val="04A0" w:firstRow="1" w:lastRow="0" w:firstColumn="1" w:lastColumn="0" w:noHBand="0" w:noVBand="1"/>
      </w:tblPr>
      <w:tblGrid>
        <w:gridCol w:w="1820"/>
        <w:gridCol w:w="1838"/>
        <w:gridCol w:w="1446"/>
        <w:gridCol w:w="2552"/>
      </w:tblGrid>
      <w:tr w:rsidR="00B25780" w:rsidRPr="00B25780" w14:paraId="7526115C" w14:textId="77777777" w:rsidTr="00B25780">
        <w:trPr>
          <w:trHeight w:val="300"/>
        </w:trPr>
        <w:tc>
          <w:tcPr>
            <w:tcW w:w="7656" w:type="dxa"/>
            <w:gridSpan w:val="4"/>
            <w:noWrap/>
            <w:hideMark/>
          </w:tcPr>
          <w:p w14:paraId="13CE8737" w14:textId="19E3211C" w:rsidR="00B25780" w:rsidRPr="00B25780" w:rsidRDefault="00B25780" w:rsidP="00B25780">
            <w:pPr>
              <w:pBdr>
                <w:top w:val="nil"/>
                <w:left w:val="nil"/>
                <w:bottom w:val="nil"/>
                <w:right w:val="nil"/>
                <w:between w:val="nil"/>
              </w:pBdr>
              <w:jc w:val="center"/>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OPERATIVOS</w:t>
            </w:r>
          </w:p>
        </w:tc>
      </w:tr>
      <w:tr w:rsidR="00B25780" w:rsidRPr="00B25780" w14:paraId="6E31D47E" w14:textId="77777777" w:rsidTr="00B25780">
        <w:trPr>
          <w:trHeight w:val="600"/>
        </w:trPr>
        <w:tc>
          <w:tcPr>
            <w:tcW w:w="1820" w:type="dxa"/>
            <w:hideMark/>
          </w:tcPr>
          <w:p w14:paraId="5074E218" w14:textId="677BD289"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 xml:space="preserve">Descripción </w:t>
            </w:r>
          </w:p>
        </w:tc>
        <w:tc>
          <w:tcPr>
            <w:tcW w:w="1838" w:type="dxa"/>
            <w:hideMark/>
          </w:tcPr>
          <w:p w14:paraId="2F128D4F" w14:textId="0E62185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mes/cantida</w:t>
            </w:r>
            <w:r>
              <w:rPr>
                <w:rFonts w:ascii="Times New Roman" w:hAnsi="Times New Roman" w:cs="Times New Roman"/>
                <w:b/>
                <w:bCs/>
                <w:i/>
                <w:iCs/>
                <w:color w:val="000000"/>
                <w:sz w:val="24"/>
                <w:szCs w:val="24"/>
              </w:rPr>
              <w:t>d</w:t>
            </w:r>
          </w:p>
        </w:tc>
        <w:tc>
          <w:tcPr>
            <w:tcW w:w="1446" w:type="dxa"/>
            <w:hideMark/>
          </w:tcPr>
          <w:p w14:paraId="75C3DA53" w14:textId="7777777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Unitario</w:t>
            </w:r>
          </w:p>
        </w:tc>
        <w:tc>
          <w:tcPr>
            <w:tcW w:w="2552" w:type="dxa"/>
            <w:hideMark/>
          </w:tcPr>
          <w:p w14:paraId="759B9F0E" w14:textId="77777777" w:rsidR="00B25780" w:rsidRPr="00B25780" w:rsidRDefault="00B25780" w:rsidP="00B25780">
            <w:pPr>
              <w:pBdr>
                <w:top w:val="nil"/>
                <w:left w:val="nil"/>
                <w:bottom w:val="nil"/>
                <w:right w:val="nil"/>
                <w:between w:val="nil"/>
              </w:pBdr>
              <w:jc w:val="both"/>
              <w:rPr>
                <w:rFonts w:ascii="Times New Roman" w:hAnsi="Times New Roman" w:cs="Times New Roman"/>
                <w:b/>
                <w:bCs/>
                <w:i/>
                <w:iCs/>
                <w:color w:val="000000"/>
                <w:sz w:val="24"/>
                <w:szCs w:val="24"/>
              </w:rPr>
            </w:pPr>
            <w:r w:rsidRPr="00B25780">
              <w:rPr>
                <w:rFonts w:ascii="Times New Roman" w:hAnsi="Times New Roman" w:cs="Times New Roman"/>
                <w:b/>
                <w:bCs/>
                <w:i/>
                <w:iCs/>
                <w:color w:val="000000"/>
                <w:sz w:val="24"/>
                <w:szCs w:val="24"/>
              </w:rPr>
              <w:t>Costo total</w:t>
            </w:r>
          </w:p>
        </w:tc>
      </w:tr>
      <w:tr w:rsidR="00B25780" w:rsidRPr="00B25780" w14:paraId="23F936D1" w14:textId="77777777" w:rsidTr="00B25780">
        <w:trPr>
          <w:trHeight w:val="300"/>
        </w:trPr>
        <w:tc>
          <w:tcPr>
            <w:tcW w:w="1820" w:type="dxa"/>
            <w:hideMark/>
          </w:tcPr>
          <w:p w14:paraId="08B1E21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Luz</w:t>
            </w:r>
          </w:p>
        </w:tc>
        <w:tc>
          <w:tcPr>
            <w:tcW w:w="1838" w:type="dxa"/>
            <w:hideMark/>
          </w:tcPr>
          <w:p w14:paraId="2B3B004B"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11870DB9"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S/40.00</w:t>
            </w:r>
          </w:p>
        </w:tc>
        <w:tc>
          <w:tcPr>
            <w:tcW w:w="2552" w:type="dxa"/>
            <w:hideMark/>
          </w:tcPr>
          <w:p w14:paraId="052628D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S/120.00</w:t>
            </w:r>
          </w:p>
        </w:tc>
      </w:tr>
      <w:tr w:rsidR="00B25780" w:rsidRPr="00B25780" w14:paraId="647D6CD2" w14:textId="77777777" w:rsidTr="00B25780">
        <w:trPr>
          <w:trHeight w:val="300"/>
        </w:trPr>
        <w:tc>
          <w:tcPr>
            <w:tcW w:w="1820" w:type="dxa"/>
            <w:hideMark/>
          </w:tcPr>
          <w:p w14:paraId="2AB8B5B0"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Agua</w:t>
            </w:r>
          </w:p>
        </w:tc>
        <w:tc>
          <w:tcPr>
            <w:tcW w:w="1838" w:type="dxa"/>
            <w:hideMark/>
          </w:tcPr>
          <w:p w14:paraId="0B1ED88A"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3</w:t>
            </w:r>
          </w:p>
        </w:tc>
        <w:tc>
          <w:tcPr>
            <w:tcW w:w="1446" w:type="dxa"/>
            <w:hideMark/>
          </w:tcPr>
          <w:p w14:paraId="3965D111"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S/25.00</w:t>
            </w:r>
          </w:p>
        </w:tc>
        <w:tc>
          <w:tcPr>
            <w:tcW w:w="2552" w:type="dxa"/>
            <w:hideMark/>
          </w:tcPr>
          <w:p w14:paraId="12125617"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S/75.00</w:t>
            </w:r>
          </w:p>
        </w:tc>
      </w:tr>
      <w:tr w:rsidR="00B25780" w:rsidRPr="00B25780" w14:paraId="5A7729F8" w14:textId="77777777" w:rsidTr="00B25780">
        <w:trPr>
          <w:trHeight w:val="300"/>
        </w:trPr>
        <w:tc>
          <w:tcPr>
            <w:tcW w:w="1820" w:type="dxa"/>
            <w:hideMark/>
          </w:tcPr>
          <w:p w14:paraId="3AC4A48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Costos legales</w:t>
            </w:r>
          </w:p>
        </w:tc>
        <w:tc>
          <w:tcPr>
            <w:tcW w:w="1838" w:type="dxa"/>
            <w:hideMark/>
          </w:tcPr>
          <w:p w14:paraId="24E8D2FE"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12F32F1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c>
          <w:tcPr>
            <w:tcW w:w="2552" w:type="dxa"/>
            <w:hideMark/>
          </w:tcPr>
          <w:p w14:paraId="166276E0"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S/100.00</w:t>
            </w:r>
          </w:p>
        </w:tc>
      </w:tr>
      <w:tr w:rsidR="00B25780" w:rsidRPr="00B25780" w14:paraId="035E3068" w14:textId="77777777" w:rsidTr="00B25780">
        <w:trPr>
          <w:trHeight w:val="600"/>
        </w:trPr>
        <w:tc>
          <w:tcPr>
            <w:tcW w:w="1820" w:type="dxa"/>
            <w:hideMark/>
          </w:tcPr>
          <w:p w14:paraId="2891EA95"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Servicios de limpieza</w:t>
            </w:r>
          </w:p>
        </w:tc>
        <w:tc>
          <w:tcPr>
            <w:tcW w:w="1838" w:type="dxa"/>
            <w:hideMark/>
          </w:tcPr>
          <w:p w14:paraId="00E127A8"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1</w:t>
            </w:r>
          </w:p>
        </w:tc>
        <w:tc>
          <w:tcPr>
            <w:tcW w:w="1446" w:type="dxa"/>
            <w:hideMark/>
          </w:tcPr>
          <w:p w14:paraId="58BAFD1F"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c>
          <w:tcPr>
            <w:tcW w:w="2552" w:type="dxa"/>
            <w:hideMark/>
          </w:tcPr>
          <w:p w14:paraId="188D64BC"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S/15.00</w:t>
            </w:r>
          </w:p>
        </w:tc>
      </w:tr>
      <w:tr w:rsidR="00B25780" w:rsidRPr="00B25780" w14:paraId="5F3ED557" w14:textId="77777777" w:rsidTr="00B25780">
        <w:trPr>
          <w:trHeight w:val="300"/>
        </w:trPr>
        <w:tc>
          <w:tcPr>
            <w:tcW w:w="5104" w:type="dxa"/>
            <w:gridSpan w:val="3"/>
            <w:hideMark/>
          </w:tcPr>
          <w:p w14:paraId="4F73AA6C"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 xml:space="preserve">total </w:t>
            </w:r>
          </w:p>
        </w:tc>
        <w:tc>
          <w:tcPr>
            <w:tcW w:w="2552" w:type="dxa"/>
            <w:hideMark/>
          </w:tcPr>
          <w:p w14:paraId="235DC442" w14:textId="77777777" w:rsidR="00B25780" w:rsidRPr="00B25780" w:rsidRDefault="00B25780" w:rsidP="00B25780">
            <w:pPr>
              <w:pBdr>
                <w:top w:val="nil"/>
                <w:left w:val="nil"/>
                <w:bottom w:val="nil"/>
                <w:right w:val="nil"/>
                <w:between w:val="nil"/>
              </w:pBdr>
              <w:jc w:val="both"/>
              <w:rPr>
                <w:rFonts w:ascii="Times New Roman" w:hAnsi="Times New Roman" w:cs="Times New Roman"/>
                <w:i/>
                <w:iCs/>
                <w:color w:val="000000"/>
                <w:sz w:val="24"/>
                <w:szCs w:val="24"/>
              </w:rPr>
            </w:pPr>
            <w:r w:rsidRPr="00B25780">
              <w:rPr>
                <w:rFonts w:ascii="Times New Roman" w:hAnsi="Times New Roman" w:cs="Times New Roman"/>
                <w:i/>
                <w:iCs/>
                <w:color w:val="000000"/>
                <w:sz w:val="24"/>
                <w:szCs w:val="24"/>
              </w:rPr>
              <w:t>S/310.00</w:t>
            </w:r>
          </w:p>
        </w:tc>
      </w:tr>
    </w:tbl>
    <w:p w14:paraId="06400CD7" w14:textId="088B61BF" w:rsidR="00DE2DDA" w:rsidRPr="006B6B20" w:rsidRDefault="00B25780">
      <w:pPr>
        <w:pBdr>
          <w:top w:val="nil"/>
          <w:left w:val="nil"/>
          <w:bottom w:val="nil"/>
          <w:right w:val="nil"/>
          <w:between w:val="nil"/>
        </w:pBdr>
        <w:spacing w:after="0"/>
        <w:jc w:val="both"/>
        <w:rPr>
          <w:rFonts w:ascii="Times New Roman" w:hAnsi="Times New Roman" w:cs="Times New Roman"/>
          <w:i/>
          <w:iCs/>
          <w:color w:val="000000"/>
          <w:sz w:val="24"/>
          <w:szCs w:val="24"/>
        </w:rPr>
      </w:pPr>
      <w:r>
        <w:rPr>
          <w:rFonts w:ascii="Times New Roman" w:hAnsi="Times New Roman" w:cs="Times New Roman"/>
          <w:i/>
          <w:iCs/>
          <w:color w:val="000000"/>
          <w:sz w:val="24"/>
          <w:szCs w:val="24"/>
        </w:rPr>
        <w:fldChar w:fldCharType="end"/>
      </w:r>
    </w:p>
    <w:p w14:paraId="62394974" w14:textId="77777777" w:rsidR="00DE2DDA" w:rsidRPr="006B6B20" w:rsidRDefault="00DE2DDA" w:rsidP="00AC6EC3">
      <w:pPr>
        <w:pBdr>
          <w:top w:val="nil"/>
          <w:left w:val="nil"/>
          <w:bottom w:val="nil"/>
          <w:right w:val="nil"/>
          <w:between w:val="nil"/>
        </w:pBdr>
        <w:spacing w:after="0"/>
        <w:ind w:left="360"/>
        <w:jc w:val="both"/>
        <w:rPr>
          <w:rFonts w:ascii="Times New Roman" w:hAnsi="Times New Roman" w:cs="Times New Roman"/>
          <w:i/>
          <w:iCs/>
          <w:color w:val="000000"/>
          <w:sz w:val="24"/>
          <w:szCs w:val="24"/>
        </w:rPr>
      </w:pPr>
    </w:p>
    <w:p w14:paraId="4AC3CD91" w14:textId="77777777" w:rsidR="00DE2DDA" w:rsidRPr="006B6B20" w:rsidRDefault="00503571" w:rsidP="006E72EE">
      <w:pPr>
        <w:numPr>
          <w:ilvl w:val="2"/>
          <w:numId w:val="21"/>
        </w:numPr>
        <w:pBdr>
          <w:top w:val="nil"/>
          <w:left w:val="nil"/>
          <w:bottom w:val="nil"/>
          <w:right w:val="nil"/>
          <w:between w:val="nil"/>
        </w:pBdr>
        <w:tabs>
          <w:tab w:val="left" w:pos="993"/>
        </w:tabs>
        <w:spacing w:after="0"/>
        <w:ind w:hanging="436"/>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del ambiente</w:t>
      </w:r>
    </w:p>
    <w:p w14:paraId="54B21921" w14:textId="77777777" w:rsidR="00DE2DDA" w:rsidRPr="006B6B20" w:rsidRDefault="00DE2DDA">
      <w:pPr>
        <w:pBdr>
          <w:top w:val="nil"/>
          <w:left w:val="nil"/>
          <w:bottom w:val="nil"/>
          <w:right w:val="nil"/>
          <w:between w:val="nil"/>
        </w:pBdr>
        <w:spacing w:after="0"/>
        <w:ind w:left="360"/>
        <w:jc w:val="both"/>
        <w:rPr>
          <w:rFonts w:ascii="Times New Roman" w:hAnsi="Times New Roman" w:cs="Times New Roman"/>
          <w:color w:val="000000"/>
          <w:sz w:val="24"/>
          <w:szCs w:val="24"/>
        </w:rPr>
      </w:pPr>
    </w:p>
    <w:p w14:paraId="4F7ADE94" w14:textId="77777777" w:rsidR="00DE2DDA" w:rsidRPr="006B6B20" w:rsidRDefault="00DE2DDA">
      <w:pPr>
        <w:spacing w:after="0"/>
        <w:ind w:left="360"/>
        <w:jc w:val="both"/>
        <w:rPr>
          <w:rFonts w:ascii="Times New Roman" w:hAnsi="Times New Roman" w:cs="Times New Roman"/>
          <w:sz w:val="24"/>
          <w:szCs w:val="24"/>
        </w:rPr>
      </w:pPr>
    </w:p>
    <w:p w14:paraId="1D0EEF50" w14:textId="5FA71BB0" w:rsidR="00B25780" w:rsidRDefault="00B25780">
      <w:pPr>
        <w:spacing w:after="0"/>
        <w:ind w:left="3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Factibilidad!F19C1:F26C4" \a \f 5 \h  \* MERGEFORMAT </w:instrText>
      </w:r>
      <w:r>
        <w:rPr>
          <w:rFonts w:ascii="Times New Roman" w:hAnsi="Times New Roman" w:cs="Times New Roman"/>
          <w:noProof/>
        </w:rPr>
        <w:fldChar w:fldCharType="separate"/>
      </w:r>
    </w:p>
    <w:tbl>
      <w:tblPr>
        <w:tblStyle w:val="Tablaconcuadrcula"/>
        <w:tblW w:w="7656" w:type="dxa"/>
        <w:tblLook w:val="04A0" w:firstRow="1" w:lastRow="0" w:firstColumn="1" w:lastColumn="0" w:noHBand="0" w:noVBand="1"/>
      </w:tblPr>
      <w:tblGrid>
        <w:gridCol w:w="1820"/>
        <w:gridCol w:w="1838"/>
        <w:gridCol w:w="1446"/>
        <w:gridCol w:w="2552"/>
      </w:tblGrid>
      <w:tr w:rsidR="00B25780" w:rsidRPr="00B25780" w14:paraId="5844D814" w14:textId="77777777" w:rsidTr="00B25780">
        <w:trPr>
          <w:trHeight w:val="300"/>
        </w:trPr>
        <w:tc>
          <w:tcPr>
            <w:tcW w:w="7656" w:type="dxa"/>
            <w:gridSpan w:val="4"/>
            <w:noWrap/>
            <w:hideMark/>
          </w:tcPr>
          <w:p w14:paraId="66C615F2" w14:textId="7A4AA7A9" w:rsidR="00B25780" w:rsidRPr="00B25780" w:rsidRDefault="00B25780" w:rsidP="00B25780">
            <w:pPr>
              <w:ind w:left="360"/>
              <w:jc w:val="center"/>
              <w:rPr>
                <w:rFonts w:ascii="Times New Roman" w:hAnsi="Times New Roman" w:cs="Times New Roman"/>
                <w:noProof/>
              </w:rPr>
            </w:pPr>
            <w:r w:rsidRPr="00B25780">
              <w:rPr>
                <w:rFonts w:ascii="Times New Roman" w:hAnsi="Times New Roman" w:cs="Times New Roman"/>
                <w:noProof/>
              </w:rPr>
              <w:t>COSTOS AMBIENTE</w:t>
            </w:r>
          </w:p>
        </w:tc>
      </w:tr>
      <w:tr w:rsidR="00B25780" w:rsidRPr="00B25780" w14:paraId="5048A00F" w14:textId="77777777" w:rsidTr="00B25780">
        <w:trPr>
          <w:trHeight w:val="480"/>
        </w:trPr>
        <w:tc>
          <w:tcPr>
            <w:tcW w:w="1820" w:type="dxa"/>
            <w:hideMark/>
          </w:tcPr>
          <w:p w14:paraId="64225812"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 xml:space="preserve">Descripcion </w:t>
            </w:r>
          </w:p>
        </w:tc>
        <w:tc>
          <w:tcPr>
            <w:tcW w:w="1838" w:type="dxa"/>
            <w:hideMark/>
          </w:tcPr>
          <w:p w14:paraId="14999E75"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mes/cantida</w:t>
            </w:r>
          </w:p>
        </w:tc>
        <w:tc>
          <w:tcPr>
            <w:tcW w:w="1446" w:type="dxa"/>
            <w:hideMark/>
          </w:tcPr>
          <w:p w14:paraId="6460A1E7"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costo Unitario</w:t>
            </w:r>
          </w:p>
        </w:tc>
        <w:tc>
          <w:tcPr>
            <w:tcW w:w="2552" w:type="dxa"/>
            <w:hideMark/>
          </w:tcPr>
          <w:p w14:paraId="6A300BFC" w14:textId="77777777" w:rsidR="00B25780" w:rsidRPr="00B25780" w:rsidRDefault="00B25780" w:rsidP="00B25780">
            <w:pPr>
              <w:ind w:left="360"/>
              <w:jc w:val="both"/>
              <w:rPr>
                <w:rFonts w:ascii="Times New Roman" w:hAnsi="Times New Roman" w:cs="Times New Roman"/>
                <w:b/>
                <w:bCs/>
                <w:noProof/>
              </w:rPr>
            </w:pPr>
            <w:r w:rsidRPr="00B25780">
              <w:rPr>
                <w:rFonts w:ascii="Times New Roman" w:hAnsi="Times New Roman" w:cs="Times New Roman"/>
                <w:b/>
                <w:bCs/>
                <w:noProof/>
              </w:rPr>
              <w:t>Costo total</w:t>
            </w:r>
          </w:p>
        </w:tc>
      </w:tr>
      <w:tr w:rsidR="00B25780" w:rsidRPr="00B25780" w14:paraId="4D4A3F12" w14:textId="77777777" w:rsidTr="00B25780">
        <w:trPr>
          <w:trHeight w:val="525"/>
        </w:trPr>
        <w:tc>
          <w:tcPr>
            <w:tcW w:w="1820" w:type="dxa"/>
            <w:hideMark/>
          </w:tcPr>
          <w:p w14:paraId="0D312D4E"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Dominio sitio web </w:t>
            </w:r>
          </w:p>
        </w:tc>
        <w:tc>
          <w:tcPr>
            <w:tcW w:w="1838" w:type="dxa"/>
            <w:hideMark/>
          </w:tcPr>
          <w:p w14:paraId="32A3B23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4CF9FB78"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S/220.00</w:t>
            </w:r>
          </w:p>
        </w:tc>
        <w:tc>
          <w:tcPr>
            <w:tcW w:w="2552" w:type="dxa"/>
            <w:hideMark/>
          </w:tcPr>
          <w:p w14:paraId="2D31099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S/55.00</w:t>
            </w:r>
          </w:p>
        </w:tc>
      </w:tr>
      <w:tr w:rsidR="00B25780" w:rsidRPr="00B25780" w14:paraId="577971BE" w14:textId="77777777" w:rsidTr="00B25780">
        <w:trPr>
          <w:trHeight w:val="555"/>
        </w:trPr>
        <w:tc>
          <w:tcPr>
            <w:tcW w:w="1820" w:type="dxa"/>
            <w:hideMark/>
          </w:tcPr>
          <w:p w14:paraId="3462857C"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Acceso de internet</w:t>
            </w:r>
          </w:p>
        </w:tc>
        <w:tc>
          <w:tcPr>
            <w:tcW w:w="1838" w:type="dxa"/>
            <w:hideMark/>
          </w:tcPr>
          <w:p w14:paraId="42A7A7C2"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34DBA2C8"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S/69.90</w:t>
            </w:r>
          </w:p>
        </w:tc>
        <w:tc>
          <w:tcPr>
            <w:tcW w:w="2552" w:type="dxa"/>
            <w:hideMark/>
          </w:tcPr>
          <w:p w14:paraId="69009C4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S/209.70</w:t>
            </w:r>
          </w:p>
        </w:tc>
      </w:tr>
      <w:tr w:rsidR="00B25780" w:rsidRPr="00B25780" w14:paraId="7183EF48" w14:textId="77777777" w:rsidTr="00B25780">
        <w:trPr>
          <w:trHeight w:val="645"/>
        </w:trPr>
        <w:tc>
          <w:tcPr>
            <w:tcW w:w="1820" w:type="dxa"/>
            <w:hideMark/>
          </w:tcPr>
          <w:p w14:paraId="690D6734"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software </w:t>
            </w:r>
          </w:p>
        </w:tc>
        <w:tc>
          <w:tcPr>
            <w:tcW w:w="1838" w:type="dxa"/>
            <w:hideMark/>
          </w:tcPr>
          <w:p w14:paraId="423D264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3</w:t>
            </w:r>
          </w:p>
        </w:tc>
        <w:tc>
          <w:tcPr>
            <w:tcW w:w="1446" w:type="dxa"/>
            <w:hideMark/>
          </w:tcPr>
          <w:p w14:paraId="3EF283AE"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S/0.00</w:t>
            </w:r>
          </w:p>
        </w:tc>
        <w:tc>
          <w:tcPr>
            <w:tcW w:w="2552" w:type="dxa"/>
            <w:hideMark/>
          </w:tcPr>
          <w:p w14:paraId="78B276C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S/0.00</w:t>
            </w:r>
          </w:p>
        </w:tc>
      </w:tr>
      <w:tr w:rsidR="00B25780" w:rsidRPr="00B25780" w14:paraId="562833A3" w14:textId="77777777" w:rsidTr="00B25780">
        <w:trPr>
          <w:trHeight w:val="315"/>
        </w:trPr>
        <w:tc>
          <w:tcPr>
            <w:tcW w:w="1820" w:type="dxa"/>
            <w:hideMark/>
          </w:tcPr>
          <w:p w14:paraId="6D7F9D82"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53CA63E9"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1667B9D7"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24511891"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59F4F658" w14:textId="77777777" w:rsidTr="00B25780">
        <w:trPr>
          <w:trHeight w:val="315"/>
        </w:trPr>
        <w:tc>
          <w:tcPr>
            <w:tcW w:w="1820" w:type="dxa"/>
            <w:hideMark/>
          </w:tcPr>
          <w:p w14:paraId="5F51E08F"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838" w:type="dxa"/>
            <w:hideMark/>
          </w:tcPr>
          <w:p w14:paraId="6320C0D0"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1446" w:type="dxa"/>
            <w:hideMark/>
          </w:tcPr>
          <w:p w14:paraId="7A91D6D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c>
          <w:tcPr>
            <w:tcW w:w="2552" w:type="dxa"/>
            <w:hideMark/>
          </w:tcPr>
          <w:p w14:paraId="47EC93F5"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w:t>
            </w:r>
          </w:p>
        </w:tc>
      </w:tr>
      <w:tr w:rsidR="00B25780" w:rsidRPr="00B25780" w14:paraId="1EA88EC4" w14:textId="77777777" w:rsidTr="00B25780">
        <w:trPr>
          <w:trHeight w:val="315"/>
        </w:trPr>
        <w:tc>
          <w:tcPr>
            <w:tcW w:w="5104" w:type="dxa"/>
            <w:gridSpan w:val="3"/>
            <w:hideMark/>
          </w:tcPr>
          <w:p w14:paraId="259B6DBB"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 xml:space="preserve">total </w:t>
            </w:r>
          </w:p>
        </w:tc>
        <w:tc>
          <w:tcPr>
            <w:tcW w:w="2552" w:type="dxa"/>
            <w:hideMark/>
          </w:tcPr>
          <w:p w14:paraId="56CD57A7" w14:textId="77777777" w:rsidR="00B25780" w:rsidRPr="00B25780" w:rsidRDefault="00B25780" w:rsidP="00B25780">
            <w:pPr>
              <w:ind w:left="360"/>
              <w:jc w:val="both"/>
              <w:rPr>
                <w:rFonts w:ascii="Times New Roman" w:hAnsi="Times New Roman" w:cs="Times New Roman"/>
                <w:noProof/>
              </w:rPr>
            </w:pPr>
            <w:r w:rsidRPr="00B25780">
              <w:rPr>
                <w:rFonts w:ascii="Times New Roman" w:hAnsi="Times New Roman" w:cs="Times New Roman"/>
                <w:noProof/>
              </w:rPr>
              <w:t>S/264.70</w:t>
            </w:r>
          </w:p>
        </w:tc>
      </w:tr>
    </w:tbl>
    <w:p w14:paraId="37B9BA91" w14:textId="4379BAA9" w:rsidR="00DE2DDA" w:rsidRPr="006B6B20" w:rsidRDefault="00B25780">
      <w:pPr>
        <w:spacing w:after="0"/>
        <w:ind w:left="360"/>
        <w:jc w:val="both"/>
        <w:rPr>
          <w:rFonts w:ascii="Times New Roman" w:hAnsi="Times New Roman" w:cs="Times New Roman"/>
          <w:sz w:val="24"/>
          <w:szCs w:val="24"/>
        </w:rPr>
      </w:pPr>
      <w:r>
        <w:rPr>
          <w:rFonts w:ascii="Times New Roman" w:hAnsi="Times New Roman" w:cs="Times New Roman"/>
          <w:noProof/>
        </w:rPr>
        <w:fldChar w:fldCharType="end"/>
      </w:r>
    </w:p>
    <w:p w14:paraId="276E5859" w14:textId="77777777" w:rsidR="00DE2DDA" w:rsidRPr="006B6B20" w:rsidRDefault="00DE2DDA">
      <w:pPr>
        <w:spacing w:after="0"/>
        <w:jc w:val="both"/>
        <w:rPr>
          <w:rFonts w:ascii="Times New Roman" w:hAnsi="Times New Roman" w:cs="Times New Roman"/>
          <w:sz w:val="24"/>
          <w:szCs w:val="24"/>
        </w:rPr>
      </w:pPr>
    </w:p>
    <w:p w14:paraId="4F401D02" w14:textId="77777777" w:rsidR="00DE2DDA" w:rsidRPr="006B6B20" w:rsidRDefault="00DE2DDA">
      <w:pPr>
        <w:pBdr>
          <w:top w:val="nil"/>
          <w:left w:val="nil"/>
          <w:bottom w:val="nil"/>
          <w:right w:val="nil"/>
          <w:between w:val="nil"/>
        </w:pBdr>
        <w:spacing w:after="0"/>
        <w:jc w:val="both"/>
        <w:rPr>
          <w:rFonts w:ascii="Times New Roman" w:hAnsi="Times New Roman" w:cs="Times New Roman"/>
          <w:color w:val="000000"/>
          <w:sz w:val="24"/>
          <w:szCs w:val="24"/>
        </w:rPr>
      </w:pPr>
    </w:p>
    <w:p w14:paraId="69A5A4EC" w14:textId="574C6F6B" w:rsidR="00DE2DDA" w:rsidRDefault="00503571" w:rsidP="006E72EE">
      <w:pPr>
        <w:numPr>
          <w:ilvl w:val="2"/>
          <w:numId w:val="21"/>
        </w:numPr>
        <w:pBdr>
          <w:top w:val="nil"/>
          <w:left w:val="nil"/>
          <w:bottom w:val="nil"/>
          <w:right w:val="nil"/>
          <w:between w:val="nil"/>
        </w:pBdr>
        <w:spacing w:after="0"/>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de personal</w:t>
      </w:r>
    </w:p>
    <w:p w14:paraId="5E198B74" w14:textId="68A1007D" w:rsidR="00B25780" w:rsidRDefault="00B25780" w:rsidP="00B25780">
      <w:pPr>
        <w:pBdr>
          <w:top w:val="nil"/>
          <w:left w:val="nil"/>
          <w:bottom w:val="nil"/>
          <w:right w:val="nil"/>
          <w:between w:val="nil"/>
        </w:pBdr>
        <w:spacing w:after="0"/>
        <w:jc w:val="both"/>
      </w:pPr>
      <w:r>
        <w:rPr>
          <w:rFonts w:ascii="Times New Roman" w:hAnsi="Times New Roman" w:cs="Times New Roman"/>
          <w:b/>
          <w:bCs/>
          <w:color w:val="000000"/>
          <w:sz w:val="24"/>
          <w:szCs w:val="24"/>
        </w:rPr>
        <w:fldChar w:fldCharType="begin"/>
      </w:r>
      <w:r>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Factibilidad!F31C1:F38C4" \a \f 5 \h  \* MERGEFORMAT </w:instrText>
      </w:r>
      <w:r>
        <w:rPr>
          <w:rFonts w:ascii="Times New Roman" w:hAnsi="Times New Roman" w:cs="Times New Roman"/>
          <w:b/>
          <w:bCs/>
          <w:color w:val="000000"/>
          <w:sz w:val="24"/>
          <w:szCs w:val="24"/>
        </w:rPr>
        <w:fldChar w:fldCharType="separate"/>
      </w:r>
    </w:p>
    <w:tbl>
      <w:tblPr>
        <w:tblStyle w:val="Tablaconcuadrcula"/>
        <w:tblW w:w="7656" w:type="dxa"/>
        <w:tblLook w:val="04A0" w:firstRow="1" w:lastRow="0" w:firstColumn="1" w:lastColumn="0" w:noHBand="0" w:noVBand="1"/>
      </w:tblPr>
      <w:tblGrid>
        <w:gridCol w:w="1809"/>
        <w:gridCol w:w="1826"/>
        <w:gridCol w:w="1424"/>
        <w:gridCol w:w="2597"/>
      </w:tblGrid>
      <w:tr w:rsidR="00B25780" w:rsidRPr="00B25780" w14:paraId="18A85F0E" w14:textId="77777777" w:rsidTr="00B25780">
        <w:trPr>
          <w:trHeight w:val="315"/>
        </w:trPr>
        <w:tc>
          <w:tcPr>
            <w:tcW w:w="7656" w:type="dxa"/>
            <w:gridSpan w:val="4"/>
            <w:noWrap/>
            <w:hideMark/>
          </w:tcPr>
          <w:p w14:paraId="1C08CCE0" w14:textId="3CF3553B"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COSTOS DEL PERSONAL</w:t>
            </w:r>
          </w:p>
        </w:tc>
      </w:tr>
      <w:tr w:rsidR="00B25780" w:rsidRPr="00B25780" w14:paraId="3CF37112" w14:textId="77777777" w:rsidTr="00B25780">
        <w:trPr>
          <w:trHeight w:val="570"/>
        </w:trPr>
        <w:tc>
          <w:tcPr>
            <w:tcW w:w="1809" w:type="dxa"/>
            <w:hideMark/>
          </w:tcPr>
          <w:p w14:paraId="0E535FF9" w14:textId="0918CC75" w:rsidR="00B25780" w:rsidRPr="00B25780" w:rsidRDefault="006365A8"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Descripción</w:t>
            </w:r>
          </w:p>
        </w:tc>
        <w:tc>
          <w:tcPr>
            <w:tcW w:w="1826" w:type="dxa"/>
            <w:hideMark/>
          </w:tcPr>
          <w:p w14:paraId="2F959CAA" w14:textId="1768494C"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mes/cantida</w:t>
            </w:r>
            <w:r w:rsidR="006365A8">
              <w:rPr>
                <w:rFonts w:ascii="Times New Roman" w:hAnsi="Times New Roman" w:cs="Times New Roman"/>
                <w:b/>
                <w:bCs/>
                <w:color w:val="000000"/>
                <w:sz w:val="24"/>
                <w:szCs w:val="24"/>
              </w:rPr>
              <w:t>d</w:t>
            </w:r>
          </w:p>
        </w:tc>
        <w:tc>
          <w:tcPr>
            <w:tcW w:w="1424" w:type="dxa"/>
            <w:hideMark/>
          </w:tcPr>
          <w:p w14:paraId="19A7EAFF"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Salario Unitario</w:t>
            </w:r>
          </w:p>
        </w:tc>
        <w:tc>
          <w:tcPr>
            <w:tcW w:w="2597" w:type="dxa"/>
            <w:hideMark/>
          </w:tcPr>
          <w:p w14:paraId="59EEE5D1" w14:textId="77777777"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Total</w:t>
            </w:r>
          </w:p>
        </w:tc>
      </w:tr>
      <w:tr w:rsidR="00B25780" w:rsidRPr="00B25780" w14:paraId="78419A1A" w14:textId="77777777" w:rsidTr="00B25780">
        <w:trPr>
          <w:trHeight w:val="315"/>
        </w:trPr>
        <w:tc>
          <w:tcPr>
            <w:tcW w:w="1809" w:type="dxa"/>
            <w:hideMark/>
          </w:tcPr>
          <w:p w14:paraId="624599D3" w14:textId="06FD5840" w:rsidR="00B25780" w:rsidRPr="00B25780" w:rsidRDefault="00B25780" w:rsidP="00B25780">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 xml:space="preserve">Desarrollador Full </w:t>
            </w:r>
            <w:proofErr w:type="spellStart"/>
            <w:r w:rsidRPr="00B25780">
              <w:rPr>
                <w:rFonts w:ascii="Times New Roman" w:hAnsi="Times New Roman" w:cs="Times New Roman"/>
                <w:color w:val="000000"/>
                <w:sz w:val="24"/>
                <w:szCs w:val="24"/>
              </w:rPr>
              <w:t>Stack</w:t>
            </w:r>
            <w:proofErr w:type="spellEnd"/>
          </w:p>
        </w:tc>
        <w:tc>
          <w:tcPr>
            <w:tcW w:w="1826" w:type="dxa"/>
            <w:hideMark/>
          </w:tcPr>
          <w:p w14:paraId="232B2F23" w14:textId="77777777"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4ABC1261" w14:textId="43C12598"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2C19E3B6" w14:textId="23E99D23"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B25780" w:rsidRPr="00B25780" w14:paraId="0D3D9BE5" w14:textId="77777777" w:rsidTr="00B25780">
        <w:trPr>
          <w:trHeight w:val="315"/>
        </w:trPr>
        <w:tc>
          <w:tcPr>
            <w:tcW w:w="1809" w:type="dxa"/>
            <w:hideMark/>
          </w:tcPr>
          <w:p w14:paraId="07C1C13F" w14:textId="51AAD619" w:rsidR="00B25780" w:rsidRPr="00B25780" w:rsidRDefault="00B25780" w:rsidP="00B25780">
            <w:pPr>
              <w:pBdr>
                <w:top w:val="nil"/>
                <w:left w:val="nil"/>
                <w:bottom w:val="nil"/>
                <w:right w:val="nil"/>
                <w:between w:val="nil"/>
              </w:pBdr>
              <w:jc w:val="both"/>
              <w:rPr>
                <w:rFonts w:ascii="Times New Roman" w:hAnsi="Times New Roman" w:cs="Times New Roman"/>
                <w:color w:val="000000"/>
                <w:sz w:val="24"/>
                <w:szCs w:val="24"/>
              </w:rPr>
            </w:pPr>
            <w:r w:rsidRPr="00B25780">
              <w:rPr>
                <w:rFonts w:ascii="Times New Roman" w:hAnsi="Times New Roman" w:cs="Times New Roman"/>
                <w:color w:val="000000"/>
                <w:sz w:val="24"/>
                <w:szCs w:val="24"/>
              </w:rPr>
              <w:t>Desarrollador Data / BI</w:t>
            </w:r>
          </w:p>
        </w:tc>
        <w:tc>
          <w:tcPr>
            <w:tcW w:w="1826" w:type="dxa"/>
            <w:hideMark/>
          </w:tcPr>
          <w:p w14:paraId="2F1F53A5" w14:textId="77777777"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3</w:t>
            </w:r>
          </w:p>
        </w:tc>
        <w:tc>
          <w:tcPr>
            <w:tcW w:w="1424" w:type="dxa"/>
            <w:hideMark/>
          </w:tcPr>
          <w:p w14:paraId="5FD8BEE6" w14:textId="6A3BE890"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1,280.00</w:t>
            </w:r>
          </w:p>
        </w:tc>
        <w:tc>
          <w:tcPr>
            <w:tcW w:w="2597" w:type="dxa"/>
            <w:hideMark/>
          </w:tcPr>
          <w:p w14:paraId="19207538" w14:textId="52AEF47F" w:rsidR="00B25780" w:rsidRPr="00B25780" w:rsidRDefault="00B25780" w:rsidP="00B25780">
            <w:pPr>
              <w:pBdr>
                <w:top w:val="nil"/>
                <w:left w:val="nil"/>
                <w:bottom w:val="nil"/>
                <w:right w:val="nil"/>
                <w:between w:val="nil"/>
              </w:pBdr>
              <w:jc w:val="center"/>
              <w:rPr>
                <w:rFonts w:ascii="Times New Roman" w:hAnsi="Times New Roman" w:cs="Times New Roman"/>
                <w:color w:val="000000"/>
                <w:sz w:val="24"/>
                <w:szCs w:val="24"/>
              </w:rPr>
            </w:pPr>
            <w:r w:rsidRPr="00B25780">
              <w:rPr>
                <w:rFonts w:ascii="Times New Roman" w:hAnsi="Times New Roman" w:cs="Times New Roman"/>
                <w:color w:val="000000"/>
                <w:sz w:val="24"/>
                <w:szCs w:val="24"/>
              </w:rPr>
              <w:t>S/                                          3,840.00</w:t>
            </w:r>
          </w:p>
        </w:tc>
      </w:tr>
      <w:tr w:rsidR="00B25780" w:rsidRPr="00B25780" w14:paraId="77F50211" w14:textId="77777777" w:rsidTr="00B25780">
        <w:trPr>
          <w:trHeight w:val="315"/>
        </w:trPr>
        <w:tc>
          <w:tcPr>
            <w:tcW w:w="5059" w:type="dxa"/>
            <w:gridSpan w:val="3"/>
            <w:hideMark/>
          </w:tcPr>
          <w:p w14:paraId="78F6042E" w14:textId="77777777" w:rsidR="00B25780" w:rsidRPr="00B25780" w:rsidRDefault="00B25780" w:rsidP="00B25780">
            <w:pPr>
              <w:pBdr>
                <w:top w:val="nil"/>
                <w:left w:val="nil"/>
                <w:bottom w:val="nil"/>
                <w:right w:val="nil"/>
                <w:between w:val="nil"/>
              </w:pBdr>
              <w:jc w:val="both"/>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total </w:t>
            </w:r>
          </w:p>
        </w:tc>
        <w:tc>
          <w:tcPr>
            <w:tcW w:w="2597" w:type="dxa"/>
            <w:hideMark/>
          </w:tcPr>
          <w:p w14:paraId="110B4223" w14:textId="524E2116" w:rsidR="00B25780" w:rsidRPr="00B25780" w:rsidRDefault="00B25780" w:rsidP="00B25780">
            <w:pPr>
              <w:pBdr>
                <w:top w:val="nil"/>
                <w:left w:val="nil"/>
                <w:bottom w:val="nil"/>
                <w:right w:val="nil"/>
                <w:between w:val="nil"/>
              </w:pBdr>
              <w:jc w:val="center"/>
              <w:rPr>
                <w:rFonts w:ascii="Times New Roman" w:hAnsi="Times New Roman" w:cs="Times New Roman"/>
                <w:b/>
                <w:bCs/>
                <w:color w:val="000000"/>
                <w:sz w:val="24"/>
                <w:szCs w:val="24"/>
              </w:rPr>
            </w:pPr>
            <w:r w:rsidRPr="00B25780">
              <w:rPr>
                <w:rFonts w:ascii="Times New Roman" w:hAnsi="Times New Roman" w:cs="Times New Roman"/>
                <w:b/>
                <w:bCs/>
                <w:color w:val="000000"/>
                <w:sz w:val="24"/>
                <w:szCs w:val="24"/>
              </w:rPr>
              <w:t xml:space="preserve">S/ </w:t>
            </w:r>
            <w:r>
              <w:rPr>
                <w:rFonts w:ascii="Times New Roman" w:hAnsi="Times New Roman" w:cs="Times New Roman"/>
                <w:b/>
                <w:bCs/>
                <w:color w:val="000000"/>
                <w:sz w:val="24"/>
                <w:szCs w:val="24"/>
              </w:rPr>
              <w:t>7,680.00</w:t>
            </w:r>
            <w:r w:rsidRPr="00B25780">
              <w:rPr>
                <w:rFonts w:ascii="Times New Roman" w:hAnsi="Times New Roman" w:cs="Times New Roman"/>
                <w:b/>
                <w:bCs/>
                <w:color w:val="000000"/>
                <w:sz w:val="24"/>
                <w:szCs w:val="24"/>
              </w:rPr>
              <w:t xml:space="preserve">                                       </w:t>
            </w:r>
          </w:p>
        </w:tc>
      </w:tr>
    </w:tbl>
    <w:p w14:paraId="2A5B34BD" w14:textId="0D5D3FB7" w:rsidR="00B25780" w:rsidRPr="006B6B20" w:rsidRDefault="00B25780" w:rsidP="00B25780">
      <w:pPr>
        <w:pBdr>
          <w:top w:val="nil"/>
          <w:left w:val="nil"/>
          <w:bottom w:val="nil"/>
          <w:right w:val="nil"/>
          <w:between w:val="nil"/>
        </w:pBdr>
        <w:spacing w:after="0"/>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73968F08" w14:textId="2A9F4125" w:rsidR="00B25780" w:rsidRDefault="00B25780" w:rsidP="006B6B20">
      <w:pPr>
        <w:pBdr>
          <w:top w:val="nil"/>
          <w:left w:val="nil"/>
          <w:bottom w:val="nil"/>
          <w:right w:val="nil"/>
          <w:between w:val="nil"/>
        </w:pBdr>
        <w:spacing w:after="0"/>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Factibilidad!F31C1:F38C4" \a \f 5 \h  \* MERGEFORMAT </w:instrText>
      </w:r>
      <w:r>
        <w:rPr>
          <w:rFonts w:ascii="Times New Roman" w:hAnsi="Times New Roman" w:cs="Times New Roman"/>
          <w:noProof/>
        </w:rPr>
        <w:fldChar w:fldCharType="separate"/>
      </w:r>
    </w:p>
    <w:p w14:paraId="12B4F1B7" w14:textId="2E438BD7" w:rsidR="00DE2DDA" w:rsidRPr="006B6B20" w:rsidRDefault="00B25780" w:rsidP="006B6B20">
      <w:pPr>
        <w:pBdr>
          <w:top w:val="nil"/>
          <w:left w:val="nil"/>
          <w:bottom w:val="nil"/>
          <w:right w:val="nil"/>
          <w:between w:val="nil"/>
        </w:pBdr>
        <w:spacing w:after="0"/>
        <w:ind w:left="993"/>
        <w:jc w:val="both"/>
        <w:rPr>
          <w:rFonts w:ascii="Times New Roman" w:hAnsi="Times New Roman" w:cs="Times New Roman"/>
          <w:b/>
          <w:bCs/>
          <w:sz w:val="24"/>
          <w:szCs w:val="24"/>
        </w:rPr>
      </w:pPr>
      <w:r>
        <w:rPr>
          <w:rFonts w:ascii="Times New Roman" w:hAnsi="Times New Roman" w:cs="Times New Roman"/>
          <w:noProof/>
        </w:rPr>
        <w:fldChar w:fldCharType="end"/>
      </w:r>
    </w:p>
    <w:p w14:paraId="42A9B63F" w14:textId="77777777" w:rsidR="00DE2DDA" w:rsidRPr="006B6B20" w:rsidRDefault="00DE2DDA">
      <w:pPr>
        <w:pBdr>
          <w:top w:val="nil"/>
          <w:left w:val="nil"/>
          <w:bottom w:val="nil"/>
          <w:right w:val="nil"/>
          <w:between w:val="nil"/>
        </w:pBdr>
        <w:spacing w:after="0"/>
        <w:ind w:left="993"/>
        <w:jc w:val="both"/>
        <w:rPr>
          <w:rFonts w:ascii="Times New Roman" w:hAnsi="Times New Roman" w:cs="Times New Roman"/>
          <w:b/>
          <w:bCs/>
          <w:color w:val="000000"/>
          <w:sz w:val="24"/>
          <w:szCs w:val="24"/>
        </w:rPr>
      </w:pPr>
    </w:p>
    <w:p w14:paraId="79168B23" w14:textId="77777777" w:rsidR="00DE2DDA" w:rsidRPr="006B6B20" w:rsidRDefault="00DE2DDA">
      <w:pPr>
        <w:pBdr>
          <w:top w:val="nil"/>
          <w:left w:val="nil"/>
          <w:bottom w:val="nil"/>
          <w:right w:val="nil"/>
          <w:between w:val="nil"/>
        </w:pBdr>
        <w:spacing w:after="0"/>
        <w:jc w:val="both"/>
        <w:rPr>
          <w:rFonts w:ascii="Times New Roman" w:hAnsi="Times New Roman" w:cs="Times New Roman"/>
          <w:b/>
          <w:bCs/>
          <w:color w:val="000000"/>
          <w:sz w:val="24"/>
          <w:szCs w:val="24"/>
        </w:rPr>
      </w:pPr>
    </w:p>
    <w:p w14:paraId="70E4AD48" w14:textId="77777777" w:rsidR="00DE2DDA" w:rsidRPr="006B6B20" w:rsidRDefault="00503571" w:rsidP="006E72EE">
      <w:pPr>
        <w:numPr>
          <w:ilvl w:val="2"/>
          <w:numId w:val="21"/>
        </w:numPr>
        <w:pBdr>
          <w:top w:val="nil"/>
          <w:left w:val="nil"/>
          <w:bottom w:val="nil"/>
          <w:right w:val="nil"/>
          <w:between w:val="nil"/>
        </w:pBdr>
        <w:spacing w:after="0" w:line="240" w:lineRule="auto"/>
        <w:ind w:left="993"/>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Costos totales del desarrollo del sistema</w:t>
      </w:r>
    </w:p>
    <w:p w14:paraId="0FD88ED5" w14:textId="5CF079B0" w:rsidR="00DE2DDA" w:rsidRPr="006B6B20" w:rsidRDefault="00AC6EC3">
      <w:pPr>
        <w:pBdr>
          <w:top w:val="nil"/>
          <w:left w:val="nil"/>
          <w:bottom w:val="nil"/>
          <w:right w:val="nil"/>
          <w:between w:val="nil"/>
        </w:pBdr>
        <w:spacing w:after="0" w:line="240" w:lineRule="auto"/>
        <w:jc w:val="both"/>
        <w:rPr>
          <w:rFonts w:ascii="Times New Roman" w:hAnsi="Times New Roman" w:cs="Times New Roman"/>
          <w:b/>
          <w:bCs/>
          <w:sz w:val="24"/>
          <w:szCs w:val="24"/>
        </w:rPr>
      </w:pPr>
      <w:r w:rsidRPr="006B6B20">
        <w:rPr>
          <w:rFonts w:ascii="Times New Roman" w:hAnsi="Times New Roman" w:cs="Times New Roman"/>
          <w:b/>
          <w:bCs/>
          <w:sz w:val="24"/>
          <w:szCs w:val="24"/>
        </w:rPr>
        <w:t xml:space="preserve">           </w:t>
      </w:r>
    </w:p>
    <w:p w14:paraId="40F99FAF" w14:textId="0F1FD404" w:rsidR="00B25780" w:rsidRDefault="00B25780" w:rsidP="006B6B20">
      <w:pPr>
        <w:pBdr>
          <w:top w:val="nil"/>
          <w:left w:val="nil"/>
          <w:bottom w:val="nil"/>
          <w:right w:val="nil"/>
          <w:between w:val="nil"/>
        </w:pBdr>
        <w:spacing w:after="0" w:line="240" w:lineRule="auto"/>
        <w:ind w:left="993"/>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Factibilidad!F32C7:F39C8" \a \f 5 \h  \* MERGEFORMAT </w:instrText>
      </w:r>
      <w:r>
        <w:rPr>
          <w:rFonts w:ascii="Times New Roman" w:hAnsi="Times New Roman" w:cs="Times New Roman"/>
          <w:noProof/>
        </w:rPr>
        <w:fldChar w:fldCharType="separate"/>
      </w:r>
    </w:p>
    <w:tbl>
      <w:tblPr>
        <w:tblStyle w:val="Tablaconcuadrcula"/>
        <w:tblW w:w="3783" w:type="dxa"/>
        <w:tblInd w:w="1129" w:type="dxa"/>
        <w:tblLook w:val="04A0" w:firstRow="1" w:lastRow="0" w:firstColumn="1" w:lastColumn="0" w:noHBand="0" w:noVBand="1"/>
      </w:tblPr>
      <w:tblGrid>
        <w:gridCol w:w="2578"/>
        <w:gridCol w:w="2334"/>
      </w:tblGrid>
      <w:tr w:rsidR="00B25780" w:rsidRPr="00B25780" w14:paraId="6EA6DFF3" w14:textId="77777777" w:rsidTr="00B25780">
        <w:trPr>
          <w:trHeight w:val="570"/>
        </w:trPr>
        <w:tc>
          <w:tcPr>
            <w:tcW w:w="3783" w:type="dxa"/>
            <w:gridSpan w:val="2"/>
            <w:noWrap/>
            <w:hideMark/>
          </w:tcPr>
          <w:p w14:paraId="78ABB760" w14:textId="634AA06F"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COSTOS TOTALES</w:t>
            </w:r>
          </w:p>
        </w:tc>
      </w:tr>
      <w:tr w:rsidR="00B25780" w:rsidRPr="00B25780" w14:paraId="29E1E6EF" w14:textId="77777777" w:rsidTr="00B25780">
        <w:trPr>
          <w:trHeight w:val="315"/>
        </w:trPr>
        <w:tc>
          <w:tcPr>
            <w:tcW w:w="1449" w:type="dxa"/>
            <w:hideMark/>
          </w:tcPr>
          <w:p w14:paraId="12EA53B5"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COSTOS</w:t>
            </w:r>
          </w:p>
        </w:tc>
        <w:tc>
          <w:tcPr>
            <w:tcW w:w="2334" w:type="dxa"/>
            <w:hideMark/>
          </w:tcPr>
          <w:p w14:paraId="429A05EB"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mes/cantida</w:t>
            </w:r>
          </w:p>
        </w:tc>
      </w:tr>
      <w:tr w:rsidR="00B25780" w:rsidRPr="00B25780" w14:paraId="6A9A936D" w14:textId="77777777" w:rsidTr="00B25780">
        <w:trPr>
          <w:trHeight w:val="315"/>
        </w:trPr>
        <w:tc>
          <w:tcPr>
            <w:tcW w:w="1449" w:type="dxa"/>
            <w:hideMark/>
          </w:tcPr>
          <w:p w14:paraId="5A651B24"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GENERALES</w:t>
            </w:r>
          </w:p>
        </w:tc>
        <w:tc>
          <w:tcPr>
            <w:tcW w:w="2334" w:type="dxa"/>
            <w:hideMark/>
          </w:tcPr>
          <w:p w14:paraId="73CF1662"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S/21.00</w:t>
            </w:r>
          </w:p>
        </w:tc>
      </w:tr>
      <w:tr w:rsidR="00B25780" w:rsidRPr="00B25780" w14:paraId="111DB325" w14:textId="77777777" w:rsidTr="00B25780">
        <w:trPr>
          <w:trHeight w:val="510"/>
        </w:trPr>
        <w:tc>
          <w:tcPr>
            <w:tcW w:w="1449" w:type="dxa"/>
            <w:hideMark/>
          </w:tcPr>
          <w:p w14:paraId="4716B71B"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OPERATIVOS</w:t>
            </w:r>
          </w:p>
        </w:tc>
        <w:tc>
          <w:tcPr>
            <w:tcW w:w="2334" w:type="dxa"/>
            <w:hideMark/>
          </w:tcPr>
          <w:p w14:paraId="4D7B5FF9"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S/310.00</w:t>
            </w:r>
          </w:p>
        </w:tc>
      </w:tr>
      <w:tr w:rsidR="00B25780" w:rsidRPr="00B25780" w14:paraId="42096DE7" w14:textId="77777777" w:rsidTr="00B25780">
        <w:trPr>
          <w:trHeight w:val="315"/>
        </w:trPr>
        <w:tc>
          <w:tcPr>
            <w:tcW w:w="1449" w:type="dxa"/>
            <w:hideMark/>
          </w:tcPr>
          <w:p w14:paraId="3B6E4432"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AMBIENTE</w:t>
            </w:r>
          </w:p>
        </w:tc>
        <w:tc>
          <w:tcPr>
            <w:tcW w:w="2334" w:type="dxa"/>
            <w:hideMark/>
          </w:tcPr>
          <w:p w14:paraId="103AFD05"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S/264.70</w:t>
            </w:r>
          </w:p>
        </w:tc>
      </w:tr>
      <w:tr w:rsidR="00B25780" w:rsidRPr="00B25780" w14:paraId="0D5540B8" w14:textId="77777777" w:rsidTr="00B25780">
        <w:trPr>
          <w:trHeight w:val="315"/>
        </w:trPr>
        <w:tc>
          <w:tcPr>
            <w:tcW w:w="1449" w:type="dxa"/>
            <w:hideMark/>
          </w:tcPr>
          <w:p w14:paraId="7EC9FC86"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PERSONAL</w:t>
            </w:r>
          </w:p>
        </w:tc>
        <w:tc>
          <w:tcPr>
            <w:tcW w:w="2334" w:type="dxa"/>
            <w:hideMark/>
          </w:tcPr>
          <w:p w14:paraId="25E99711"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r w:rsidRPr="00B25780">
              <w:rPr>
                <w:rFonts w:ascii="Times New Roman" w:hAnsi="Times New Roman" w:cs="Times New Roman"/>
                <w:noProof/>
              </w:rPr>
              <w:t>S/7,680.00</w:t>
            </w:r>
          </w:p>
        </w:tc>
      </w:tr>
      <w:tr w:rsidR="00B25780" w:rsidRPr="00B25780" w14:paraId="6CBD5FDD" w14:textId="77777777" w:rsidTr="00B25780">
        <w:trPr>
          <w:trHeight w:val="315"/>
        </w:trPr>
        <w:tc>
          <w:tcPr>
            <w:tcW w:w="1449" w:type="dxa"/>
            <w:hideMark/>
          </w:tcPr>
          <w:p w14:paraId="1AA088A5" w14:textId="53155593"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p>
        </w:tc>
        <w:tc>
          <w:tcPr>
            <w:tcW w:w="2334" w:type="dxa"/>
            <w:hideMark/>
          </w:tcPr>
          <w:p w14:paraId="1BA6E574" w14:textId="7480C41D" w:rsidR="00B25780" w:rsidRPr="00B25780" w:rsidRDefault="00B25780" w:rsidP="00B25780">
            <w:pPr>
              <w:pBdr>
                <w:top w:val="nil"/>
                <w:left w:val="nil"/>
                <w:bottom w:val="nil"/>
                <w:right w:val="nil"/>
                <w:between w:val="nil"/>
              </w:pBdr>
              <w:ind w:left="993"/>
              <w:jc w:val="center"/>
              <w:rPr>
                <w:rFonts w:ascii="Times New Roman" w:hAnsi="Times New Roman" w:cs="Times New Roman"/>
                <w:noProof/>
              </w:rPr>
            </w:pPr>
          </w:p>
        </w:tc>
      </w:tr>
      <w:tr w:rsidR="00B25780" w:rsidRPr="00B25780" w14:paraId="48BD80E4" w14:textId="77777777" w:rsidTr="00B25780">
        <w:trPr>
          <w:trHeight w:val="315"/>
        </w:trPr>
        <w:tc>
          <w:tcPr>
            <w:tcW w:w="1449" w:type="dxa"/>
            <w:hideMark/>
          </w:tcPr>
          <w:p w14:paraId="3813A17D"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lastRenderedPageBreak/>
              <w:t>TOTAL</w:t>
            </w:r>
          </w:p>
        </w:tc>
        <w:tc>
          <w:tcPr>
            <w:tcW w:w="2334" w:type="dxa"/>
            <w:hideMark/>
          </w:tcPr>
          <w:p w14:paraId="64270A28" w14:textId="77777777" w:rsidR="00B25780" w:rsidRPr="00B25780" w:rsidRDefault="00B25780" w:rsidP="00B25780">
            <w:pPr>
              <w:pBdr>
                <w:top w:val="nil"/>
                <w:left w:val="nil"/>
                <w:bottom w:val="nil"/>
                <w:right w:val="nil"/>
                <w:between w:val="nil"/>
              </w:pBdr>
              <w:ind w:left="993"/>
              <w:jc w:val="center"/>
              <w:rPr>
                <w:rFonts w:ascii="Times New Roman" w:hAnsi="Times New Roman" w:cs="Times New Roman"/>
                <w:b/>
                <w:bCs/>
                <w:noProof/>
              </w:rPr>
            </w:pPr>
            <w:r w:rsidRPr="00B25780">
              <w:rPr>
                <w:rFonts w:ascii="Times New Roman" w:hAnsi="Times New Roman" w:cs="Times New Roman"/>
                <w:b/>
                <w:bCs/>
                <w:noProof/>
              </w:rPr>
              <w:t>S/8,275.70</w:t>
            </w:r>
          </w:p>
        </w:tc>
      </w:tr>
    </w:tbl>
    <w:p w14:paraId="12F143E3" w14:textId="290674EF" w:rsidR="00DE2DDA" w:rsidRPr="006B6B20" w:rsidRDefault="00B25780" w:rsidP="006B6B20">
      <w:pPr>
        <w:pBdr>
          <w:top w:val="nil"/>
          <w:left w:val="nil"/>
          <w:bottom w:val="nil"/>
          <w:right w:val="nil"/>
          <w:between w:val="nil"/>
        </w:pBdr>
        <w:spacing w:after="0" w:line="240" w:lineRule="auto"/>
        <w:ind w:left="993"/>
        <w:jc w:val="both"/>
        <w:rPr>
          <w:rFonts w:ascii="Times New Roman" w:hAnsi="Times New Roman" w:cs="Times New Roman"/>
          <w:b/>
          <w:bCs/>
          <w:i/>
          <w:iCs/>
          <w:color w:val="000000"/>
          <w:sz w:val="24"/>
          <w:szCs w:val="24"/>
        </w:rPr>
      </w:pPr>
      <w:r>
        <w:rPr>
          <w:rFonts w:ascii="Times New Roman" w:hAnsi="Times New Roman" w:cs="Times New Roman"/>
          <w:noProof/>
        </w:rPr>
        <w:fldChar w:fldCharType="end"/>
      </w:r>
    </w:p>
    <w:p w14:paraId="4CC60D4B"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b/>
          <w:bCs/>
          <w:i/>
          <w:iCs/>
          <w:color w:val="000000"/>
          <w:sz w:val="24"/>
          <w:szCs w:val="24"/>
        </w:rPr>
      </w:pPr>
    </w:p>
    <w:p w14:paraId="64F8C811" w14:textId="0BF29C08"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Operativa</w:t>
      </w:r>
      <w:r w:rsidR="005701B6" w:rsidRPr="006B6B20">
        <w:rPr>
          <w:rFonts w:ascii="Times New Roman" w:hAnsi="Times New Roman" w:cs="Times New Roman"/>
          <w:b/>
          <w:bCs/>
          <w:color w:val="000000"/>
          <w:sz w:val="24"/>
          <w:szCs w:val="24"/>
        </w:rPr>
        <w:t xml:space="preserve"> </w:t>
      </w:r>
    </w:p>
    <w:p w14:paraId="0D505929" w14:textId="132287D8"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La factibilidad operativa del proyecto de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de análisis electoral es alta, debido a que los usuarios objetivo cuentan con conocimientos básicos en el uso de herramientas digitales, lo que facilita la adopción del sistema. Actualmente, la mayoría de </w:t>
      </w:r>
      <w:proofErr w:type="gramStart"/>
      <w:r w:rsidRPr="00B25780">
        <w:rPr>
          <w:rFonts w:ascii="Times New Roman" w:hAnsi="Times New Roman" w:cs="Times New Roman"/>
          <w:sz w:val="24"/>
          <w:szCs w:val="24"/>
        </w:rPr>
        <w:t>personas</w:t>
      </w:r>
      <w:proofErr w:type="gramEnd"/>
      <w:r w:rsidRPr="00B25780">
        <w:rPr>
          <w:rFonts w:ascii="Times New Roman" w:hAnsi="Times New Roman" w:cs="Times New Roman"/>
          <w:sz w:val="24"/>
          <w:szCs w:val="24"/>
        </w:rPr>
        <w:t xml:space="preserve"> está familiarizada con el uso de plataformas web,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interactivos y visualización de datos, lo que permite que la implementación del sistema no requiera procesos complejos de adaptación.</w:t>
      </w:r>
    </w:p>
    <w:p w14:paraId="5E79439F"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6D2420C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El sistema será diseñado considerando principios de usabilidad y accesibilidad, con el objetivo de que los usuarios puedan interactuar de manera sencilla e intuitiva con la información. A través de gráficos, indicadores y filtros dinámicos, el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permitirá una navegación clara y eficiente, facilitando la comprensión de los resultados electorales y la comparación de propuestas de los candidatos.</w:t>
      </w:r>
    </w:p>
    <w:p w14:paraId="1E0A28FE"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6D362D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Asimismo, el proyecto presenta una alta adaptabilidad, ya que puede integrarse fácilmente con diferentes fuentes de datos, como información oficial de entidades públicas o </w:t>
      </w:r>
      <w:proofErr w:type="spellStart"/>
      <w:r w:rsidRPr="00B25780">
        <w:rPr>
          <w:rFonts w:ascii="Times New Roman" w:hAnsi="Times New Roman" w:cs="Times New Roman"/>
          <w:sz w:val="24"/>
          <w:szCs w:val="24"/>
        </w:rPr>
        <w:t>datasets</w:t>
      </w:r>
      <w:proofErr w:type="spellEnd"/>
      <w:r w:rsidRPr="00B25780">
        <w:rPr>
          <w:rFonts w:ascii="Times New Roman" w:hAnsi="Times New Roman" w:cs="Times New Roman"/>
          <w:sz w:val="24"/>
          <w:szCs w:val="24"/>
        </w:rPr>
        <w:t xml:space="preserve"> abiertos. Esta característica permite mantener el sistema actualizado y mejorar su funcionalidad a lo largo del tiempo sin necesidad de realizar cambios estructurales complejos.</w:t>
      </w:r>
    </w:p>
    <w:p w14:paraId="76832E96"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219F2CF3"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En cuanto al soporte y mantenimiento, el sistema requerirá actualizaciones periódicas para garantizar la calidad de la información, el correcto funcionamiento de los </w:t>
      </w:r>
      <w:proofErr w:type="spellStart"/>
      <w:r w:rsidRPr="00B25780">
        <w:rPr>
          <w:rFonts w:ascii="Times New Roman" w:hAnsi="Times New Roman" w:cs="Times New Roman"/>
          <w:sz w:val="24"/>
          <w:szCs w:val="24"/>
        </w:rPr>
        <w:t>dashboards</w:t>
      </w:r>
      <w:proofErr w:type="spellEnd"/>
      <w:r w:rsidRPr="00B25780">
        <w:rPr>
          <w:rFonts w:ascii="Times New Roman" w:hAnsi="Times New Roman" w:cs="Times New Roman"/>
          <w:sz w:val="24"/>
          <w:szCs w:val="24"/>
        </w:rPr>
        <w:t xml:space="preserve"> y la mejora continua de la experiencia del usuario. Estas actividades pueden ser gestionadas por el equipo de desarrollo sin requerir recursos adicionales significativos.</w:t>
      </w:r>
    </w:p>
    <w:p w14:paraId="728C34E0"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07D563F9"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r w:rsidRPr="00B25780">
        <w:rPr>
          <w:rFonts w:ascii="Times New Roman" w:hAnsi="Times New Roman" w:cs="Times New Roman"/>
          <w:sz w:val="24"/>
          <w:szCs w:val="24"/>
        </w:rPr>
        <w:t xml:space="preserve">Por otro lado, el proyecto contempla la posibilidad de incorporar mejoras </w:t>
      </w:r>
      <w:proofErr w:type="gramStart"/>
      <w:r w:rsidRPr="00B25780">
        <w:rPr>
          <w:rFonts w:ascii="Times New Roman" w:hAnsi="Times New Roman" w:cs="Times New Roman"/>
          <w:sz w:val="24"/>
          <w:szCs w:val="24"/>
        </w:rPr>
        <w:t>continuas</w:t>
      </w:r>
      <w:proofErr w:type="gramEnd"/>
      <w:r w:rsidRPr="00B25780">
        <w:rPr>
          <w:rFonts w:ascii="Times New Roman" w:hAnsi="Times New Roman" w:cs="Times New Roman"/>
          <w:sz w:val="24"/>
          <w:szCs w:val="24"/>
        </w:rPr>
        <w:t xml:space="preserve"> basadas en la retroalimentación de los usuarios, lo que permitirá optimizar el sistema y adaptarlo a nuevas necesidades. De esta manera, el </w:t>
      </w:r>
      <w:proofErr w:type="spellStart"/>
      <w:r w:rsidRPr="00B25780">
        <w:rPr>
          <w:rFonts w:ascii="Times New Roman" w:hAnsi="Times New Roman" w:cs="Times New Roman"/>
          <w:sz w:val="24"/>
          <w:szCs w:val="24"/>
        </w:rPr>
        <w:t>dashboard</w:t>
      </w:r>
      <w:proofErr w:type="spellEnd"/>
      <w:r w:rsidRPr="00B25780">
        <w:rPr>
          <w:rFonts w:ascii="Times New Roman" w:hAnsi="Times New Roman" w:cs="Times New Roman"/>
          <w:sz w:val="24"/>
          <w:szCs w:val="24"/>
        </w:rPr>
        <w:t xml:space="preserve"> no solo será funcional en su etapa inicial, sino que podrá evolucionar progresivamente.</w:t>
      </w:r>
    </w:p>
    <w:p w14:paraId="2068FED5" w14:textId="77777777" w:rsidR="00B25780" w:rsidRPr="00B2578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sz w:val="24"/>
          <w:szCs w:val="24"/>
        </w:rPr>
      </w:pPr>
    </w:p>
    <w:p w14:paraId="75588B09" w14:textId="7704EDC5" w:rsidR="005701B6" w:rsidRPr="006B6B20" w:rsidRDefault="00B25780" w:rsidP="00BB3A36">
      <w:pPr>
        <w:pStyle w:val="Prrafodelista"/>
        <w:pBdr>
          <w:top w:val="nil"/>
          <w:left w:val="nil"/>
          <w:bottom w:val="nil"/>
          <w:right w:val="nil"/>
          <w:between w:val="nil"/>
        </w:pBdr>
        <w:spacing w:after="0" w:line="360" w:lineRule="auto"/>
        <w:ind w:left="360"/>
        <w:jc w:val="both"/>
        <w:rPr>
          <w:rFonts w:ascii="Times New Roman" w:hAnsi="Times New Roman" w:cs="Times New Roman"/>
          <w:b/>
          <w:bCs/>
          <w:color w:val="000000"/>
          <w:sz w:val="24"/>
          <w:szCs w:val="24"/>
        </w:rPr>
      </w:pPr>
      <w:r w:rsidRPr="00B25780">
        <w:rPr>
          <w:rFonts w:ascii="Times New Roman" w:hAnsi="Times New Roman" w:cs="Times New Roman"/>
          <w:sz w:val="24"/>
          <w:szCs w:val="24"/>
        </w:rPr>
        <w:lastRenderedPageBreak/>
        <w:t>Finalmente, el desarrollo del sistema será realizado por un equipo de estudiantes con conocimientos en análisis de datos y desarrollo de software, quienes asumirán roles específicos en el diseño, implementación y documentación del proyecto. En conjunto, estos factores demuestran que el proyecto es operativamente viable, ya que puede ser implementado, utilizado y mantenido de manera eficiente en su entorno de aplicación.</w:t>
      </w:r>
    </w:p>
    <w:p w14:paraId="62C3655C" w14:textId="77777777" w:rsidR="00DE2DDA" w:rsidRPr="006B6B20" w:rsidRDefault="00DE2DDA">
      <w:pPr>
        <w:pBdr>
          <w:top w:val="nil"/>
          <w:left w:val="nil"/>
          <w:bottom w:val="nil"/>
          <w:right w:val="nil"/>
          <w:between w:val="nil"/>
        </w:pBdr>
        <w:spacing w:after="0" w:line="240" w:lineRule="auto"/>
        <w:ind w:left="1080"/>
        <w:jc w:val="both"/>
        <w:rPr>
          <w:rFonts w:ascii="Times New Roman" w:hAnsi="Times New Roman" w:cs="Times New Roman"/>
          <w:sz w:val="24"/>
          <w:szCs w:val="24"/>
        </w:rPr>
      </w:pPr>
    </w:p>
    <w:p w14:paraId="7D145E73"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11784E6D"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Legal</w:t>
      </w:r>
    </w:p>
    <w:p w14:paraId="2CBABCFB" w14:textId="7301FAAD" w:rsidR="00B25780" w:rsidRPr="00B25780" w:rsidRDefault="00ED33E2"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6B6B20">
        <w:rPr>
          <w:rFonts w:ascii="Times New Roman" w:hAnsi="Times New Roman" w:cs="Times New Roman"/>
          <w:sz w:val="24"/>
          <w:szCs w:val="24"/>
        </w:rPr>
        <w:t xml:space="preserve"> </w:t>
      </w:r>
      <w:r w:rsidR="00B25780" w:rsidRPr="00B25780">
        <w:rPr>
          <w:rFonts w:ascii="Times New Roman" w:hAnsi="Times New Roman" w:cs="Times New Roman"/>
          <w:sz w:val="24"/>
          <w:szCs w:val="24"/>
        </w:rPr>
        <w:t xml:space="preserve">La factibilidad legal del proyecto de </w:t>
      </w:r>
      <w:proofErr w:type="spellStart"/>
      <w:r w:rsidR="00B25780" w:rsidRPr="00B25780">
        <w:rPr>
          <w:rFonts w:ascii="Times New Roman" w:hAnsi="Times New Roman" w:cs="Times New Roman"/>
          <w:sz w:val="24"/>
          <w:szCs w:val="24"/>
        </w:rPr>
        <w:t>dashboard</w:t>
      </w:r>
      <w:proofErr w:type="spellEnd"/>
      <w:r w:rsidR="00B25780" w:rsidRPr="00B25780">
        <w:rPr>
          <w:rFonts w:ascii="Times New Roman" w:hAnsi="Times New Roman" w:cs="Times New Roman"/>
          <w:sz w:val="24"/>
          <w:szCs w:val="24"/>
        </w:rPr>
        <w:t xml:space="preserve"> de análisis electoral es alta, ya que se basa en el uso de información pública proveniente de fuentes oficiales, como datos electorales y planes de gobierno publicados por entidades del Estado. Esto garantiza que la información utilizada no infringe derechos de propiedad privada ni normas de confidencialidad.</w:t>
      </w:r>
    </w:p>
    <w:p w14:paraId="12F0BADC"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383D3CF3"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 xml:space="preserve">Asimismo, el proyecto cumple con la normativa vigente en el Perú relacionada con la protección de datos personales, como la Ley </w:t>
      </w:r>
      <w:proofErr w:type="spellStart"/>
      <w:r w:rsidRPr="00B25780">
        <w:rPr>
          <w:rFonts w:ascii="Times New Roman" w:hAnsi="Times New Roman" w:cs="Times New Roman"/>
          <w:sz w:val="24"/>
          <w:szCs w:val="24"/>
        </w:rPr>
        <w:t>N°</w:t>
      </w:r>
      <w:proofErr w:type="spellEnd"/>
      <w:r w:rsidRPr="00B25780">
        <w:rPr>
          <w:rFonts w:ascii="Times New Roman" w:hAnsi="Times New Roman" w:cs="Times New Roman"/>
          <w:sz w:val="24"/>
          <w:szCs w:val="24"/>
        </w:rPr>
        <w:t xml:space="preserve"> 29733, Ley de Protección de Datos Personales. En este sentido, el sistema no recopila ni almacena datos sensibles de los usuarios, ya que su función principal es la visualización y análisis de información pública.</w:t>
      </w:r>
    </w:p>
    <w:p w14:paraId="20580481"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6BB1949D"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 xml:space="preserve">En cuanto al desarrollo del software, se respetan las licencias de las herramientas utilizadas, tales como </w:t>
      </w:r>
      <w:proofErr w:type="spellStart"/>
      <w:r w:rsidRPr="00B25780">
        <w:rPr>
          <w:rFonts w:ascii="Times New Roman" w:hAnsi="Times New Roman" w:cs="Times New Roman"/>
          <w:sz w:val="24"/>
          <w:szCs w:val="24"/>
        </w:rPr>
        <w:t>Power</w:t>
      </w:r>
      <w:proofErr w:type="spellEnd"/>
      <w:r w:rsidRPr="00B25780">
        <w:rPr>
          <w:rFonts w:ascii="Times New Roman" w:hAnsi="Times New Roman" w:cs="Times New Roman"/>
          <w:sz w:val="24"/>
          <w:szCs w:val="24"/>
        </w:rPr>
        <w:t xml:space="preserve"> BI, Python, Visual Studio </w:t>
      </w:r>
      <w:proofErr w:type="spellStart"/>
      <w:r w:rsidRPr="00B25780">
        <w:rPr>
          <w:rFonts w:ascii="Times New Roman" w:hAnsi="Times New Roman" w:cs="Times New Roman"/>
          <w:sz w:val="24"/>
          <w:szCs w:val="24"/>
        </w:rPr>
        <w:t>Code</w:t>
      </w:r>
      <w:proofErr w:type="spellEnd"/>
      <w:r w:rsidRPr="00B25780">
        <w:rPr>
          <w:rFonts w:ascii="Times New Roman" w:hAnsi="Times New Roman" w:cs="Times New Roman"/>
          <w:sz w:val="24"/>
          <w:szCs w:val="24"/>
        </w:rPr>
        <w:t xml:space="preserve"> y otras tecnologías de uso libre o educativo. Esto asegura que el sistema sea desarrollado de manera legal y sostenible.</w:t>
      </w:r>
    </w:p>
    <w:p w14:paraId="169F3D61" w14:textId="77777777" w:rsidR="00B25780" w:rsidRPr="00B2578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102F5006" w14:textId="74B35A59" w:rsidR="00DE2DDA" w:rsidRPr="006B6B20" w:rsidRDefault="00B25780"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25780">
        <w:rPr>
          <w:rFonts w:ascii="Times New Roman" w:hAnsi="Times New Roman" w:cs="Times New Roman"/>
          <w:sz w:val="24"/>
          <w:szCs w:val="24"/>
        </w:rPr>
        <w:t>Finalmente, el proyecto incluirá términos de uso y referencias a las fuentes de información empleadas, garantizando transparencia en el manejo de los datos y delimitando responsabilidades en el uso del sistema. Por lo tanto, el proyecto es legalmente viable.</w:t>
      </w:r>
    </w:p>
    <w:p w14:paraId="021DBC8B" w14:textId="77777777" w:rsidR="00DE2DDA" w:rsidRPr="006B6B20" w:rsidRDefault="00DE2DDA">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49D6C31D"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Social</w:t>
      </w:r>
    </w:p>
    <w:p w14:paraId="313FCD01" w14:textId="4D700DB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El proyecto presenta una alta viabilidad social, ya que responde a la necesidad de mejorar el acceso a la información electoral de manera clara, organizada y comprensible. En muchos casos, los ciudadanos no cuentan con herramientas que </w:t>
      </w:r>
      <w:r w:rsidRPr="00BB3A36">
        <w:rPr>
          <w:rFonts w:ascii="Times New Roman" w:hAnsi="Times New Roman" w:cs="Times New Roman"/>
          <w:color w:val="000000"/>
          <w:sz w:val="24"/>
          <w:szCs w:val="24"/>
        </w:rPr>
        <w:lastRenderedPageBreak/>
        <w:t>les permitan analizar y comparar de forma sencilla los planes de gobierno y propuestas de los candidatos presidenciales.</w:t>
      </w:r>
    </w:p>
    <w:p w14:paraId="77A8768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14D71639"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La implementación de un </w:t>
      </w:r>
      <w:proofErr w:type="spellStart"/>
      <w:r w:rsidRPr="00BB3A36">
        <w:rPr>
          <w:rFonts w:ascii="Times New Roman" w:hAnsi="Times New Roman" w:cs="Times New Roman"/>
          <w:color w:val="000000"/>
          <w:sz w:val="24"/>
          <w:szCs w:val="24"/>
        </w:rPr>
        <w:t>dashboard</w:t>
      </w:r>
      <w:proofErr w:type="spellEnd"/>
      <w:r w:rsidRPr="00BB3A36">
        <w:rPr>
          <w:rFonts w:ascii="Times New Roman" w:hAnsi="Times New Roman" w:cs="Times New Roman"/>
          <w:color w:val="000000"/>
          <w:sz w:val="24"/>
          <w:szCs w:val="24"/>
        </w:rPr>
        <w:t xml:space="preserve"> de análisis electoral contribuye a fortalecer la transparencia informativa, permitiendo a los usuarios comprender mejor los resultados de las elecciones y las propuestas políticas. Esto favorece una toma de decisiones más informada y promueve una participación ciudadana más consciente.</w:t>
      </w:r>
    </w:p>
    <w:p w14:paraId="1A7C36CA"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2A4EB20F"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Asimismo, el proyecto tiene un impacto positivo en el ámbito educativo, ya que puede ser utilizado como herramienta de aprendizaje para estudiantes y personas interesadas en temas políticos, sociales y de análisis de datos.</w:t>
      </w:r>
    </w:p>
    <w:p w14:paraId="2811B8A6"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p>
    <w:p w14:paraId="30409EEC" w14:textId="5ECAFBCC" w:rsidR="00DE2DDA" w:rsidRPr="006B6B20" w:rsidRDefault="00BB3A36" w:rsidP="00BB3A36">
      <w:pPr>
        <w:pBdr>
          <w:top w:val="nil"/>
          <w:left w:val="nil"/>
          <w:bottom w:val="nil"/>
          <w:right w:val="nil"/>
          <w:between w:val="nil"/>
        </w:pBdr>
        <w:spacing w:after="0" w:line="360" w:lineRule="auto"/>
        <w:ind w:left="72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En este sentido, el sistema no solo beneficia a los usuarios individuales, sino que también aporta al desarrollo de una sociedad más informada y crítica, fortaleciendo los procesos democráticos. Por lo tanto, el proyecto es socialmente viable.</w:t>
      </w:r>
    </w:p>
    <w:p w14:paraId="3A1D97E1" w14:textId="77777777" w:rsidR="00DE2DDA" w:rsidRPr="006B6B20" w:rsidRDefault="00503571" w:rsidP="006E72EE">
      <w:pPr>
        <w:numPr>
          <w:ilvl w:val="1"/>
          <w:numId w:val="21"/>
        </w:numPr>
        <w:pBdr>
          <w:top w:val="nil"/>
          <w:left w:val="nil"/>
          <w:bottom w:val="nil"/>
          <w:right w:val="nil"/>
          <w:between w:val="nil"/>
        </w:pBdr>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Factibilidad Ambiental</w:t>
      </w:r>
    </w:p>
    <w:p w14:paraId="3D6F0BCB" w14:textId="7E16B026"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El proyecto es ambientalmente viable, ya que se basa en el uso de herramientas digitales que no requieren el uso de recursos físicos significativos. Al tratarse de un sistema de visualización de datos, se reduce el uso de papel y otros materiales tradicionales utilizados para la difusión de información, contribuyendo así a una gestión más sostenible.</w:t>
      </w:r>
    </w:p>
    <w:p w14:paraId="6824411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51E0E63E"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Asimismo, el sistema utiliza infraestructura tecnológica ya existente, como computadoras personales y servicios en la nube, lo que evita la necesidad de implementar nuevos recursos físicos que generen impacto ambiental adicional.</w:t>
      </w:r>
    </w:p>
    <w:p w14:paraId="3BEDB3C9"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2917090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En relación con el consumo energético, el proyecto se apoya en tecnologías eficientes y optimizadas, lo que minimiza el uso de energía en comparación con otros sistemas más complejos. Además, al centralizar la información en un solo entorno digital, se reduce la necesidad de desplazamientos físicos para acceder a información electoral.</w:t>
      </w:r>
    </w:p>
    <w:p w14:paraId="73C11CD0"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527B5345"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lastRenderedPageBreak/>
        <w:t>Por otro lado, el proyecto contribuye indirectamente a la educación digital y al uso responsable de la información, promoviendo prácticas sostenibles mediante el aprovechamiento de tecnologías modernas.</w:t>
      </w:r>
    </w:p>
    <w:p w14:paraId="603653B5" w14:textId="77777777" w:rsidR="00BB3A36" w:rsidRPr="00BB3A36"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p>
    <w:p w14:paraId="29955F22" w14:textId="4770A7C7" w:rsidR="00DE2DDA" w:rsidRPr="006B6B20" w:rsidRDefault="00BB3A36" w:rsidP="00BB3A36">
      <w:pPr>
        <w:pBdr>
          <w:top w:val="nil"/>
          <w:left w:val="nil"/>
          <w:bottom w:val="nil"/>
          <w:right w:val="nil"/>
          <w:between w:val="nil"/>
        </w:pBdr>
        <w:spacing w:after="0" w:line="360" w:lineRule="auto"/>
        <w:ind w:left="720"/>
        <w:jc w:val="both"/>
        <w:rPr>
          <w:rFonts w:ascii="Times New Roman" w:hAnsi="Times New Roman" w:cs="Times New Roman"/>
          <w:sz w:val="24"/>
          <w:szCs w:val="24"/>
        </w:rPr>
      </w:pPr>
      <w:r w:rsidRPr="00BB3A36">
        <w:rPr>
          <w:rFonts w:ascii="Times New Roman" w:hAnsi="Times New Roman" w:cs="Times New Roman"/>
          <w:sz w:val="24"/>
          <w:szCs w:val="24"/>
        </w:rPr>
        <w:t>En consecuencia, el proyecto no genera impactos negativos significativos en el medio ambiente y, por el contrario, contribuye a la reducción del uso de recursos físicos, por lo que es ambientalmente viable.</w:t>
      </w:r>
    </w:p>
    <w:p w14:paraId="626F6946" w14:textId="77777777" w:rsidR="00DE2DDA" w:rsidRPr="006B6B20" w:rsidRDefault="00DE2DDA" w:rsidP="00ED33E2">
      <w:pPr>
        <w:pBdr>
          <w:top w:val="nil"/>
          <w:left w:val="nil"/>
          <w:bottom w:val="nil"/>
          <w:right w:val="nil"/>
          <w:between w:val="nil"/>
        </w:pBdr>
        <w:spacing w:after="0" w:line="360" w:lineRule="auto"/>
        <w:ind w:left="720"/>
        <w:jc w:val="both"/>
        <w:rPr>
          <w:rFonts w:ascii="Times New Roman" w:hAnsi="Times New Roman" w:cs="Times New Roman"/>
          <w:b/>
          <w:bCs/>
          <w:color w:val="000000"/>
          <w:sz w:val="24"/>
          <w:szCs w:val="24"/>
        </w:rPr>
      </w:pPr>
    </w:p>
    <w:p w14:paraId="67269F09" w14:textId="77777777" w:rsidR="00DE2DDA" w:rsidRPr="006B6B20" w:rsidRDefault="00503571" w:rsidP="006E72EE">
      <w:pPr>
        <w:numPr>
          <w:ilvl w:val="0"/>
          <w:numId w:val="21"/>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Análisis Financiero</w:t>
      </w:r>
    </w:p>
    <w:p w14:paraId="4FAFF8BB" w14:textId="32760A02" w:rsidR="00DE2DDA" w:rsidRPr="006B6B20" w:rsidRDefault="00503571">
      <w:pPr>
        <w:numPr>
          <w:ilvl w:val="1"/>
          <w:numId w:val="11"/>
        </w:numPr>
        <w:pBdr>
          <w:top w:val="nil"/>
          <w:left w:val="nil"/>
          <w:bottom w:val="nil"/>
          <w:right w:val="nil"/>
          <w:between w:val="nil"/>
        </w:pBdr>
        <w:spacing w:after="0" w:line="24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Justificación de la Inversión</w:t>
      </w:r>
      <w:r w:rsidR="00AC6EC3" w:rsidRPr="006B6B20">
        <w:rPr>
          <w:rFonts w:ascii="Times New Roman" w:hAnsi="Times New Roman" w:cs="Times New Roman"/>
          <w:b/>
          <w:bCs/>
          <w:color w:val="000000"/>
          <w:sz w:val="24"/>
          <w:szCs w:val="24"/>
        </w:rPr>
        <w:t xml:space="preserve"> </w:t>
      </w:r>
    </w:p>
    <w:p w14:paraId="756ABE13" w14:textId="77777777" w:rsidR="00AC6EC3" w:rsidRPr="006B6B20" w:rsidRDefault="00AC6EC3" w:rsidP="00AC6EC3">
      <w:pPr>
        <w:pBdr>
          <w:top w:val="nil"/>
          <w:left w:val="nil"/>
          <w:bottom w:val="nil"/>
          <w:right w:val="nil"/>
          <w:between w:val="nil"/>
        </w:pBdr>
        <w:spacing w:after="0" w:line="240" w:lineRule="auto"/>
        <w:ind w:left="1080"/>
        <w:jc w:val="both"/>
        <w:rPr>
          <w:rFonts w:ascii="Times New Roman" w:hAnsi="Times New Roman" w:cs="Times New Roman"/>
          <w:b/>
          <w:bCs/>
          <w:color w:val="000000"/>
          <w:sz w:val="24"/>
          <w:szCs w:val="24"/>
        </w:rPr>
      </w:pPr>
    </w:p>
    <w:p w14:paraId="2F1B1FF6" w14:textId="03D621D5"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El proyecto de </w:t>
      </w:r>
      <w:proofErr w:type="spellStart"/>
      <w:r w:rsidRPr="00BB3A36">
        <w:rPr>
          <w:rFonts w:ascii="Times New Roman" w:hAnsi="Times New Roman" w:cs="Times New Roman"/>
          <w:color w:val="000000"/>
          <w:sz w:val="24"/>
          <w:szCs w:val="24"/>
        </w:rPr>
        <w:t>dashboard</w:t>
      </w:r>
      <w:proofErr w:type="spellEnd"/>
      <w:r w:rsidRPr="00BB3A36">
        <w:rPr>
          <w:rFonts w:ascii="Times New Roman" w:hAnsi="Times New Roman" w:cs="Times New Roman"/>
          <w:color w:val="000000"/>
          <w:sz w:val="24"/>
          <w:szCs w:val="24"/>
        </w:rPr>
        <w:t xml:space="preserve"> de análisis electoral se justifica económicamente debido a que permite optimizar el acceso, análisis y comprensión de la información electoral mediante el uso de herramientas tecnológicas de visualización de datos.</w:t>
      </w:r>
    </w:p>
    <w:p w14:paraId="3EA5F257"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7F4EC280"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Si bien el sistema no genera ingresos directos como un producto comercial, produce beneficios económicos indirectos, tales como la optimización del tiempo de análisis, la mejora en la toma de decisiones y el aprovechamiento eficiente de información pública. Además, puede ser utilizado como base para futuros desarrollos tecnológicos o aplicaciones de análisis de datos.</w:t>
      </w:r>
    </w:p>
    <w:p w14:paraId="0B88B2F9" w14:textId="77777777" w:rsidR="00BB3A36" w:rsidRPr="00BB3A36"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4704DB5C" w14:textId="2EA89139" w:rsidR="00AC6EC3" w:rsidRPr="006B6B20" w:rsidRDefault="00BB3A36" w:rsidP="00BB3A36">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La inversión inicial del proyecto corresponde al desarrollo del sistema, incluyendo recursos humanos, herramientas tecnológicas y costos operativos durante un periodo de tres meses. Posteriormente, el sistema entra en funcionamiento, generando beneficios mensuales estimados que permiten recuperar la inversión en el corto plazo.</w:t>
      </w:r>
    </w:p>
    <w:p w14:paraId="076C2B2F" w14:textId="77777777" w:rsidR="00AC6EC3" w:rsidRPr="006B6B20" w:rsidRDefault="00AC6EC3" w:rsidP="006B6B20">
      <w:pPr>
        <w:pBdr>
          <w:top w:val="nil"/>
          <w:left w:val="nil"/>
          <w:bottom w:val="nil"/>
          <w:right w:val="nil"/>
          <w:between w:val="nil"/>
        </w:pBdr>
        <w:spacing w:after="0" w:line="360" w:lineRule="auto"/>
        <w:ind w:left="1080"/>
        <w:jc w:val="both"/>
        <w:rPr>
          <w:rFonts w:ascii="Times New Roman" w:hAnsi="Times New Roman" w:cs="Times New Roman"/>
          <w:color w:val="000000"/>
          <w:sz w:val="24"/>
          <w:szCs w:val="24"/>
        </w:rPr>
      </w:pPr>
    </w:p>
    <w:p w14:paraId="2CE5FD52" w14:textId="77777777" w:rsidR="00DE2DDA" w:rsidRPr="006B6B20" w:rsidRDefault="00503571" w:rsidP="006B6B20">
      <w:pPr>
        <w:numPr>
          <w:ilvl w:val="2"/>
          <w:numId w:val="11"/>
        </w:numPr>
        <w:pBdr>
          <w:top w:val="nil"/>
          <w:left w:val="nil"/>
          <w:bottom w:val="nil"/>
          <w:right w:val="nil"/>
          <w:between w:val="nil"/>
        </w:pBdr>
        <w:spacing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Beneficios del Proyecto</w:t>
      </w:r>
    </w:p>
    <w:p w14:paraId="0E33EF09" w14:textId="77777777" w:rsidR="00DE2DDA" w:rsidRPr="006B6B20" w:rsidRDefault="00DE2DDA"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p>
    <w:p w14:paraId="7965E13E" w14:textId="77777777" w:rsidR="00DE2DDA" w:rsidRPr="006B6B20" w:rsidRDefault="00503571"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Beneficios tangibles: </w:t>
      </w:r>
    </w:p>
    <w:p w14:paraId="50132F84"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Reducción del tiempo y costo en el análisis manual de información electoral</w:t>
      </w:r>
    </w:p>
    <w:p w14:paraId="69390E3E"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Optimización en la organización y procesamiento de datos provenientes de fuentes oficiales</w:t>
      </w:r>
    </w:p>
    <w:p w14:paraId="65D48233"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lastRenderedPageBreak/>
        <w:t>Disminución de esfuerzos repetitivos en la elaboración de reportes</w:t>
      </w:r>
    </w:p>
    <w:p w14:paraId="7661EFF9" w14:textId="77777777" w:rsid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 Mejora en la eficiencia del uso de recursos humanos mediante la automatización del análisis de datos</w:t>
      </w:r>
    </w:p>
    <w:p w14:paraId="380ABF65" w14:textId="42594968" w:rsidR="00BB3A36" w:rsidRPr="00BB3A36" w:rsidRDefault="00BB3A36" w:rsidP="00BB3A36">
      <w:pPr>
        <w:pStyle w:val="Prrafodelista"/>
        <w:numPr>
          <w:ilvl w:val="0"/>
          <w:numId w:val="19"/>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Ahorro económico estimado de S/ 1,200 mensuales (S/ 14,400 anuales) basado en la reducción del 40% del tiempo de análisis, según estimaciones de productividad en automatización de datos</w:t>
      </w:r>
    </w:p>
    <w:p w14:paraId="3CED636B" w14:textId="100E1C7E" w:rsidR="00AC6EC3" w:rsidRPr="006B6B20" w:rsidRDefault="00AC6EC3" w:rsidP="006B6B20">
      <w:pPr>
        <w:pBdr>
          <w:top w:val="nil"/>
          <w:left w:val="nil"/>
          <w:bottom w:val="nil"/>
          <w:right w:val="nil"/>
          <w:between w:val="nil"/>
        </w:pBdr>
        <w:spacing w:after="0" w:line="360" w:lineRule="auto"/>
        <w:ind w:left="720" w:firstLine="72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Beneficios intangibles:</w:t>
      </w:r>
    </w:p>
    <w:p w14:paraId="3BE17BB7"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Mejora en el acceso a la información electoral de forma clara y estructurada</w:t>
      </w:r>
    </w:p>
    <w:p w14:paraId="0D036AD9"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Apoyo en la toma de decisiones informadas por parte de los usuarios</w:t>
      </w:r>
    </w:p>
    <w:p w14:paraId="2863EF20"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Incremento en la transparencia y comprensión de los procesos electorales</w:t>
      </w:r>
    </w:p>
    <w:p w14:paraId="0A953C30" w14:textId="77777777" w:rsid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 xml:space="preserve"> Fortalecimiento del análisis académico y político mediante herramientas digitales</w:t>
      </w:r>
    </w:p>
    <w:p w14:paraId="1BD930C1" w14:textId="23F686FC" w:rsidR="00BB3A36" w:rsidRPr="00BB3A36" w:rsidRDefault="00BB3A36" w:rsidP="00BB3A36">
      <w:pPr>
        <w:pStyle w:val="Prrafodelista"/>
        <w:numPr>
          <w:ilvl w:val="0"/>
          <w:numId w:val="20"/>
        </w:numPr>
        <w:pBdr>
          <w:top w:val="nil"/>
          <w:left w:val="nil"/>
          <w:bottom w:val="nil"/>
          <w:right w:val="nil"/>
          <w:between w:val="nil"/>
        </w:pBdr>
        <w:spacing w:after="0" w:line="360" w:lineRule="auto"/>
        <w:jc w:val="both"/>
        <w:rPr>
          <w:rFonts w:ascii="Times New Roman" w:hAnsi="Times New Roman" w:cs="Times New Roman"/>
          <w:color w:val="000000"/>
          <w:sz w:val="24"/>
          <w:szCs w:val="24"/>
        </w:rPr>
      </w:pPr>
      <w:r w:rsidRPr="00BB3A36">
        <w:rPr>
          <w:rFonts w:ascii="Times New Roman" w:hAnsi="Times New Roman" w:cs="Times New Roman"/>
          <w:color w:val="000000"/>
          <w:sz w:val="24"/>
          <w:szCs w:val="24"/>
        </w:rPr>
        <w:t>Promoción del uso de tecnologías de visualización de datos en el análisis electoral</w:t>
      </w:r>
      <w:r>
        <w:rPr>
          <w:rFonts w:ascii="Times New Roman" w:hAnsi="Times New Roman" w:cs="Times New Roman"/>
          <w:color w:val="000000"/>
          <w:sz w:val="24"/>
          <w:szCs w:val="24"/>
        </w:rPr>
        <w:t>.</w:t>
      </w:r>
      <w:r w:rsidRPr="00BB3A36">
        <w:rPr>
          <w:rFonts w:ascii="Times New Roman" w:hAnsi="Times New Roman" w:cs="Times New Roman"/>
          <w:color w:val="000000"/>
          <w:sz w:val="24"/>
          <w:szCs w:val="24"/>
        </w:rPr>
        <w:t xml:space="preserve"> </w:t>
      </w:r>
    </w:p>
    <w:p w14:paraId="07046804" w14:textId="77777777" w:rsidR="00DE2DDA" w:rsidRPr="006B6B20" w:rsidRDefault="00DE2DDA" w:rsidP="006B6B20">
      <w:pPr>
        <w:pBdr>
          <w:top w:val="nil"/>
          <w:left w:val="nil"/>
          <w:bottom w:val="nil"/>
          <w:right w:val="nil"/>
          <w:between w:val="nil"/>
        </w:pBdr>
        <w:spacing w:after="0" w:line="360" w:lineRule="auto"/>
        <w:ind w:left="2160"/>
        <w:jc w:val="both"/>
        <w:rPr>
          <w:rFonts w:ascii="Times New Roman" w:hAnsi="Times New Roman" w:cs="Times New Roman"/>
          <w:color w:val="000000"/>
          <w:sz w:val="24"/>
          <w:szCs w:val="24"/>
        </w:rPr>
      </w:pPr>
    </w:p>
    <w:p w14:paraId="4F1727A9" w14:textId="3F0D8565" w:rsidR="00DE2DDA" w:rsidRPr="006B6B20" w:rsidRDefault="00503571" w:rsidP="006B6B20">
      <w:pPr>
        <w:numPr>
          <w:ilvl w:val="2"/>
          <w:numId w:val="11"/>
        </w:numPr>
        <w:pBdr>
          <w:top w:val="nil"/>
          <w:left w:val="nil"/>
          <w:bottom w:val="nil"/>
          <w:right w:val="nil"/>
          <w:between w:val="nil"/>
        </w:pBdr>
        <w:spacing w:after="0" w:line="360" w:lineRule="auto"/>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 xml:space="preserve"> Criterios de Inversión</w:t>
      </w:r>
      <w:r w:rsidR="00AC6EC3" w:rsidRPr="006B6B20">
        <w:rPr>
          <w:rFonts w:ascii="Times New Roman" w:hAnsi="Times New Roman" w:cs="Times New Roman"/>
          <w:b/>
          <w:bCs/>
          <w:color w:val="000000"/>
          <w:sz w:val="24"/>
          <w:szCs w:val="24"/>
        </w:rPr>
        <w:t xml:space="preserve"> </w:t>
      </w:r>
    </w:p>
    <w:p w14:paraId="04C350C2" w14:textId="77777777" w:rsidR="00AC6EC3" w:rsidRPr="006B6B20" w:rsidRDefault="00AC6EC3" w:rsidP="006B6B20">
      <w:pPr>
        <w:pBdr>
          <w:top w:val="nil"/>
          <w:left w:val="nil"/>
          <w:bottom w:val="nil"/>
          <w:right w:val="nil"/>
          <w:between w:val="nil"/>
        </w:pBdr>
        <w:spacing w:after="0" w:line="360" w:lineRule="auto"/>
        <w:ind w:left="1440"/>
        <w:jc w:val="both"/>
        <w:rPr>
          <w:rFonts w:ascii="Times New Roman" w:hAnsi="Times New Roman" w:cs="Times New Roman"/>
          <w:b/>
          <w:bCs/>
          <w:color w:val="000000"/>
          <w:sz w:val="24"/>
          <w:szCs w:val="24"/>
        </w:rPr>
      </w:pPr>
    </w:p>
    <w:p w14:paraId="28231400" w14:textId="55BE14ED" w:rsidR="00AC6EC3" w:rsidRPr="006B6B20" w:rsidRDefault="00AC6EC3" w:rsidP="006B6B20">
      <w:pPr>
        <w:pBdr>
          <w:top w:val="nil"/>
          <w:left w:val="nil"/>
          <w:bottom w:val="nil"/>
          <w:right w:val="nil"/>
          <w:between w:val="nil"/>
        </w:pBdr>
        <w:spacing w:after="0" w:line="360" w:lineRule="auto"/>
        <w:ind w:left="1440"/>
        <w:jc w:val="both"/>
        <w:rPr>
          <w:rFonts w:ascii="Times New Roman" w:hAnsi="Times New Roman" w:cs="Times New Roman"/>
          <w:color w:val="000000"/>
          <w:sz w:val="24"/>
          <w:szCs w:val="24"/>
        </w:rPr>
      </w:pPr>
      <w:r w:rsidRPr="006B6B20">
        <w:rPr>
          <w:rFonts w:ascii="Times New Roman" w:hAnsi="Times New Roman" w:cs="Times New Roman"/>
          <w:color w:val="000000"/>
          <w:sz w:val="24"/>
          <w:szCs w:val="24"/>
        </w:rPr>
        <w:t>Para evaluar la viabilidad económica del proyecto, se ha considerado un horizonte de evaluación de un año, tomando en cuenta la inversión inicial y los beneficios económicos generados durante la operación del sistema.</w:t>
      </w:r>
    </w:p>
    <w:p w14:paraId="46595FCD" w14:textId="77777777" w:rsidR="00DE2DDA" w:rsidRPr="006B6B20" w:rsidRDefault="00DE2DDA" w:rsidP="006B6B20">
      <w:pPr>
        <w:pBdr>
          <w:top w:val="nil"/>
          <w:left w:val="nil"/>
          <w:bottom w:val="nil"/>
          <w:right w:val="nil"/>
          <w:between w:val="nil"/>
        </w:pBdr>
        <w:spacing w:after="0" w:line="360" w:lineRule="auto"/>
        <w:jc w:val="both"/>
        <w:rPr>
          <w:rFonts w:ascii="Times New Roman" w:hAnsi="Times New Roman" w:cs="Times New Roman"/>
          <w:b/>
          <w:bCs/>
          <w:sz w:val="24"/>
          <w:szCs w:val="24"/>
        </w:rPr>
      </w:pPr>
    </w:p>
    <w:p w14:paraId="0AAAE6F2" w14:textId="2B6508A7" w:rsidR="00DE2DDA" w:rsidRPr="006B6B20" w:rsidRDefault="00DE2DDA" w:rsidP="006B6B20">
      <w:pPr>
        <w:pBdr>
          <w:top w:val="nil"/>
          <w:left w:val="nil"/>
          <w:bottom w:val="nil"/>
          <w:right w:val="nil"/>
          <w:between w:val="nil"/>
        </w:pBdr>
        <w:spacing w:after="0" w:line="360" w:lineRule="auto"/>
        <w:ind w:left="1440"/>
        <w:jc w:val="both"/>
        <w:rPr>
          <w:rFonts w:ascii="Times New Roman" w:hAnsi="Times New Roman" w:cs="Times New Roman"/>
        </w:rPr>
      </w:pPr>
    </w:p>
    <w:p w14:paraId="596A7966" w14:textId="7AEA9ED8" w:rsidR="00DE2DDA" w:rsidRPr="006B6B20" w:rsidRDefault="00503571" w:rsidP="006B6B20">
      <w:pPr>
        <w:pBdr>
          <w:top w:val="nil"/>
          <w:left w:val="nil"/>
          <w:bottom w:val="nil"/>
          <w:right w:val="nil"/>
          <w:between w:val="nil"/>
        </w:pBdr>
        <w:spacing w:after="0" w:line="360" w:lineRule="auto"/>
        <w:ind w:left="1440"/>
        <w:jc w:val="both"/>
        <w:rPr>
          <w:rFonts w:ascii="Times New Roman" w:hAnsi="Times New Roman" w:cs="Times New Roman"/>
          <w:b/>
          <w:bCs/>
          <w:sz w:val="24"/>
          <w:szCs w:val="24"/>
        </w:rPr>
      </w:pPr>
      <w:r w:rsidRPr="006B6B20">
        <w:rPr>
          <w:rFonts w:ascii="Times New Roman" w:hAnsi="Times New Roman" w:cs="Times New Roman"/>
          <w:b/>
          <w:bCs/>
          <w:sz w:val="24"/>
          <w:szCs w:val="24"/>
        </w:rPr>
        <w:t>Tabla de ingresos por 1 año</w:t>
      </w:r>
    </w:p>
    <w:p w14:paraId="631411C4" w14:textId="31B3ACCA" w:rsidR="009B03C4" w:rsidRDefault="00503571" w:rsidP="006B6B20">
      <w:pPr>
        <w:pBdr>
          <w:top w:val="nil"/>
          <w:left w:val="nil"/>
          <w:bottom w:val="nil"/>
          <w:right w:val="nil"/>
          <w:between w:val="nil"/>
        </w:pBdr>
        <w:spacing w:after="0" w:line="360" w:lineRule="auto"/>
        <w:ind w:left="698"/>
        <w:jc w:val="both"/>
      </w:pPr>
      <w:r w:rsidRPr="006B6B20">
        <w:rPr>
          <w:rFonts w:ascii="Times New Roman" w:hAnsi="Times New Roman" w:cs="Times New Roman"/>
          <w:b/>
          <w:bCs/>
          <w:color w:val="000000"/>
          <w:sz w:val="24"/>
          <w:szCs w:val="24"/>
        </w:rPr>
        <w:tab/>
      </w:r>
      <w:r w:rsidR="009B03C4">
        <w:rPr>
          <w:rFonts w:ascii="Times New Roman" w:hAnsi="Times New Roman" w:cs="Times New Roman"/>
          <w:b/>
          <w:bCs/>
          <w:color w:val="000000"/>
          <w:sz w:val="24"/>
          <w:szCs w:val="24"/>
        </w:rPr>
        <w:fldChar w:fldCharType="begin"/>
      </w:r>
      <w:r w:rsidR="009B03C4">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Factibilidad!F43C1:F56C4" \a \f 5 \h  \* MERGEFORMAT </w:instrText>
      </w:r>
      <w:r w:rsidR="009B03C4">
        <w:rPr>
          <w:rFonts w:ascii="Times New Roman" w:hAnsi="Times New Roman" w:cs="Times New Roman"/>
          <w:b/>
          <w:bCs/>
          <w:color w:val="000000"/>
          <w:sz w:val="24"/>
          <w:szCs w:val="24"/>
        </w:rPr>
        <w:fldChar w:fldCharType="separate"/>
      </w:r>
    </w:p>
    <w:tbl>
      <w:tblPr>
        <w:tblStyle w:val="Tablaconcuadrcula"/>
        <w:tblW w:w="7933" w:type="dxa"/>
        <w:tblLook w:val="04A0" w:firstRow="1" w:lastRow="0" w:firstColumn="1" w:lastColumn="0" w:noHBand="0" w:noVBand="1"/>
      </w:tblPr>
      <w:tblGrid>
        <w:gridCol w:w="2035"/>
        <w:gridCol w:w="2048"/>
        <w:gridCol w:w="2155"/>
        <w:gridCol w:w="2204"/>
      </w:tblGrid>
      <w:tr w:rsidR="009B03C4" w:rsidRPr="009B03C4" w14:paraId="39367013" w14:textId="77777777" w:rsidTr="009B03C4">
        <w:trPr>
          <w:trHeight w:val="315"/>
        </w:trPr>
        <w:tc>
          <w:tcPr>
            <w:tcW w:w="1869" w:type="dxa"/>
            <w:noWrap/>
            <w:hideMark/>
          </w:tcPr>
          <w:p w14:paraId="48F45CD4" w14:textId="130FE014"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PERIODO</w:t>
            </w:r>
          </w:p>
        </w:tc>
        <w:tc>
          <w:tcPr>
            <w:tcW w:w="1881" w:type="dxa"/>
            <w:noWrap/>
            <w:hideMark/>
          </w:tcPr>
          <w:p w14:paraId="619A18F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EGRESOS</w:t>
            </w:r>
          </w:p>
        </w:tc>
        <w:tc>
          <w:tcPr>
            <w:tcW w:w="1979" w:type="dxa"/>
            <w:noWrap/>
            <w:hideMark/>
          </w:tcPr>
          <w:p w14:paraId="6FBBACE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xml:space="preserve">INGRESOS </w:t>
            </w:r>
          </w:p>
        </w:tc>
        <w:tc>
          <w:tcPr>
            <w:tcW w:w="2204" w:type="dxa"/>
            <w:noWrap/>
            <w:hideMark/>
          </w:tcPr>
          <w:p w14:paraId="0DE5854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FN</w:t>
            </w:r>
          </w:p>
        </w:tc>
      </w:tr>
      <w:tr w:rsidR="009B03C4" w:rsidRPr="009B03C4" w14:paraId="2F1FAEE4" w14:textId="77777777" w:rsidTr="009B03C4">
        <w:trPr>
          <w:trHeight w:val="315"/>
        </w:trPr>
        <w:tc>
          <w:tcPr>
            <w:tcW w:w="1869" w:type="dxa"/>
            <w:noWrap/>
            <w:hideMark/>
          </w:tcPr>
          <w:p w14:paraId="787651B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0</w:t>
            </w:r>
          </w:p>
        </w:tc>
        <w:tc>
          <w:tcPr>
            <w:tcW w:w="1881" w:type="dxa"/>
            <w:noWrap/>
            <w:hideMark/>
          </w:tcPr>
          <w:p w14:paraId="6E2A620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w:t>
            </w:r>
          </w:p>
        </w:tc>
        <w:tc>
          <w:tcPr>
            <w:tcW w:w="1979" w:type="dxa"/>
            <w:noWrap/>
            <w:hideMark/>
          </w:tcPr>
          <w:p w14:paraId="6B0074F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 </w:t>
            </w:r>
          </w:p>
        </w:tc>
        <w:tc>
          <w:tcPr>
            <w:tcW w:w="2204" w:type="dxa"/>
            <w:noWrap/>
            <w:hideMark/>
          </w:tcPr>
          <w:p w14:paraId="0B935B3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-S/8,275.70</w:t>
            </w:r>
          </w:p>
        </w:tc>
      </w:tr>
      <w:tr w:rsidR="009B03C4" w:rsidRPr="009B03C4" w14:paraId="16222569" w14:textId="77777777" w:rsidTr="009B03C4">
        <w:trPr>
          <w:trHeight w:val="315"/>
        </w:trPr>
        <w:tc>
          <w:tcPr>
            <w:tcW w:w="1869" w:type="dxa"/>
            <w:noWrap/>
            <w:hideMark/>
          </w:tcPr>
          <w:p w14:paraId="6D852D1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w:t>
            </w:r>
          </w:p>
        </w:tc>
        <w:tc>
          <w:tcPr>
            <w:tcW w:w="1881" w:type="dxa"/>
            <w:noWrap/>
            <w:hideMark/>
          </w:tcPr>
          <w:p w14:paraId="29203B3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548BFE0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99C241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4C429D0C" w14:textId="77777777" w:rsidTr="009B03C4">
        <w:trPr>
          <w:trHeight w:val="315"/>
        </w:trPr>
        <w:tc>
          <w:tcPr>
            <w:tcW w:w="1869" w:type="dxa"/>
            <w:noWrap/>
            <w:hideMark/>
          </w:tcPr>
          <w:p w14:paraId="3701DB73"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2</w:t>
            </w:r>
          </w:p>
        </w:tc>
        <w:tc>
          <w:tcPr>
            <w:tcW w:w="1881" w:type="dxa"/>
            <w:noWrap/>
            <w:hideMark/>
          </w:tcPr>
          <w:p w14:paraId="5D4CAE5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61C9C24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42E38B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23E4DAA" w14:textId="77777777" w:rsidTr="009B03C4">
        <w:trPr>
          <w:trHeight w:val="315"/>
        </w:trPr>
        <w:tc>
          <w:tcPr>
            <w:tcW w:w="1869" w:type="dxa"/>
            <w:noWrap/>
            <w:hideMark/>
          </w:tcPr>
          <w:p w14:paraId="328FA3A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lastRenderedPageBreak/>
              <w:t>3</w:t>
            </w:r>
          </w:p>
        </w:tc>
        <w:tc>
          <w:tcPr>
            <w:tcW w:w="1881" w:type="dxa"/>
            <w:noWrap/>
            <w:hideMark/>
          </w:tcPr>
          <w:p w14:paraId="4B865D1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CAF0FC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62FC405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33C2A9C3" w14:textId="77777777" w:rsidTr="009B03C4">
        <w:trPr>
          <w:trHeight w:val="315"/>
        </w:trPr>
        <w:tc>
          <w:tcPr>
            <w:tcW w:w="1869" w:type="dxa"/>
            <w:noWrap/>
            <w:hideMark/>
          </w:tcPr>
          <w:p w14:paraId="2B361B5F"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4</w:t>
            </w:r>
          </w:p>
        </w:tc>
        <w:tc>
          <w:tcPr>
            <w:tcW w:w="1881" w:type="dxa"/>
            <w:noWrap/>
            <w:hideMark/>
          </w:tcPr>
          <w:p w14:paraId="55C4D03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A74FAD6"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74C7E5A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67918B9C" w14:textId="77777777" w:rsidTr="009B03C4">
        <w:trPr>
          <w:trHeight w:val="315"/>
        </w:trPr>
        <w:tc>
          <w:tcPr>
            <w:tcW w:w="1869" w:type="dxa"/>
            <w:noWrap/>
            <w:hideMark/>
          </w:tcPr>
          <w:p w14:paraId="4DF7732F"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5</w:t>
            </w:r>
          </w:p>
        </w:tc>
        <w:tc>
          <w:tcPr>
            <w:tcW w:w="1881" w:type="dxa"/>
            <w:noWrap/>
            <w:hideMark/>
          </w:tcPr>
          <w:p w14:paraId="290AA7A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18CE290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809B5D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6C79281C" w14:textId="77777777" w:rsidTr="009B03C4">
        <w:trPr>
          <w:trHeight w:val="315"/>
        </w:trPr>
        <w:tc>
          <w:tcPr>
            <w:tcW w:w="1869" w:type="dxa"/>
            <w:noWrap/>
            <w:hideMark/>
          </w:tcPr>
          <w:p w14:paraId="55A5DAB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6</w:t>
            </w:r>
          </w:p>
        </w:tc>
        <w:tc>
          <w:tcPr>
            <w:tcW w:w="1881" w:type="dxa"/>
            <w:noWrap/>
            <w:hideMark/>
          </w:tcPr>
          <w:p w14:paraId="56C40EF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3A7F294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5FFCF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2B012237" w14:textId="77777777" w:rsidTr="009B03C4">
        <w:trPr>
          <w:trHeight w:val="315"/>
        </w:trPr>
        <w:tc>
          <w:tcPr>
            <w:tcW w:w="1869" w:type="dxa"/>
            <w:noWrap/>
            <w:hideMark/>
          </w:tcPr>
          <w:p w14:paraId="7F04AED5"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7</w:t>
            </w:r>
          </w:p>
        </w:tc>
        <w:tc>
          <w:tcPr>
            <w:tcW w:w="1881" w:type="dxa"/>
            <w:noWrap/>
            <w:hideMark/>
          </w:tcPr>
          <w:p w14:paraId="71B41A8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256AEF09"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260EA17"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787EA736" w14:textId="77777777" w:rsidTr="009B03C4">
        <w:trPr>
          <w:trHeight w:val="315"/>
        </w:trPr>
        <w:tc>
          <w:tcPr>
            <w:tcW w:w="1869" w:type="dxa"/>
            <w:noWrap/>
            <w:hideMark/>
          </w:tcPr>
          <w:p w14:paraId="658A51C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8</w:t>
            </w:r>
          </w:p>
        </w:tc>
        <w:tc>
          <w:tcPr>
            <w:tcW w:w="1881" w:type="dxa"/>
            <w:noWrap/>
            <w:hideMark/>
          </w:tcPr>
          <w:p w14:paraId="066F0E51"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6D84EB8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1F4D6DE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CF15D39" w14:textId="77777777" w:rsidTr="009B03C4">
        <w:trPr>
          <w:trHeight w:val="315"/>
        </w:trPr>
        <w:tc>
          <w:tcPr>
            <w:tcW w:w="1869" w:type="dxa"/>
            <w:noWrap/>
            <w:hideMark/>
          </w:tcPr>
          <w:p w14:paraId="2DE1B077"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9</w:t>
            </w:r>
          </w:p>
        </w:tc>
        <w:tc>
          <w:tcPr>
            <w:tcW w:w="1881" w:type="dxa"/>
            <w:noWrap/>
            <w:hideMark/>
          </w:tcPr>
          <w:p w14:paraId="463B83C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43BF64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642BC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07528352" w14:textId="77777777" w:rsidTr="009B03C4">
        <w:trPr>
          <w:trHeight w:val="315"/>
        </w:trPr>
        <w:tc>
          <w:tcPr>
            <w:tcW w:w="1869" w:type="dxa"/>
            <w:noWrap/>
            <w:hideMark/>
          </w:tcPr>
          <w:p w14:paraId="22920FF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10</w:t>
            </w:r>
          </w:p>
        </w:tc>
        <w:tc>
          <w:tcPr>
            <w:tcW w:w="1881" w:type="dxa"/>
            <w:noWrap/>
            <w:hideMark/>
          </w:tcPr>
          <w:p w14:paraId="587AB89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770948FB"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A41BF3E"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18CF7528" w14:textId="77777777" w:rsidTr="009B03C4">
        <w:trPr>
          <w:trHeight w:val="315"/>
        </w:trPr>
        <w:tc>
          <w:tcPr>
            <w:tcW w:w="1869" w:type="dxa"/>
            <w:noWrap/>
            <w:hideMark/>
          </w:tcPr>
          <w:p w14:paraId="03849372"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11</w:t>
            </w:r>
          </w:p>
        </w:tc>
        <w:tc>
          <w:tcPr>
            <w:tcW w:w="1881" w:type="dxa"/>
            <w:noWrap/>
            <w:hideMark/>
          </w:tcPr>
          <w:p w14:paraId="101927CD"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30189D78"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B5DCEB3"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r w:rsidR="009B03C4" w:rsidRPr="009B03C4" w14:paraId="495D50A6" w14:textId="77777777" w:rsidTr="009B03C4">
        <w:trPr>
          <w:trHeight w:val="315"/>
        </w:trPr>
        <w:tc>
          <w:tcPr>
            <w:tcW w:w="1869" w:type="dxa"/>
            <w:noWrap/>
            <w:hideMark/>
          </w:tcPr>
          <w:p w14:paraId="69CE47FC"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12</w:t>
            </w:r>
          </w:p>
        </w:tc>
        <w:tc>
          <w:tcPr>
            <w:tcW w:w="1881" w:type="dxa"/>
            <w:noWrap/>
            <w:hideMark/>
          </w:tcPr>
          <w:p w14:paraId="29AC8130"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S/285.00</w:t>
            </w:r>
          </w:p>
        </w:tc>
        <w:tc>
          <w:tcPr>
            <w:tcW w:w="1979" w:type="dxa"/>
            <w:noWrap/>
            <w:hideMark/>
          </w:tcPr>
          <w:p w14:paraId="59E4E4D4"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S/1,200.00</w:t>
            </w:r>
          </w:p>
        </w:tc>
        <w:tc>
          <w:tcPr>
            <w:tcW w:w="2204" w:type="dxa"/>
            <w:noWrap/>
            <w:hideMark/>
          </w:tcPr>
          <w:p w14:paraId="3D2B836A" w14:textId="77777777" w:rsidR="009B03C4" w:rsidRPr="009B03C4" w:rsidRDefault="009B03C4" w:rsidP="009B03C4">
            <w:pPr>
              <w:pBdr>
                <w:top w:val="nil"/>
                <w:left w:val="nil"/>
                <w:bottom w:val="nil"/>
                <w:right w:val="nil"/>
                <w:between w:val="nil"/>
              </w:pBdr>
              <w:spacing w:line="360" w:lineRule="auto"/>
              <w:ind w:left="698"/>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S/915.00</w:t>
            </w:r>
          </w:p>
        </w:tc>
      </w:tr>
    </w:tbl>
    <w:p w14:paraId="5F31D61C" w14:textId="1BEBD3AA" w:rsidR="00DE2DDA" w:rsidRPr="006B6B20" w:rsidRDefault="009B03C4"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02E7301B" w14:textId="6FCD92BA" w:rsidR="00AC6EC3" w:rsidRPr="006B6B20" w:rsidRDefault="00AC6EC3"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p>
    <w:p w14:paraId="7BBD2D8F" w14:textId="27E60F5F" w:rsidR="00DE2DDA" w:rsidRPr="006B6B20" w:rsidRDefault="00DE2DDA" w:rsidP="006B6B20">
      <w:pPr>
        <w:pBdr>
          <w:top w:val="nil"/>
          <w:left w:val="nil"/>
          <w:bottom w:val="nil"/>
          <w:right w:val="nil"/>
          <w:between w:val="nil"/>
        </w:pBdr>
        <w:spacing w:after="0" w:line="360" w:lineRule="auto"/>
        <w:ind w:left="698"/>
        <w:jc w:val="both"/>
        <w:rPr>
          <w:rFonts w:ascii="Times New Roman" w:hAnsi="Times New Roman" w:cs="Times New Roman"/>
          <w:b/>
          <w:bCs/>
          <w:color w:val="000000"/>
          <w:sz w:val="24"/>
          <w:szCs w:val="24"/>
        </w:rPr>
      </w:pPr>
    </w:p>
    <w:p w14:paraId="2389BE9D" w14:textId="77777777" w:rsidR="00DE2DDA" w:rsidRPr="006B6B20" w:rsidRDefault="00DE2DDA" w:rsidP="006B6B20">
      <w:pPr>
        <w:pBdr>
          <w:top w:val="nil"/>
          <w:left w:val="nil"/>
          <w:bottom w:val="nil"/>
          <w:right w:val="nil"/>
          <w:between w:val="nil"/>
        </w:pBdr>
        <w:spacing w:after="0" w:line="360" w:lineRule="auto"/>
        <w:ind w:left="698"/>
        <w:jc w:val="both"/>
        <w:rPr>
          <w:rFonts w:ascii="Times New Roman" w:hAnsi="Times New Roman" w:cs="Times New Roman"/>
          <w:color w:val="000000"/>
          <w:sz w:val="24"/>
          <w:szCs w:val="24"/>
        </w:rPr>
      </w:pPr>
    </w:p>
    <w:p w14:paraId="5E04A36E" w14:textId="77777777" w:rsidR="006B6B20" w:rsidRDefault="006B6B20" w:rsidP="006B6B20">
      <w:pPr>
        <w:pBdr>
          <w:top w:val="nil"/>
          <w:left w:val="nil"/>
          <w:bottom w:val="nil"/>
          <w:right w:val="nil"/>
          <w:between w:val="nil"/>
        </w:pBdr>
        <w:spacing w:after="0" w:line="360" w:lineRule="auto"/>
        <w:ind w:left="1418"/>
        <w:jc w:val="both"/>
        <w:rPr>
          <w:rFonts w:ascii="Times New Roman" w:hAnsi="Times New Roman" w:cs="Times New Roman"/>
          <w:b/>
          <w:bCs/>
          <w:i/>
          <w:iCs/>
          <w:color w:val="000000"/>
          <w:sz w:val="24"/>
          <w:szCs w:val="24"/>
        </w:rPr>
      </w:pPr>
    </w:p>
    <w:p w14:paraId="43363C80" w14:textId="2AD59011" w:rsidR="006B6B20" w:rsidRPr="006B6B20" w:rsidRDefault="00503571" w:rsidP="006B6B20">
      <w:pPr>
        <w:pBdr>
          <w:top w:val="nil"/>
          <w:left w:val="nil"/>
          <w:bottom w:val="nil"/>
          <w:right w:val="nil"/>
          <w:between w:val="nil"/>
        </w:pBdr>
        <w:spacing w:after="0" w:line="360" w:lineRule="auto"/>
        <w:ind w:left="1418"/>
        <w:jc w:val="both"/>
        <w:rPr>
          <w:rFonts w:ascii="Times New Roman" w:hAnsi="Times New Roman" w:cs="Times New Roman"/>
          <w:b/>
          <w:bCs/>
          <w:i/>
          <w:iCs/>
          <w:color w:val="000000"/>
          <w:sz w:val="24"/>
          <w:szCs w:val="24"/>
        </w:rPr>
      </w:pPr>
      <w:r w:rsidRPr="006B6B20">
        <w:rPr>
          <w:rFonts w:ascii="Times New Roman" w:hAnsi="Times New Roman" w:cs="Times New Roman"/>
          <w:b/>
          <w:bCs/>
          <w:i/>
          <w:iCs/>
          <w:color w:val="000000"/>
          <w:sz w:val="24"/>
          <w:szCs w:val="24"/>
        </w:rPr>
        <w:t xml:space="preserve">5.1.2.1 </w:t>
      </w:r>
      <w:r w:rsidRPr="006B6B20">
        <w:rPr>
          <w:rFonts w:ascii="Times New Roman" w:hAnsi="Times New Roman" w:cs="Times New Roman"/>
          <w:b/>
          <w:bCs/>
          <w:color w:val="000000"/>
          <w:sz w:val="24"/>
          <w:szCs w:val="24"/>
        </w:rPr>
        <w:t>Relación Beneficio/Costo (B/C)</w:t>
      </w:r>
    </w:p>
    <w:p w14:paraId="3686AA55" w14:textId="6C0E138B" w:rsidR="009B03C4" w:rsidRDefault="009B03C4" w:rsidP="006B6B20">
      <w:pPr>
        <w:pBdr>
          <w:top w:val="nil"/>
          <w:left w:val="nil"/>
          <w:bottom w:val="nil"/>
          <w:right w:val="nil"/>
          <w:between w:val="nil"/>
        </w:pBdr>
        <w:spacing w:after="0" w:line="360" w:lineRule="auto"/>
        <w:ind w:left="21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Factibilidad!F59C2:F59C4" \a \f 5 \h  \* MERGEFORMAT </w:instrText>
      </w:r>
      <w:r>
        <w:rPr>
          <w:rFonts w:ascii="Times New Roman" w:hAnsi="Times New Roman" w:cs="Times New Roman"/>
          <w:noProof/>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6F000BBA" w14:textId="77777777" w:rsidTr="009B03C4">
        <w:trPr>
          <w:trHeight w:val="315"/>
        </w:trPr>
        <w:tc>
          <w:tcPr>
            <w:tcW w:w="2960" w:type="dxa"/>
            <w:noWrap/>
            <w:hideMark/>
          </w:tcPr>
          <w:p w14:paraId="3DDAAEA8" w14:textId="0D37F38A" w:rsidR="009B03C4" w:rsidRPr="009B03C4" w:rsidRDefault="009B03C4" w:rsidP="009B03C4">
            <w:pPr>
              <w:pBdr>
                <w:top w:val="nil"/>
                <w:left w:val="nil"/>
                <w:bottom w:val="nil"/>
                <w:right w:val="nil"/>
                <w:between w:val="nil"/>
              </w:pBdr>
              <w:spacing w:line="360" w:lineRule="auto"/>
              <w:ind w:left="2160"/>
              <w:jc w:val="both"/>
              <w:rPr>
                <w:rFonts w:ascii="Times New Roman" w:hAnsi="Times New Roman" w:cs="Times New Roman"/>
                <w:b/>
                <w:bCs/>
                <w:noProof/>
              </w:rPr>
            </w:pPr>
            <w:r w:rsidRPr="009B03C4">
              <w:rPr>
                <w:rFonts w:ascii="Times New Roman" w:hAnsi="Times New Roman" w:cs="Times New Roman"/>
                <w:b/>
                <w:bCs/>
                <w:noProof/>
              </w:rPr>
              <w:t>b/c</w:t>
            </w:r>
          </w:p>
        </w:tc>
        <w:tc>
          <w:tcPr>
            <w:tcW w:w="3020" w:type="dxa"/>
            <w:noWrap/>
            <w:hideMark/>
          </w:tcPr>
          <w:p w14:paraId="096B2892" w14:textId="77777777" w:rsidR="009B03C4" w:rsidRPr="009B03C4" w:rsidRDefault="009B03C4" w:rsidP="009B03C4">
            <w:pPr>
              <w:pBdr>
                <w:top w:val="nil"/>
                <w:left w:val="nil"/>
                <w:bottom w:val="nil"/>
                <w:right w:val="nil"/>
                <w:between w:val="nil"/>
              </w:pBdr>
              <w:spacing w:line="360" w:lineRule="auto"/>
              <w:ind w:left="2160"/>
              <w:jc w:val="both"/>
              <w:rPr>
                <w:rFonts w:ascii="Times New Roman" w:hAnsi="Times New Roman" w:cs="Times New Roman"/>
                <w:noProof/>
              </w:rPr>
            </w:pPr>
            <w:r w:rsidRPr="009B03C4">
              <w:rPr>
                <w:rFonts w:ascii="Times New Roman" w:hAnsi="Times New Roman" w:cs="Times New Roman"/>
                <w:noProof/>
              </w:rPr>
              <w:t>1.33</w:t>
            </w:r>
          </w:p>
        </w:tc>
      </w:tr>
    </w:tbl>
    <w:p w14:paraId="32CA6DD5" w14:textId="6FCEE297" w:rsidR="00DE2DDA" w:rsidRPr="006B6B20" w:rsidRDefault="009B03C4" w:rsidP="006B6B20">
      <w:pPr>
        <w:pBdr>
          <w:top w:val="nil"/>
          <w:left w:val="nil"/>
          <w:bottom w:val="nil"/>
          <w:right w:val="nil"/>
          <w:between w:val="nil"/>
        </w:pBdr>
        <w:spacing w:after="0" w:line="360" w:lineRule="auto"/>
        <w:ind w:left="2160"/>
        <w:jc w:val="both"/>
        <w:rPr>
          <w:rFonts w:ascii="Times New Roman" w:hAnsi="Times New Roman" w:cs="Times New Roman"/>
          <w:b/>
          <w:bCs/>
          <w:i/>
          <w:iCs/>
          <w:color w:val="000000"/>
          <w:sz w:val="24"/>
          <w:szCs w:val="24"/>
        </w:rPr>
      </w:pPr>
      <w:r>
        <w:rPr>
          <w:rFonts w:ascii="Times New Roman" w:hAnsi="Times New Roman" w:cs="Times New Roman"/>
          <w:noProof/>
        </w:rPr>
        <w:fldChar w:fldCharType="end"/>
      </w:r>
    </w:p>
    <w:p w14:paraId="294C4B87" w14:textId="34FFE70C" w:rsidR="00DE2DDA" w:rsidRPr="006B6B20" w:rsidRDefault="009B03C4" w:rsidP="006B6B20">
      <w:pPr>
        <w:pBdr>
          <w:top w:val="nil"/>
          <w:left w:val="nil"/>
          <w:bottom w:val="nil"/>
          <w:right w:val="nil"/>
          <w:between w:val="nil"/>
        </w:pBdr>
        <w:spacing w:after="0" w:line="360" w:lineRule="auto"/>
        <w:ind w:left="2124"/>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La relación beneficio/costo obtenida es de 1.33, lo que indica que por cada sol invertido en el proyecto se obtiene un beneficio de S/ 1.33. Esto demuestra que los beneficios generados superan los costos de implementación y operación, haciendo el proyecto económicamente viable.</w:t>
      </w:r>
    </w:p>
    <w:p w14:paraId="5100A9B4" w14:textId="77777777" w:rsidR="006B6B20" w:rsidRPr="006B6B20" w:rsidRDefault="006B6B20" w:rsidP="006B6B20">
      <w:pPr>
        <w:pBdr>
          <w:top w:val="nil"/>
          <w:left w:val="nil"/>
          <w:bottom w:val="nil"/>
          <w:right w:val="nil"/>
          <w:between w:val="nil"/>
        </w:pBdr>
        <w:spacing w:after="0" w:line="360" w:lineRule="auto"/>
        <w:ind w:left="2124"/>
        <w:jc w:val="both"/>
        <w:rPr>
          <w:rFonts w:ascii="Times New Roman" w:hAnsi="Times New Roman" w:cs="Times New Roman"/>
          <w:i/>
          <w:iCs/>
          <w:color w:val="000000"/>
          <w:sz w:val="24"/>
          <w:szCs w:val="24"/>
        </w:rPr>
      </w:pPr>
    </w:p>
    <w:p w14:paraId="6EFA43EB" w14:textId="691776B8" w:rsidR="00DE2DDA" w:rsidRDefault="00503571" w:rsidP="006B6B20">
      <w:pPr>
        <w:pBdr>
          <w:top w:val="nil"/>
          <w:left w:val="nil"/>
          <w:bottom w:val="nil"/>
          <w:right w:val="nil"/>
          <w:between w:val="nil"/>
        </w:pBdr>
        <w:spacing w:after="0" w:line="360" w:lineRule="auto"/>
        <w:ind w:left="338"/>
        <w:jc w:val="both"/>
        <w:rPr>
          <w:rFonts w:ascii="Times New Roman" w:hAnsi="Times New Roman" w:cs="Times New Roman"/>
          <w:b/>
          <w:bCs/>
          <w:color w:val="000000"/>
          <w:sz w:val="24"/>
          <w:szCs w:val="24"/>
        </w:rPr>
      </w:pPr>
      <w:r w:rsidRPr="006B6B20">
        <w:rPr>
          <w:rFonts w:ascii="Times New Roman" w:hAnsi="Times New Roman" w:cs="Times New Roman"/>
          <w:b/>
          <w:bCs/>
          <w:i/>
          <w:iCs/>
          <w:color w:val="000000"/>
          <w:sz w:val="24"/>
          <w:szCs w:val="24"/>
        </w:rPr>
        <w:t xml:space="preserve">                    </w:t>
      </w:r>
      <w:r w:rsidRPr="006B6B20">
        <w:rPr>
          <w:rFonts w:ascii="Times New Roman" w:hAnsi="Times New Roman" w:cs="Times New Roman"/>
          <w:b/>
          <w:bCs/>
          <w:color w:val="000000"/>
          <w:sz w:val="24"/>
          <w:szCs w:val="24"/>
        </w:rPr>
        <w:t>5.1.2.2 Valor Actual Neto (VAN)</w:t>
      </w:r>
    </w:p>
    <w:p w14:paraId="11FD9DBC" w14:textId="3F7BC541" w:rsidR="009B03C4" w:rsidRDefault="009B03C4" w:rsidP="006B6B20">
      <w:pPr>
        <w:pBdr>
          <w:top w:val="nil"/>
          <w:left w:val="nil"/>
          <w:bottom w:val="nil"/>
          <w:right w:val="nil"/>
          <w:between w:val="nil"/>
        </w:pBdr>
        <w:spacing w:after="0" w:line="360" w:lineRule="auto"/>
        <w:ind w:left="338"/>
        <w:jc w:val="both"/>
      </w:pPr>
      <w:r>
        <w:rPr>
          <w:rFonts w:ascii="Times New Roman" w:hAnsi="Times New Roman" w:cs="Times New Roman"/>
          <w:b/>
          <w:bCs/>
          <w:color w:val="000000"/>
          <w:sz w:val="24"/>
          <w:szCs w:val="24"/>
        </w:rPr>
        <w:fldChar w:fldCharType="begin"/>
      </w:r>
      <w:r>
        <w:rPr>
          <w:rFonts w:ascii="Times New Roman" w:hAnsi="Times New Roman" w:cs="Times New Roman"/>
          <w:b/>
          <w:bCs/>
          <w:color w:val="000000"/>
          <w:sz w:val="24"/>
          <w:szCs w:val="24"/>
        </w:rPr>
        <w:instrText xml:space="preserve"> LINK Excel.Sheet.12 "https://uptpe-my.sharepoint.com/personal/marchurat_upt_pe/Documents/Escritorio/soluciones/INFORME%20DE%20FACTIBILIDAD%201.xlsx" "Estudio de Factibilidad!F58C2:F58C4" \a \f 5 \h  \* MERGEFORMAT </w:instrText>
      </w:r>
      <w:r>
        <w:rPr>
          <w:rFonts w:ascii="Times New Roman" w:hAnsi="Times New Roman" w:cs="Times New Roman"/>
          <w:b/>
          <w:bCs/>
          <w:color w:val="000000"/>
          <w:sz w:val="24"/>
          <w:szCs w:val="24"/>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0BCB72D7" w14:textId="77777777" w:rsidTr="009B03C4">
        <w:trPr>
          <w:trHeight w:val="315"/>
        </w:trPr>
        <w:tc>
          <w:tcPr>
            <w:tcW w:w="2960" w:type="dxa"/>
            <w:noWrap/>
            <w:hideMark/>
          </w:tcPr>
          <w:p w14:paraId="2C9F3C95" w14:textId="71C0F180" w:rsidR="009B03C4" w:rsidRPr="009B03C4" w:rsidRDefault="009B03C4" w:rsidP="009B03C4">
            <w:pPr>
              <w:pBdr>
                <w:top w:val="nil"/>
                <w:left w:val="nil"/>
                <w:bottom w:val="nil"/>
                <w:right w:val="nil"/>
                <w:between w:val="nil"/>
              </w:pBdr>
              <w:spacing w:line="360" w:lineRule="auto"/>
              <w:ind w:left="33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VAN</w:t>
            </w:r>
          </w:p>
        </w:tc>
        <w:tc>
          <w:tcPr>
            <w:tcW w:w="3020" w:type="dxa"/>
            <w:noWrap/>
            <w:hideMark/>
          </w:tcPr>
          <w:p w14:paraId="73E3F8C4" w14:textId="77777777" w:rsidR="009B03C4" w:rsidRPr="009B03C4" w:rsidRDefault="009B03C4" w:rsidP="009B03C4">
            <w:pPr>
              <w:pBdr>
                <w:top w:val="nil"/>
                <w:left w:val="nil"/>
                <w:bottom w:val="nil"/>
                <w:right w:val="nil"/>
                <w:between w:val="nil"/>
              </w:pBdr>
              <w:spacing w:line="360" w:lineRule="auto"/>
              <w:ind w:left="338"/>
              <w:jc w:val="both"/>
              <w:rPr>
                <w:rFonts w:ascii="Times New Roman" w:hAnsi="Times New Roman" w:cs="Times New Roman"/>
                <w:b/>
                <w:bCs/>
                <w:color w:val="000000"/>
                <w:sz w:val="24"/>
                <w:szCs w:val="24"/>
              </w:rPr>
            </w:pPr>
            <w:r w:rsidRPr="009B03C4">
              <w:rPr>
                <w:rFonts w:ascii="Times New Roman" w:hAnsi="Times New Roman" w:cs="Times New Roman"/>
                <w:b/>
                <w:bCs/>
                <w:color w:val="000000"/>
                <w:sz w:val="24"/>
                <w:szCs w:val="24"/>
              </w:rPr>
              <w:t>S/2,242.94</w:t>
            </w:r>
          </w:p>
        </w:tc>
      </w:tr>
    </w:tbl>
    <w:p w14:paraId="120C9253" w14:textId="029AA1F4" w:rsidR="00DE2DDA" w:rsidRPr="009B03C4" w:rsidRDefault="009B03C4" w:rsidP="009B03C4">
      <w:pPr>
        <w:pBdr>
          <w:top w:val="nil"/>
          <w:left w:val="nil"/>
          <w:bottom w:val="nil"/>
          <w:right w:val="nil"/>
          <w:between w:val="nil"/>
        </w:pBdr>
        <w:spacing w:after="0" w:line="360" w:lineRule="auto"/>
        <w:ind w:left="338"/>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fldChar w:fldCharType="end"/>
      </w:r>
    </w:p>
    <w:p w14:paraId="3133CFF0" w14:textId="2B1492A7" w:rsidR="00DE2DDA" w:rsidRPr="006B6B20" w:rsidRDefault="009B03C4" w:rsidP="006B6B20">
      <w:pPr>
        <w:pBdr>
          <w:top w:val="nil"/>
          <w:left w:val="nil"/>
          <w:bottom w:val="nil"/>
          <w:right w:val="nil"/>
          <w:between w:val="nil"/>
        </w:pBdr>
        <w:spacing w:after="0" w:line="360" w:lineRule="auto"/>
        <w:ind w:left="2124"/>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El Valor Actual Neto del proyecto es de S/ 2,242.94, lo que indica que, considerando una tasa de descuento del 8%, el proyecto genera beneficios económicos adicionales después de recuperar la inversión inicial.</w:t>
      </w:r>
    </w:p>
    <w:p w14:paraId="0B8F7BAA" w14:textId="77777777" w:rsidR="006B6B20" w:rsidRPr="006B6B20" w:rsidRDefault="006B6B20">
      <w:pPr>
        <w:pBdr>
          <w:top w:val="nil"/>
          <w:left w:val="nil"/>
          <w:bottom w:val="nil"/>
          <w:right w:val="nil"/>
          <w:between w:val="nil"/>
        </w:pBdr>
        <w:spacing w:after="0" w:line="240" w:lineRule="auto"/>
        <w:ind w:left="2124"/>
        <w:jc w:val="both"/>
        <w:rPr>
          <w:rFonts w:ascii="Times New Roman" w:hAnsi="Times New Roman" w:cs="Times New Roman"/>
          <w:i/>
          <w:iCs/>
          <w:color w:val="000000"/>
          <w:sz w:val="24"/>
          <w:szCs w:val="24"/>
        </w:rPr>
      </w:pPr>
    </w:p>
    <w:p w14:paraId="2BBCEEF9" w14:textId="77777777" w:rsidR="00DE2DDA" w:rsidRPr="006B6B20" w:rsidRDefault="00503571">
      <w:pPr>
        <w:pBdr>
          <w:top w:val="nil"/>
          <w:left w:val="nil"/>
          <w:bottom w:val="nil"/>
          <w:right w:val="nil"/>
          <w:between w:val="nil"/>
        </w:pBdr>
        <w:spacing w:after="0" w:line="240" w:lineRule="auto"/>
        <w:ind w:left="1418"/>
        <w:jc w:val="both"/>
        <w:rPr>
          <w:rFonts w:ascii="Times New Roman" w:hAnsi="Times New Roman" w:cs="Times New Roman"/>
          <w:color w:val="000000"/>
          <w:sz w:val="24"/>
          <w:szCs w:val="24"/>
        </w:rPr>
      </w:pPr>
      <w:r w:rsidRPr="006B6B20">
        <w:rPr>
          <w:rFonts w:ascii="Times New Roman" w:hAnsi="Times New Roman" w:cs="Times New Roman"/>
          <w:b/>
          <w:bCs/>
          <w:color w:val="000000"/>
          <w:sz w:val="24"/>
          <w:szCs w:val="24"/>
        </w:rPr>
        <w:t>5.1.2.3 Tasa Interna de Retorno (TIR)</w:t>
      </w:r>
    </w:p>
    <w:p w14:paraId="0A28968F" w14:textId="77777777" w:rsidR="00DE2DDA" w:rsidRPr="006B6B20" w:rsidRDefault="00DE2DDA">
      <w:pPr>
        <w:spacing w:after="0" w:line="240" w:lineRule="auto"/>
        <w:ind w:left="1418"/>
        <w:jc w:val="both"/>
        <w:rPr>
          <w:rFonts w:ascii="Times New Roman" w:hAnsi="Times New Roman" w:cs="Times New Roman"/>
          <w:b/>
          <w:bCs/>
          <w:i/>
          <w:iCs/>
          <w:sz w:val="24"/>
          <w:szCs w:val="24"/>
        </w:rPr>
      </w:pPr>
    </w:p>
    <w:bookmarkStart w:id="8" w:name="_heading=h.2jxsxqh" w:colFirst="0" w:colLast="0"/>
    <w:bookmarkEnd w:id="8"/>
    <w:p w14:paraId="1099246C" w14:textId="7C94CC95" w:rsidR="009B03C4" w:rsidRDefault="009B03C4" w:rsidP="006B6B20">
      <w:pPr>
        <w:spacing w:after="0" w:line="240" w:lineRule="auto"/>
        <w:ind w:left="2160"/>
        <w:jc w:val="both"/>
      </w:pPr>
      <w:r>
        <w:rPr>
          <w:rFonts w:ascii="Times New Roman" w:hAnsi="Times New Roman" w:cs="Times New Roman"/>
          <w:noProof/>
        </w:rPr>
        <w:fldChar w:fldCharType="begin"/>
      </w:r>
      <w:r>
        <w:rPr>
          <w:rFonts w:ascii="Times New Roman" w:hAnsi="Times New Roman" w:cs="Times New Roman"/>
          <w:noProof/>
        </w:rPr>
        <w:instrText xml:space="preserve"> LINK Excel.Sheet.12 "https://uptpe-my.sharepoint.com/personal/marchurat_upt_pe/Documents/Escritorio/soluciones/INFORME%20DE%20FACTIBILIDAD%201.xlsx" "Estudio de Factibilidad!F60C2:F60C4" \a \f 5 \h  \* MERGEFORMAT </w:instrText>
      </w:r>
      <w:r>
        <w:rPr>
          <w:rFonts w:ascii="Times New Roman" w:hAnsi="Times New Roman" w:cs="Times New Roman"/>
          <w:noProof/>
        </w:rPr>
        <w:fldChar w:fldCharType="separate"/>
      </w:r>
    </w:p>
    <w:tbl>
      <w:tblPr>
        <w:tblStyle w:val="Tablaconcuadrcula"/>
        <w:tblW w:w="5980" w:type="dxa"/>
        <w:tblInd w:w="2047" w:type="dxa"/>
        <w:tblLook w:val="04A0" w:firstRow="1" w:lastRow="0" w:firstColumn="1" w:lastColumn="0" w:noHBand="0" w:noVBand="1"/>
      </w:tblPr>
      <w:tblGrid>
        <w:gridCol w:w="2960"/>
        <w:gridCol w:w="3020"/>
      </w:tblGrid>
      <w:tr w:rsidR="009B03C4" w:rsidRPr="009B03C4" w14:paraId="1C75FCF7" w14:textId="77777777" w:rsidTr="009B03C4">
        <w:trPr>
          <w:trHeight w:val="315"/>
        </w:trPr>
        <w:tc>
          <w:tcPr>
            <w:tcW w:w="2960" w:type="dxa"/>
            <w:noWrap/>
            <w:hideMark/>
          </w:tcPr>
          <w:p w14:paraId="2431DD34" w14:textId="66F99A16" w:rsidR="009B03C4" w:rsidRPr="009B03C4" w:rsidRDefault="009B03C4" w:rsidP="009B03C4">
            <w:pPr>
              <w:ind w:left="2160"/>
              <w:jc w:val="both"/>
              <w:rPr>
                <w:rFonts w:ascii="Times New Roman" w:hAnsi="Times New Roman" w:cs="Times New Roman"/>
                <w:b/>
                <w:bCs/>
                <w:noProof/>
              </w:rPr>
            </w:pPr>
            <w:r w:rsidRPr="009B03C4">
              <w:rPr>
                <w:rFonts w:ascii="Times New Roman" w:hAnsi="Times New Roman" w:cs="Times New Roman"/>
                <w:b/>
                <w:bCs/>
                <w:noProof/>
              </w:rPr>
              <w:t>TIR</w:t>
            </w:r>
          </w:p>
        </w:tc>
        <w:tc>
          <w:tcPr>
            <w:tcW w:w="3020" w:type="dxa"/>
            <w:noWrap/>
            <w:hideMark/>
          </w:tcPr>
          <w:p w14:paraId="27FFD408" w14:textId="77777777" w:rsidR="009B03C4" w:rsidRPr="009B03C4" w:rsidRDefault="009B03C4" w:rsidP="009B03C4">
            <w:pPr>
              <w:ind w:left="2160"/>
              <w:jc w:val="both"/>
              <w:rPr>
                <w:rFonts w:ascii="Times New Roman" w:hAnsi="Times New Roman" w:cs="Times New Roman"/>
                <w:noProof/>
              </w:rPr>
            </w:pPr>
            <w:r w:rsidRPr="009B03C4">
              <w:rPr>
                <w:rFonts w:ascii="Times New Roman" w:hAnsi="Times New Roman" w:cs="Times New Roman"/>
                <w:noProof/>
              </w:rPr>
              <w:t>0.046</w:t>
            </w:r>
          </w:p>
        </w:tc>
      </w:tr>
    </w:tbl>
    <w:p w14:paraId="166A3188" w14:textId="7379597A" w:rsidR="00DE2DDA" w:rsidRPr="009B03C4" w:rsidRDefault="009B03C4" w:rsidP="009B03C4">
      <w:pPr>
        <w:spacing w:after="0" w:line="240" w:lineRule="auto"/>
        <w:ind w:left="2160"/>
        <w:jc w:val="both"/>
        <w:rPr>
          <w:rFonts w:ascii="Times New Roman" w:hAnsi="Times New Roman" w:cs="Times New Roman"/>
          <w:b/>
          <w:bCs/>
          <w:i/>
          <w:iCs/>
          <w:sz w:val="24"/>
          <w:szCs w:val="24"/>
        </w:rPr>
      </w:pPr>
      <w:r>
        <w:rPr>
          <w:rFonts w:ascii="Times New Roman" w:hAnsi="Times New Roman" w:cs="Times New Roman"/>
          <w:noProof/>
        </w:rPr>
        <w:fldChar w:fldCharType="end"/>
      </w:r>
    </w:p>
    <w:p w14:paraId="6CC6F7A2" w14:textId="29D19A41" w:rsidR="00DE2DDA" w:rsidRPr="006B6B20" w:rsidRDefault="009B03C4" w:rsidP="006B6B20">
      <w:pPr>
        <w:pBdr>
          <w:top w:val="nil"/>
          <w:left w:val="nil"/>
          <w:bottom w:val="nil"/>
          <w:right w:val="nil"/>
          <w:between w:val="nil"/>
        </w:pBdr>
        <w:spacing w:after="0" w:line="360" w:lineRule="auto"/>
        <w:ind w:left="2160"/>
        <w:jc w:val="both"/>
        <w:rPr>
          <w:rFonts w:ascii="Times New Roman" w:hAnsi="Times New Roman" w:cs="Times New Roman"/>
          <w:color w:val="000000"/>
          <w:sz w:val="24"/>
          <w:szCs w:val="24"/>
        </w:rPr>
      </w:pPr>
      <w:r w:rsidRPr="009B03C4">
        <w:rPr>
          <w:rFonts w:ascii="Times New Roman" w:hAnsi="Times New Roman" w:cs="Times New Roman"/>
          <w:color w:val="000000"/>
          <w:sz w:val="24"/>
          <w:szCs w:val="24"/>
        </w:rPr>
        <w:t>La Tasa Interna de Retorno obtenida es de 4.6%, la cual es menor a la tasa de descuento del 8%. Sin embargo, debido a que el proyecto presenta un VAN positivo y beneficios operativos, se considera viable en el contexto académico, ya que no tiene como objetivo principal la generación de rentabilidad financiera, sino el desarrollo de una solución tecnológica funcional.</w:t>
      </w:r>
    </w:p>
    <w:p w14:paraId="768F66D2" w14:textId="77777777" w:rsidR="006B6B20" w:rsidRPr="006B6B20" w:rsidRDefault="006B6B20">
      <w:pPr>
        <w:pBdr>
          <w:top w:val="nil"/>
          <w:left w:val="nil"/>
          <w:bottom w:val="nil"/>
          <w:right w:val="nil"/>
          <w:between w:val="nil"/>
        </w:pBdr>
        <w:spacing w:after="0" w:line="240" w:lineRule="auto"/>
        <w:jc w:val="both"/>
        <w:rPr>
          <w:rFonts w:ascii="Times New Roman" w:hAnsi="Times New Roman" w:cs="Times New Roman"/>
          <w:color w:val="000000"/>
          <w:sz w:val="24"/>
          <w:szCs w:val="24"/>
        </w:rPr>
      </w:pPr>
    </w:p>
    <w:p w14:paraId="28170282" w14:textId="77777777" w:rsidR="00DE2DDA" w:rsidRPr="006B6B20" w:rsidRDefault="00503571" w:rsidP="006E72EE">
      <w:pPr>
        <w:numPr>
          <w:ilvl w:val="0"/>
          <w:numId w:val="21"/>
        </w:numPr>
        <w:pBdr>
          <w:top w:val="nil"/>
          <w:left w:val="nil"/>
          <w:bottom w:val="nil"/>
          <w:right w:val="nil"/>
          <w:between w:val="nil"/>
        </w:pBdr>
        <w:spacing w:after="0"/>
        <w:jc w:val="both"/>
        <w:rPr>
          <w:rFonts w:ascii="Times New Roman" w:hAnsi="Times New Roman" w:cs="Times New Roman"/>
          <w:b/>
          <w:bCs/>
          <w:color w:val="000000"/>
          <w:sz w:val="24"/>
          <w:szCs w:val="24"/>
        </w:rPr>
      </w:pPr>
      <w:r w:rsidRPr="006B6B20">
        <w:rPr>
          <w:rFonts w:ascii="Times New Roman" w:hAnsi="Times New Roman" w:cs="Times New Roman"/>
          <w:b/>
          <w:bCs/>
          <w:color w:val="000000"/>
          <w:sz w:val="24"/>
          <w:szCs w:val="24"/>
        </w:rPr>
        <w:t>Conclusiones</w:t>
      </w:r>
    </w:p>
    <w:p w14:paraId="15C7FAFD" w14:textId="77777777" w:rsidR="00DE2DDA" w:rsidRPr="006B6B20" w:rsidRDefault="00DE2DDA">
      <w:pPr>
        <w:pBdr>
          <w:top w:val="nil"/>
          <w:left w:val="nil"/>
          <w:bottom w:val="nil"/>
          <w:right w:val="nil"/>
          <w:between w:val="nil"/>
        </w:pBdr>
        <w:spacing w:after="0"/>
        <w:jc w:val="both"/>
        <w:rPr>
          <w:rFonts w:ascii="Times New Roman" w:hAnsi="Times New Roman" w:cs="Times New Roman"/>
          <w:b/>
          <w:bCs/>
          <w:sz w:val="24"/>
          <w:szCs w:val="24"/>
        </w:rPr>
      </w:pPr>
      <w:bookmarkStart w:id="9" w:name="_heading=h.wjnelt88qtef" w:colFirst="0" w:colLast="0"/>
      <w:bookmarkEnd w:id="9"/>
    </w:p>
    <w:p w14:paraId="51F9D897" w14:textId="77777777" w:rsidR="00DE2DDA" w:rsidRPr="006B6B20" w:rsidRDefault="00DE2DDA">
      <w:pPr>
        <w:pBdr>
          <w:top w:val="nil"/>
          <w:left w:val="nil"/>
          <w:bottom w:val="nil"/>
          <w:right w:val="nil"/>
          <w:between w:val="nil"/>
        </w:pBdr>
        <w:spacing w:after="0" w:line="420" w:lineRule="auto"/>
        <w:jc w:val="both"/>
        <w:rPr>
          <w:rFonts w:ascii="Times New Roman" w:hAnsi="Times New Roman" w:cs="Times New Roman"/>
          <w:b/>
          <w:bCs/>
          <w:sz w:val="24"/>
          <w:szCs w:val="24"/>
        </w:rPr>
      </w:pPr>
      <w:bookmarkStart w:id="10" w:name="_heading=h.d0coibi3fdib" w:colFirst="0" w:colLast="0"/>
      <w:bookmarkEnd w:id="10"/>
    </w:p>
    <w:p w14:paraId="2C90F430" w14:textId="5C952E79"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 xml:space="preserve">En conclusión, el proyecto de </w:t>
      </w:r>
      <w:proofErr w:type="spellStart"/>
      <w:r w:rsidRPr="009B03C4">
        <w:rPr>
          <w:rFonts w:ascii="Times New Roman" w:eastAsia="Roboto" w:hAnsi="Times New Roman" w:cs="Times New Roman"/>
          <w:sz w:val="24"/>
          <w:szCs w:val="24"/>
        </w:rPr>
        <w:t>dashboard</w:t>
      </w:r>
      <w:proofErr w:type="spellEnd"/>
      <w:r w:rsidRPr="009B03C4">
        <w:rPr>
          <w:rFonts w:ascii="Times New Roman" w:eastAsia="Roboto" w:hAnsi="Times New Roman" w:cs="Times New Roman"/>
          <w:sz w:val="24"/>
          <w:szCs w:val="24"/>
        </w:rPr>
        <w:t xml:space="preserve"> de análisis electoral y evaluación de planes de gobierno – Perú 202</w:t>
      </w:r>
      <w:r w:rsidR="008D1866">
        <w:rPr>
          <w:rFonts w:ascii="Times New Roman" w:eastAsia="Roboto" w:hAnsi="Times New Roman" w:cs="Times New Roman"/>
          <w:sz w:val="24"/>
          <w:szCs w:val="24"/>
        </w:rPr>
        <w:t>6</w:t>
      </w:r>
      <w:r w:rsidRPr="009B03C4">
        <w:rPr>
          <w:rFonts w:ascii="Times New Roman" w:eastAsia="Roboto" w:hAnsi="Times New Roman" w:cs="Times New Roman"/>
          <w:sz w:val="24"/>
          <w:szCs w:val="24"/>
        </w:rPr>
        <w:t xml:space="preserve"> es viable desde el punto de vista técnico, ya que se cuenta con herramientas accesibles y ampliamente utilizadas como </w:t>
      </w:r>
      <w:proofErr w:type="spellStart"/>
      <w:r w:rsidRPr="009B03C4">
        <w:rPr>
          <w:rFonts w:ascii="Times New Roman" w:eastAsia="Roboto" w:hAnsi="Times New Roman" w:cs="Times New Roman"/>
          <w:sz w:val="24"/>
          <w:szCs w:val="24"/>
        </w:rPr>
        <w:t>Power</w:t>
      </w:r>
      <w:proofErr w:type="spellEnd"/>
      <w:r w:rsidRPr="009B03C4">
        <w:rPr>
          <w:rFonts w:ascii="Times New Roman" w:eastAsia="Roboto" w:hAnsi="Times New Roman" w:cs="Times New Roman"/>
          <w:sz w:val="24"/>
          <w:szCs w:val="24"/>
        </w:rPr>
        <w:t xml:space="preserve"> BI, Excel y tecnologías de desarrollo que permiten implementar una solución eficiente, escalable y de fácil acceso para los usuarios.</w:t>
      </w:r>
    </w:p>
    <w:p w14:paraId="4FF49DBE"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p>
    <w:p w14:paraId="1EF5CC35" w14:textId="32C1A7B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Respecto a la factibilidad económica, el proyecto presenta resultados favorables, con un Valor Actual Neto (VAN) de S/ 2,242.94 y una relación beneficio/costo (B/C) de 1.33, lo que indica que la inversión es recuperable y que los beneficios generados superan los costos de implementación y operación. Si bien la Tasa Interna de Retorno (TIR) es de 4.6%, menor a la tasa de descuento del 8%, el proyecto sigue siendo viable en el contexto académico, ya que su objetivo principal no es la generación de rentabilidad financiera, sino el desarrollo de una solución tecnológica funcional y útil.</w:t>
      </w:r>
    </w:p>
    <w:p w14:paraId="7EFAFC2F" w14:textId="4A4BD9B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 xml:space="preserve">En cuanto a la factibilidad operativa, el sistema es viable debido a que los usuarios están familiarizados con el uso de herramientas digitales y </w:t>
      </w:r>
      <w:proofErr w:type="spellStart"/>
      <w:r w:rsidRPr="009B03C4">
        <w:rPr>
          <w:rFonts w:ascii="Times New Roman" w:eastAsia="Roboto" w:hAnsi="Times New Roman" w:cs="Times New Roman"/>
          <w:sz w:val="24"/>
          <w:szCs w:val="24"/>
        </w:rPr>
        <w:t>dashboards</w:t>
      </w:r>
      <w:proofErr w:type="spellEnd"/>
      <w:r w:rsidRPr="009B03C4">
        <w:rPr>
          <w:rFonts w:ascii="Times New Roman" w:eastAsia="Roboto" w:hAnsi="Times New Roman" w:cs="Times New Roman"/>
          <w:sz w:val="24"/>
          <w:szCs w:val="24"/>
        </w:rPr>
        <w:t>, lo que facilita su implementación, uso y mantenimiento sin requerir procesos complejos de capacitación.</w:t>
      </w:r>
    </w:p>
    <w:p w14:paraId="6F598250" w14:textId="5AEC3132"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lastRenderedPageBreak/>
        <w:t>Desde el punto de vista legal, el proyecto cumple con la normativa vigente en el Perú, especialmente en lo relacionado con el uso de información pública y la protección de datos personales, garantizando un manejo adecuado y transparente de la información.</w:t>
      </w:r>
    </w:p>
    <w:p w14:paraId="25456821" w14:textId="322844B3"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En relación con la factibilidad social, el sistema tiene un impacto positivo, ya que contribuye a mejorar el acceso a la información electoral, facilita la comparación de propuestas de los candidatos y promueve una toma de decisiones más informada por parte de los ciudadanos.</w:t>
      </w:r>
    </w:p>
    <w:p w14:paraId="72B88537"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r w:rsidRPr="009B03C4">
        <w:rPr>
          <w:rFonts w:ascii="Times New Roman" w:eastAsia="Roboto" w:hAnsi="Times New Roman" w:cs="Times New Roman"/>
          <w:sz w:val="24"/>
          <w:szCs w:val="24"/>
        </w:rPr>
        <w:t>Finalmente, en cuanto a la factibilidad ambiental, el proyecto no genera impactos negativos significativos, ya que se basa en el uso de herramientas digitales que reducen el consumo de recursos físicos, promoviendo prácticas sostenibles mediante la gestión eficiente de la información.</w:t>
      </w:r>
    </w:p>
    <w:p w14:paraId="2BDB76E8" w14:textId="77777777" w:rsidR="009B03C4" w:rsidRPr="009B03C4" w:rsidRDefault="009B03C4" w:rsidP="009B03C4">
      <w:pPr>
        <w:pBdr>
          <w:top w:val="nil"/>
          <w:left w:val="nil"/>
          <w:bottom w:val="nil"/>
          <w:right w:val="nil"/>
          <w:between w:val="nil"/>
        </w:pBdr>
        <w:spacing w:line="360" w:lineRule="auto"/>
        <w:ind w:left="720"/>
        <w:jc w:val="both"/>
        <w:rPr>
          <w:rFonts w:ascii="Times New Roman" w:eastAsia="Roboto" w:hAnsi="Times New Roman" w:cs="Times New Roman"/>
          <w:sz w:val="24"/>
          <w:szCs w:val="24"/>
        </w:rPr>
      </w:pPr>
    </w:p>
    <w:p w14:paraId="2DB6CE6B" w14:textId="4DE05254" w:rsidR="00DE2DDA" w:rsidRPr="006B6B20" w:rsidRDefault="009B03C4" w:rsidP="009B03C4">
      <w:pPr>
        <w:pBdr>
          <w:top w:val="nil"/>
          <w:left w:val="nil"/>
          <w:bottom w:val="nil"/>
          <w:right w:val="nil"/>
          <w:between w:val="nil"/>
        </w:pBdr>
        <w:spacing w:line="360" w:lineRule="auto"/>
        <w:ind w:left="720"/>
        <w:jc w:val="both"/>
        <w:rPr>
          <w:rFonts w:ascii="Times New Roman" w:hAnsi="Times New Roman" w:cs="Times New Roman"/>
          <w:i/>
          <w:iCs/>
          <w:sz w:val="24"/>
          <w:szCs w:val="24"/>
          <w:shd w:val="clear" w:color="auto" w:fill="D9D9D9"/>
        </w:rPr>
      </w:pPr>
      <w:r w:rsidRPr="009B03C4">
        <w:rPr>
          <w:rFonts w:ascii="Times New Roman" w:eastAsia="Roboto" w:hAnsi="Times New Roman" w:cs="Times New Roman"/>
          <w:sz w:val="24"/>
          <w:szCs w:val="24"/>
        </w:rPr>
        <w:t>En conjunto, los resultados obtenidos demuestran que el proyecto es viable desde un enfoque técnico, económico y social, siendo una propuesta recomendable para su desarrollo e implementación en el ámbito académico.</w:t>
      </w:r>
    </w:p>
    <w:p w14:paraId="5919B87C" w14:textId="77777777" w:rsidR="00DE2DDA" w:rsidRPr="008D1866" w:rsidRDefault="00DE2DDA">
      <w:pPr>
        <w:pBdr>
          <w:top w:val="nil"/>
          <w:left w:val="nil"/>
          <w:bottom w:val="nil"/>
          <w:right w:val="nil"/>
          <w:between w:val="nil"/>
        </w:pBdr>
        <w:ind w:left="720"/>
        <w:jc w:val="both"/>
        <w:rPr>
          <w:rFonts w:ascii="Times New Roman" w:hAnsi="Times New Roman" w:cs="Times New Roman"/>
          <w:i/>
          <w:iCs/>
          <w:sz w:val="24"/>
          <w:szCs w:val="24"/>
          <w:u w:val="single"/>
        </w:rPr>
      </w:pPr>
    </w:p>
    <w:p w14:paraId="4AC7502D" w14:textId="77777777" w:rsidR="00DE2DDA" w:rsidRPr="006B6B20" w:rsidRDefault="00DE2DDA">
      <w:pPr>
        <w:pBdr>
          <w:top w:val="nil"/>
          <w:left w:val="nil"/>
          <w:bottom w:val="nil"/>
          <w:right w:val="nil"/>
          <w:between w:val="nil"/>
        </w:pBdr>
        <w:ind w:left="720"/>
        <w:jc w:val="both"/>
        <w:rPr>
          <w:rFonts w:ascii="Times New Roman" w:hAnsi="Times New Roman" w:cs="Times New Roman"/>
          <w:i/>
          <w:iCs/>
          <w:sz w:val="24"/>
          <w:szCs w:val="24"/>
        </w:rPr>
      </w:pPr>
    </w:p>
    <w:p w14:paraId="5B5BB419" w14:textId="77777777" w:rsidR="00DE2DDA" w:rsidRPr="006B6B20" w:rsidRDefault="00DE2DDA">
      <w:pPr>
        <w:pBdr>
          <w:top w:val="nil"/>
          <w:left w:val="nil"/>
          <w:bottom w:val="nil"/>
          <w:right w:val="nil"/>
          <w:between w:val="nil"/>
        </w:pBdr>
        <w:jc w:val="both"/>
        <w:rPr>
          <w:rFonts w:ascii="Times New Roman" w:hAnsi="Times New Roman" w:cs="Times New Roman"/>
          <w:i/>
          <w:iCs/>
          <w:sz w:val="24"/>
          <w:szCs w:val="24"/>
          <w:shd w:val="clear" w:color="auto" w:fill="D9D9D9"/>
        </w:rPr>
      </w:pPr>
    </w:p>
    <w:p w14:paraId="6819168B" w14:textId="77777777" w:rsidR="00DE2DDA" w:rsidRPr="006B6B20" w:rsidRDefault="00DE2DDA">
      <w:pPr>
        <w:pBdr>
          <w:top w:val="nil"/>
          <w:left w:val="nil"/>
          <w:bottom w:val="nil"/>
          <w:right w:val="nil"/>
          <w:between w:val="nil"/>
        </w:pBdr>
        <w:jc w:val="both"/>
        <w:rPr>
          <w:rFonts w:ascii="Times New Roman" w:hAnsi="Times New Roman" w:cs="Times New Roman"/>
          <w:i/>
          <w:iCs/>
          <w:sz w:val="24"/>
          <w:szCs w:val="24"/>
          <w:shd w:val="clear" w:color="auto" w:fill="D9D9D9"/>
        </w:rPr>
      </w:pPr>
    </w:p>
    <w:sectPr w:rsidR="00DE2DDA" w:rsidRPr="006B6B20">
      <w:headerReference w:type="default" r:id="rId11"/>
      <w:footerReference w:type="default" r:id="rId12"/>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596C0" w14:textId="77777777" w:rsidR="00752920" w:rsidRDefault="00752920">
      <w:pPr>
        <w:spacing w:after="0" w:line="240" w:lineRule="auto"/>
      </w:pPr>
      <w:r>
        <w:separator/>
      </w:r>
    </w:p>
  </w:endnote>
  <w:endnote w:type="continuationSeparator" w:id="0">
    <w:p w14:paraId="7DA61DAA" w14:textId="77777777" w:rsidR="00752920" w:rsidRDefault="00752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embedRegular r:id="rId1" w:fontKey="{54D94B85-495D-4D5E-8649-278DA7D04AC2}"/>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DABCDDB6-96C3-4396-9D4C-E85425DDF0BB}"/>
    <w:embedBold r:id="rId3" w:fontKey="{391D9532-2B89-4246-9674-E2CB491363D5}"/>
    <w:embedItalic r:id="rId4" w:fontKey="{FDE081C9-577A-4E64-9FDE-561B6C1D5161}"/>
    <w:embedBoldItalic r:id="rId5" w:fontKey="{070094C8-A7C1-4B50-AC81-AA94458D8A3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462A7BFD-44CD-4E6B-9FC1-A6CB88865690}"/>
  </w:font>
  <w:font w:name="Roboto">
    <w:altName w:val="Arial"/>
    <w:charset w:val="00"/>
    <w:family w:val="auto"/>
    <w:pitch w:val="variable"/>
    <w:sig w:usb0="E00002FF" w:usb1="5000205B" w:usb2="00000020" w:usb3="00000000" w:csb0="0000019F" w:csb1="00000000"/>
    <w:embedRegular r:id="rId7" w:fontKey="{605B6534-B4CC-4540-99B6-F59C93606D4B}"/>
  </w:font>
  <w:font w:name="Cambria">
    <w:panose1 w:val="02040503050406030204"/>
    <w:charset w:val="00"/>
    <w:family w:val="roman"/>
    <w:pitch w:val="variable"/>
    <w:sig w:usb0="E00006FF" w:usb1="420024FF" w:usb2="02000000" w:usb3="00000000" w:csb0="0000019F" w:csb1="00000000"/>
    <w:embedRegular r:id="rId8" w:fontKey="{098E9F83-999D-4833-9DCF-11CD52FEEB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0F32D" w14:textId="77777777" w:rsidR="00DE2DDA" w:rsidRDefault="00503571">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46442E">
      <w:rPr>
        <w:noProof/>
        <w:color w:val="000000"/>
      </w:rPr>
      <w:t>2</w:t>
    </w:r>
    <w:r>
      <w:rPr>
        <w:color w:val="000000"/>
      </w:rPr>
      <w:fldChar w:fldCharType="end"/>
    </w:r>
  </w:p>
  <w:p w14:paraId="295DD1A0" w14:textId="77777777" w:rsidR="00DE2DDA" w:rsidRDefault="00DE2DDA">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1C638" w14:textId="77777777" w:rsidR="00752920" w:rsidRDefault="00752920">
      <w:pPr>
        <w:spacing w:after="0" w:line="240" w:lineRule="auto"/>
      </w:pPr>
      <w:r>
        <w:separator/>
      </w:r>
    </w:p>
  </w:footnote>
  <w:footnote w:type="continuationSeparator" w:id="0">
    <w:p w14:paraId="4D7DD49B" w14:textId="77777777" w:rsidR="00752920" w:rsidRDefault="007529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C72E8" w14:textId="77777777" w:rsidR="00DE2DDA" w:rsidRDefault="00503571">
    <w:pPr>
      <w:pBdr>
        <w:top w:val="nil"/>
        <w:left w:val="nil"/>
        <w:bottom w:val="nil"/>
        <w:right w:val="nil"/>
        <w:between w:val="nil"/>
      </w:pBdr>
      <w:tabs>
        <w:tab w:val="center" w:pos="4252"/>
        <w:tab w:val="right" w:pos="8504"/>
      </w:tabs>
      <w:spacing w:after="0" w:line="240" w:lineRule="auto"/>
      <w:rPr>
        <w:sz w:val="24"/>
        <w:szCs w:val="24"/>
      </w:rPr>
    </w:pPr>
    <w:r>
      <w:rPr>
        <w:color w:val="000000"/>
      </w:rPr>
      <w:tab/>
    </w:r>
    <w:r>
      <w:rPr>
        <w:noProof/>
      </w:rPr>
      <w:drawing>
        <wp:anchor distT="0" distB="0" distL="114300" distR="114300" simplePos="0" relativeHeight="251658240" behindDoc="0" locked="0" layoutInCell="1" hidden="0" allowOverlap="1" wp14:anchorId="5AFB62D6" wp14:editId="790B8F18">
          <wp:simplePos x="0" y="0"/>
          <wp:positionH relativeFrom="column">
            <wp:posOffset>-451483</wp:posOffset>
          </wp:positionH>
          <wp:positionV relativeFrom="paragraph">
            <wp:posOffset>-125727</wp:posOffset>
          </wp:positionV>
          <wp:extent cx="1290320" cy="361950"/>
          <wp:effectExtent l="0" t="0" r="0" b="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0320" cy="361950"/>
                  </a:xfrm>
                  <a:prstGeom prst="rect">
                    <a:avLst/>
                  </a:prstGeom>
                  <a:ln/>
                </pic:spPr>
              </pic:pic>
            </a:graphicData>
          </a:graphic>
        </wp:anchor>
      </w:drawing>
    </w:r>
  </w:p>
  <w:p w14:paraId="6A60F862" w14:textId="77777777" w:rsidR="00DE2DDA" w:rsidRDefault="00503571">
    <w:pPr>
      <w:pBdr>
        <w:top w:val="nil"/>
        <w:left w:val="nil"/>
        <w:bottom w:val="nil"/>
        <w:right w:val="nil"/>
        <w:between w:val="nil"/>
      </w:pBdr>
      <w:tabs>
        <w:tab w:val="center" w:pos="4252"/>
        <w:tab w:val="right" w:pos="8504"/>
      </w:tabs>
      <w:spacing w:after="0" w:line="240" w:lineRule="auto"/>
      <w:rPr>
        <w:color w:val="000000"/>
      </w:rPr>
    </w:pPr>
    <w:r>
      <w:rPr>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013"/>
    <w:multiLevelType w:val="multilevel"/>
    <w:tmpl w:val="A370B27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 w15:restartNumberingAfterBreak="0">
    <w:nsid w:val="062E4F0B"/>
    <w:multiLevelType w:val="multilevel"/>
    <w:tmpl w:val="1C4602BE"/>
    <w:lvl w:ilvl="0">
      <w:start w:val="4"/>
      <w:numFmt w:val="decimal"/>
      <w:lvlText w:val="%1."/>
      <w:lvlJc w:val="left"/>
      <w:pPr>
        <w:ind w:left="540" w:hanging="540"/>
      </w:pPr>
      <w:rPr>
        <w:color w:val="000000"/>
      </w:rPr>
    </w:lvl>
    <w:lvl w:ilvl="1">
      <w:start w:val="3"/>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2" w15:restartNumberingAfterBreak="0">
    <w:nsid w:val="16F72FA3"/>
    <w:multiLevelType w:val="multilevel"/>
    <w:tmpl w:val="781E8726"/>
    <w:lvl w:ilvl="0">
      <w:start w:val="1"/>
      <w:numFmt w:val="decimal"/>
      <w:lvlText w:val="%1"/>
      <w:lvlJc w:val="left"/>
      <w:pPr>
        <w:ind w:left="480" w:hanging="480"/>
      </w:pPr>
      <w:rPr>
        <w:rFonts w:hint="default"/>
      </w:rPr>
    </w:lvl>
    <w:lvl w:ilvl="1">
      <w:start w:val="4"/>
      <w:numFmt w:val="decimal"/>
      <w:lvlText w:val="%1.%2"/>
      <w:lvlJc w:val="left"/>
      <w:pPr>
        <w:ind w:left="862" w:hanging="480"/>
      </w:pPr>
      <w:rPr>
        <w:rFonts w:hint="default"/>
      </w:rPr>
    </w:lvl>
    <w:lvl w:ilvl="2">
      <w:start w:val="2"/>
      <w:numFmt w:val="decimal"/>
      <w:lvlText w:val="%1.%2.%3"/>
      <w:lvlJc w:val="left"/>
      <w:pPr>
        <w:ind w:left="1484" w:hanging="720"/>
      </w:pPr>
      <w:rPr>
        <w:rFonts w:hint="default"/>
      </w:rPr>
    </w:lvl>
    <w:lvl w:ilvl="3">
      <w:start w:val="1"/>
      <w:numFmt w:val="decimal"/>
      <w:lvlText w:val="%1.%2.%3.%4"/>
      <w:lvlJc w:val="left"/>
      <w:pPr>
        <w:ind w:left="1866" w:hanging="720"/>
      </w:pPr>
      <w:rPr>
        <w:rFonts w:hint="default"/>
      </w:rPr>
    </w:lvl>
    <w:lvl w:ilvl="4">
      <w:start w:val="1"/>
      <w:numFmt w:val="decimal"/>
      <w:lvlText w:val="%1.%2.%3.%4.%5"/>
      <w:lvlJc w:val="left"/>
      <w:pPr>
        <w:ind w:left="2608" w:hanging="1080"/>
      </w:pPr>
      <w:rPr>
        <w:rFonts w:hint="default"/>
      </w:rPr>
    </w:lvl>
    <w:lvl w:ilvl="5">
      <w:start w:val="1"/>
      <w:numFmt w:val="decimal"/>
      <w:lvlText w:val="%1.%2.%3.%4.%5.%6"/>
      <w:lvlJc w:val="left"/>
      <w:pPr>
        <w:ind w:left="2990" w:hanging="1080"/>
      </w:pPr>
      <w:rPr>
        <w:rFonts w:hint="default"/>
      </w:rPr>
    </w:lvl>
    <w:lvl w:ilvl="6">
      <w:start w:val="1"/>
      <w:numFmt w:val="decimal"/>
      <w:lvlText w:val="%1.%2.%3.%4.%5.%6.%7"/>
      <w:lvlJc w:val="left"/>
      <w:pPr>
        <w:ind w:left="3732" w:hanging="1440"/>
      </w:pPr>
      <w:rPr>
        <w:rFonts w:hint="default"/>
      </w:rPr>
    </w:lvl>
    <w:lvl w:ilvl="7">
      <w:start w:val="1"/>
      <w:numFmt w:val="decimal"/>
      <w:lvlText w:val="%1.%2.%3.%4.%5.%6.%7.%8"/>
      <w:lvlJc w:val="left"/>
      <w:pPr>
        <w:ind w:left="4114" w:hanging="1440"/>
      </w:pPr>
      <w:rPr>
        <w:rFonts w:hint="default"/>
      </w:rPr>
    </w:lvl>
    <w:lvl w:ilvl="8">
      <w:start w:val="1"/>
      <w:numFmt w:val="decimal"/>
      <w:lvlText w:val="%1.%2.%3.%4.%5.%6.%7.%8.%9"/>
      <w:lvlJc w:val="left"/>
      <w:pPr>
        <w:ind w:left="4856" w:hanging="1800"/>
      </w:pPr>
      <w:rPr>
        <w:rFonts w:hint="default"/>
      </w:rPr>
    </w:lvl>
  </w:abstractNum>
  <w:abstractNum w:abstractNumId="3" w15:restartNumberingAfterBreak="0">
    <w:nsid w:val="173A485F"/>
    <w:multiLevelType w:val="multilevel"/>
    <w:tmpl w:val="72C20FBE"/>
    <w:lvl w:ilvl="0">
      <w:start w:val="4"/>
      <w:numFmt w:val="decimal"/>
      <w:lvlText w:val="%1."/>
      <w:lvlJc w:val="left"/>
      <w:pPr>
        <w:ind w:left="540" w:hanging="540"/>
      </w:pPr>
      <w:rPr>
        <w:color w:val="000000"/>
      </w:rPr>
    </w:lvl>
    <w:lvl w:ilvl="1">
      <w:start w:val="5"/>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4" w15:restartNumberingAfterBreak="0">
    <w:nsid w:val="25C827E2"/>
    <w:multiLevelType w:val="multilevel"/>
    <w:tmpl w:val="72BAEE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21E5371"/>
    <w:multiLevelType w:val="multilevel"/>
    <w:tmpl w:val="C47A371C"/>
    <w:lvl w:ilvl="0">
      <w:start w:val="1"/>
      <w:numFmt w:val="bullet"/>
      <w:lvlText w:val="●"/>
      <w:lvlJc w:val="left"/>
      <w:pPr>
        <w:ind w:left="1725" w:hanging="360"/>
      </w:pPr>
      <w:rPr>
        <w:rFonts w:ascii="Noto Sans Symbols" w:eastAsia="Noto Sans Symbols" w:hAnsi="Noto Sans Symbols" w:cs="Noto Sans Symbols"/>
      </w:rPr>
    </w:lvl>
    <w:lvl w:ilvl="1">
      <w:start w:val="1"/>
      <w:numFmt w:val="bullet"/>
      <w:lvlText w:val="o"/>
      <w:lvlJc w:val="left"/>
      <w:pPr>
        <w:ind w:left="2445" w:hanging="360"/>
      </w:pPr>
      <w:rPr>
        <w:rFonts w:ascii="Courier New" w:eastAsia="Courier New" w:hAnsi="Courier New" w:cs="Courier New"/>
      </w:rPr>
    </w:lvl>
    <w:lvl w:ilvl="2">
      <w:start w:val="1"/>
      <w:numFmt w:val="bullet"/>
      <w:lvlText w:val="▪"/>
      <w:lvlJc w:val="left"/>
      <w:pPr>
        <w:ind w:left="3165" w:hanging="360"/>
      </w:pPr>
      <w:rPr>
        <w:rFonts w:ascii="Noto Sans Symbols" w:eastAsia="Noto Sans Symbols" w:hAnsi="Noto Sans Symbols" w:cs="Noto Sans Symbols"/>
      </w:rPr>
    </w:lvl>
    <w:lvl w:ilvl="3">
      <w:start w:val="1"/>
      <w:numFmt w:val="bullet"/>
      <w:lvlText w:val="●"/>
      <w:lvlJc w:val="left"/>
      <w:pPr>
        <w:ind w:left="3885" w:hanging="360"/>
      </w:pPr>
      <w:rPr>
        <w:rFonts w:ascii="Noto Sans Symbols" w:eastAsia="Noto Sans Symbols" w:hAnsi="Noto Sans Symbols" w:cs="Noto Sans Symbols"/>
      </w:rPr>
    </w:lvl>
    <w:lvl w:ilvl="4">
      <w:start w:val="1"/>
      <w:numFmt w:val="bullet"/>
      <w:lvlText w:val="o"/>
      <w:lvlJc w:val="left"/>
      <w:pPr>
        <w:ind w:left="4605" w:hanging="360"/>
      </w:pPr>
      <w:rPr>
        <w:rFonts w:ascii="Courier New" w:eastAsia="Courier New" w:hAnsi="Courier New" w:cs="Courier New"/>
      </w:rPr>
    </w:lvl>
    <w:lvl w:ilvl="5">
      <w:start w:val="1"/>
      <w:numFmt w:val="bullet"/>
      <w:lvlText w:val="▪"/>
      <w:lvlJc w:val="left"/>
      <w:pPr>
        <w:ind w:left="5325" w:hanging="360"/>
      </w:pPr>
      <w:rPr>
        <w:rFonts w:ascii="Noto Sans Symbols" w:eastAsia="Noto Sans Symbols" w:hAnsi="Noto Sans Symbols" w:cs="Noto Sans Symbols"/>
      </w:rPr>
    </w:lvl>
    <w:lvl w:ilvl="6">
      <w:start w:val="1"/>
      <w:numFmt w:val="bullet"/>
      <w:lvlText w:val="●"/>
      <w:lvlJc w:val="left"/>
      <w:pPr>
        <w:ind w:left="6045" w:hanging="360"/>
      </w:pPr>
      <w:rPr>
        <w:rFonts w:ascii="Noto Sans Symbols" w:eastAsia="Noto Sans Symbols" w:hAnsi="Noto Sans Symbols" w:cs="Noto Sans Symbols"/>
      </w:rPr>
    </w:lvl>
    <w:lvl w:ilvl="7">
      <w:start w:val="1"/>
      <w:numFmt w:val="bullet"/>
      <w:lvlText w:val="o"/>
      <w:lvlJc w:val="left"/>
      <w:pPr>
        <w:ind w:left="6765" w:hanging="360"/>
      </w:pPr>
      <w:rPr>
        <w:rFonts w:ascii="Courier New" w:eastAsia="Courier New" w:hAnsi="Courier New" w:cs="Courier New"/>
      </w:rPr>
    </w:lvl>
    <w:lvl w:ilvl="8">
      <w:start w:val="1"/>
      <w:numFmt w:val="bullet"/>
      <w:lvlText w:val="▪"/>
      <w:lvlJc w:val="left"/>
      <w:pPr>
        <w:ind w:left="7485" w:hanging="360"/>
      </w:pPr>
      <w:rPr>
        <w:rFonts w:ascii="Noto Sans Symbols" w:eastAsia="Noto Sans Symbols" w:hAnsi="Noto Sans Symbols" w:cs="Noto Sans Symbols"/>
      </w:rPr>
    </w:lvl>
  </w:abstractNum>
  <w:abstractNum w:abstractNumId="6" w15:restartNumberingAfterBreak="0">
    <w:nsid w:val="35720EB3"/>
    <w:multiLevelType w:val="multilevel"/>
    <w:tmpl w:val="5C5C8B52"/>
    <w:lvl w:ilvl="0">
      <w:start w:val="4"/>
      <w:numFmt w:val="decimal"/>
      <w:lvlText w:val="%1."/>
      <w:lvlJc w:val="left"/>
      <w:pPr>
        <w:ind w:left="540" w:hanging="540"/>
      </w:pPr>
      <w:rPr>
        <w:color w:val="000000"/>
      </w:rPr>
    </w:lvl>
    <w:lvl w:ilvl="1">
      <w:start w:val="4"/>
      <w:numFmt w:val="decimal"/>
      <w:lvlText w:val="%1.%2."/>
      <w:lvlJc w:val="left"/>
      <w:pPr>
        <w:ind w:left="900" w:hanging="720"/>
      </w:pPr>
      <w:rPr>
        <w:color w:val="000000"/>
      </w:rPr>
    </w:lvl>
    <w:lvl w:ilvl="2">
      <w:start w:val="1"/>
      <w:numFmt w:val="decimal"/>
      <w:lvlText w:val="%1.%2.%3."/>
      <w:lvlJc w:val="left"/>
      <w:pPr>
        <w:ind w:left="1080" w:hanging="720"/>
      </w:pPr>
      <w:rPr>
        <w:color w:val="000000"/>
      </w:rPr>
    </w:lvl>
    <w:lvl w:ilvl="3">
      <w:start w:val="1"/>
      <w:numFmt w:val="decimal"/>
      <w:lvlText w:val="%1.%2.%3.%4."/>
      <w:lvlJc w:val="left"/>
      <w:pPr>
        <w:ind w:left="1620" w:hanging="1080"/>
      </w:pPr>
      <w:rPr>
        <w:color w:val="000000"/>
      </w:rPr>
    </w:lvl>
    <w:lvl w:ilvl="4">
      <w:start w:val="1"/>
      <w:numFmt w:val="decimal"/>
      <w:lvlText w:val="%1.%2.%3.%4.%5."/>
      <w:lvlJc w:val="left"/>
      <w:pPr>
        <w:ind w:left="1800" w:hanging="1080"/>
      </w:pPr>
      <w:rPr>
        <w:color w:val="000000"/>
      </w:rPr>
    </w:lvl>
    <w:lvl w:ilvl="5">
      <w:start w:val="1"/>
      <w:numFmt w:val="decimal"/>
      <w:lvlText w:val="%1.%2.%3.%4.%5.%6."/>
      <w:lvlJc w:val="left"/>
      <w:pPr>
        <w:ind w:left="2340" w:hanging="1440"/>
      </w:pPr>
      <w:rPr>
        <w:color w:val="000000"/>
      </w:rPr>
    </w:lvl>
    <w:lvl w:ilvl="6">
      <w:start w:val="1"/>
      <w:numFmt w:val="decimal"/>
      <w:lvlText w:val="%1.%2.%3.%4.%5.%6.%7."/>
      <w:lvlJc w:val="left"/>
      <w:pPr>
        <w:ind w:left="2520" w:hanging="1440"/>
      </w:pPr>
      <w:rPr>
        <w:color w:val="000000"/>
      </w:rPr>
    </w:lvl>
    <w:lvl w:ilvl="7">
      <w:start w:val="1"/>
      <w:numFmt w:val="decimal"/>
      <w:lvlText w:val="%1.%2.%3.%4.%5.%6.%7.%8."/>
      <w:lvlJc w:val="left"/>
      <w:pPr>
        <w:ind w:left="3060" w:hanging="1800"/>
      </w:pPr>
      <w:rPr>
        <w:color w:val="000000"/>
      </w:rPr>
    </w:lvl>
    <w:lvl w:ilvl="8">
      <w:start w:val="1"/>
      <w:numFmt w:val="decimal"/>
      <w:lvlText w:val="%1.%2.%3.%4.%5.%6.%7.%8.%9."/>
      <w:lvlJc w:val="left"/>
      <w:pPr>
        <w:ind w:left="3240" w:hanging="1800"/>
      </w:pPr>
      <w:rPr>
        <w:color w:val="000000"/>
      </w:rPr>
    </w:lvl>
  </w:abstractNum>
  <w:abstractNum w:abstractNumId="7" w15:restartNumberingAfterBreak="0">
    <w:nsid w:val="39BC1F66"/>
    <w:multiLevelType w:val="multilevel"/>
    <w:tmpl w:val="85A484EC"/>
    <w:lvl w:ilvl="0">
      <w:start w:val="4"/>
      <w:numFmt w:val="decimal"/>
      <w:lvlText w:val="%1."/>
      <w:lvlJc w:val="left"/>
      <w:pPr>
        <w:ind w:left="540" w:hanging="540"/>
      </w:pPr>
    </w:lvl>
    <w:lvl w:ilvl="1">
      <w:start w:val="6"/>
      <w:numFmt w:val="decimal"/>
      <w:lvlText w:val="%1.%2."/>
      <w:lvlJc w:val="left"/>
      <w:pPr>
        <w:ind w:left="900" w:hanging="720"/>
      </w:pPr>
    </w:lvl>
    <w:lvl w:ilvl="2">
      <w:start w:val="1"/>
      <w:numFmt w:val="decimal"/>
      <w:lvlText w:val="%1.%2.%3."/>
      <w:lvlJc w:val="left"/>
      <w:pPr>
        <w:ind w:left="1080" w:hanging="720"/>
      </w:pPr>
    </w:lvl>
    <w:lvl w:ilvl="3">
      <w:start w:val="1"/>
      <w:numFmt w:val="decimal"/>
      <w:lvlText w:val="%1.%2.%3.%4."/>
      <w:lvlJc w:val="left"/>
      <w:pPr>
        <w:ind w:left="1620" w:hanging="1080"/>
      </w:pPr>
    </w:lvl>
    <w:lvl w:ilvl="4">
      <w:start w:val="1"/>
      <w:numFmt w:val="decimal"/>
      <w:lvlText w:val="%1.%2.%3.%4.%5."/>
      <w:lvlJc w:val="left"/>
      <w:pPr>
        <w:ind w:left="1800" w:hanging="1080"/>
      </w:pPr>
    </w:lvl>
    <w:lvl w:ilvl="5">
      <w:start w:val="1"/>
      <w:numFmt w:val="decimal"/>
      <w:lvlText w:val="%1.%2.%3.%4.%5.%6."/>
      <w:lvlJc w:val="left"/>
      <w:pPr>
        <w:ind w:left="2340" w:hanging="1440"/>
      </w:pPr>
    </w:lvl>
    <w:lvl w:ilvl="6">
      <w:start w:val="1"/>
      <w:numFmt w:val="decimal"/>
      <w:lvlText w:val="%1.%2.%3.%4.%5.%6.%7."/>
      <w:lvlJc w:val="left"/>
      <w:pPr>
        <w:ind w:left="2520" w:hanging="1440"/>
      </w:pPr>
    </w:lvl>
    <w:lvl w:ilvl="7">
      <w:start w:val="1"/>
      <w:numFmt w:val="decimal"/>
      <w:lvlText w:val="%1.%2.%3.%4.%5.%6.%7.%8."/>
      <w:lvlJc w:val="left"/>
      <w:pPr>
        <w:ind w:left="3060" w:hanging="1800"/>
      </w:pPr>
    </w:lvl>
    <w:lvl w:ilvl="8">
      <w:start w:val="1"/>
      <w:numFmt w:val="decimal"/>
      <w:lvlText w:val="%1.%2.%3.%4.%5.%6.%7.%8.%9."/>
      <w:lvlJc w:val="left"/>
      <w:pPr>
        <w:ind w:left="3240" w:hanging="1800"/>
      </w:pPr>
    </w:lvl>
  </w:abstractNum>
  <w:abstractNum w:abstractNumId="8" w15:restartNumberingAfterBreak="0">
    <w:nsid w:val="426B40E2"/>
    <w:multiLevelType w:val="hybridMultilevel"/>
    <w:tmpl w:val="C10A4A4C"/>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6902D3D"/>
    <w:multiLevelType w:val="hybridMultilevel"/>
    <w:tmpl w:val="4F84DC3C"/>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0F324D58">
      <w:start w:val="1"/>
      <w:numFmt w:val="bullet"/>
      <w:lvlText w:val=""/>
      <w:lvlJc w:val="left"/>
      <w:pPr>
        <w:ind w:left="2160" w:hanging="360"/>
      </w:pPr>
      <w:rPr>
        <w:rFonts w:ascii="Symbol" w:hAnsi="Symbol"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58144C45"/>
    <w:multiLevelType w:val="hybridMultilevel"/>
    <w:tmpl w:val="67A8283E"/>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1" w15:restartNumberingAfterBreak="0">
    <w:nsid w:val="5B2C6148"/>
    <w:multiLevelType w:val="multilevel"/>
    <w:tmpl w:val="A06026E0"/>
    <w:lvl w:ilvl="0">
      <w:start w:val="1"/>
      <w:numFmt w:val="bullet"/>
      <w:lvlText w:val="●"/>
      <w:lvlJc w:val="left"/>
      <w:pPr>
        <w:ind w:left="2160" w:hanging="360"/>
      </w:pPr>
      <w:rPr>
        <w:rFonts w:ascii="Noto Sans Symbols" w:eastAsia="Noto Sans Symbols" w:hAnsi="Noto Sans Symbols" w:cs="Noto Sans Symbols"/>
      </w:rPr>
    </w:lvl>
    <w:lvl w:ilvl="1">
      <w:start w:val="1"/>
      <w:numFmt w:val="bullet"/>
      <w:lvlText w:val="o"/>
      <w:lvlJc w:val="left"/>
      <w:pPr>
        <w:ind w:left="2880" w:hanging="360"/>
      </w:pPr>
      <w:rPr>
        <w:rFonts w:ascii="Courier New" w:eastAsia="Courier New" w:hAnsi="Courier New" w:cs="Courier New"/>
      </w:rPr>
    </w:lvl>
    <w:lvl w:ilvl="2">
      <w:start w:val="1"/>
      <w:numFmt w:val="bullet"/>
      <w:lvlText w:val="▪"/>
      <w:lvlJc w:val="left"/>
      <w:pPr>
        <w:ind w:left="3600" w:hanging="360"/>
      </w:pPr>
      <w:rPr>
        <w:rFonts w:ascii="Noto Sans Symbols" w:eastAsia="Noto Sans Symbols" w:hAnsi="Noto Sans Symbols" w:cs="Noto Sans Symbols"/>
      </w:rPr>
    </w:lvl>
    <w:lvl w:ilvl="3">
      <w:start w:val="1"/>
      <w:numFmt w:val="bullet"/>
      <w:lvlText w:val="●"/>
      <w:lvlJc w:val="left"/>
      <w:pPr>
        <w:ind w:left="4320" w:hanging="360"/>
      </w:pPr>
      <w:rPr>
        <w:rFonts w:ascii="Noto Sans Symbols" w:eastAsia="Noto Sans Symbols" w:hAnsi="Noto Sans Symbols" w:cs="Noto Sans Symbols"/>
      </w:rPr>
    </w:lvl>
    <w:lvl w:ilvl="4">
      <w:start w:val="1"/>
      <w:numFmt w:val="bullet"/>
      <w:lvlText w:val="o"/>
      <w:lvlJc w:val="left"/>
      <w:pPr>
        <w:ind w:left="5040" w:hanging="360"/>
      </w:pPr>
      <w:rPr>
        <w:rFonts w:ascii="Courier New" w:eastAsia="Courier New" w:hAnsi="Courier New" w:cs="Courier New"/>
      </w:rPr>
    </w:lvl>
    <w:lvl w:ilvl="5">
      <w:start w:val="1"/>
      <w:numFmt w:val="bullet"/>
      <w:lvlText w:val="▪"/>
      <w:lvlJc w:val="left"/>
      <w:pPr>
        <w:ind w:left="5760" w:hanging="360"/>
      </w:pPr>
      <w:rPr>
        <w:rFonts w:ascii="Noto Sans Symbols" w:eastAsia="Noto Sans Symbols" w:hAnsi="Noto Sans Symbols" w:cs="Noto Sans Symbols"/>
      </w:rPr>
    </w:lvl>
    <w:lvl w:ilvl="6">
      <w:start w:val="1"/>
      <w:numFmt w:val="bullet"/>
      <w:lvlText w:val="●"/>
      <w:lvlJc w:val="left"/>
      <w:pPr>
        <w:ind w:left="6480" w:hanging="360"/>
      </w:pPr>
      <w:rPr>
        <w:rFonts w:ascii="Noto Sans Symbols" w:eastAsia="Noto Sans Symbols" w:hAnsi="Noto Sans Symbols" w:cs="Noto Sans Symbols"/>
      </w:rPr>
    </w:lvl>
    <w:lvl w:ilvl="7">
      <w:start w:val="1"/>
      <w:numFmt w:val="bullet"/>
      <w:lvlText w:val="o"/>
      <w:lvlJc w:val="left"/>
      <w:pPr>
        <w:ind w:left="7200" w:hanging="360"/>
      </w:pPr>
      <w:rPr>
        <w:rFonts w:ascii="Courier New" w:eastAsia="Courier New" w:hAnsi="Courier New" w:cs="Courier New"/>
      </w:rPr>
    </w:lvl>
    <w:lvl w:ilvl="8">
      <w:start w:val="1"/>
      <w:numFmt w:val="bullet"/>
      <w:lvlText w:val="▪"/>
      <w:lvlJc w:val="left"/>
      <w:pPr>
        <w:ind w:left="7920" w:hanging="360"/>
      </w:pPr>
      <w:rPr>
        <w:rFonts w:ascii="Noto Sans Symbols" w:eastAsia="Noto Sans Symbols" w:hAnsi="Noto Sans Symbols" w:cs="Noto Sans Symbols"/>
      </w:rPr>
    </w:lvl>
  </w:abstractNum>
  <w:abstractNum w:abstractNumId="12" w15:restartNumberingAfterBreak="0">
    <w:nsid w:val="5FE35004"/>
    <w:multiLevelType w:val="hybridMultilevel"/>
    <w:tmpl w:val="DB249368"/>
    <w:lvl w:ilvl="0" w:tplc="0F324D58">
      <w:start w:val="1"/>
      <w:numFmt w:val="bullet"/>
      <w:lvlText w:val=""/>
      <w:lvlJc w:val="left"/>
      <w:pPr>
        <w:ind w:left="288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2117D7C"/>
    <w:multiLevelType w:val="multilevel"/>
    <w:tmpl w:val="C57A59E8"/>
    <w:lvl w:ilvl="0">
      <w:start w:val="5"/>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abstractNum w:abstractNumId="14" w15:restartNumberingAfterBreak="0">
    <w:nsid w:val="659314D3"/>
    <w:multiLevelType w:val="multilevel"/>
    <w:tmpl w:val="4E8E13CE"/>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65F712ED"/>
    <w:multiLevelType w:val="multilevel"/>
    <w:tmpl w:val="A87C2C8E"/>
    <w:lvl w:ilvl="0">
      <w:start w:val="4"/>
      <w:numFmt w:val="decimal"/>
      <w:lvlText w:val="%1."/>
      <w:lvlJc w:val="left"/>
      <w:pPr>
        <w:ind w:left="360" w:hanging="36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77F4A5C"/>
    <w:multiLevelType w:val="hybridMultilevel"/>
    <w:tmpl w:val="D812EBF2"/>
    <w:lvl w:ilvl="0" w:tplc="280A0001">
      <w:start w:val="1"/>
      <w:numFmt w:val="bullet"/>
      <w:lvlText w:val=""/>
      <w:lvlJc w:val="left"/>
      <w:pPr>
        <w:ind w:left="2520" w:hanging="360"/>
      </w:pPr>
      <w:rPr>
        <w:rFonts w:ascii="Symbol" w:hAnsi="Symbol" w:hint="default"/>
      </w:rPr>
    </w:lvl>
    <w:lvl w:ilvl="1" w:tplc="280A0003" w:tentative="1">
      <w:start w:val="1"/>
      <w:numFmt w:val="bullet"/>
      <w:lvlText w:val="o"/>
      <w:lvlJc w:val="left"/>
      <w:pPr>
        <w:ind w:left="3240" w:hanging="360"/>
      </w:pPr>
      <w:rPr>
        <w:rFonts w:ascii="Courier New" w:hAnsi="Courier New" w:cs="Courier New" w:hint="default"/>
      </w:rPr>
    </w:lvl>
    <w:lvl w:ilvl="2" w:tplc="280A0005" w:tentative="1">
      <w:start w:val="1"/>
      <w:numFmt w:val="bullet"/>
      <w:lvlText w:val=""/>
      <w:lvlJc w:val="left"/>
      <w:pPr>
        <w:ind w:left="3960" w:hanging="360"/>
      </w:pPr>
      <w:rPr>
        <w:rFonts w:ascii="Wingdings" w:hAnsi="Wingdings" w:hint="default"/>
      </w:rPr>
    </w:lvl>
    <w:lvl w:ilvl="3" w:tplc="280A0001" w:tentative="1">
      <w:start w:val="1"/>
      <w:numFmt w:val="bullet"/>
      <w:lvlText w:val=""/>
      <w:lvlJc w:val="left"/>
      <w:pPr>
        <w:ind w:left="4680" w:hanging="360"/>
      </w:pPr>
      <w:rPr>
        <w:rFonts w:ascii="Symbol" w:hAnsi="Symbol" w:hint="default"/>
      </w:rPr>
    </w:lvl>
    <w:lvl w:ilvl="4" w:tplc="280A0003" w:tentative="1">
      <w:start w:val="1"/>
      <w:numFmt w:val="bullet"/>
      <w:lvlText w:val="o"/>
      <w:lvlJc w:val="left"/>
      <w:pPr>
        <w:ind w:left="5400" w:hanging="360"/>
      </w:pPr>
      <w:rPr>
        <w:rFonts w:ascii="Courier New" w:hAnsi="Courier New" w:cs="Courier New" w:hint="default"/>
      </w:rPr>
    </w:lvl>
    <w:lvl w:ilvl="5" w:tplc="280A0005" w:tentative="1">
      <w:start w:val="1"/>
      <w:numFmt w:val="bullet"/>
      <w:lvlText w:val=""/>
      <w:lvlJc w:val="left"/>
      <w:pPr>
        <w:ind w:left="6120" w:hanging="360"/>
      </w:pPr>
      <w:rPr>
        <w:rFonts w:ascii="Wingdings" w:hAnsi="Wingdings" w:hint="default"/>
      </w:rPr>
    </w:lvl>
    <w:lvl w:ilvl="6" w:tplc="280A0001" w:tentative="1">
      <w:start w:val="1"/>
      <w:numFmt w:val="bullet"/>
      <w:lvlText w:val=""/>
      <w:lvlJc w:val="left"/>
      <w:pPr>
        <w:ind w:left="6840" w:hanging="360"/>
      </w:pPr>
      <w:rPr>
        <w:rFonts w:ascii="Symbol" w:hAnsi="Symbol" w:hint="default"/>
      </w:rPr>
    </w:lvl>
    <w:lvl w:ilvl="7" w:tplc="280A0003" w:tentative="1">
      <w:start w:val="1"/>
      <w:numFmt w:val="bullet"/>
      <w:lvlText w:val="o"/>
      <w:lvlJc w:val="left"/>
      <w:pPr>
        <w:ind w:left="7560" w:hanging="360"/>
      </w:pPr>
      <w:rPr>
        <w:rFonts w:ascii="Courier New" w:hAnsi="Courier New" w:cs="Courier New" w:hint="default"/>
      </w:rPr>
    </w:lvl>
    <w:lvl w:ilvl="8" w:tplc="280A0005" w:tentative="1">
      <w:start w:val="1"/>
      <w:numFmt w:val="bullet"/>
      <w:lvlText w:val=""/>
      <w:lvlJc w:val="left"/>
      <w:pPr>
        <w:ind w:left="8280" w:hanging="360"/>
      </w:pPr>
      <w:rPr>
        <w:rFonts w:ascii="Wingdings" w:hAnsi="Wingdings" w:hint="default"/>
      </w:rPr>
    </w:lvl>
  </w:abstractNum>
  <w:abstractNum w:abstractNumId="17" w15:restartNumberingAfterBreak="0">
    <w:nsid w:val="6ABD2872"/>
    <w:multiLevelType w:val="multilevel"/>
    <w:tmpl w:val="99FA9EA0"/>
    <w:lvl w:ilvl="0">
      <w:start w:val="4"/>
      <w:numFmt w:val="decimal"/>
      <w:lvlText w:val="%1."/>
      <w:lvlJc w:val="left"/>
      <w:pPr>
        <w:ind w:left="540" w:hanging="54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6B0A1A5F"/>
    <w:multiLevelType w:val="hybridMultilevel"/>
    <w:tmpl w:val="EED4D800"/>
    <w:lvl w:ilvl="0" w:tplc="280A0001">
      <w:start w:val="1"/>
      <w:numFmt w:val="bullet"/>
      <w:lvlText w:val=""/>
      <w:lvlJc w:val="left"/>
      <w:pPr>
        <w:ind w:left="1800" w:hanging="360"/>
      </w:pPr>
      <w:rPr>
        <w:rFonts w:ascii="Symbol" w:hAnsi="Symbol" w:hint="default"/>
      </w:rPr>
    </w:lvl>
    <w:lvl w:ilvl="1" w:tplc="280A0003" w:tentative="1">
      <w:start w:val="1"/>
      <w:numFmt w:val="bullet"/>
      <w:lvlText w:val="o"/>
      <w:lvlJc w:val="left"/>
      <w:pPr>
        <w:ind w:left="2520" w:hanging="360"/>
      </w:pPr>
      <w:rPr>
        <w:rFonts w:ascii="Courier New" w:hAnsi="Courier New" w:cs="Courier New" w:hint="default"/>
      </w:rPr>
    </w:lvl>
    <w:lvl w:ilvl="2" w:tplc="280A0005" w:tentative="1">
      <w:start w:val="1"/>
      <w:numFmt w:val="bullet"/>
      <w:lvlText w:val=""/>
      <w:lvlJc w:val="left"/>
      <w:pPr>
        <w:ind w:left="3240" w:hanging="360"/>
      </w:pPr>
      <w:rPr>
        <w:rFonts w:ascii="Wingdings" w:hAnsi="Wingdings" w:hint="default"/>
      </w:rPr>
    </w:lvl>
    <w:lvl w:ilvl="3" w:tplc="280A0001" w:tentative="1">
      <w:start w:val="1"/>
      <w:numFmt w:val="bullet"/>
      <w:lvlText w:val=""/>
      <w:lvlJc w:val="left"/>
      <w:pPr>
        <w:ind w:left="3960" w:hanging="360"/>
      </w:pPr>
      <w:rPr>
        <w:rFonts w:ascii="Symbol" w:hAnsi="Symbol" w:hint="default"/>
      </w:rPr>
    </w:lvl>
    <w:lvl w:ilvl="4" w:tplc="280A0003" w:tentative="1">
      <w:start w:val="1"/>
      <w:numFmt w:val="bullet"/>
      <w:lvlText w:val="o"/>
      <w:lvlJc w:val="left"/>
      <w:pPr>
        <w:ind w:left="4680" w:hanging="360"/>
      </w:pPr>
      <w:rPr>
        <w:rFonts w:ascii="Courier New" w:hAnsi="Courier New" w:cs="Courier New" w:hint="default"/>
      </w:rPr>
    </w:lvl>
    <w:lvl w:ilvl="5" w:tplc="280A0005" w:tentative="1">
      <w:start w:val="1"/>
      <w:numFmt w:val="bullet"/>
      <w:lvlText w:val=""/>
      <w:lvlJc w:val="left"/>
      <w:pPr>
        <w:ind w:left="5400" w:hanging="360"/>
      </w:pPr>
      <w:rPr>
        <w:rFonts w:ascii="Wingdings" w:hAnsi="Wingdings" w:hint="default"/>
      </w:rPr>
    </w:lvl>
    <w:lvl w:ilvl="6" w:tplc="280A0001" w:tentative="1">
      <w:start w:val="1"/>
      <w:numFmt w:val="bullet"/>
      <w:lvlText w:val=""/>
      <w:lvlJc w:val="left"/>
      <w:pPr>
        <w:ind w:left="6120" w:hanging="360"/>
      </w:pPr>
      <w:rPr>
        <w:rFonts w:ascii="Symbol" w:hAnsi="Symbol" w:hint="default"/>
      </w:rPr>
    </w:lvl>
    <w:lvl w:ilvl="7" w:tplc="280A0003" w:tentative="1">
      <w:start w:val="1"/>
      <w:numFmt w:val="bullet"/>
      <w:lvlText w:val="o"/>
      <w:lvlJc w:val="left"/>
      <w:pPr>
        <w:ind w:left="6840" w:hanging="360"/>
      </w:pPr>
      <w:rPr>
        <w:rFonts w:ascii="Courier New" w:hAnsi="Courier New" w:cs="Courier New" w:hint="default"/>
      </w:rPr>
    </w:lvl>
    <w:lvl w:ilvl="8" w:tplc="280A0005" w:tentative="1">
      <w:start w:val="1"/>
      <w:numFmt w:val="bullet"/>
      <w:lvlText w:val=""/>
      <w:lvlJc w:val="left"/>
      <w:pPr>
        <w:ind w:left="7560" w:hanging="360"/>
      </w:pPr>
      <w:rPr>
        <w:rFonts w:ascii="Wingdings" w:hAnsi="Wingdings" w:hint="default"/>
      </w:rPr>
    </w:lvl>
  </w:abstractNum>
  <w:abstractNum w:abstractNumId="19" w15:restartNumberingAfterBreak="0">
    <w:nsid w:val="7EB41BFD"/>
    <w:multiLevelType w:val="multilevel"/>
    <w:tmpl w:val="C3A416AE"/>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20" w15:restartNumberingAfterBreak="0">
    <w:nsid w:val="7F472984"/>
    <w:multiLevelType w:val="hybridMultilevel"/>
    <w:tmpl w:val="B026176E"/>
    <w:lvl w:ilvl="0" w:tplc="0F324D58">
      <w:start w:val="1"/>
      <w:numFmt w:val="bullet"/>
      <w:lvlText w:val=""/>
      <w:lvlJc w:val="left"/>
      <w:pPr>
        <w:ind w:left="288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0F324D58">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abstractNumId w:val="4"/>
  </w:num>
  <w:num w:numId="2">
    <w:abstractNumId w:val="19"/>
  </w:num>
  <w:num w:numId="3">
    <w:abstractNumId w:val="5"/>
  </w:num>
  <w:num w:numId="4">
    <w:abstractNumId w:val="11"/>
  </w:num>
  <w:num w:numId="5">
    <w:abstractNumId w:val="14"/>
  </w:num>
  <w:num w:numId="6">
    <w:abstractNumId w:val="0"/>
  </w:num>
  <w:num w:numId="7">
    <w:abstractNumId w:val="1"/>
  </w:num>
  <w:num w:numId="8">
    <w:abstractNumId w:val="6"/>
  </w:num>
  <w:num w:numId="9">
    <w:abstractNumId w:val="3"/>
  </w:num>
  <w:num w:numId="10">
    <w:abstractNumId w:val="7"/>
  </w:num>
  <w:num w:numId="11">
    <w:abstractNumId w:val="13"/>
  </w:num>
  <w:num w:numId="12">
    <w:abstractNumId w:val="18"/>
  </w:num>
  <w:num w:numId="13">
    <w:abstractNumId w:val="15"/>
  </w:num>
  <w:num w:numId="14">
    <w:abstractNumId w:val="17"/>
  </w:num>
  <w:num w:numId="15">
    <w:abstractNumId w:val="12"/>
  </w:num>
  <w:num w:numId="16">
    <w:abstractNumId w:val="20"/>
  </w:num>
  <w:num w:numId="17">
    <w:abstractNumId w:val="9"/>
  </w:num>
  <w:num w:numId="18">
    <w:abstractNumId w:val="8"/>
  </w:num>
  <w:num w:numId="19">
    <w:abstractNumId w:val="10"/>
  </w:num>
  <w:num w:numId="20">
    <w:abstractNumId w:val="16"/>
  </w:num>
  <w:num w:numId="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DDA"/>
    <w:rsid w:val="0046442E"/>
    <w:rsid w:val="00503571"/>
    <w:rsid w:val="005701B6"/>
    <w:rsid w:val="005942A4"/>
    <w:rsid w:val="006365A8"/>
    <w:rsid w:val="00694E57"/>
    <w:rsid w:val="006B6B20"/>
    <w:rsid w:val="006E72EE"/>
    <w:rsid w:val="0072540E"/>
    <w:rsid w:val="00752920"/>
    <w:rsid w:val="008D1866"/>
    <w:rsid w:val="009B03C4"/>
    <w:rsid w:val="00AC6EC3"/>
    <w:rsid w:val="00B145C1"/>
    <w:rsid w:val="00B25780"/>
    <w:rsid w:val="00BB3A36"/>
    <w:rsid w:val="00C97892"/>
    <w:rsid w:val="00DB1D09"/>
    <w:rsid w:val="00DE2DDA"/>
    <w:rsid w:val="00ED33E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8F80E"/>
  <w15:docId w15:val="{25F581B6-92C2-4BC4-8F9E-C4E6636B0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PE"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jc w:val="center"/>
    </w:pPr>
    <w:rPr>
      <w:rFonts w:ascii="Arial" w:eastAsia="Arial" w:hAnsi="Arial" w:cs="Arial"/>
      <w:b/>
      <w:bCs/>
      <w:sz w:val="36"/>
      <w:szCs w:val="3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70" w:type="dxa"/>
        <w:right w:w="70"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left w:w="70" w:type="dxa"/>
        <w:right w:w="70" w:type="dxa"/>
      </w:tblCellMar>
    </w:tblPr>
  </w:style>
  <w:style w:type="table" w:customStyle="1" w:styleId="a2">
    <w:basedOn w:val="TableNormal"/>
    <w:tblPr>
      <w:tblStyleRowBandSize w:val="1"/>
      <w:tblStyleColBandSize w:val="1"/>
      <w:tblCellMar>
        <w:left w:w="70" w:type="dxa"/>
        <w:right w:w="70" w:type="dxa"/>
      </w:tblCellMar>
    </w:tblPr>
  </w:style>
  <w:style w:type="table" w:customStyle="1" w:styleId="a3">
    <w:basedOn w:val="TableNormal"/>
    <w:tblPr>
      <w:tblStyleRowBandSize w:val="1"/>
      <w:tblStyleColBandSize w:val="1"/>
      <w:tblCellMar>
        <w:left w:w="70" w:type="dxa"/>
        <w:right w:w="70" w:type="dxa"/>
      </w:tblCellMar>
    </w:tblPr>
  </w:style>
  <w:style w:type="table" w:customStyle="1" w:styleId="a4">
    <w:basedOn w:val="TableNormal"/>
    <w:tblPr>
      <w:tblStyleRowBandSize w:val="1"/>
      <w:tblStyleColBandSize w:val="1"/>
      <w:tblCellMar>
        <w:top w:w="0" w:type="dxa"/>
        <w:left w:w="0" w:type="dxa"/>
        <w:bottom w:w="0" w:type="dxa"/>
        <w:right w:w="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0" w:type="dxa"/>
        <w:bottom w:w="0" w:type="dxa"/>
        <w:right w:w="0" w:type="dxa"/>
      </w:tblCellMar>
    </w:tblPr>
  </w:style>
  <w:style w:type="table" w:customStyle="1" w:styleId="a7">
    <w:basedOn w:val="TableNormal"/>
    <w:tblPr>
      <w:tblStyleRowBandSize w:val="1"/>
      <w:tblStyleColBandSize w:val="1"/>
      <w:tblCellMar>
        <w:top w:w="0" w:type="dxa"/>
        <w:left w:w="70" w:type="dxa"/>
        <w:bottom w:w="0" w:type="dxa"/>
        <w:right w:w="70" w:type="dxa"/>
      </w:tblCellMar>
    </w:tblPr>
  </w:style>
  <w:style w:type="table" w:customStyle="1" w:styleId="a8">
    <w:basedOn w:val="TableNormal"/>
    <w:tblPr>
      <w:tblStyleRowBandSize w:val="1"/>
      <w:tblStyleColBandSize w:val="1"/>
      <w:tblCellMar>
        <w:top w:w="0" w:type="dxa"/>
        <w:left w:w="70" w:type="dxa"/>
        <w:bottom w:w="0" w:type="dxa"/>
        <w:right w:w="70" w:type="dxa"/>
      </w:tblCellMar>
    </w:tblPr>
  </w:style>
  <w:style w:type="table" w:customStyle="1" w:styleId="a9">
    <w:basedOn w:val="TableNormal"/>
    <w:tblPr>
      <w:tblStyleRowBandSize w:val="1"/>
      <w:tblStyleColBandSize w:val="1"/>
      <w:tblCellMar>
        <w:top w:w="0" w:type="dxa"/>
        <w:left w:w="70" w:type="dxa"/>
        <w:bottom w:w="0" w:type="dxa"/>
        <w:right w:w="70" w:type="dxa"/>
      </w:tblCellMar>
    </w:tblPr>
  </w:style>
  <w:style w:type="paragraph" w:styleId="Prrafodelista">
    <w:name w:val="List Paragraph"/>
    <w:basedOn w:val="Normal"/>
    <w:uiPriority w:val="34"/>
    <w:qFormat/>
    <w:rsid w:val="0046442E"/>
    <w:pPr>
      <w:ind w:left="720"/>
      <w:contextualSpacing/>
    </w:pPr>
  </w:style>
  <w:style w:type="paragraph" w:styleId="TtuloTDC">
    <w:name w:val="TOC Heading"/>
    <w:basedOn w:val="Ttulo1"/>
    <w:next w:val="Normal"/>
    <w:uiPriority w:val="39"/>
    <w:unhideWhenUsed/>
    <w:qFormat/>
    <w:rsid w:val="006B6B20"/>
    <w:pPr>
      <w:outlineLvl w:val="9"/>
    </w:pPr>
    <w:rPr>
      <w:rFonts w:asciiTheme="majorHAnsi" w:eastAsiaTheme="majorEastAsia" w:hAnsiTheme="majorHAnsi" w:cstheme="majorBidi"/>
      <w:color w:val="365F91" w:themeColor="accent1" w:themeShade="BF"/>
    </w:rPr>
  </w:style>
  <w:style w:type="table" w:styleId="Tablaconcuadrcula">
    <w:name w:val="Table Grid"/>
    <w:basedOn w:val="Tablanormal"/>
    <w:uiPriority w:val="39"/>
    <w:rsid w:val="00B257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037410">
      <w:bodyDiv w:val="1"/>
      <w:marLeft w:val="0"/>
      <w:marRight w:val="0"/>
      <w:marTop w:val="0"/>
      <w:marBottom w:val="0"/>
      <w:divBdr>
        <w:top w:val="none" w:sz="0" w:space="0" w:color="auto"/>
        <w:left w:val="none" w:sz="0" w:space="0" w:color="auto"/>
        <w:bottom w:val="none" w:sz="0" w:space="0" w:color="auto"/>
        <w:right w:val="none" w:sz="0" w:space="0" w:color="auto"/>
      </w:divBdr>
    </w:div>
    <w:div w:id="236018720">
      <w:bodyDiv w:val="1"/>
      <w:marLeft w:val="0"/>
      <w:marRight w:val="0"/>
      <w:marTop w:val="0"/>
      <w:marBottom w:val="0"/>
      <w:divBdr>
        <w:top w:val="none" w:sz="0" w:space="0" w:color="auto"/>
        <w:left w:val="none" w:sz="0" w:space="0" w:color="auto"/>
        <w:bottom w:val="none" w:sz="0" w:space="0" w:color="auto"/>
        <w:right w:val="none" w:sz="0" w:space="0" w:color="auto"/>
      </w:divBdr>
    </w:div>
    <w:div w:id="284891785">
      <w:bodyDiv w:val="1"/>
      <w:marLeft w:val="0"/>
      <w:marRight w:val="0"/>
      <w:marTop w:val="0"/>
      <w:marBottom w:val="0"/>
      <w:divBdr>
        <w:top w:val="none" w:sz="0" w:space="0" w:color="auto"/>
        <w:left w:val="none" w:sz="0" w:space="0" w:color="auto"/>
        <w:bottom w:val="none" w:sz="0" w:space="0" w:color="auto"/>
        <w:right w:val="none" w:sz="0" w:space="0" w:color="auto"/>
      </w:divBdr>
    </w:div>
    <w:div w:id="552817538">
      <w:bodyDiv w:val="1"/>
      <w:marLeft w:val="0"/>
      <w:marRight w:val="0"/>
      <w:marTop w:val="0"/>
      <w:marBottom w:val="0"/>
      <w:divBdr>
        <w:top w:val="none" w:sz="0" w:space="0" w:color="auto"/>
        <w:left w:val="none" w:sz="0" w:space="0" w:color="auto"/>
        <w:bottom w:val="none" w:sz="0" w:space="0" w:color="auto"/>
        <w:right w:val="none" w:sz="0" w:space="0" w:color="auto"/>
      </w:divBdr>
    </w:div>
    <w:div w:id="578714443">
      <w:bodyDiv w:val="1"/>
      <w:marLeft w:val="0"/>
      <w:marRight w:val="0"/>
      <w:marTop w:val="0"/>
      <w:marBottom w:val="0"/>
      <w:divBdr>
        <w:top w:val="none" w:sz="0" w:space="0" w:color="auto"/>
        <w:left w:val="none" w:sz="0" w:space="0" w:color="auto"/>
        <w:bottom w:val="none" w:sz="0" w:space="0" w:color="auto"/>
        <w:right w:val="none" w:sz="0" w:space="0" w:color="auto"/>
      </w:divBdr>
    </w:div>
    <w:div w:id="691493265">
      <w:bodyDiv w:val="1"/>
      <w:marLeft w:val="0"/>
      <w:marRight w:val="0"/>
      <w:marTop w:val="0"/>
      <w:marBottom w:val="0"/>
      <w:divBdr>
        <w:top w:val="none" w:sz="0" w:space="0" w:color="auto"/>
        <w:left w:val="none" w:sz="0" w:space="0" w:color="auto"/>
        <w:bottom w:val="none" w:sz="0" w:space="0" w:color="auto"/>
        <w:right w:val="none" w:sz="0" w:space="0" w:color="auto"/>
      </w:divBdr>
    </w:div>
    <w:div w:id="725421532">
      <w:bodyDiv w:val="1"/>
      <w:marLeft w:val="0"/>
      <w:marRight w:val="0"/>
      <w:marTop w:val="0"/>
      <w:marBottom w:val="0"/>
      <w:divBdr>
        <w:top w:val="none" w:sz="0" w:space="0" w:color="auto"/>
        <w:left w:val="none" w:sz="0" w:space="0" w:color="auto"/>
        <w:bottom w:val="none" w:sz="0" w:space="0" w:color="auto"/>
        <w:right w:val="none" w:sz="0" w:space="0" w:color="auto"/>
      </w:divBdr>
    </w:div>
    <w:div w:id="904412586">
      <w:bodyDiv w:val="1"/>
      <w:marLeft w:val="0"/>
      <w:marRight w:val="0"/>
      <w:marTop w:val="0"/>
      <w:marBottom w:val="0"/>
      <w:divBdr>
        <w:top w:val="none" w:sz="0" w:space="0" w:color="auto"/>
        <w:left w:val="none" w:sz="0" w:space="0" w:color="auto"/>
        <w:bottom w:val="none" w:sz="0" w:space="0" w:color="auto"/>
        <w:right w:val="none" w:sz="0" w:space="0" w:color="auto"/>
      </w:divBdr>
    </w:div>
    <w:div w:id="1041368459">
      <w:bodyDiv w:val="1"/>
      <w:marLeft w:val="0"/>
      <w:marRight w:val="0"/>
      <w:marTop w:val="0"/>
      <w:marBottom w:val="0"/>
      <w:divBdr>
        <w:top w:val="none" w:sz="0" w:space="0" w:color="auto"/>
        <w:left w:val="none" w:sz="0" w:space="0" w:color="auto"/>
        <w:bottom w:val="none" w:sz="0" w:space="0" w:color="auto"/>
        <w:right w:val="none" w:sz="0" w:space="0" w:color="auto"/>
      </w:divBdr>
    </w:div>
    <w:div w:id="1442411401">
      <w:bodyDiv w:val="1"/>
      <w:marLeft w:val="0"/>
      <w:marRight w:val="0"/>
      <w:marTop w:val="0"/>
      <w:marBottom w:val="0"/>
      <w:divBdr>
        <w:top w:val="none" w:sz="0" w:space="0" w:color="auto"/>
        <w:left w:val="none" w:sz="0" w:space="0" w:color="auto"/>
        <w:bottom w:val="none" w:sz="0" w:space="0" w:color="auto"/>
        <w:right w:val="none" w:sz="0" w:space="0" w:color="auto"/>
      </w:divBdr>
    </w:div>
    <w:div w:id="1464420702">
      <w:bodyDiv w:val="1"/>
      <w:marLeft w:val="0"/>
      <w:marRight w:val="0"/>
      <w:marTop w:val="0"/>
      <w:marBottom w:val="0"/>
      <w:divBdr>
        <w:top w:val="none" w:sz="0" w:space="0" w:color="auto"/>
        <w:left w:val="none" w:sz="0" w:space="0" w:color="auto"/>
        <w:bottom w:val="none" w:sz="0" w:space="0" w:color="auto"/>
        <w:right w:val="none" w:sz="0" w:space="0" w:color="auto"/>
      </w:divBdr>
    </w:div>
    <w:div w:id="1516847925">
      <w:bodyDiv w:val="1"/>
      <w:marLeft w:val="0"/>
      <w:marRight w:val="0"/>
      <w:marTop w:val="0"/>
      <w:marBottom w:val="0"/>
      <w:divBdr>
        <w:top w:val="none" w:sz="0" w:space="0" w:color="auto"/>
        <w:left w:val="none" w:sz="0" w:space="0" w:color="auto"/>
        <w:bottom w:val="none" w:sz="0" w:space="0" w:color="auto"/>
        <w:right w:val="none" w:sz="0" w:space="0" w:color="auto"/>
      </w:divBdr>
    </w:div>
    <w:div w:id="1567571222">
      <w:bodyDiv w:val="1"/>
      <w:marLeft w:val="0"/>
      <w:marRight w:val="0"/>
      <w:marTop w:val="0"/>
      <w:marBottom w:val="0"/>
      <w:divBdr>
        <w:top w:val="none" w:sz="0" w:space="0" w:color="auto"/>
        <w:left w:val="none" w:sz="0" w:space="0" w:color="auto"/>
        <w:bottom w:val="none" w:sz="0" w:space="0" w:color="auto"/>
        <w:right w:val="none" w:sz="0" w:space="0" w:color="auto"/>
      </w:divBdr>
    </w:div>
    <w:div w:id="1718434597">
      <w:bodyDiv w:val="1"/>
      <w:marLeft w:val="0"/>
      <w:marRight w:val="0"/>
      <w:marTop w:val="0"/>
      <w:marBottom w:val="0"/>
      <w:divBdr>
        <w:top w:val="none" w:sz="0" w:space="0" w:color="auto"/>
        <w:left w:val="none" w:sz="0" w:space="0" w:color="auto"/>
        <w:bottom w:val="none" w:sz="0" w:space="0" w:color="auto"/>
        <w:right w:val="none" w:sz="0" w:space="0" w:color="auto"/>
      </w:divBdr>
    </w:div>
    <w:div w:id="1809277562">
      <w:bodyDiv w:val="1"/>
      <w:marLeft w:val="0"/>
      <w:marRight w:val="0"/>
      <w:marTop w:val="0"/>
      <w:marBottom w:val="0"/>
      <w:divBdr>
        <w:top w:val="none" w:sz="0" w:space="0" w:color="auto"/>
        <w:left w:val="none" w:sz="0" w:space="0" w:color="auto"/>
        <w:bottom w:val="none" w:sz="0" w:space="0" w:color="auto"/>
        <w:right w:val="none" w:sz="0" w:space="0" w:color="auto"/>
      </w:divBdr>
    </w:div>
    <w:div w:id="20201583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IQvrjYrhPUTho2FsXAkixALLhA==">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Pages>
  <Words>3830</Words>
  <Characters>21066</Characters>
  <Application>Microsoft Office Word</Application>
  <DocSecurity>0</DocSecurity>
  <Lines>175</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Mary Luz CHURA TICONA</cp:lastModifiedBy>
  <cp:revision>8</cp:revision>
  <dcterms:created xsi:type="dcterms:W3CDTF">2026-04-20T21:16:00Z</dcterms:created>
  <dcterms:modified xsi:type="dcterms:W3CDTF">2026-05-02T05:50:00Z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0x01010002989E64A1DEA147A67591A555132E32</vt:lpwstr>
  </property>
  <property fmtid="{D5CDD505-2E9C-101B-9397-08002B2CF9AE}" pid="3" name="MediaServiceImageTags">
    <vt:lpwstr>MediaServiceImageTags</vt:lpwstr>
  </property>
</Properties>
</file>