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738AD" w14:textId="68D648B4" w:rsidR="002D70E0" w:rsidRDefault="001B5E98">
      <w:r>
        <w:rPr>
          <w:noProof/>
        </w:rPr>
        <w:drawing>
          <wp:inline distT="0" distB="0" distL="0" distR="0" wp14:anchorId="7FB010E1" wp14:editId="23CEB266">
            <wp:extent cx="5943600" cy="2642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98"/>
    <w:rsid w:val="001B5E98"/>
    <w:rsid w:val="002D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1FD4"/>
  <w15:chartTrackingRefBased/>
  <w15:docId w15:val="{F4167FBC-C356-41D0-B35E-D5069AC8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Cooke,Mary Elizabeth</dc:creator>
  <cp:keywords/>
  <dc:description/>
  <cp:lastModifiedBy>Cooke,Mary Elizabeth</cp:lastModifiedBy>
  <cp:revision>1</cp:revision>
  <dcterms:created xsi:type="dcterms:W3CDTF">2019-05-14T15:34:00Z</dcterms:created>
  <dcterms:modified xsi:type="dcterms:W3CDTF">2019-05-14T15:35:00Z</dcterms:modified>
</cp:coreProperties>
</file>