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2669A80">
      <w:pPr>
        <w:tabs>
          <w:tab w:val="left" w:pos="7394"/>
        </w:tabs>
        <w:spacing w:line="240" w:lineRule="auto"/>
        <w:ind w:left="23" w:right="0" w:firstLine="0"/>
        <w:rPr>
          <w:position w:val="1"/>
          <w:sz w:val="20"/>
        </w:rPr>
      </w:pPr>
      <w:r>
        <w:rPr>
          <w:sz w:val="20"/>
        </w:rPr>
        <w:drawing>
          <wp:inline distT="0" distB="0" distL="0" distR="0">
            <wp:extent cx="2867025" cy="876300"/>
            <wp:effectExtent l="0" t="0" r="0" b="0"/>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2867025" cy="876300"/>
                    </a:xfrm>
                    <a:prstGeom prst="rect">
                      <a:avLst/>
                    </a:prstGeom>
                  </pic:spPr>
                </pic:pic>
              </a:graphicData>
            </a:graphic>
          </wp:inline>
        </w:drawing>
      </w:r>
      <w:r>
        <w:rPr>
          <w:sz w:val="20"/>
        </w:rPr>
        <w:tab/>
      </w:r>
      <w:r>
        <w:rPr>
          <w:position w:val="1"/>
          <w:sz w:val="20"/>
        </w:rPr>
        <w:drawing>
          <wp:inline distT="0" distB="0" distL="0" distR="0">
            <wp:extent cx="1032510" cy="691515"/>
            <wp:effectExtent l="0" t="0" r="0" b="0"/>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033019" cy="692086"/>
                    </a:xfrm>
                    <a:prstGeom prst="rect">
                      <a:avLst/>
                    </a:prstGeom>
                  </pic:spPr>
                </pic:pic>
              </a:graphicData>
            </a:graphic>
          </wp:inline>
        </w:drawing>
      </w:r>
    </w:p>
    <w:p w14:paraId="3D8C988E">
      <w:pPr>
        <w:pStyle w:val="6"/>
        <w:spacing w:before="530"/>
        <w:rPr>
          <w:sz w:val="48"/>
        </w:rPr>
      </w:pPr>
    </w:p>
    <w:p w14:paraId="55D8E493">
      <w:pPr>
        <w:pStyle w:val="2"/>
        <w:ind w:left="8" w:right="432"/>
        <w:jc w:val="center"/>
      </w:pPr>
      <w:r>
        <w:t>Placement</w:t>
      </w:r>
      <w:r>
        <w:rPr>
          <w:spacing w:val="-8"/>
        </w:rPr>
        <w:t xml:space="preserve"> </w:t>
      </w:r>
      <w:r>
        <w:t>Empowerment</w:t>
      </w:r>
      <w:r>
        <w:rPr>
          <w:spacing w:val="-6"/>
        </w:rPr>
        <w:t xml:space="preserve"> </w:t>
      </w:r>
      <w:r>
        <w:rPr>
          <w:spacing w:val="-2"/>
        </w:rPr>
        <w:t>Program</w:t>
      </w:r>
    </w:p>
    <w:p w14:paraId="20E634B8">
      <w:pPr>
        <w:spacing w:before="204"/>
        <w:ind w:left="0" w:right="432" w:firstLine="0"/>
        <w:jc w:val="center"/>
        <w:rPr>
          <w:b/>
          <w:i/>
          <w:sz w:val="40"/>
        </w:rPr>
      </w:pPr>
      <w:r>
        <w:rPr>
          <w:b/>
          <w:i/>
          <w:sz w:val="40"/>
        </w:rPr>
        <w:t>Cloud</w:t>
      </w:r>
      <w:r>
        <w:rPr>
          <w:b/>
          <w:i/>
          <w:spacing w:val="-10"/>
          <w:sz w:val="40"/>
        </w:rPr>
        <w:t xml:space="preserve"> </w:t>
      </w:r>
      <w:r>
        <w:rPr>
          <w:b/>
          <w:i/>
          <w:sz w:val="40"/>
        </w:rPr>
        <w:t>Computing</w:t>
      </w:r>
      <w:r>
        <w:rPr>
          <w:b/>
          <w:i/>
          <w:spacing w:val="-9"/>
          <w:sz w:val="40"/>
        </w:rPr>
        <w:t xml:space="preserve"> </w:t>
      </w:r>
      <w:r>
        <w:rPr>
          <w:b/>
          <w:i/>
          <w:sz w:val="40"/>
        </w:rPr>
        <w:t>and</w:t>
      </w:r>
      <w:r>
        <w:rPr>
          <w:b/>
          <w:i/>
          <w:spacing w:val="-10"/>
          <w:sz w:val="40"/>
        </w:rPr>
        <w:t xml:space="preserve"> </w:t>
      </w:r>
      <w:r>
        <w:rPr>
          <w:b/>
          <w:i/>
          <w:sz w:val="40"/>
        </w:rPr>
        <w:t>DevOps</w:t>
      </w:r>
      <w:r>
        <w:rPr>
          <w:b/>
          <w:i/>
          <w:spacing w:val="-11"/>
          <w:sz w:val="40"/>
        </w:rPr>
        <w:t xml:space="preserve"> </w:t>
      </w:r>
      <w:r>
        <w:rPr>
          <w:b/>
          <w:i/>
          <w:spacing w:val="-2"/>
          <w:sz w:val="40"/>
        </w:rPr>
        <w:t>Centre</w:t>
      </w:r>
    </w:p>
    <w:p w14:paraId="2CD2FF6C">
      <w:pPr>
        <w:pStyle w:val="6"/>
        <w:rPr>
          <w:b/>
          <w:i/>
          <w:sz w:val="40"/>
        </w:rPr>
      </w:pPr>
    </w:p>
    <w:p w14:paraId="435331C3">
      <w:pPr>
        <w:pStyle w:val="6"/>
        <w:rPr>
          <w:b/>
          <w:i/>
          <w:sz w:val="40"/>
        </w:rPr>
      </w:pPr>
    </w:p>
    <w:p w14:paraId="7E840A95">
      <w:pPr>
        <w:pStyle w:val="6"/>
        <w:spacing w:before="369"/>
        <w:rPr>
          <w:b/>
          <w:i/>
          <w:sz w:val="40"/>
        </w:rPr>
      </w:pPr>
    </w:p>
    <w:p w14:paraId="5139BBA5">
      <w:pPr>
        <w:spacing w:before="0" w:line="261" w:lineRule="auto"/>
        <w:ind w:left="273" w:right="707" w:firstLine="107"/>
        <w:jc w:val="center"/>
        <w:rPr>
          <w:sz w:val="40"/>
        </w:rPr>
      </w:pPr>
      <w:r>
        <w:rPr>
          <w:sz w:val="40"/>
        </w:rPr>
        <w:t>Use Cloud Storage Create a storage bucket on your cloud</w:t>
      </w:r>
      <w:r>
        <w:rPr>
          <w:spacing w:val="-9"/>
          <w:sz w:val="40"/>
        </w:rPr>
        <w:t xml:space="preserve"> </w:t>
      </w:r>
      <w:r>
        <w:rPr>
          <w:sz w:val="40"/>
        </w:rPr>
        <w:t>platform</w:t>
      </w:r>
      <w:r>
        <w:rPr>
          <w:spacing w:val="-18"/>
          <w:sz w:val="40"/>
        </w:rPr>
        <w:t xml:space="preserve"> </w:t>
      </w:r>
      <w:r>
        <w:rPr>
          <w:sz w:val="40"/>
        </w:rPr>
        <w:t>and</w:t>
      </w:r>
      <w:r>
        <w:rPr>
          <w:spacing w:val="-9"/>
          <w:sz w:val="40"/>
        </w:rPr>
        <w:t xml:space="preserve"> </w:t>
      </w:r>
      <w:r>
        <w:rPr>
          <w:sz w:val="40"/>
        </w:rPr>
        <w:t>upload/download</w:t>
      </w:r>
      <w:r>
        <w:rPr>
          <w:spacing w:val="-8"/>
          <w:sz w:val="40"/>
        </w:rPr>
        <w:t xml:space="preserve"> </w:t>
      </w:r>
      <w:r>
        <w:rPr>
          <w:sz w:val="40"/>
        </w:rPr>
        <w:t>files.</w:t>
      </w:r>
      <w:r>
        <w:rPr>
          <w:spacing w:val="-10"/>
          <w:sz w:val="40"/>
        </w:rPr>
        <w:t xml:space="preserve"> </w:t>
      </w:r>
      <w:r>
        <w:rPr>
          <w:sz w:val="40"/>
        </w:rPr>
        <w:t>Configure access permissions for the bucket.</w:t>
      </w:r>
    </w:p>
    <w:p w14:paraId="442D08B5">
      <w:pPr>
        <w:pStyle w:val="6"/>
        <w:rPr>
          <w:sz w:val="40"/>
        </w:rPr>
      </w:pPr>
    </w:p>
    <w:p w14:paraId="14FF27BE">
      <w:pPr>
        <w:pStyle w:val="6"/>
        <w:rPr>
          <w:sz w:val="40"/>
        </w:rPr>
      </w:pPr>
    </w:p>
    <w:p w14:paraId="0FD59D21">
      <w:pPr>
        <w:pStyle w:val="6"/>
        <w:rPr>
          <w:sz w:val="40"/>
        </w:rPr>
      </w:pPr>
    </w:p>
    <w:p w14:paraId="68F0EFC7">
      <w:pPr>
        <w:pStyle w:val="6"/>
        <w:spacing w:before="339"/>
        <w:rPr>
          <w:sz w:val="40"/>
        </w:rPr>
      </w:pPr>
    </w:p>
    <w:p w14:paraId="31F40A27">
      <w:pPr>
        <w:tabs>
          <w:tab w:val="left" w:pos="6284"/>
        </w:tabs>
        <w:spacing w:before="0"/>
        <w:ind w:left="23" w:right="0" w:firstLine="0"/>
        <w:jc w:val="left"/>
        <w:rPr>
          <w:rFonts w:hint="default"/>
          <w:sz w:val="40"/>
          <w:lang w:val="en-US"/>
        </w:rPr>
      </w:pPr>
      <w:r>
        <w:rPr>
          <w:sz w:val="40"/>
        </w:rPr>
        <w:t>Name:</w:t>
      </w:r>
      <w:r>
        <w:rPr>
          <w:spacing w:val="-13"/>
          <w:sz w:val="40"/>
        </w:rPr>
        <w:t xml:space="preserve"> </w:t>
      </w:r>
      <w:r>
        <w:rPr>
          <w:rFonts w:hint="default"/>
          <w:spacing w:val="-13"/>
          <w:sz w:val="40"/>
          <w:lang w:val="en-US"/>
        </w:rPr>
        <w:t>Mary Edlyn A</w:t>
      </w:r>
      <w:r>
        <w:rPr>
          <w:sz w:val="40"/>
        </w:rPr>
        <w:tab/>
      </w:r>
      <w:r>
        <w:rPr>
          <w:sz w:val="40"/>
        </w:rPr>
        <w:t>Department:</w:t>
      </w:r>
      <w:r>
        <w:rPr>
          <w:spacing w:val="-25"/>
          <w:sz w:val="40"/>
        </w:rPr>
        <w:t xml:space="preserve"> </w:t>
      </w:r>
      <w:r>
        <w:rPr>
          <w:rFonts w:hint="default"/>
          <w:spacing w:val="-25"/>
          <w:sz w:val="40"/>
          <w:lang w:val="en-US"/>
        </w:rPr>
        <w:t>CSE</w:t>
      </w:r>
    </w:p>
    <w:p w14:paraId="1ADE4248">
      <w:pPr>
        <w:pStyle w:val="6"/>
        <w:rPr>
          <w:sz w:val="20"/>
        </w:rPr>
      </w:pPr>
    </w:p>
    <w:p w14:paraId="57DBFF5E">
      <w:pPr>
        <w:pStyle w:val="6"/>
        <w:rPr>
          <w:sz w:val="20"/>
        </w:rPr>
      </w:pPr>
    </w:p>
    <w:p w14:paraId="64EF001A">
      <w:pPr>
        <w:pStyle w:val="6"/>
        <w:rPr>
          <w:sz w:val="20"/>
        </w:rPr>
      </w:pPr>
    </w:p>
    <w:p w14:paraId="61B060BD">
      <w:pPr>
        <w:pStyle w:val="6"/>
        <w:rPr>
          <w:sz w:val="20"/>
        </w:rPr>
      </w:pPr>
    </w:p>
    <w:p w14:paraId="0E92EA83">
      <w:pPr>
        <w:pStyle w:val="6"/>
        <w:rPr>
          <w:sz w:val="20"/>
        </w:rPr>
      </w:pPr>
    </w:p>
    <w:p w14:paraId="7CA82606">
      <w:pPr>
        <w:pStyle w:val="6"/>
        <w:rPr>
          <w:sz w:val="20"/>
        </w:rPr>
      </w:pPr>
    </w:p>
    <w:p w14:paraId="5E8B7F9B">
      <w:pPr>
        <w:pStyle w:val="6"/>
        <w:rPr>
          <w:sz w:val="20"/>
        </w:rPr>
      </w:pPr>
    </w:p>
    <w:p w14:paraId="21293685">
      <w:pPr>
        <w:pStyle w:val="6"/>
        <w:rPr>
          <w:sz w:val="20"/>
        </w:rPr>
      </w:pPr>
    </w:p>
    <w:p w14:paraId="7DD858B5">
      <w:pPr>
        <w:pStyle w:val="6"/>
        <w:rPr>
          <w:sz w:val="20"/>
        </w:rPr>
      </w:pPr>
    </w:p>
    <w:p w14:paraId="16D005C8">
      <w:pPr>
        <w:pStyle w:val="6"/>
        <w:rPr>
          <w:sz w:val="20"/>
        </w:rPr>
      </w:pPr>
    </w:p>
    <w:p w14:paraId="79509C19">
      <w:pPr>
        <w:pStyle w:val="6"/>
        <w:rPr>
          <w:sz w:val="20"/>
        </w:rPr>
      </w:pPr>
    </w:p>
    <w:p w14:paraId="275998F3">
      <w:pPr>
        <w:pStyle w:val="6"/>
        <w:spacing w:before="198"/>
        <w:rPr>
          <w:sz w:val="20"/>
        </w:rPr>
      </w:pPr>
      <w:r>
        <w:rPr>
          <w:sz w:val="20"/>
        </w:rPr>
        <w:drawing>
          <wp:anchor distT="0" distB="0" distL="0" distR="0" simplePos="0" relativeHeight="251659264" behindDoc="1" locked="0" layoutInCell="1" allowOverlap="1">
            <wp:simplePos x="0" y="0"/>
            <wp:positionH relativeFrom="page">
              <wp:posOffset>914400</wp:posOffset>
            </wp:positionH>
            <wp:positionV relativeFrom="paragraph">
              <wp:posOffset>286385</wp:posOffset>
            </wp:positionV>
            <wp:extent cx="5722620" cy="815975"/>
            <wp:effectExtent l="0" t="0" r="0" b="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5722515" cy="816102"/>
                    </a:xfrm>
                    <a:prstGeom prst="rect">
                      <a:avLst/>
                    </a:prstGeom>
                  </pic:spPr>
                </pic:pic>
              </a:graphicData>
            </a:graphic>
          </wp:anchor>
        </w:drawing>
      </w:r>
    </w:p>
    <w:p w14:paraId="13CF5F61">
      <w:pPr>
        <w:pStyle w:val="6"/>
        <w:spacing w:after="0"/>
        <w:rPr>
          <w:sz w:val="20"/>
        </w:rPr>
        <w:sectPr>
          <w:type w:val="continuous"/>
          <w:pgSz w:w="11910" w:h="16840"/>
          <w:pgMar w:top="1420" w:right="992" w:bottom="280" w:left="1417" w:header="720" w:footer="720" w:gutter="0"/>
          <w:cols w:space="720" w:num="1"/>
        </w:sectPr>
      </w:pPr>
    </w:p>
    <w:p w14:paraId="49917B6C">
      <w:pPr>
        <w:pStyle w:val="2"/>
        <w:spacing w:before="60"/>
      </w:pPr>
      <w:bookmarkStart w:id="0" w:name="Introduction"/>
      <w:bookmarkEnd w:id="0"/>
      <w:r>
        <w:rPr>
          <w:spacing w:val="-2"/>
        </w:rPr>
        <w:t>Introduction</w:t>
      </w:r>
    </w:p>
    <w:p w14:paraId="5836DF29">
      <w:pPr>
        <w:pStyle w:val="6"/>
        <w:spacing w:before="275"/>
        <w:ind w:left="23" w:right="440"/>
        <w:jc w:val="both"/>
      </w:pPr>
      <w:r>
        <w:t xml:space="preserve">This Proof of Concept (PoC) demonstrates the use of </w:t>
      </w:r>
      <w:r>
        <w:rPr>
          <w:b/>
        </w:rPr>
        <w:t xml:space="preserve">AWS S3 (Simple Storage Service) </w:t>
      </w:r>
      <w:r>
        <w:t>to create a storage bucket, upload and download files, and configure access permissions for secure file sharing. AWS S3 is a highly scalable and durable cloud storage service that enables users to store large amounts of data with high availability and low latency. This PoC walks through the essential tasks of working with S3, providing hands-on experience for managing cloud storage.</w:t>
      </w:r>
    </w:p>
    <w:p w14:paraId="6158350C">
      <w:pPr>
        <w:pStyle w:val="6"/>
      </w:pPr>
    </w:p>
    <w:p w14:paraId="7D977186">
      <w:pPr>
        <w:pStyle w:val="6"/>
        <w:spacing w:before="199"/>
      </w:pPr>
    </w:p>
    <w:p w14:paraId="7023778C">
      <w:pPr>
        <w:pStyle w:val="2"/>
      </w:pPr>
      <w:bookmarkStart w:id="1" w:name="Overview"/>
      <w:bookmarkEnd w:id="1"/>
      <w:r>
        <w:rPr>
          <w:spacing w:val="-2"/>
        </w:rPr>
        <w:t>Overview</w:t>
      </w:r>
    </w:p>
    <w:p w14:paraId="5421C3CE">
      <w:pPr>
        <w:pStyle w:val="6"/>
        <w:spacing w:before="274"/>
        <w:ind w:left="23" w:right="441"/>
        <w:jc w:val="both"/>
      </w:pPr>
      <w:r>
        <w:t xml:space="preserve">AWS S3 is a widely used cloud storage service offered by Amazon Web Services that allows users to store, manage, and retrieve data objects at scale. The storage structure is based on </w:t>
      </w:r>
      <w:r>
        <w:rPr>
          <w:b/>
        </w:rPr>
        <w:t xml:space="preserve">buckets </w:t>
      </w:r>
      <w:r>
        <w:t xml:space="preserve">where data is stored in the form of </w:t>
      </w:r>
      <w:r>
        <w:rPr>
          <w:b/>
        </w:rPr>
        <w:t>objects</w:t>
      </w:r>
      <w:r>
        <w:t>. This PoC focuses on creating an S3 bucket, uploading files to the bucket, downloading files, and configuring access controls to manage who can access the data stored in the bucket.</w:t>
      </w:r>
    </w:p>
    <w:p w14:paraId="799CB0A5">
      <w:pPr>
        <w:pStyle w:val="6"/>
        <w:spacing w:before="281"/>
        <w:ind w:left="23"/>
        <w:jc w:val="both"/>
      </w:pPr>
      <w:r>
        <w:t>The</w:t>
      </w:r>
      <w:r>
        <w:rPr>
          <w:spacing w:val="-9"/>
        </w:rPr>
        <w:t xml:space="preserve"> </w:t>
      </w:r>
      <w:r>
        <w:t>process</w:t>
      </w:r>
      <w:r>
        <w:rPr>
          <w:spacing w:val="-6"/>
        </w:rPr>
        <w:t xml:space="preserve"> </w:t>
      </w:r>
      <w:r>
        <w:rPr>
          <w:spacing w:val="-2"/>
        </w:rPr>
        <w:t>involves:</w:t>
      </w:r>
    </w:p>
    <w:p w14:paraId="28415F09">
      <w:pPr>
        <w:pStyle w:val="8"/>
        <w:numPr>
          <w:ilvl w:val="0"/>
          <w:numId w:val="1"/>
        </w:numPr>
        <w:tabs>
          <w:tab w:val="left" w:pos="708"/>
        </w:tabs>
        <w:spacing w:before="280" w:after="0" w:line="240" w:lineRule="auto"/>
        <w:ind w:left="708" w:right="0" w:hanging="325"/>
        <w:jc w:val="both"/>
        <w:rPr>
          <w:sz w:val="32"/>
        </w:rPr>
      </w:pPr>
      <w:r>
        <w:rPr>
          <w:b/>
          <w:sz w:val="32"/>
        </w:rPr>
        <w:t>Creating</w:t>
      </w:r>
      <w:r>
        <w:rPr>
          <w:b/>
          <w:spacing w:val="-10"/>
          <w:sz w:val="32"/>
        </w:rPr>
        <w:t xml:space="preserve"> </w:t>
      </w:r>
      <w:r>
        <w:rPr>
          <w:b/>
          <w:sz w:val="32"/>
        </w:rPr>
        <w:t>an</w:t>
      </w:r>
      <w:r>
        <w:rPr>
          <w:b/>
          <w:spacing w:val="-6"/>
          <w:sz w:val="32"/>
        </w:rPr>
        <w:t xml:space="preserve"> </w:t>
      </w:r>
      <w:r>
        <w:rPr>
          <w:b/>
          <w:sz w:val="32"/>
        </w:rPr>
        <w:t>S3</w:t>
      </w:r>
      <w:r>
        <w:rPr>
          <w:b/>
          <w:spacing w:val="-7"/>
          <w:sz w:val="32"/>
        </w:rPr>
        <w:t xml:space="preserve"> </w:t>
      </w:r>
      <w:r>
        <w:rPr>
          <w:b/>
          <w:sz w:val="32"/>
        </w:rPr>
        <w:t>bucket</w:t>
      </w:r>
      <w:r>
        <w:rPr>
          <w:sz w:val="32"/>
        </w:rPr>
        <w:t>:</w:t>
      </w:r>
      <w:r>
        <w:rPr>
          <w:spacing w:val="-3"/>
          <w:sz w:val="32"/>
        </w:rPr>
        <w:t xml:space="preserve"> </w:t>
      </w:r>
      <w:r>
        <w:rPr>
          <w:sz w:val="32"/>
        </w:rPr>
        <w:t>A</w:t>
      </w:r>
      <w:r>
        <w:rPr>
          <w:spacing w:val="-11"/>
          <w:sz w:val="32"/>
        </w:rPr>
        <w:t xml:space="preserve"> </w:t>
      </w:r>
      <w:r>
        <w:rPr>
          <w:sz w:val="32"/>
        </w:rPr>
        <w:t>container</w:t>
      </w:r>
      <w:r>
        <w:rPr>
          <w:spacing w:val="-7"/>
          <w:sz w:val="32"/>
        </w:rPr>
        <w:t xml:space="preserve"> </w:t>
      </w:r>
      <w:r>
        <w:rPr>
          <w:sz w:val="32"/>
        </w:rPr>
        <w:t>that</w:t>
      </w:r>
      <w:r>
        <w:rPr>
          <w:spacing w:val="-7"/>
          <w:sz w:val="32"/>
        </w:rPr>
        <w:t xml:space="preserve"> </w:t>
      </w:r>
      <w:r>
        <w:rPr>
          <w:sz w:val="32"/>
        </w:rPr>
        <w:t>holds</w:t>
      </w:r>
      <w:r>
        <w:rPr>
          <w:spacing w:val="-10"/>
          <w:sz w:val="32"/>
        </w:rPr>
        <w:t xml:space="preserve"> </w:t>
      </w:r>
      <w:r>
        <w:rPr>
          <w:sz w:val="32"/>
        </w:rPr>
        <w:t>data</w:t>
      </w:r>
      <w:r>
        <w:rPr>
          <w:spacing w:val="-3"/>
          <w:sz w:val="32"/>
        </w:rPr>
        <w:t xml:space="preserve"> </w:t>
      </w:r>
      <w:r>
        <w:rPr>
          <w:spacing w:val="-2"/>
          <w:sz w:val="32"/>
        </w:rPr>
        <w:t>objects.</w:t>
      </w:r>
    </w:p>
    <w:p w14:paraId="160DA0F5">
      <w:pPr>
        <w:pStyle w:val="8"/>
        <w:numPr>
          <w:ilvl w:val="0"/>
          <w:numId w:val="1"/>
        </w:numPr>
        <w:tabs>
          <w:tab w:val="left" w:pos="752"/>
        </w:tabs>
        <w:spacing w:before="281" w:after="0" w:line="240" w:lineRule="auto"/>
        <w:ind w:left="383" w:right="442" w:firstLine="0"/>
        <w:jc w:val="both"/>
        <w:rPr>
          <w:sz w:val="32"/>
        </w:rPr>
      </w:pPr>
      <w:r>
        <w:rPr>
          <w:b/>
          <w:sz w:val="32"/>
        </w:rPr>
        <w:t>Uploading files</w:t>
      </w:r>
      <w:r>
        <w:rPr>
          <w:sz w:val="32"/>
        </w:rPr>
        <w:t>: Storing files (like documents, images, or any binary data) in the S3 bucket.</w:t>
      </w:r>
    </w:p>
    <w:p w14:paraId="3AC9796E">
      <w:pPr>
        <w:pStyle w:val="8"/>
        <w:numPr>
          <w:ilvl w:val="0"/>
          <w:numId w:val="1"/>
        </w:numPr>
        <w:tabs>
          <w:tab w:val="left" w:pos="728"/>
        </w:tabs>
        <w:spacing w:before="281" w:after="0" w:line="242" w:lineRule="auto"/>
        <w:ind w:left="383" w:right="448" w:firstLine="0"/>
        <w:jc w:val="both"/>
        <w:rPr>
          <w:sz w:val="32"/>
        </w:rPr>
      </w:pPr>
      <w:r>
        <w:rPr>
          <w:b/>
          <w:sz w:val="32"/>
        </w:rPr>
        <w:t>Downloading files</w:t>
      </w:r>
      <w:r>
        <w:rPr>
          <w:sz w:val="32"/>
        </w:rPr>
        <w:t xml:space="preserve">: Retrieving data from the S3 bucket to local </w:t>
      </w:r>
      <w:r>
        <w:rPr>
          <w:spacing w:val="-2"/>
          <w:sz w:val="32"/>
        </w:rPr>
        <w:t>systems.</w:t>
      </w:r>
    </w:p>
    <w:p w14:paraId="751A5399">
      <w:pPr>
        <w:pStyle w:val="8"/>
        <w:numPr>
          <w:ilvl w:val="0"/>
          <w:numId w:val="1"/>
        </w:numPr>
        <w:tabs>
          <w:tab w:val="left" w:pos="776"/>
        </w:tabs>
        <w:spacing w:before="270" w:after="0" w:line="240" w:lineRule="auto"/>
        <w:ind w:left="383" w:right="444" w:firstLine="0"/>
        <w:jc w:val="both"/>
        <w:rPr>
          <w:sz w:val="32"/>
        </w:rPr>
      </w:pPr>
      <w:r>
        <w:rPr>
          <w:b/>
          <w:sz w:val="32"/>
        </w:rPr>
        <w:t>Configuring access permissions</w:t>
      </w:r>
      <w:r>
        <w:rPr>
          <w:sz w:val="32"/>
        </w:rPr>
        <w:t>: Managing security through access policies, including making files publicly accessible or securing them for private access.</w:t>
      </w:r>
    </w:p>
    <w:p w14:paraId="2D217B52">
      <w:pPr>
        <w:spacing w:before="284"/>
        <w:ind w:left="744" w:right="0" w:firstLine="0"/>
        <w:jc w:val="left"/>
        <w:rPr>
          <w:sz w:val="32"/>
        </w:rPr>
      </w:pPr>
      <w:r>
        <w:rPr>
          <w:spacing w:val="-10"/>
          <w:sz w:val="32"/>
        </w:rPr>
        <w:t>.</w:t>
      </w:r>
    </w:p>
    <w:p w14:paraId="750A9DD3">
      <w:pPr>
        <w:spacing w:after="0"/>
        <w:jc w:val="left"/>
        <w:rPr>
          <w:sz w:val="32"/>
        </w:rPr>
        <w:sectPr>
          <w:pgSz w:w="11910" w:h="16840"/>
          <w:pgMar w:top="1360" w:right="992" w:bottom="280" w:left="1417" w:header="720" w:footer="720" w:gutter="0"/>
          <w:cols w:space="720" w:num="1"/>
        </w:sectPr>
      </w:pPr>
    </w:p>
    <w:p w14:paraId="13A27E30">
      <w:pPr>
        <w:pStyle w:val="2"/>
        <w:spacing w:before="331"/>
      </w:pPr>
      <w:bookmarkStart w:id="2" w:name="Objectives"/>
      <w:bookmarkEnd w:id="2"/>
      <w:r>
        <w:rPr>
          <w:spacing w:val="-2"/>
        </w:rPr>
        <w:t>Objectives</w:t>
      </w:r>
    </w:p>
    <w:p w14:paraId="3F6B1D89">
      <w:pPr>
        <w:pStyle w:val="6"/>
        <w:spacing w:before="279"/>
        <w:ind w:left="23"/>
      </w:pPr>
      <w:r>
        <w:t>The</w:t>
      </w:r>
      <w:r>
        <w:rPr>
          <w:spacing w:val="-7"/>
        </w:rPr>
        <w:t xml:space="preserve"> </w:t>
      </w:r>
      <w:r>
        <w:t>primary</w:t>
      </w:r>
      <w:r>
        <w:rPr>
          <w:spacing w:val="-11"/>
        </w:rPr>
        <w:t xml:space="preserve"> </w:t>
      </w:r>
      <w:r>
        <w:t>objectives</w:t>
      </w:r>
      <w:r>
        <w:rPr>
          <w:spacing w:val="-4"/>
        </w:rPr>
        <w:t xml:space="preserve"> </w:t>
      </w:r>
      <w:r>
        <w:t>of</w:t>
      </w:r>
      <w:r>
        <w:rPr>
          <w:spacing w:val="-5"/>
        </w:rPr>
        <w:t xml:space="preserve"> </w:t>
      </w:r>
      <w:r>
        <w:t>this</w:t>
      </w:r>
      <w:r>
        <w:rPr>
          <w:spacing w:val="-4"/>
        </w:rPr>
        <w:t xml:space="preserve"> </w:t>
      </w:r>
      <w:r>
        <w:t>PoC</w:t>
      </w:r>
      <w:r>
        <w:rPr>
          <w:spacing w:val="-6"/>
        </w:rPr>
        <w:t xml:space="preserve"> </w:t>
      </w:r>
      <w:r>
        <w:rPr>
          <w:spacing w:val="-4"/>
        </w:rPr>
        <w:t>are:</w:t>
      </w:r>
    </w:p>
    <w:p w14:paraId="20370E72">
      <w:pPr>
        <w:pStyle w:val="8"/>
        <w:numPr>
          <w:ilvl w:val="0"/>
          <w:numId w:val="2"/>
        </w:numPr>
        <w:tabs>
          <w:tab w:val="left" w:pos="833"/>
        </w:tabs>
        <w:spacing w:before="275" w:after="0" w:line="242" w:lineRule="auto"/>
        <w:ind w:left="383" w:right="444" w:firstLine="0"/>
        <w:jc w:val="both"/>
        <w:rPr>
          <w:sz w:val="32"/>
        </w:rPr>
      </w:pPr>
      <w:r>
        <w:rPr>
          <w:b/>
          <w:sz w:val="32"/>
        </w:rPr>
        <w:t>Learn how to create and manage S3 storage buckets</w:t>
      </w:r>
      <w:r>
        <w:rPr>
          <w:sz w:val="32"/>
        </w:rPr>
        <w:t>: Understand how to set up a cloud storage solution.</w:t>
      </w:r>
    </w:p>
    <w:p w14:paraId="1A652894">
      <w:pPr>
        <w:pStyle w:val="8"/>
        <w:numPr>
          <w:ilvl w:val="0"/>
          <w:numId w:val="2"/>
        </w:numPr>
        <w:tabs>
          <w:tab w:val="left" w:pos="795"/>
        </w:tabs>
        <w:spacing w:before="275" w:after="0" w:line="240" w:lineRule="auto"/>
        <w:ind w:left="383" w:right="443" w:firstLine="0"/>
        <w:jc w:val="both"/>
        <w:rPr>
          <w:sz w:val="32"/>
        </w:rPr>
      </w:pPr>
      <w:r>
        <w:rPr>
          <w:b/>
          <w:sz w:val="32"/>
        </w:rPr>
        <w:t>Upload and download files</w:t>
      </w:r>
      <w:r>
        <w:rPr>
          <w:sz w:val="32"/>
        </w:rPr>
        <w:t>: Get hands-on experience with managing data in the cloud by transferring files to and from S3.</w:t>
      </w:r>
    </w:p>
    <w:p w14:paraId="51159F9F">
      <w:pPr>
        <w:pStyle w:val="8"/>
        <w:numPr>
          <w:ilvl w:val="0"/>
          <w:numId w:val="2"/>
        </w:numPr>
        <w:tabs>
          <w:tab w:val="left" w:pos="737"/>
        </w:tabs>
        <w:spacing w:before="282" w:after="0" w:line="240" w:lineRule="auto"/>
        <w:ind w:left="383" w:right="442" w:firstLine="0"/>
        <w:jc w:val="both"/>
        <w:rPr>
          <w:sz w:val="32"/>
        </w:rPr>
      </w:pPr>
      <w:r>
        <w:rPr>
          <w:b/>
          <w:sz w:val="32"/>
        </w:rPr>
        <w:t>Configure access permissions</w:t>
      </w:r>
      <w:r>
        <w:rPr>
          <w:sz w:val="32"/>
        </w:rPr>
        <w:t>: Explore how to manage access to the S3 bucket, including</w:t>
      </w:r>
      <w:r>
        <w:rPr>
          <w:spacing w:val="-2"/>
          <w:sz w:val="32"/>
        </w:rPr>
        <w:t xml:space="preserve"> </w:t>
      </w:r>
      <w:r>
        <w:rPr>
          <w:sz w:val="32"/>
        </w:rPr>
        <w:t>setting</w:t>
      </w:r>
      <w:r>
        <w:rPr>
          <w:spacing w:val="-2"/>
          <w:sz w:val="32"/>
        </w:rPr>
        <w:t xml:space="preserve"> </w:t>
      </w:r>
      <w:r>
        <w:rPr>
          <w:sz w:val="32"/>
        </w:rPr>
        <w:t>public or private access levels to the data stored.</w:t>
      </w:r>
    </w:p>
    <w:p w14:paraId="60B88861">
      <w:pPr>
        <w:pStyle w:val="8"/>
        <w:numPr>
          <w:ilvl w:val="0"/>
          <w:numId w:val="2"/>
        </w:numPr>
        <w:tabs>
          <w:tab w:val="left" w:pos="723"/>
        </w:tabs>
        <w:spacing w:before="279" w:after="0" w:line="240" w:lineRule="auto"/>
        <w:ind w:left="383" w:right="438" w:firstLine="0"/>
        <w:jc w:val="both"/>
        <w:rPr>
          <w:sz w:val="32"/>
        </w:rPr>
      </w:pPr>
      <w:r>
        <w:rPr>
          <w:b/>
          <w:sz w:val="32"/>
        </w:rPr>
        <w:t>Understand the key features of AWS S3</w:t>
      </w:r>
      <w:r>
        <w:rPr>
          <w:sz w:val="32"/>
        </w:rPr>
        <w:t>: Familiarize with the fundamental concepts of AWS S3, such as durability, scalability, and security.</w:t>
      </w:r>
    </w:p>
    <w:p w14:paraId="073479A0">
      <w:pPr>
        <w:pStyle w:val="6"/>
      </w:pPr>
    </w:p>
    <w:p w14:paraId="29B09EE8">
      <w:pPr>
        <w:pStyle w:val="6"/>
        <w:spacing w:before="200"/>
      </w:pPr>
    </w:p>
    <w:p w14:paraId="75331E64">
      <w:pPr>
        <w:pStyle w:val="2"/>
      </w:pPr>
      <w:bookmarkStart w:id="3" w:name="Importance"/>
      <w:bookmarkEnd w:id="3"/>
      <w:r>
        <w:rPr>
          <w:spacing w:val="-2"/>
        </w:rPr>
        <w:t>Importance</w:t>
      </w:r>
    </w:p>
    <w:p w14:paraId="4F7232DC">
      <w:pPr>
        <w:pStyle w:val="8"/>
        <w:numPr>
          <w:ilvl w:val="1"/>
          <w:numId w:val="2"/>
        </w:numPr>
        <w:tabs>
          <w:tab w:val="left" w:pos="1069"/>
        </w:tabs>
        <w:spacing w:before="274" w:after="0" w:line="240" w:lineRule="auto"/>
        <w:ind w:left="744" w:right="925" w:firstLine="0"/>
        <w:jc w:val="left"/>
        <w:rPr>
          <w:sz w:val="32"/>
        </w:rPr>
      </w:pPr>
      <w:r>
        <w:rPr>
          <w:b/>
          <w:sz w:val="32"/>
        </w:rPr>
        <w:t>Scalable Storage</w:t>
      </w:r>
      <w:r>
        <w:rPr>
          <w:sz w:val="32"/>
        </w:rPr>
        <w:t>: AWS S3 allows users to store large amounts</w:t>
      </w:r>
      <w:r>
        <w:rPr>
          <w:spacing w:val="-4"/>
          <w:sz w:val="32"/>
        </w:rPr>
        <w:t xml:space="preserve"> </w:t>
      </w:r>
      <w:r>
        <w:rPr>
          <w:sz w:val="32"/>
        </w:rPr>
        <w:t>of</w:t>
      </w:r>
      <w:r>
        <w:rPr>
          <w:spacing w:val="-9"/>
          <w:sz w:val="32"/>
        </w:rPr>
        <w:t xml:space="preserve"> </w:t>
      </w:r>
      <w:r>
        <w:rPr>
          <w:sz w:val="32"/>
        </w:rPr>
        <w:t>data</w:t>
      </w:r>
      <w:r>
        <w:rPr>
          <w:spacing w:val="-7"/>
          <w:sz w:val="32"/>
        </w:rPr>
        <w:t xml:space="preserve"> </w:t>
      </w:r>
      <w:r>
        <w:rPr>
          <w:sz w:val="32"/>
        </w:rPr>
        <w:t>without</w:t>
      </w:r>
      <w:r>
        <w:rPr>
          <w:spacing w:val="-2"/>
          <w:sz w:val="32"/>
        </w:rPr>
        <w:t xml:space="preserve"> </w:t>
      </w:r>
      <w:r>
        <w:rPr>
          <w:sz w:val="32"/>
        </w:rPr>
        <w:t>worrying</w:t>
      </w:r>
      <w:r>
        <w:rPr>
          <w:spacing w:val="-5"/>
          <w:sz w:val="32"/>
        </w:rPr>
        <w:t xml:space="preserve"> </w:t>
      </w:r>
      <w:r>
        <w:rPr>
          <w:sz w:val="32"/>
        </w:rPr>
        <w:t>about</w:t>
      </w:r>
      <w:r>
        <w:rPr>
          <w:spacing w:val="-6"/>
          <w:sz w:val="32"/>
        </w:rPr>
        <w:t xml:space="preserve"> </w:t>
      </w:r>
      <w:r>
        <w:rPr>
          <w:sz w:val="32"/>
        </w:rPr>
        <w:t>capacity</w:t>
      </w:r>
      <w:r>
        <w:rPr>
          <w:spacing w:val="-1"/>
          <w:sz w:val="32"/>
        </w:rPr>
        <w:t xml:space="preserve"> </w:t>
      </w:r>
      <w:r>
        <w:rPr>
          <w:sz w:val="32"/>
        </w:rPr>
        <w:t>limitations.</w:t>
      </w:r>
    </w:p>
    <w:p w14:paraId="2D26521A">
      <w:pPr>
        <w:pStyle w:val="8"/>
        <w:numPr>
          <w:ilvl w:val="1"/>
          <w:numId w:val="2"/>
        </w:numPr>
        <w:tabs>
          <w:tab w:val="left" w:pos="1069"/>
        </w:tabs>
        <w:spacing w:before="278" w:after="0" w:line="240" w:lineRule="auto"/>
        <w:ind w:left="744" w:right="1093" w:firstLine="0"/>
        <w:jc w:val="left"/>
        <w:rPr>
          <w:sz w:val="32"/>
        </w:rPr>
      </w:pPr>
      <w:r>
        <w:rPr>
          <w:b/>
          <w:sz w:val="32"/>
        </w:rPr>
        <w:t>Cost-Effective</w:t>
      </w:r>
      <w:r>
        <w:rPr>
          <w:sz w:val="32"/>
        </w:rPr>
        <w:t>:</w:t>
      </w:r>
      <w:r>
        <w:rPr>
          <w:spacing w:val="-7"/>
          <w:sz w:val="32"/>
        </w:rPr>
        <w:t xml:space="preserve"> </w:t>
      </w:r>
      <w:r>
        <w:rPr>
          <w:sz w:val="32"/>
        </w:rPr>
        <w:t>With</w:t>
      </w:r>
      <w:r>
        <w:rPr>
          <w:spacing w:val="-6"/>
          <w:sz w:val="32"/>
        </w:rPr>
        <w:t xml:space="preserve"> </w:t>
      </w:r>
      <w:r>
        <w:rPr>
          <w:sz w:val="32"/>
        </w:rPr>
        <w:t>a</w:t>
      </w:r>
      <w:r>
        <w:rPr>
          <w:spacing w:val="-8"/>
          <w:sz w:val="32"/>
        </w:rPr>
        <w:t xml:space="preserve"> </w:t>
      </w:r>
      <w:r>
        <w:rPr>
          <w:sz w:val="32"/>
        </w:rPr>
        <w:t>pay-as-you-go</w:t>
      </w:r>
      <w:r>
        <w:rPr>
          <w:spacing w:val="-6"/>
          <w:sz w:val="32"/>
        </w:rPr>
        <w:t xml:space="preserve"> </w:t>
      </w:r>
      <w:r>
        <w:rPr>
          <w:sz w:val="32"/>
        </w:rPr>
        <w:t>pricing</w:t>
      </w:r>
      <w:r>
        <w:rPr>
          <w:spacing w:val="-6"/>
          <w:sz w:val="32"/>
        </w:rPr>
        <w:t xml:space="preserve"> </w:t>
      </w:r>
      <w:r>
        <w:rPr>
          <w:sz w:val="32"/>
        </w:rPr>
        <w:t>model,</w:t>
      </w:r>
      <w:r>
        <w:rPr>
          <w:spacing w:val="-3"/>
          <w:sz w:val="32"/>
        </w:rPr>
        <w:t xml:space="preserve"> </w:t>
      </w:r>
      <w:r>
        <w:rPr>
          <w:sz w:val="32"/>
        </w:rPr>
        <w:t>it’s affordable and only charges for the storage used.</w:t>
      </w:r>
    </w:p>
    <w:p w14:paraId="0FBD3A0A">
      <w:pPr>
        <w:pStyle w:val="8"/>
        <w:numPr>
          <w:ilvl w:val="1"/>
          <w:numId w:val="2"/>
        </w:numPr>
        <w:tabs>
          <w:tab w:val="left" w:pos="1069"/>
        </w:tabs>
        <w:spacing w:before="281" w:after="0" w:line="242" w:lineRule="auto"/>
        <w:ind w:left="744" w:right="1120" w:firstLine="0"/>
        <w:jc w:val="left"/>
        <w:rPr>
          <w:sz w:val="32"/>
        </w:rPr>
      </w:pPr>
      <w:r>
        <w:rPr>
          <w:b/>
          <w:sz w:val="32"/>
        </w:rPr>
        <w:t>High</w:t>
      </w:r>
      <w:r>
        <w:rPr>
          <w:b/>
          <w:spacing w:val="-9"/>
          <w:sz w:val="32"/>
        </w:rPr>
        <w:t xml:space="preserve"> </w:t>
      </w:r>
      <w:r>
        <w:rPr>
          <w:b/>
          <w:sz w:val="32"/>
        </w:rPr>
        <w:t>Durability</w:t>
      </w:r>
      <w:r>
        <w:rPr>
          <w:sz w:val="32"/>
        </w:rPr>
        <w:t>:</w:t>
      </w:r>
      <w:r>
        <w:rPr>
          <w:spacing w:val="-11"/>
          <w:sz w:val="32"/>
        </w:rPr>
        <w:t xml:space="preserve"> </w:t>
      </w:r>
      <w:r>
        <w:rPr>
          <w:sz w:val="32"/>
        </w:rPr>
        <w:t>S3</w:t>
      </w:r>
      <w:r>
        <w:rPr>
          <w:spacing w:val="-6"/>
          <w:sz w:val="32"/>
        </w:rPr>
        <w:t xml:space="preserve"> </w:t>
      </w:r>
      <w:r>
        <w:rPr>
          <w:sz w:val="32"/>
        </w:rPr>
        <w:t>ensures</w:t>
      </w:r>
      <w:r>
        <w:rPr>
          <w:spacing w:val="-9"/>
          <w:sz w:val="32"/>
        </w:rPr>
        <w:t xml:space="preserve"> </w:t>
      </w:r>
      <w:r>
        <w:rPr>
          <w:sz w:val="32"/>
        </w:rPr>
        <w:t>99.999999999%</w:t>
      </w:r>
      <w:r>
        <w:rPr>
          <w:spacing w:val="-12"/>
          <w:sz w:val="32"/>
        </w:rPr>
        <w:t xml:space="preserve"> </w:t>
      </w:r>
      <w:r>
        <w:rPr>
          <w:sz w:val="32"/>
        </w:rPr>
        <w:t>durability, making it ideal for backup and disaster recovery.</w:t>
      </w:r>
    </w:p>
    <w:p w14:paraId="2DC8A87C">
      <w:pPr>
        <w:pStyle w:val="8"/>
        <w:numPr>
          <w:ilvl w:val="1"/>
          <w:numId w:val="2"/>
        </w:numPr>
        <w:tabs>
          <w:tab w:val="left" w:pos="1069"/>
        </w:tabs>
        <w:spacing w:before="275" w:after="0" w:line="240" w:lineRule="auto"/>
        <w:ind w:left="744" w:right="930" w:firstLine="0"/>
        <w:jc w:val="left"/>
        <w:rPr>
          <w:sz w:val="32"/>
        </w:rPr>
      </w:pPr>
      <w:r>
        <w:rPr>
          <w:b/>
          <w:sz w:val="32"/>
        </w:rPr>
        <w:t>Security</w:t>
      </w:r>
      <w:r>
        <w:rPr>
          <w:sz w:val="32"/>
        </w:rPr>
        <w:t>:</w:t>
      </w:r>
      <w:r>
        <w:rPr>
          <w:spacing w:val="-8"/>
          <w:sz w:val="32"/>
        </w:rPr>
        <w:t xml:space="preserve"> </w:t>
      </w:r>
      <w:r>
        <w:rPr>
          <w:sz w:val="32"/>
        </w:rPr>
        <w:t>Provides</w:t>
      </w:r>
      <w:r>
        <w:rPr>
          <w:spacing w:val="-6"/>
          <w:sz w:val="32"/>
        </w:rPr>
        <w:t xml:space="preserve"> </w:t>
      </w:r>
      <w:r>
        <w:rPr>
          <w:sz w:val="32"/>
        </w:rPr>
        <w:t>strong</w:t>
      </w:r>
      <w:r>
        <w:rPr>
          <w:spacing w:val="-7"/>
          <w:sz w:val="32"/>
        </w:rPr>
        <w:t xml:space="preserve"> </w:t>
      </w:r>
      <w:r>
        <w:rPr>
          <w:sz w:val="32"/>
        </w:rPr>
        <w:t>access</w:t>
      </w:r>
      <w:r>
        <w:rPr>
          <w:spacing w:val="-6"/>
          <w:sz w:val="32"/>
        </w:rPr>
        <w:t xml:space="preserve"> </w:t>
      </w:r>
      <w:r>
        <w:rPr>
          <w:sz w:val="32"/>
        </w:rPr>
        <w:t>controls</w:t>
      </w:r>
      <w:r>
        <w:rPr>
          <w:spacing w:val="-6"/>
          <w:sz w:val="32"/>
        </w:rPr>
        <w:t xml:space="preserve"> </w:t>
      </w:r>
      <w:r>
        <w:rPr>
          <w:sz w:val="32"/>
        </w:rPr>
        <w:t>via</w:t>
      </w:r>
      <w:r>
        <w:rPr>
          <w:spacing w:val="-4"/>
          <w:sz w:val="32"/>
        </w:rPr>
        <w:t xml:space="preserve"> </w:t>
      </w:r>
      <w:r>
        <w:rPr>
          <w:sz w:val="32"/>
        </w:rPr>
        <w:t>IAM,</w:t>
      </w:r>
      <w:r>
        <w:rPr>
          <w:spacing w:val="-4"/>
          <w:sz w:val="32"/>
        </w:rPr>
        <w:t xml:space="preserve"> </w:t>
      </w:r>
      <w:r>
        <w:rPr>
          <w:sz w:val="32"/>
        </w:rPr>
        <w:t>bucket policies, and encryption to secure data.</w:t>
      </w:r>
    </w:p>
    <w:p w14:paraId="52E796DF">
      <w:pPr>
        <w:pStyle w:val="8"/>
        <w:numPr>
          <w:ilvl w:val="1"/>
          <w:numId w:val="2"/>
        </w:numPr>
        <w:tabs>
          <w:tab w:val="left" w:pos="1069"/>
        </w:tabs>
        <w:spacing w:before="278" w:after="0" w:line="240" w:lineRule="auto"/>
        <w:ind w:left="744" w:right="499" w:firstLine="0"/>
        <w:jc w:val="left"/>
        <w:rPr>
          <w:sz w:val="32"/>
        </w:rPr>
      </w:pPr>
      <w:r>
        <w:rPr>
          <w:b/>
          <w:sz w:val="32"/>
        </w:rPr>
        <w:t>Global</w:t>
      </w:r>
      <w:r>
        <w:rPr>
          <w:b/>
          <w:spacing w:val="-2"/>
          <w:sz w:val="32"/>
        </w:rPr>
        <w:t xml:space="preserve"> </w:t>
      </w:r>
      <w:r>
        <w:rPr>
          <w:b/>
          <w:sz w:val="32"/>
        </w:rPr>
        <w:t>Access</w:t>
      </w:r>
      <w:r>
        <w:rPr>
          <w:sz w:val="32"/>
        </w:rPr>
        <w:t>:</w:t>
      </w:r>
      <w:r>
        <w:rPr>
          <w:spacing w:val="-6"/>
          <w:sz w:val="32"/>
        </w:rPr>
        <w:t xml:space="preserve"> </w:t>
      </w:r>
      <w:r>
        <w:rPr>
          <w:sz w:val="32"/>
        </w:rPr>
        <w:t>Enables</w:t>
      </w:r>
      <w:r>
        <w:rPr>
          <w:spacing w:val="-4"/>
          <w:sz w:val="32"/>
        </w:rPr>
        <w:t xml:space="preserve"> </w:t>
      </w:r>
      <w:r>
        <w:rPr>
          <w:sz w:val="32"/>
        </w:rPr>
        <w:t>easy</w:t>
      </w:r>
      <w:r>
        <w:rPr>
          <w:spacing w:val="-10"/>
          <w:sz w:val="32"/>
        </w:rPr>
        <w:t xml:space="preserve"> </w:t>
      </w:r>
      <w:r>
        <w:rPr>
          <w:sz w:val="32"/>
        </w:rPr>
        <w:t>access</w:t>
      </w:r>
      <w:r>
        <w:rPr>
          <w:spacing w:val="-4"/>
          <w:sz w:val="32"/>
        </w:rPr>
        <w:t xml:space="preserve"> </w:t>
      </w:r>
      <w:r>
        <w:rPr>
          <w:sz w:val="32"/>
        </w:rPr>
        <w:t>to</w:t>
      </w:r>
      <w:r>
        <w:rPr>
          <w:spacing w:val="-9"/>
          <w:sz w:val="32"/>
        </w:rPr>
        <w:t xml:space="preserve"> </w:t>
      </w:r>
      <w:r>
        <w:rPr>
          <w:sz w:val="32"/>
        </w:rPr>
        <w:t>data</w:t>
      </w:r>
      <w:r>
        <w:rPr>
          <w:spacing w:val="-2"/>
          <w:sz w:val="32"/>
        </w:rPr>
        <w:t xml:space="preserve"> </w:t>
      </w:r>
      <w:r>
        <w:rPr>
          <w:sz w:val="32"/>
        </w:rPr>
        <w:t>from</w:t>
      </w:r>
      <w:r>
        <w:rPr>
          <w:spacing w:val="-4"/>
          <w:sz w:val="32"/>
        </w:rPr>
        <w:t xml:space="preserve"> </w:t>
      </w:r>
      <w:r>
        <w:rPr>
          <w:sz w:val="32"/>
        </w:rPr>
        <w:t>anywhere</w:t>
      </w:r>
      <w:r>
        <w:rPr>
          <w:spacing w:val="-7"/>
          <w:sz w:val="32"/>
        </w:rPr>
        <w:t xml:space="preserve"> </w:t>
      </w:r>
      <w:r>
        <w:rPr>
          <w:sz w:val="32"/>
        </w:rPr>
        <w:t>in the world, supporting remote work and global operations.</w:t>
      </w:r>
    </w:p>
    <w:p w14:paraId="12B40A0A">
      <w:pPr>
        <w:pStyle w:val="8"/>
        <w:spacing w:after="0" w:line="240" w:lineRule="auto"/>
        <w:jc w:val="left"/>
        <w:rPr>
          <w:sz w:val="32"/>
        </w:rPr>
        <w:sectPr>
          <w:pgSz w:w="11910" w:h="16840"/>
          <w:pgMar w:top="1920" w:right="992" w:bottom="280" w:left="1417" w:header="720" w:footer="720" w:gutter="0"/>
          <w:cols w:space="720" w:num="1"/>
        </w:sectPr>
      </w:pPr>
    </w:p>
    <w:p w14:paraId="04BE2720">
      <w:pPr>
        <w:pStyle w:val="2"/>
        <w:spacing w:before="60"/>
      </w:pPr>
      <w:r>
        <w:t>Step-by-Step</w:t>
      </w:r>
      <w:r>
        <w:rPr>
          <w:spacing w:val="-7"/>
        </w:rPr>
        <w:t xml:space="preserve"> </w:t>
      </w:r>
      <w:r>
        <w:rPr>
          <w:spacing w:val="-2"/>
        </w:rPr>
        <w:t>Overview</w:t>
      </w:r>
    </w:p>
    <w:p w14:paraId="4E48E386">
      <w:pPr>
        <w:pStyle w:val="3"/>
        <w:spacing w:before="313"/>
      </w:pPr>
      <w:r>
        <w:t>Step</w:t>
      </w:r>
      <w:r>
        <w:rPr>
          <w:spacing w:val="1"/>
        </w:rPr>
        <w:t xml:space="preserve"> </w:t>
      </w:r>
      <w:r>
        <w:rPr>
          <w:spacing w:val="-5"/>
        </w:rPr>
        <w:t>1:</w:t>
      </w:r>
    </w:p>
    <w:p w14:paraId="7E4BD4A9">
      <w:pPr>
        <w:pStyle w:val="8"/>
        <w:numPr>
          <w:ilvl w:val="0"/>
          <w:numId w:val="3"/>
        </w:numPr>
        <w:tabs>
          <w:tab w:val="left" w:pos="1069"/>
        </w:tabs>
        <w:spacing w:before="288" w:after="0" w:line="240" w:lineRule="auto"/>
        <w:ind w:left="1069" w:right="0" w:hanging="325"/>
        <w:jc w:val="left"/>
        <w:rPr>
          <w:sz w:val="32"/>
        </w:rPr>
      </w:pPr>
      <w:r>
        <w:rPr>
          <w:sz w:val="32"/>
        </w:rPr>
        <w:t>Go</w:t>
      </w:r>
      <w:r>
        <w:rPr>
          <w:spacing w:val="-15"/>
          <w:sz w:val="32"/>
        </w:rPr>
        <w:t xml:space="preserve"> </w:t>
      </w:r>
      <w:r>
        <w:rPr>
          <w:sz w:val="32"/>
        </w:rPr>
        <w:t>to</w:t>
      </w:r>
      <w:r>
        <w:rPr>
          <w:spacing w:val="-13"/>
          <w:sz w:val="32"/>
        </w:rPr>
        <w:t xml:space="preserve"> </w:t>
      </w:r>
      <w:r>
        <w:fldChar w:fldCharType="begin"/>
      </w:r>
      <w:r>
        <w:instrText xml:space="preserve"> HYPERLINK "https://aws.amazon.com/console/" \h </w:instrText>
      </w:r>
      <w:r>
        <w:fldChar w:fldCharType="separate"/>
      </w:r>
      <w:r>
        <w:rPr>
          <w:color w:val="0000FF"/>
          <w:sz w:val="32"/>
          <w:u w:val="single" w:color="0000FF"/>
        </w:rPr>
        <w:t>AWS</w:t>
      </w:r>
      <w:r>
        <w:rPr>
          <w:color w:val="0000FF"/>
          <w:spacing w:val="-13"/>
          <w:sz w:val="32"/>
          <w:u w:val="single" w:color="0000FF"/>
        </w:rPr>
        <w:t xml:space="preserve"> </w:t>
      </w:r>
      <w:r>
        <w:rPr>
          <w:color w:val="0000FF"/>
          <w:sz w:val="32"/>
          <w:u w:val="single" w:color="0000FF"/>
        </w:rPr>
        <w:t>Management</w:t>
      </w:r>
      <w:r>
        <w:rPr>
          <w:color w:val="0000FF"/>
          <w:spacing w:val="-15"/>
          <w:sz w:val="32"/>
          <w:u w:val="single" w:color="0000FF"/>
        </w:rPr>
        <w:t xml:space="preserve"> </w:t>
      </w:r>
      <w:r>
        <w:rPr>
          <w:color w:val="0000FF"/>
          <w:spacing w:val="-2"/>
          <w:sz w:val="32"/>
          <w:u w:val="single" w:color="0000FF"/>
        </w:rPr>
        <w:t>Console</w:t>
      </w:r>
      <w:r>
        <w:rPr>
          <w:color w:val="0000FF"/>
          <w:spacing w:val="-2"/>
          <w:sz w:val="32"/>
          <w:u w:val="single" w:color="0000FF"/>
        </w:rPr>
        <w:fldChar w:fldCharType="end"/>
      </w:r>
      <w:r>
        <w:rPr>
          <w:spacing w:val="-2"/>
          <w:sz w:val="32"/>
        </w:rPr>
        <w:t>.</w:t>
      </w:r>
    </w:p>
    <w:p w14:paraId="0D9FBD93">
      <w:pPr>
        <w:pStyle w:val="8"/>
        <w:numPr>
          <w:ilvl w:val="0"/>
          <w:numId w:val="3"/>
        </w:numPr>
        <w:tabs>
          <w:tab w:val="left" w:pos="1064"/>
        </w:tabs>
        <w:spacing w:before="280" w:after="0" w:line="240" w:lineRule="auto"/>
        <w:ind w:left="1064" w:right="0" w:hanging="320"/>
        <w:jc w:val="left"/>
        <w:rPr>
          <w:sz w:val="32"/>
        </w:rPr>
      </w:pPr>
      <w:r>
        <w:rPr>
          <w:sz w:val="32"/>
        </w:rPr>
        <w:t>Enter</w:t>
      </w:r>
      <w:r>
        <w:rPr>
          <w:spacing w:val="-8"/>
          <w:sz w:val="32"/>
        </w:rPr>
        <w:t xml:space="preserve"> </w:t>
      </w:r>
      <w:r>
        <w:rPr>
          <w:sz w:val="32"/>
        </w:rPr>
        <w:t>your</w:t>
      </w:r>
      <w:r>
        <w:rPr>
          <w:spacing w:val="-7"/>
          <w:sz w:val="32"/>
        </w:rPr>
        <w:t xml:space="preserve"> </w:t>
      </w:r>
      <w:r>
        <w:rPr>
          <w:sz w:val="32"/>
        </w:rPr>
        <w:t>username</w:t>
      </w:r>
      <w:r>
        <w:rPr>
          <w:spacing w:val="-9"/>
          <w:sz w:val="32"/>
        </w:rPr>
        <w:t xml:space="preserve"> </w:t>
      </w:r>
      <w:r>
        <w:rPr>
          <w:sz w:val="32"/>
        </w:rPr>
        <w:t>and</w:t>
      </w:r>
      <w:r>
        <w:rPr>
          <w:spacing w:val="-7"/>
          <w:sz w:val="32"/>
        </w:rPr>
        <w:t xml:space="preserve"> </w:t>
      </w:r>
      <w:r>
        <w:rPr>
          <w:sz w:val="32"/>
        </w:rPr>
        <w:t>password</w:t>
      </w:r>
      <w:r>
        <w:rPr>
          <w:spacing w:val="-4"/>
          <w:sz w:val="32"/>
        </w:rPr>
        <w:t xml:space="preserve"> </w:t>
      </w:r>
      <w:r>
        <w:rPr>
          <w:sz w:val="32"/>
        </w:rPr>
        <w:t>to</w:t>
      </w:r>
      <w:r>
        <w:rPr>
          <w:spacing w:val="-7"/>
          <w:sz w:val="32"/>
        </w:rPr>
        <w:t xml:space="preserve"> </w:t>
      </w:r>
      <w:r>
        <w:rPr>
          <w:sz w:val="32"/>
        </w:rPr>
        <w:t>log</w:t>
      </w:r>
      <w:r>
        <w:rPr>
          <w:spacing w:val="-7"/>
          <w:sz w:val="32"/>
        </w:rPr>
        <w:t xml:space="preserve"> </w:t>
      </w:r>
      <w:r>
        <w:rPr>
          <w:spacing w:val="-5"/>
          <w:sz w:val="32"/>
        </w:rPr>
        <w:t>in.</w:t>
      </w:r>
    </w:p>
    <w:p w14:paraId="3111DE81">
      <w:pPr>
        <w:pStyle w:val="6"/>
        <w:spacing w:before="62"/>
        <w:rPr>
          <w:sz w:val="20"/>
        </w:rPr>
      </w:pPr>
    </w:p>
    <w:p w14:paraId="395DCBB7">
      <w:pPr>
        <w:pStyle w:val="6"/>
        <w:ind w:left="419" w:right="-72"/>
        <w:rPr>
          <w:sz w:val="20"/>
        </w:rPr>
      </w:pPr>
      <w:r>
        <w:drawing>
          <wp:inline distT="0" distB="0" distL="114300" distR="114300">
            <wp:extent cx="6028055" cy="259080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9"/>
                    <a:srcRect t="13596"/>
                    <a:stretch>
                      <a:fillRect/>
                    </a:stretch>
                  </pic:blipFill>
                  <pic:spPr>
                    <a:xfrm>
                      <a:off x="0" y="0"/>
                      <a:ext cx="6028055" cy="2590800"/>
                    </a:xfrm>
                    <a:prstGeom prst="rect">
                      <a:avLst/>
                    </a:prstGeom>
                    <a:noFill/>
                    <a:ln>
                      <a:noFill/>
                    </a:ln>
                  </pic:spPr>
                </pic:pic>
              </a:graphicData>
            </a:graphic>
          </wp:inline>
        </w:drawing>
      </w:r>
    </w:p>
    <w:p w14:paraId="162C9433">
      <w:pPr>
        <w:pStyle w:val="6"/>
      </w:pPr>
    </w:p>
    <w:p w14:paraId="379E994E">
      <w:pPr>
        <w:pStyle w:val="6"/>
        <w:spacing w:before="53"/>
      </w:pPr>
    </w:p>
    <w:p w14:paraId="7F718289">
      <w:pPr>
        <w:pStyle w:val="3"/>
      </w:pPr>
      <w:r>
        <w:t>Step</w:t>
      </w:r>
      <w:r>
        <w:rPr>
          <w:spacing w:val="1"/>
        </w:rPr>
        <w:t xml:space="preserve"> </w:t>
      </w:r>
      <w:r>
        <w:rPr>
          <w:spacing w:val="-5"/>
        </w:rPr>
        <w:t>2:</w:t>
      </w:r>
    </w:p>
    <w:p w14:paraId="7FAE39C2">
      <w:pPr>
        <w:pStyle w:val="6"/>
        <w:spacing w:before="289"/>
        <w:ind w:left="23"/>
      </w:pPr>
      <w:r>
        <w:t>In</w:t>
      </w:r>
      <w:r>
        <w:rPr>
          <w:spacing w:val="-4"/>
        </w:rPr>
        <w:t xml:space="preserve"> </w:t>
      </w:r>
      <w:r>
        <w:t>the</w:t>
      </w:r>
      <w:r>
        <w:rPr>
          <w:spacing w:val="-8"/>
        </w:rPr>
        <w:t xml:space="preserve"> </w:t>
      </w:r>
      <w:r>
        <w:t>top</w:t>
      </w:r>
      <w:r>
        <w:rPr>
          <w:spacing w:val="-2"/>
        </w:rPr>
        <w:t xml:space="preserve"> </w:t>
      </w:r>
      <w:r>
        <w:t>search</w:t>
      </w:r>
      <w:r>
        <w:rPr>
          <w:spacing w:val="-7"/>
        </w:rPr>
        <w:t xml:space="preserve"> </w:t>
      </w:r>
      <w:r>
        <w:t>bar,</w:t>
      </w:r>
      <w:r>
        <w:rPr>
          <w:spacing w:val="-8"/>
        </w:rPr>
        <w:t xml:space="preserve"> </w:t>
      </w:r>
      <w:r>
        <w:t>type</w:t>
      </w:r>
      <w:r>
        <w:rPr>
          <w:spacing w:val="-1"/>
        </w:rPr>
        <w:t xml:space="preserve"> </w:t>
      </w:r>
      <w:r>
        <w:rPr>
          <w:b/>
        </w:rPr>
        <w:t>S3</w:t>
      </w:r>
      <w:r>
        <w:rPr>
          <w:b/>
          <w:spacing w:val="-2"/>
        </w:rPr>
        <w:t xml:space="preserve"> </w:t>
      </w:r>
      <w:r>
        <w:t>and</w:t>
      </w:r>
      <w:r>
        <w:rPr>
          <w:spacing w:val="-2"/>
        </w:rPr>
        <w:t xml:space="preserve"> </w:t>
      </w:r>
      <w:r>
        <w:t>select</w:t>
      </w:r>
      <w:r>
        <w:rPr>
          <w:spacing w:val="-6"/>
        </w:rPr>
        <w:t xml:space="preserve"> </w:t>
      </w:r>
      <w:r>
        <w:t>it</w:t>
      </w:r>
      <w:r>
        <w:rPr>
          <w:spacing w:val="-7"/>
        </w:rPr>
        <w:t xml:space="preserve"> </w:t>
      </w:r>
      <w:r>
        <w:t>from</w:t>
      </w:r>
      <w:r>
        <w:rPr>
          <w:spacing w:val="-5"/>
        </w:rPr>
        <w:t xml:space="preserve"> </w:t>
      </w:r>
      <w:r>
        <w:t>the</w:t>
      </w:r>
      <w:r>
        <w:rPr>
          <w:spacing w:val="-7"/>
        </w:rPr>
        <w:t xml:space="preserve"> </w:t>
      </w:r>
      <w:r>
        <w:t>search</w:t>
      </w:r>
      <w:r>
        <w:rPr>
          <w:spacing w:val="-2"/>
        </w:rPr>
        <w:t xml:space="preserve"> results.</w:t>
      </w:r>
    </w:p>
    <w:p w14:paraId="5C47E3A0">
      <w:pPr>
        <w:pStyle w:val="6"/>
        <w:spacing w:before="29"/>
        <w:rPr>
          <w:sz w:val="20"/>
        </w:rPr>
      </w:pPr>
      <w:r>
        <w:drawing>
          <wp:inline distT="0" distB="0" distL="114300" distR="114300">
            <wp:extent cx="6027420" cy="3767455"/>
            <wp:effectExtent l="0" t="0" r="17780" b="1714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0"/>
                    <a:stretch>
                      <a:fillRect/>
                    </a:stretch>
                  </pic:blipFill>
                  <pic:spPr>
                    <a:xfrm>
                      <a:off x="0" y="0"/>
                      <a:ext cx="6027420" cy="3767455"/>
                    </a:xfrm>
                    <a:prstGeom prst="rect">
                      <a:avLst/>
                    </a:prstGeom>
                    <a:noFill/>
                    <a:ln>
                      <a:noFill/>
                    </a:ln>
                  </pic:spPr>
                </pic:pic>
              </a:graphicData>
            </a:graphic>
          </wp:inline>
        </w:drawing>
      </w:r>
    </w:p>
    <w:p w14:paraId="0412D182">
      <w:pPr>
        <w:pStyle w:val="6"/>
        <w:spacing w:after="0"/>
        <w:rPr>
          <w:sz w:val="20"/>
        </w:rPr>
        <w:sectPr>
          <w:pgSz w:w="11910" w:h="16840"/>
          <w:pgMar w:top="1360" w:right="992" w:bottom="280" w:left="1417" w:header="720" w:footer="720" w:gutter="0"/>
          <w:cols w:space="720" w:num="1"/>
        </w:sectPr>
      </w:pPr>
    </w:p>
    <w:p w14:paraId="0185D27E">
      <w:pPr>
        <w:pStyle w:val="3"/>
        <w:spacing w:before="50"/>
      </w:pPr>
      <w:r>
        <w:t>Step</w:t>
      </w:r>
      <w:r>
        <w:rPr>
          <w:spacing w:val="1"/>
        </w:rPr>
        <w:t xml:space="preserve"> </w:t>
      </w:r>
      <w:r>
        <w:rPr>
          <w:spacing w:val="-5"/>
        </w:rPr>
        <w:t>3:</w:t>
      </w:r>
    </w:p>
    <w:p w14:paraId="31F0F615">
      <w:pPr>
        <w:spacing w:before="285"/>
        <w:ind w:left="325" w:right="0" w:firstLine="0"/>
        <w:jc w:val="left"/>
        <w:rPr>
          <w:sz w:val="32"/>
        </w:rPr>
      </w:pPr>
      <w:r>
        <w:rPr>
          <w:sz w:val="32"/>
        </w:rPr>
        <w:t>Click</w:t>
      </w:r>
      <w:r>
        <w:rPr>
          <w:spacing w:val="-5"/>
          <w:sz w:val="32"/>
        </w:rPr>
        <w:t xml:space="preserve"> </w:t>
      </w:r>
      <w:r>
        <w:rPr>
          <w:b/>
          <w:sz w:val="32"/>
        </w:rPr>
        <w:t>Create</w:t>
      </w:r>
      <w:r>
        <w:rPr>
          <w:b/>
          <w:spacing w:val="-4"/>
          <w:sz w:val="32"/>
        </w:rPr>
        <w:t xml:space="preserve"> </w:t>
      </w:r>
      <w:r>
        <w:rPr>
          <w:b/>
          <w:spacing w:val="-2"/>
          <w:sz w:val="32"/>
        </w:rPr>
        <w:t>bucket</w:t>
      </w:r>
      <w:r>
        <w:rPr>
          <w:spacing w:val="-2"/>
          <w:sz w:val="32"/>
        </w:rPr>
        <w:t>.</w:t>
      </w:r>
    </w:p>
    <w:p w14:paraId="7DF310CF">
      <w:pPr>
        <w:pStyle w:val="6"/>
        <w:spacing w:before="280" w:after="7" w:line="422" w:lineRule="auto"/>
        <w:ind w:left="349" w:right="794" w:firstLine="33"/>
      </w:pPr>
      <w:r>
        <w:rPr>
          <w:b/>
        </w:rPr>
        <w:t>Bucket</w:t>
      </w:r>
      <w:r>
        <w:rPr>
          <w:b/>
          <w:spacing w:val="-3"/>
        </w:rPr>
        <w:t xml:space="preserve"> </w:t>
      </w:r>
      <w:r>
        <w:rPr>
          <w:b/>
        </w:rPr>
        <w:t>name</w:t>
      </w:r>
      <w:r>
        <w:t>:</w:t>
      </w:r>
      <w:r>
        <w:rPr>
          <w:spacing w:val="-4"/>
        </w:rPr>
        <w:t xml:space="preserve"> </w:t>
      </w:r>
      <w:r>
        <w:t>Enter</w:t>
      </w:r>
      <w:r>
        <w:rPr>
          <w:spacing w:val="-3"/>
        </w:rPr>
        <w:t xml:space="preserve"> </w:t>
      </w:r>
      <w:r>
        <w:t>a</w:t>
      </w:r>
      <w:r>
        <w:rPr>
          <w:spacing w:val="-5"/>
        </w:rPr>
        <w:t xml:space="preserve"> </w:t>
      </w:r>
      <w:r>
        <w:t>unique</w:t>
      </w:r>
      <w:r>
        <w:rPr>
          <w:spacing w:val="-5"/>
        </w:rPr>
        <w:t xml:space="preserve"> </w:t>
      </w:r>
      <w:r>
        <w:t>name</w:t>
      </w:r>
      <w:r>
        <w:rPr>
          <w:spacing w:val="-5"/>
        </w:rPr>
        <w:t xml:space="preserve"> </w:t>
      </w:r>
      <w:r>
        <w:t>(e.g.,saravana-s3-poc). Leave other settings as default (you can modify later).</w:t>
      </w:r>
    </w:p>
    <w:p w14:paraId="443D3A5F">
      <w:pPr>
        <w:pStyle w:val="6"/>
        <w:ind w:left="533"/>
        <w:rPr>
          <w:sz w:val="20"/>
        </w:rPr>
      </w:pPr>
      <w:r>
        <w:drawing>
          <wp:inline distT="0" distB="0" distL="114300" distR="114300">
            <wp:extent cx="6027420" cy="3767455"/>
            <wp:effectExtent l="0" t="0" r="17780" b="1714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1"/>
                    <a:stretch>
                      <a:fillRect/>
                    </a:stretch>
                  </pic:blipFill>
                  <pic:spPr>
                    <a:xfrm>
                      <a:off x="0" y="0"/>
                      <a:ext cx="6027420" cy="3767455"/>
                    </a:xfrm>
                    <a:prstGeom prst="rect">
                      <a:avLst/>
                    </a:prstGeom>
                    <a:noFill/>
                    <a:ln>
                      <a:noFill/>
                    </a:ln>
                  </pic:spPr>
                </pic:pic>
              </a:graphicData>
            </a:graphic>
          </wp:inline>
        </w:drawing>
      </w:r>
    </w:p>
    <w:p w14:paraId="0DE2A17D">
      <w:pPr>
        <w:pStyle w:val="3"/>
        <w:spacing w:before="237"/>
      </w:pPr>
      <w:r>
        <w:t>Step</w:t>
      </w:r>
      <w:r>
        <w:rPr>
          <w:spacing w:val="1"/>
        </w:rPr>
        <w:t xml:space="preserve"> </w:t>
      </w:r>
      <w:r>
        <w:rPr>
          <w:spacing w:val="-5"/>
        </w:rPr>
        <w:t>4:</w:t>
      </w:r>
    </w:p>
    <w:p w14:paraId="7426DF60">
      <w:pPr>
        <w:spacing w:before="284"/>
        <w:ind w:left="249" w:right="0" w:firstLine="0"/>
        <w:jc w:val="left"/>
        <w:rPr>
          <w:sz w:val="32"/>
        </w:rPr>
      </w:pPr>
      <w:r>
        <w:rPr>
          <w:sz w:val="32"/>
        </w:rPr>
        <w:t>Select</w:t>
      </w:r>
      <w:r>
        <w:rPr>
          <w:spacing w:val="-7"/>
          <w:sz w:val="32"/>
        </w:rPr>
        <w:t xml:space="preserve"> </w:t>
      </w:r>
      <w:r>
        <w:rPr>
          <w:sz w:val="32"/>
        </w:rPr>
        <w:t>your</w:t>
      </w:r>
      <w:r>
        <w:rPr>
          <w:spacing w:val="-6"/>
          <w:sz w:val="32"/>
        </w:rPr>
        <w:t xml:space="preserve"> </w:t>
      </w:r>
      <w:r>
        <w:rPr>
          <w:sz w:val="32"/>
        </w:rPr>
        <w:t>bucket</w:t>
      </w:r>
      <w:r>
        <w:rPr>
          <w:spacing w:val="-5"/>
          <w:sz w:val="32"/>
        </w:rPr>
        <w:t xml:space="preserve"> </w:t>
      </w:r>
      <w:r>
        <w:rPr>
          <w:sz w:val="32"/>
        </w:rPr>
        <w:t>from</w:t>
      </w:r>
      <w:r>
        <w:rPr>
          <w:spacing w:val="-9"/>
          <w:sz w:val="32"/>
        </w:rPr>
        <w:t xml:space="preserve"> </w:t>
      </w:r>
      <w:r>
        <w:rPr>
          <w:sz w:val="32"/>
        </w:rPr>
        <w:t>the</w:t>
      </w:r>
      <w:r>
        <w:rPr>
          <w:spacing w:val="-9"/>
          <w:sz w:val="32"/>
        </w:rPr>
        <w:t xml:space="preserve"> </w:t>
      </w:r>
      <w:r>
        <w:rPr>
          <w:sz w:val="32"/>
        </w:rPr>
        <w:t>list</w:t>
      </w:r>
      <w:r>
        <w:rPr>
          <w:spacing w:val="2"/>
          <w:sz w:val="32"/>
        </w:rPr>
        <w:t xml:space="preserve"> </w:t>
      </w:r>
      <w:r>
        <w:rPr>
          <w:sz w:val="32"/>
        </w:rPr>
        <w:t>and</w:t>
      </w:r>
      <w:r>
        <w:rPr>
          <w:spacing w:val="-7"/>
          <w:sz w:val="32"/>
        </w:rPr>
        <w:t xml:space="preserve"> </w:t>
      </w:r>
      <w:r>
        <w:rPr>
          <w:sz w:val="32"/>
        </w:rPr>
        <w:t>Click</w:t>
      </w:r>
      <w:r>
        <w:rPr>
          <w:spacing w:val="-2"/>
          <w:sz w:val="32"/>
        </w:rPr>
        <w:t xml:space="preserve"> </w:t>
      </w:r>
      <w:r>
        <w:rPr>
          <w:b/>
          <w:sz w:val="32"/>
        </w:rPr>
        <w:t>Upload</w:t>
      </w:r>
      <w:r>
        <w:rPr>
          <w:b/>
          <w:spacing w:val="-5"/>
          <w:sz w:val="32"/>
        </w:rPr>
        <w:t xml:space="preserve"> </w:t>
      </w:r>
      <w:r>
        <w:rPr>
          <w:sz w:val="32"/>
        </w:rPr>
        <w:t>→</w:t>
      </w:r>
      <w:r>
        <w:rPr>
          <w:spacing w:val="-5"/>
          <w:sz w:val="32"/>
        </w:rPr>
        <w:t xml:space="preserve"> </w:t>
      </w:r>
      <w:r>
        <w:rPr>
          <w:b/>
          <w:sz w:val="32"/>
        </w:rPr>
        <w:t>Add</w:t>
      </w:r>
      <w:r>
        <w:rPr>
          <w:b/>
          <w:spacing w:val="-10"/>
          <w:sz w:val="32"/>
        </w:rPr>
        <w:t xml:space="preserve"> </w:t>
      </w:r>
      <w:r>
        <w:rPr>
          <w:b/>
          <w:spacing w:val="-2"/>
          <w:sz w:val="32"/>
        </w:rPr>
        <w:t>files</w:t>
      </w:r>
      <w:r>
        <w:rPr>
          <w:spacing w:val="-2"/>
          <w:sz w:val="32"/>
        </w:rPr>
        <w:t>.</w:t>
      </w:r>
    </w:p>
    <w:p w14:paraId="2C07EA40">
      <w:pPr>
        <w:pStyle w:val="6"/>
        <w:spacing w:before="366"/>
        <w:ind w:left="23" w:right="48" w:firstLine="163"/>
      </w:pPr>
      <w:r>
        <w:t>Choose the file(s) you want to upload from your local machine and</w:t>
      </w:r>
      <w:r>
        <w:rPr>
          <w:spacing w:val="40"/>
        </w:rPr>
        <w:t xml:space="preserve"> </w:t>
      </w:r>
      <w:r>
        <w:t xml:space="preserve">Click </w:t>
      </w:r>
      <w:r>
        <w:rPr>
          <w:b/>
        </w:rPr>
        <w:t>Upload</w:t>
      </w:r>
      <w:r>
        <w:t>.</w:t>
      </w:r>
    </w:p>
    <w:p w14:paraId="58855994">
      <w:pPr>
        <w:pStyle w:val="6"/>
        <w:spacing w:before="38"/>
        <w:rPr>
          <w:sz w:val="20"/>
        </w:rPr>
      </w:pPr>
      <w:r>
        <w:drawing>
          <wp:inline distT="0" distB="0" distL="114300" distR="114300">
            <wp:extent cx="6027420" cy="3767455"/>
            <wp:effectExtent l="0" t="0" r="17780" b="1714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2"/>
                    <a:stretch>
                      <a:fillRect/>
                    </a:stretch>
                  </pic:blipFill>
                  <pic:spPr>
                    <a:xfrm>
                      <a:off x="0" y="0"/>
                      <a:ext cx="6027420" cy="3767455"/>
                    </a:xfrm>
                    <a:prstGeom prst="rect">
                      <a:avLst/>
                    </a:prstGeom>
                    <a:noFill/>
                    <a:ln>
                      <a:noFill/>
                    </a:ln>
                  </pic:spPr>
                </pic:pic>
              </a:graphicData>
            </a:graphic>
          </wp:inline>
        </w:drawing>
      </w:r>
    </w:p>
    <w:p w14:paraId="33700225">
      <w:pPr>
        <w:pStyle w:val="6"/>
        <w:spacing w:after="0"/>
        <w:rPr>
          <w:sz w:val="20"/>
        </w:rPr>
        <w:sectPr>
          <w:pgSz w:w="11910" w:h="16840"/>
          <w:pgMar w:top="1360" w:right="992" w:bottom="280" w:left="1417" w:header="720" w:footer="720" w:gutter="0"/>
          <w:cols w:space="720" w:num="1"/>
        </w:sectPr>
      </w:pPr>
    </w:p>
    <w:p w14:paraId="13209582">
      <w:pPr>
        <w:pStyle w:val="3"/>
        <w:spacing w:before="50"/>
        <w:ind w:left="143"/>
        <w:jc w:val="both"/>
      </w:pPr>
      <w:r>
        <w:t>Step</w:t>
      </w:r>
      <w:r>
        <w:rPr>
          <w:spacing w:val="1"/>
        </w:rPr>
        <w:t xml:space="preserve"> </w:t>
      </w:r>
      <w:r>
        <w:rPr>
          <w:spacing w:val="-5"/>
        </w:rPr>
        <w:t>5:</w:t>
      </w:r>
    </w:p>
    <w:p w14:paraId="30FC20D9">
      <w:pPr>
        <w:pStyle w:val="6"/>
        <w:spacing w:before="285"/>
        <w:ind w:left="186"/>
        <w:jc w:val="both"/>
      </w:pPr>
      <w:r>
        <w:t>Navigate</w:t>
      </w:r>
      <w:r>
        <w:rPr>
          <w:spacing w:val="-11"/>
        </w:rPr>
        <w:t xml:space="preserve"> </w:t>
      </w:r>
      <w:r>
        <w:t>to</w:t>
      </w:r>
      <w:r>
        <w:rPr>
          <w:spacing w:val="-6"/>
        </w:rPr>
        <w:t xml:space="preserve"> </w:t>
      </w:r>
      <w:r>
        <w:t>the</w:t>
      </w:r>
      <w:r>
        <w:rPr>
          <w:spacing w:val="-8"/>
        </w:rPr>
        <w:t xml:space="preserve"> </w:t>
      </w:r>
      <w:r>
        <w:t>uploaded</w:t>
      </w:r>
      <w:r>
        <w:rPr>
          <w:spacing w:val="-6"/>
        </w:rPr>
        <w:t xml:space="preserve"> </w:t>
      </w:r>
      <w:r>
        <w:t>file</w:t>
      </w:r>
      <w:r>
        <w:rPr>
          <w:spacing w:val="-8"/>
        </w:rPr>
        <w:t xml:space="preserve"> </w:t>
      </w:r>
      <w:r>
        <w:t>inside</w:t>
      </w:r>
      <w:r>
        <w:rPr>
          <w:spacing w:val="-8"/>
        </w:rPr>
        <w:t xml:space="preserve"> </w:t>
      </w:r>
      <w:r>
        <w:t>your</w:t>
      </w:r>
      <w:r>
        <w:rPr>
          <w:spacing w:val="-6"/>
        </w:rPr>
        <w:t xml:space="preserve"> </w:t>
      </w:r>
      <w:r>
        <w:rPr>
          <w:spacing w:val="-2"/>
        </w:rPr>
        <w:t>bucket.</w:t>
      </w:r>
    </w:p>
    <w:p w14:paraId="75CE7540">
      <w:pPr>
        <w:pStyle w:val="6"/>
        <w:spacing w:before="309"/>
        <w:ind w:left="23" w:right="441" w:firstLine="163"/>
        <w:jc w:val="both"/>
      </w:pPr>
      <w:r>
        <w:t xml:space="preserve">Select the file and click </w:t>
      </w:r>
      <w:r>
        <w:rPr>
          <w:b/>
        </w:rPr>
        <w:t xml:space="preserve">Download </w:t>
      </w:r>
      <w:r>
        <w:t xml:space="preserve">from the </w:t>
      </w:r>
      <w:r>
        <w:rPr>
          <w:b/>
        </w:rPr>
        <w:t xml:space="preserve">Actions </w:t>
      </w:r>
      <w:r>
        <w:t>menu (or click the file name to download directly).</w:t>
      </w:r>
    </w:p>
    <w:p w14:paraId="036178FD">
      <w:pPr>
        <w:pStyle w:val="6"/>
        <w:spacing w:before="32"/>
        <w:rPr>
          <w:sz w:val="20"/>
        </w:rPr>
      </w:pPr>
      <w:r>
        <w:drawing>
          <wp:inline distT="0" distB="0" distL="114300" distR="114300">
            <wp:extent cx="6027420" cy="3767455"/>
            <wp:effectExtent l="0" t="0" r="17780" b="1714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3"/>
                    <a:stretch>
                      <a:fillRect/>
                    </a:stretch>
                  </pic:blipFill>
                  <pic:spPr>
                    <a:xfrm>
                      <a:off x="0" y="0"/>
                      <a:ext cx="6027420" cy="3767455"/>
                    </a:xfrm>
                    <a:prstGeom prst="rect">
                      <a:avLst/>
                    </a:prstGeom>
                    <a:noFill/>
                    <a:ln>
                      <a:noFill/>
                    </a:ln>
                  </pic:spPr>
                </pic:pic>
              </a:graphicData>
            </a:graphic>
          </wp:inline>
        </w:drawing>
      </w:r>
    </w:p>
    <w:p w14:paraId="6287697C">
      <w:pPr>
        <w:pStyle w:val="6"/>
      </w:pPr>
    </w:p>
    <w:p w14:paraId="0772151B">
      <w:pPr>
        <w:pStyle w:val="6"/>
        <w:spacing w:before="329"/>
      </w:pPr>
    </w:p>
    <w:p w14:paraId="0467D895">
      <w:pPr>
        <w:pStyle w:val="3"/>
        <w:spacing w:before="1"/>
        <w:jc w:val="both"/>
      </w:pPr>
      <w:r>
        <w:t>Step</w:t>
      </w:r>
      <w:r>
        <w:rPr>
          <w:spacing w:val="1"/>
        </w:rPr>
        <w:t xml:space="preserve"> </w:t>
      </w:r>
      <w:r>
        <w:rPr>
          <w:spacing w:val="-5"/>
        </w:rPr>
        <w:t>6:</w:t>
      </w:r>
    </w:p>
    <w:p w14:paraId="5C39F7CE">
      <w:pPr>
        <w:pStyle w:val="6"/>
        <w:spacing w:before="283" w:line="242" w:lineRule="auto"/>
        <w:ind w:left="23" w:right="436" w:firstLine="62"/>
        <w:jc w:val="both"/>
      </w:pPr>
      <w:r>
        <w:t xml:space="preserve">Navigate to the uploaded file. Click the file name → Go to the </w:t>
      </w:r>
      <w:r>
        <w:rPr>
          <w:b/>
        </w:rPr>
        <w:t xml:space="preserve">Permissions </w:t>
      </w:r>
      <w:r>
        <w:t>tab.</w:t>
      </w:r>
      <w:r>
        <w:rPr>
          <w:spacing w:val="40"/>
        </w:rPr>
        <w:t xml:space="preserve"> </w:t>
      </w:r>
      <w:r>
        <w:t xml:space="preserve">Under </w:t>
      </w:r>
      <w:r>
        <w:rPr>
          <w:b/>
        </w:rPr>
        <w:t>Public access</w:t>
      </w:r>
      <w:r>
        <w:t xml:space="preserve">, click </w:t>
      </w:r>
      <w:r>
        <w:rPr>
          <w:b/>
        </w:rPr>
        <w:t xml:space="preserve">Edit </w:t>
      </w:r>
      <w:r>
        <w:t>→ Enable public access → Save changes.</w:t>
      </w:r>
    </w:p>
    <w:p w14:paraId="45B05536">
      <w:pPr>
        <w:pStyle w:val="6"/>
        <w:rPr>
          <w:sz w:val="20"/>
        </w:rPr>
      </w:pPr>
    </w:p>
    <w:p w14:paraId="740F6F00">
      <w:pPr>
        <w:pStyle w:val="6"/>
        <w:rPr>
          <w:sz w:val="20"/>
        </w:rPr>
      </w:pPr>
    </w:p>
    <w:p w14:paraId="2526052C">
      <w:pPr>
        <w:pStyle w:val="6"/>
        <w:spacing w:before="18"/>
        <w:rPr>
          <w:sz w:val="20"/>
        </w:rPr>
      </w:pPr>
      <w:r>
        <w:drawing>
          <wp:inline distT="0" distB="0" distL="114300" distR="114300">
            <wp:extent cx="6027420" cy="3767455"/>
            <wp:effectExtent l="0" t="0" r="17780" b="1714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3"/>
                    <a:stretch>
                      <a:fillRect/>
                    </a:stretch>
                  </pic:blipFill>
                  <pic:spPr>
                    <a:xfrm>
                      <a:off x="0" y="0"/>
                      <a:ext cx="6027420" cy="3767455"/>
                    </a:xfrm>
                    <a:prstGeom prst="rect">
                      <a:avLst/>
                    </a:prstGeom>
                    <a:noFill/>
                    <a:ln>
                      <a:noFill/>
                    </a:ln>
                  </pic:spPr>
                </pic:pic>
              </a:graphicData>
            </a:graphic>
          </wp:inline>
        </w:drawing>
      </w:r>
    </w:p>
    <w:p w14:paraId="7FFCDE11">
      <w:pPr>
        <w:pStyle w:val="6"/>
        <w:spacing w:after="0"/>
        <w:rPr>
          <w:sz w:val="20"/>
        </w:rPr>
        <w:sectPr>
          <w:pgSz w:w="11910" w:h="16840"/>
          <w:pgMar w:top="1360" w:right="992" w:bottom="280" w:left="1417" w:header="720" w:footer="720" w:gutter="0"/>
          <w:cols w:space="720" w:num="1"/>
        </w:sectPr>
      </w:pPr>
    </w:p>
    <w:p w14:paraId="29BC3AE9">
      <w:pPr>
        <w:pStyle w:val="6"/>
        <w:ind w:left="1253"/>
        <w:rPr>
          <w:sz w:val="20"/>
        </w:rPr>
      </w:pPr>
      <w:r>
        <w:drawing>
          <wp:inline distT="0" distB="0" distL="114300" distR="114300">
            <wp:extent cx="6028690" cy="3228340"/>
            <wp:effectExtent l="0" t="0" r="16510" b="2286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pic:cNvPicPr>
                  </pic:nvPicPr>
                  <pic:blipFill>
                    <a:blip r:embed="rId14"/>
                    <a:stretch>
                      <a:fillRect/>
                    </a:stretch>
                  </pic:blipFill>
                  <pic:spPr>
                    <a:xfrm>
                      <a:off x="0" y="0"/>
                      <a:ext cx="6028690" cy="3228340"/>
                    </a:xfrm>
                    <a:prstGeom prst="rect">
                      <a:avLst/>
                    </a:prstGeom>
                    <a:noFill/>
                    <a:ln>
                      <a:noFill/>
                    </a:ln>
                  </pic:spPr>
                </pic:pic>
              </a:graphicData>
            </a:graphic>
          </wp:inline>
        </w:drawing>
      </w:r>
    </w:p>
    <w:p w14:paraId="0D453876">
      <w:pPr>
        <w:pStyle w:val="6"/>
        <w:spacing w:before="61"/>
        <w:rPr>
          <w:sz w:val="48"/>
        </w:rPr>
      </w:pPr>
    </w:p>
    <w:p w14:paraId="7B461924">
      <w:pPr>
        <w:pStyle w:val="3"/>
      </w:pPr>
      <w:r>
        <w:t>Step</w:t>
      </w:r>
      <w:r>
        <w:rPr>
          <w:spacing w:val="1"/>
        </w:rPr>
        <w:t xml:space="preserve"> </w:t>
      </w:r>
      <w:r>
        <w:rPr>
          <w:spacing w:val="-5"/>
        </w:rPr>
        <w:t>7:</w:t>
      </w:r>
    </w:p>
    <w:p w14:paraId="0E67BEBE">
      <w:pPr>
        <w:spacing w:before="279" w:line="480" w:lineRule="auto"/>
        <w:ind w:left="186" w:right="3167" w:firstLine="0"/>
        <w:jc w:val="left"/>
        <w:rPr>
          <w:sz w:val="32"/>
        </w:rPr>
      </w:pPr>
      <w:r>
        <w:rPr>
          <w:sz w:val="32"/>
        </w:rPr>
        <w:t xml:space="preserve">Go to the </w:t>
      </w:r>
      <w:r>
        <w:rPr>
          <w:b/>
          <w:sz w:val="32"/>
        </w:rPr>
        <w:t xml:space="preserve">Permissions </w:t>
      </w:r>
      <w:r>
        <w:rPr>
          <w:sz w:val="32"/>
        </w:rPr>
        <w:t>tab of your bucket. Scroll</w:t>
      </w:r>
      <w:r>
        <w:rPr>
          <w:spacing w:val="-7"/>
          <w:sz w:val="32"/>
        </w:rPr>
        <w:t xml:space="preserve"> </w:t>
      </w:r>
      <w:r>
        <w:rPr>
          <w:sz w:val="32"/>
        </w:rPr>
        <w:t>down</w:t>
      </w:r>
      <w:r>
        <w:rPr>
          <w:spacing w:val="-2"/>
          <w:sz w:val="32"/>
        </w:rPr>
        <w:t xml:space="preserve"> </w:t>
      </w:r>
      <w:r>
        <w:rPr>
          <w:sz w:val="32"/>
        </w:rPr>
        <w:t>to</w:t>
      </w:r>
      <w:r>
        <w:rPr>
          <w:spacing w:val="-4"/>
          <w:sz w:val="32"/>
        </w:rPr>
        <w:t xml:space="preserve"> </w:t>
      </w:r>
      <w:r>
        <w:rPr>
          <w:b/>
          <w:sz w:val="32"/>
        </w:rPr>
        <w:t>Bucket</w:t>
      </w:r>
      <w:r>
        <w:rPr>
          <w:b/>
          <w:spacing w:val="-6"/>
          <w:sz w:val="32"/>
        </w:rPr>
        <w:t xml:space="preserve"> </w:t>
      </w:r>
      <w:r>
        <w:rPr>
          <w:b/>
          <w:sz w:val="32"/>
        </w:rPr>
        <w:t>Policy</w:t>
      </w:r>
      <w:r>
        <w:rPr>
          <w:b/>
          <w:spacing w:val="-4"/>
          <w:sz w:val="32"/>
        </w:rPr>
        <w:t xml:space="preserve"> </w:t>
      </w:r>
      <w:r>
        <w:rPr>
          <w:sz w:val="32"/>
        </w:rPr>
        <w:t>and</w:t>
      </w:r>
      <w:r>
        <w:rPr>
          <w:spacing w:val="-7"/>
          <w:sz w:val="32"/>
        </w:rPr>
        <w:t xml:space="preserve"> </w:t>
      </w:r>
      <w:r>
        <w:rPr>
          <w:sz w:val="32"/>
        </w:rPr>
        <w:t>click</w:t>
      </w:r>
      <w:r>
        <w:rPr>
          <w:spacing w:val="-1"/>
          <w:sz w:val="32"/>
        </w:rPr>
        <w:t xml:space="preserve"> </w:t>
      </w:r>
      <w:r>
        <w:rPr>
          <w:b/>
          <w:sz w:val="32"/>
        </w:rPr>
        <w:t>Edit</w:t>
      </w:r>
      <w:r>
        <w:rPr>
          <w:sz w:val="32"/>
        </w:rPr>
        <w:t>.</w:t>
      </w:r>
    </w:p>
    <w:p w14:paraId="4C743AD7">
      <w:pPr>
        <w:pStyle w:val="6"/>
        <w:spacing w:before="6" w:line="237" w:lineRule="auto"/>
        <w:ind w:left="23" w:right="794" w:firstLine="81"/>
      </w:pPr>
      <w:r>
        <w:t>Add the</w:t>
      </w:r>
      <w:r>
        <w:rPr>
          <w:spacing w:val="-5"/>
        </w:rPr>
        <w:t xml:space="preserve"> </w:t>
      </w:r>
      <w:r>
        <w:t>following</w:t>
      </w:r>
      <w:r>
        <w:rPr>
          <w:spacing w:val="-3"/>
        </w:rPr>
        <w:t xml:space="preserve"> </w:t>
      </w:r>
      <w:r>
        <w:t>example</w:t>
      </w:r>
      <w:r>
        <w:rPr>
          <w:spacing w:val="-5"/>
        </w:rPr>
        <w:t xml:space="preserve"> </w:t>
      </w:r>
      <w:r>
        <w:t>policy</w:t>
      </w:r>
      <w:r>
        <w:rPr>
          <w:spacing w:val="-8"/>
        </w:rPr>
        <w:t xml:space="preserve"> </w:t>
      </w:r>
      <w:r>
        <w:t>to</w:t>
      </w:r>
      <w:r>
        <w:rPr>
          <w:spacing w:val="-3"/>
        </w:rPr>
        <w:t xml:space="preserve"> </w:t>
      </w:r>
      <w:r>
        <w:t>make</w:t>
      </w:r>
      <w:r>
        <w:rPr>
          <w:spacing w:val="-5"/>
        </w:rPr>
        <w:t xml:space="preserve"> </w:t>
      </w:r>
      <w:r>
        <w:t>all</w:t>
      </w:r>
      <w:r>
        <w:rPr>
          <w:spacing w:val="-4"/>
        </w:rPr>
        <w:t xml:space="preserve"> </w:t>
      </w:r>
      <w:r>
        <w:t>files</w:t>
      </w:r>
      <w:r>
        <w:rPr>
          <w:spacing w:val="-2"/>
        </w:rPr>
        <w:t xml:space="preserve"> </w:t>
      </w:r>
      <w:r>
        <w:t>in</w:t>
      </w:r>
      <w:r>
        <w:rPr>
          <w:spacing w:val="-3"/>
        </w:rPr>
        <w:t xml:space="preserve"> </w:t>
      </w:r>
      <w:r>
        <w:t>the</w:t>
      </w:r>
      <w:r>
        <w:rPr>
          <w:spacing w:val="-5"/>
        </w:rPr>
        <w:t xml:space="preserve"> </w:t>
      </w:r>
      <w:r>
        <w:t>bucket publicly accessible:</w:t>
      </w:r>
    </w:p>
    <w:p w14:paraId="11E4F590">
      <w:pPr>
        <w:pStyle w:val="6"/>
        <w:spacing w:before="281" w:line="427" w:lineRule="auto"/>
        <w:ind w:left="105" w:right="1175"/>
      </w:pPr>
      <w:r>
        <w:t>Replace</w:t>
      </w:r>
      <w:r>
        <w:rPr>
          <w:spacing w:val="-11"/>
        </w:rPr>
        <w:t xml:space="preserve"> </w:t>
      </w:r>
      <w:r>
        <w:t>YOUR_BUCKET_NAME</w:t>
      </w:r>
      <w:r>
        <w:rPr>
          <w:spacing w:val="-7"/>
        </w:rPr>
        <w:t xml:space="preserve"> </w:t>
      </w:r>
      <w:r>
        <w:t>with</w:t>
      </w:r>
      <w:r>
        <w:rPr>
          <w:spacing w:val="-5"/>
        </w:rPr>
        <w:t xml:space="preserve"> </w:t>
      </w:r>
      <w:r>
        <w:t>your</w:t>
      </w:r>
      <w:r>
        <w:rPr>
          <w:spacing w:val="-9"/>
        </w:rPr>
        <w:t xml:space="preserve"> </w:t>
      </w:r>
      <w:r>
        <w:t>bucket</w:t>
      </w:r>
      <w:r>
        <w:rPr>
          <w:spacing w:val="-10"/>
        </w:rPr>
        <w:t xml:space="preserve"> </w:t>
      </w:r>
      <w:r>
        <w:t>name. Save the policy.</w:t>
      </w:r>
    </w:p>
    <w:p w14:paraId="157C5799">
      <w:pPr>
        <w:pStyle w:val="6"/>
        <w:rPr>
          <w:sz w:val="20"/>
        </w:rPr>
      </w:pPr>
    </w:p>
    <w:p w14:paraId="78FE2285">
      <w:pPr>
        <w:pStyle w:val="6"/>
        <w:rPr>
          <w:sz w:val="20"/>
        </w:rPr>
      </w:pPr>
    </w:p>
    <w:p w14:paraId="7698E416">
      <w:pPr>
        <w:pStyle w:val="6"/>
        <w:spacing w:before="15"/>
        <w:rPr>
          <w:sz w:val="20"/>
        </w:rPr>
      </w:pPr>
      <w:r>
        <w:drawing>
          <wp:inline distT="0" distB="0" distL="114300" distR="114300">
            <wp:extent cx="6027420" cy="3767455"/>
            <wp:effectExtent l="0" t="0" r="17780" b="1714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5"/>
                    <a:stretch>
                      <a:fillRect/>
                    </a:stretch>
                  </pic:blipFill>
                  <pic:spPr>
                    <a:xfrm>
                      <a:off x="0" y="0"/>
                      <a:ext cx="6027420" cy="3767455"/>
                    </a:xfrm>
                    <a:prstGeom prst="rect">
                      <a:avLst/>
                    </a:prstGeom>
                    <a:noFill/>
                    <a:ln>
                      <a:noFill/>
                    </a:ln>
                  </pic:spPr>
                </pic:pic>
              </a:graphicData>
            </a:graphic>
          </wp:inline>
        </w:drawing>
      </w:r>
    </w:p>
    <w:p w14:paraId="1144D4FE">
      <w:pPr>
        <w:pStyle w:val="6"/>
        <w:spacing w:after="0"/>
        <w:rPr>
          <w:sz w:val="20"/>
        </w:rPr>
        <w:sectPr>
          <w:pgSz w:w="11910" w:h="16840"/>
          <w:pgMar w:top="1420" w:right="992" w:bottom="280" w:left="1417" w:header="720" w:footer="720" w:gutter="0"/>
          <w:cols w:space="720" w:num="1"/>
        </w:sectPr>
      </w:pPr>
    </w:p>
    <w:p w14:paraId="6E51307B">
      <w:pPr>
        <w:pStyle w:val="3"/>
        <w:spacing w:before="55"/>
      </w:pPr>
      <w:r>
        <w:t>Step</w:t>
      </w:r>
      <w:r>
        <w:rPr>
          <w:spacing w:val="1"/>
        </w:rPr>
        <w:t xml:space="preserve"> </w:t>
      </w:r>
      <w:r>
        <w:rPr>
          <w:spacing w:val="-5"/>
        </w:rPr>
        <w:t>8:</w:t>
      </w:r>
    </w:p>
    <w:p w14:paraId="0472F2D0">
      <w:pPr>
        <w:pStyle w:val="6"/>
        <w:spacing w:before="280"/>
        <w:ind w:left="23"/>
      </w:pPr>
      <w:r>
        <w:t>Copy</w:t>
      </w:r>
      <w:r>
        <w:rPr>
          <w:spacing w:val="-7"/>
        </w:rPr>
        <w:t xml:space="preserve"> </w:t>
      </w:r>
      <w:r>
        <w:t>the</w:t>
      </w:r>
      <w:r>
        <w:rPr>
          <w:spacing w:val="-4"/>
        </w:rPr>
        <w:t xml:space="preserve"> </w:t>
      </w:r>
      <w:r>
        <w:t>Url</w:t>
      </w:r>
      <w:r>
        <w:rPr>
          <w:spacing w:val="-3"/>
        </w:rPr>
        <w:t xml:space="preserve"> </w:t>
      </w:r>
      <w:r>
        <w:t>in</w:t>
      </w:r>
      <w:r>
        <w:rPr>
          <w:spacing w:val="-1"/>
        </w:rPr>
        <w:t xml:space="preserve"> </w:t>
      </w:r>
      <w:r>
        <w:t>Copy</w:t>
      </w:r>
      <w:r>
        <w:rPr>
          <w:spacing w:val="-7"/>
        </w:rPr>
        <w:t xml:space="preserve"> </w:t>
      </w:r>
      <w:r>
        <w:t>URL</w:t>
      </w:r>
      <w:r>
        <w:rPr>
          <w:spacing w:val="-8"/>
        </w:rPr>
        <w:t xml:space="preserve"> </w:t>
      </w:r>
      <w:r>
        <w:rPr>
          <w:spacing w:val="-2"/>
        </w:rPr>
        <w:t>option</w:t>
      </w:r>
    </w:p>
    <w:p w14:paraId="1D4E0E70">
      <w:pPr>
        <w:pStyle w:val="6"/>
        <w:spacing w:before="122"/>
        <w:rPr>
          <w:sz w:val="20"/>
        </w:rPr>
      </w:pPr>
      <w:r>
        <w:drawing>
          <wp:inline distT="0" distB="0" distL="114300" distR="114300">
            <wp:extent cx="6028690" cy="3199765"/>
            <wp:effectExtent l="0" t="0" r="3810" b="635"/>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16"/>
                    <a:stretch>
                      <a:fillRect/>
                    </a:stretch>
                  </pic:blipFill>
                  <pic:spPr>
                    <a:xfrm>
                      <a:off x="0" y="0"/>
                      <a:ext cx="6028690" cy="3199765"/>
                    </a:xfrm>
                    <a:prstGeom prst="rect">
                      <a:avLst/>
                    </a:prstGeom>
                    <a:noFill/>
                    <a:ln>
                      <a:noFill/>
                    </a:ln>
                  </pic:spPr>
                </pic:pic>
              </a:graphicData>
            </a:graphic>
          </wp:inline>
        </w:drawing>
      </w:r>
    </w:p>
    <w:p w14:paraId="6DA75220">
      <w:pPr>
        <w:pStyle w:val="6"/>
      </w:pPr>
    </w:p>
    <w:p w14:paraId="2B83439D">
      <w:pPr>
        <w:pStyle w:val="6"/>
        <w:spacing w:before="237"/>
      </w:pPr>
    </w:p>
    <w:p w14:paraId="7A815D62">
      <w:pPr>
        <w:pStyle w:val="3"/>
      </w:pPr>
      <w:r>
        <w:t>Step</w:t>
      </w:r>
      <w:r>
        <w:rPr>
          <w:spacing w:val="1"/>
        </w:rPr>
        <w:t xml:space="preserve"> </w:t>
      </w:r>
      <w:r>
        <w:rPr>
          <w:spacing w:val="-5"/>
        </w:rPr>
        <w:t>9:</w:t>
      </w:r>
    </w:p>
    <w:p w14:paraId="5A9200C4">
      <w:pPr>
        <w:pStyle w:val="6"/>
        <w:spacing w:before="279"/>
        <w:ind w:left="23"/>
      </w:pPr>
      <w:r>
        <w:t>Paste</w:t>
      </w:r>
      <w:r>
        <w:rPr>
          <w:spacing w:val="-7"/>
        </w:rPr>
        <w:t xml:space="preserve"> </w:t>
      </w:r>
      <w:r>
        <w:t>the</w:t>
      </w:r>
      <w:r>
        <w:rPr>
          <w:spacing w:val="-6"/>
        </w:rPr>
        <w:t xml:space="preserve"> </w:t>
      </w:r>
      <w:r>
        <w:t>link</w:t>
      </w:r>
      <w:r>
        <w:rPr>
          <w:spacing w:val="-6"/>
        </w:rPr>
        <w:t xml:space="preserve"> </w:t>
      </w:r>
      <w:r>
        <w:t>in</w:t>
      </w:r>
      <w:r>
        <w:rPr>
          <w:spacing w:val="-4"/>
        </w:rPr>
        <w:t xml:space="preserve"> </w:t>
      </w:r>
      <w:r>
        <w:t>the</w:t>
      </w:r>
      <w:r>
        <w:rPr>
          <w:spacing w:val="-7"/>
        </w:rPr>
        <w:t xml:space="preserve"> </w:t>
      </w:r>
      <w:r>
        <w:t>new</w:t>
      </w:r>
      <w:r>
        <w:rPr>
          <w:spacing w:val="-9"/>
        </w:rPr>
        <w:t xml:space="preserve"> </w:t>
      </w:r>
      <w:r>
        <w:t>tab</w:t>
      </w:r>
      <w:r>
        <w:rPr>
          <w:spacing w:val="-5"/>
        </w:rPr>
        <w:t xml:space="preserve"> </w:t>
      </w:r>
      <w:r>
        <w:t>and</w:t>
      </w:r>
      <w:r>
        <w:rPr>
          <w:spacing w:val="-1"/>
        </w:rPr>
        <w:t xml:space="preserve"> </w:t>
      </w:r>
      <w:r>
        <w:t>you can</w:t>
      </w:r>
      <w:r>
        <w:rPr>
          <w:spacing w:val="-1"/>
        </w:rPr>
        <w:t xml:space="preserve"> </w:t>
      </w:r>
      <w:r>
        <w:t>see</w:t>
      </w:r>
      <w:r>
        <w:rPr>
          <w:spacing w:val="-6"/>
        </w:rPr>
        <w:t xml:space="preserve"> </w:t>
      </w:r>
      <w:r>
        <w:t>the</w:t>
      </w:r>
      <w:r>
        <w:rPr>
          <w:spacing w:val="-11"/>
        </w:rPr>
        <w:t xml:space="preserve"> </w:t>
      </w:r>
      <w:r>
        <w:t xml:space="preserve">uploaded </w:t>
      </w:r>
      <w:r>
        <w:rPr>
          <w:spacing w:val="-2"/>
        </w:rPr>
        <w:t>file.</w:t>
      </w:r>
    </w:p>
    <w:p w14:paraId="6891453A">
      <w:pPr>
        <w:pStyle w:val="6"/>
        <w:spacing w:before="38"/>
        <w:rPr>
          <w:sz w:val="20"/>
        </w:rPr>
      </w:pPr>
    </w:p>
    <w:p w14:paraId="239821F6">
      <w:pPr>
        <w:pStyle w:val="6"/>
        <w:spacing w:after="0"/>
        <w:rPr>
          <w:sz w:val="20"/>
        </w:rPr>
        <w:sectPr>
          <w:pgSz w:w="11910" w:h="16840"/>
          <w:pgMar w:top="1360" w:right="992" w:bottom="280" w:left="1417" w:header="720" w:footer="720" w:gutter="0"/>
          <w:cols w:space="720" w:num="1"/>
        </w:sectPr>
      </w:pPr>
      <w:r>
        <w:drawing>
          <wp:inline distT="0" distB="0" distL="114300" distR="114300">
            <wp:extent cx="6027420" cy="3767455"/>
            <wp:effectExtent l="0" t="0" r="17780" b="1714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7"/>
                    <a:stretch>
                      <a:fillRect/>
                    </a:stretch>
                  </pic:blipFill>
                  <pic:spPr>
                    <a:xfrm>
                      <a:off x="0" y="0"/>
                      <a:ext cx="6027420" cy="3767455"/>
                    </a:xfrm>
                    <a:prstGeom prst="rect">
                      <a:avLst/>
                    </a:prstGeom>
                    <a:noFill/>
                    <a:ln>
                      <a:noFill/>
                    </a:ln>
                  </pic:spPr>
                </pic:pic>
              </a:graphicData>
            </a:graphic>
          </wp:inline>
        </w:drawing>
      </w:r>
      <w:bookmarkStart w:id="5" w:name="_GoBack"/>
      <w:bookmarkEnd w:id="5"/>
    </w:p>
    <w:p w14:paraId="4F350AC1">
      <w:pPr>
        <w:pStyle w:val="2"/>
        <w:spacing w:before="65"/>
      </w:pPr>
      <w:bookmarkStart w:id="4" w:name="Outcome"/>
      <w:bookmarkEnd w:id="4"/>
      <w:r>
        <w:rPr>
          <w:spacing w:val="-2"/>
        </w:rPr>
        <w:t>Outcome</w:t>
      </w:r>
    </w:p>
    <w:p w14:paraId="36D773A1">
      <w:pPr>
        <w:pStyle w:val="6"/>
        <w:spacing w:before="270"/>
        <w:ind w:left="23"/>
      </w:pPr>
      <w:r>
        <w:t>By completing this PoC of setting up an S3 bucket, uploading/downloading</w:t>
      </w:r>
      <w:r>
        <w:rPr>
          <w:spacing w:val="-9"/>
        </w:rPr>
        <w:t xml:space="preserve"> </w:t>
      </w:r>
      <w:r>
        <w:t>files,</w:t>
      </w:r>
      <w:r>
        <w:rPr>
          <w:spacing w:val="-6"/>
        </w:rPr>
        <w:t xml:space="preserve"> </w:t>
      </w:r>
      <w:r>
        <w:t>and</w:t>
      </w:r>
      <w:r>
        <w:rPr>
          <w:spacing w:val="-9"/>
        </w:rPr>
        <w:t xml:space="preserve"> </w:t>
      </w:r>
      <w:r>
        <w:t>configuring</w:t>
      </w:r>
      <w:r>
        <w:rPr>
          <w:spacing w:val="-9"/>
        </w:rPr>
        <w:t xml:space="preserve"> </w:t>
      </w:r>
      <w:r>
        <w:t>access</w:t>
      </w:r>
      <w:r>
        <w:rPr>
          <w:spacing w:val="-8"/>
        </w:rPr>
        <w:t xml:space="preserve"> </w:t>
      </w:r>
      <w:r>
        <w:t>permissions,</w:t>
      </w:r>
      <w:r>
        <w:rPr>
          <w:spacing w:val="-6"/>
        </w:rPr>
        <w:t xml:space="preserve"> </w:t>
      </w:r>
      <w:r>
        <w:t xml:space="preserve">you </w:t>
      </w:r>
      <w:r>
        <w:rPr>
          <w:spacing w:val="-2"/>
        </w:rPr>
        <w:t>will:</w:t>
      </w:r>
    </w:p>
    <w:p w14:paraId="7E9488B3">
      <w:pPr>
        <w:pStyle w:val="8"/>
        <w:numPr>
          <w:ilvl w:val="0"/>
          <w:numId w:val="4"/>
        </w:numPr>
        <w:tabs>
          <w:tab w:val="left" w:pos="708"/>
        </w:tabs>
        <w:spacing w:before="278" w:after="0" w:line="242" w:lineRule="auto"/>
        <w:ind w:left="383" w:right="704" w:firstLine="0"/>
        <w:jc w:val="left"/>
        <w:rPr>
          <w:sz w:val="32"/>
        </w:rPr>
      </w:pPr>
      <w:r>
        <w:rPr>
          <w:b/>
          <w:sz w:val="32"/>
        </w:rPr>
        <w:t>Create</w:t>
      </w:r>
      <w:r>
        <w:rPr>
          <w:b/>
          <w:spacing w:val="-6"/>
          <w:sz w:val="32"/>
        </w:rPr>
        <w:t xml:space="preserve"> </w:t>
      </w:r>
      <w:r>
        <w:rPr>
          <w:b/>
          <w:sz w:val="32"/>
        </w:rPr>
        <w:t>and</w:t>
      </w:r>
      <w:r>
        <w:rPr>
          <w:b/>
          <w:spacing w:val="-3"/>
          <w:sz w:val="32"/>
        </w:rPr>
        <w:t xml:space="preserve"> </w:t>
      </w:r>
      <w:r>
        <w:rPr>
          <w:b/>
          <w:sz w:val="32"/>
        </w:rPr>
        <w:t>Manage</w:t>
      </w:r>
      <w:r>
        <w:rPr>
          <w:b/>
          <w:spacing w:val="-6"/>
          <w:sz w:val="32"/>
        </w:rPr>
        <w:t xml:space="preserve"> </w:t>
      </w:r>
      <w:r>
        <w:rPr>
          <w:b/>
          <w:sz w:val="32"/>
        </w:rPr>
        <w:t>an</w:t>
      </w:r>
      <w:r>
        <w:rPr>
          <w:b/>
          <w:spacing w:val="-3"/>
          <w:sz w:val="32"/>
        </w:rPr>
        <w:t xml:space="preserve"> </w:t>
      </w:r>
      <w:r>
        <w:rPr>
          <w:b/>
          <w:sz w:val="32"/>
        </w:rPr>
        <w:t>S3</w:t>
      </w:r>
      <w:r>
        <w:rPr>
          <w:b/>
          <w:spacing w:val="-4"/>
          <w:sz w:val="32"/>
        </w:rPr>
        <w:t xml:space="preserve"> </w:t>
      </w:r>
      <w:r>
        <w:rPr>
          <w:b/>
          <w:sz w:val="32"/>
        </w:rPr>
        <w:t>Bucket</w:t>
      </w:r>
      <w:r>
        <w:rPr>
          <w:sz w:val="32"/>
        </w:rPr>
        <w:t>:</w:t>
      </w:r>
      <w:r>
        <w:rPr>
          <w:spacing w:val="-1"/>
          <w:sz w:val="32"/>
        </w:rPr>
        <w:t xml:space="preserve"> </w:t>
      </w:r>
      <w:r>
        <w:rPr>
          <w:sz w:val="32"/>
        </w:rPr>
        <w:t>Learn</w:t>
      </w:r>
      <w:r>
        <w:rPr>
          <w:spacing w:val="-1"/>
          <w:sz w:val="32"/>
        </w:rPr>
        <w:t xml:space="preserve"> </w:t>
      </w:r>
      <w:r>
        <w:rPr>
          <w:sz w:val="32"/>
        </w:rPr>
        <w:t>how</w:t>
      </w:r>
      <w:r>
        <w:rPr>
          <w:spacing w:val="-9"/>
          <w:sz w:val="32"/>
        </w:rPr>
        <w:t xml:space="preserve"> </w:t>
      </w:r>
      <w:r>
        <w:rPr>
          <w:sz w:val="32"/>
        </w:rPr>
        <w:t>to</w:t>
      </w:r>
      <w:r>
        <w:rPr>
          <w:spacing w:val="-4"/>
          <w:sz w:val="32"/>
        </w:rPr>
        <w:t xml:space="preserve"> </w:t>
      </w:r>
      <w:r>
        <w:rPr>
          <w:sz w:val="32"/>
        </w:rPr>
        <w:t>set</w:t>
      </w:r>
      <w:r>
        <w:rPr>
          <w:spacing w:val="-2"/>
          <w:sz w:val="32"/>
        </w:rPr>
        <w:t xml:space="preserve"> </w:t>
      </w:r>
      <w:r>
        <w:rPr>
          <w:sz w:val="32"/>
        </w:rPr>
        <w:t>up</w:t>
      </w:r>
      <w:r>
        <w:rPr>
          <w:spacing w:val="-4"/>
          <w:sz w:val="32"/>
        </w:rPr>
        <w:t xml:space="preserve"> </w:t>
      </w:r>
      <w:r>
        <w:rPr>
          <w:sz w:val="32"/>
        </w:rPr>
        <w:t>an</w:t>
      </w:r>
      <w:r>
        <w:rPr>
          <w:spacing w:val="-1"/>
          <w:sz w:val="32"/>
        </w:rPr>
        <w:t xml:space="preserve"> </w:t>
      </w:r>
      <w:r>
        <w:rPr>
          <w:sz w:val="32"/>
        </w:rPr>
        <w:t>S3 bucket for storing and managing objects in the cloud.</w:t>
      </w:r>
    </w:p>
    <w:p w14:paraId="6E99D0C8">
      <w:pPr>
        <w:pStyle w:val="8"/>
        <w:numPr>
          <w:ilvl w:val="0"/>
          <w:numId w:val="4"/>
        </w:numPr>
        <w:tabs>
          <w:tab w:val="left" w:pos="708"/>
        </w:tabs>
        <w:spacing w:before="275" w:after="0" w:line="240" w:lineRule="auto"/>
        <w:ind w:left="383" w:right="998" w:firstLine="0"/>
        <w:jc w:val="left"/>
        <w:rPr>
          <w:sz w:val="32"/>
        </w:rPr>
      </w:pPr>
      <w:r>
        <w:rPr>
          <w:b/>
          <w:sz w:val="32"/>
        </w:rPr>
        <w:t>Upload and Download Files</w:t>
      </w:r>
      <w:r>
        <w:rPr>
          <w:sz w:val="32"/>
        </w:rPr>
        <w:t>: Gain hands-on experience in transferring</w:t>
      </w:r>
      <w:r>
        <w:rPr>
          <w:spacing w:val="-5"/>
          <w:sz w:val="32"/>
        </w:rPr>
        <w:t xml:space="preserve"> </w:t>
      </w:r>
      <w:r>
        <w:rPr>
          <w:sz w:val="32"/>
        </w:rPr>
        <w:t>files</w:t>
      </w:r>
      <w:r>
        <w:rPr>
          <w:spacing w:val="-4"/>
          <w:sz w:val="32"/>
        </w:rPr>
        <w:t xml:space="preserve"> </w:t>
      </w:r>
      <w:r>
        <w:rPr>
          <w:sz w:val="32"/>
        </w:rPr>
        <w:t>to</w:t>
      </w:r>
      <w:r>
        <w:rPr>
          <w:spacing w:val="-5"/>
          <w:sz w:val="32"/>
        </w:rPr>
        <w:t xml:space="preserve"> </w:t>
      </w:r>
      <w:r>
        <w:rPr>
          <w:sz w:val="32"/>
        </w:rPr>
        <w:t>and</w:t>
      </w:r>
      <w:r>
        <w:rPr>
          <w:spacing w:val="-5"/>
          <w:sz w:val="32"/>
        </w:rPr>
        <w:t xml:space="preserve"> </w:t>
      </w:r>
      <w:r>
        <w:rPr>
          <w:sz w:val="32"/>
        </w:rPr>
        <w:t>from</w:t>
      </w:r>
      <w:r>
        <w:rPr>
          <w:spacing w:val="-4"/>
          <w:sz w:val="32"/>
        </w:rPr>
        <w:t xml:space="preserve"> </w:t>
      </w:r>
      <w:r>
        <w:rPr>
          <w:sz w:val="32"/>
        </w:rPr>
        <w:t>the</w:t>
      </w:r>
      <w:r>
        <w:rPr>
          <w:spacing w:val="-11"/>
          <w:sz w:val="32"/>
        </w:rPr>
        <w:t xml:space="preserve"> </w:t>
      </w:r>
      <w:r>
        <w:rPr>
          <w:sz w:val="32"/>
        </w:rPr>
        <w:t>cloud</w:t>
      </w:r>
      <w:r>
        <w:rPr>
          <w:spacing w:val="-1"/>
          <w:sz w:val="32"/>
        </w:rPr>
        <w:t xml:space="preserve"> </w:t>
      </w:r>
      <w:r>
        <w:rPr>
          <w:sz w:val="32"/>
        </w:rPr>
        <w:t>securely</w:t>
      </w:r>
      <w:r>
        <w:rPr>
          <w:spacing w:val="-10"/>
          <w:sz w:val="32"/>
        </w:rPr>
        <w:t xml:space="preserve"> </w:t>
      </w:r>
      <w:r>
        <w:rPr>
          <w:sz w:val="32"/>
        </w:rPr>
        <w:t>and</w:t>
      </w:r>
      <w:r>
        <w:rPr>
          <w:spacing w:val="-1"/>
          <w:sz w:val="32"/>
        </w:rPr>
        <w:t xml:space="preserve"> </w:t>
      </w:r>
      <w:r>
        <w:rPr>
          <w:sz w:val="32"/>
        </w:rPr>
        <w:t>efficiently.</w:t>
      </w:r>
    </w:p>
    <w:p w14:paraId="772BF055">
      <w:pPr>
        <w:pStyle w:val="8"/>
        <w:numPr>
          <w:ilvl w:val="0"/>
          <w:numId w:val="4"/>
        </w:numPr>
        <w:tabs>
          <w:tab w:val="left" w:pos="708"/>
        </w:tabs>
        <w:spacing w:before="282" w:after="0" w:line="240" w:lineRule="auto"/>
        <w:ind w:left="383" w:right="1135" w:firstLine="0"/>
        <w:jc w:val="left"/>
        <w:rPr>
          <w:sz w:val="32"/>
        </w:rPr>
      </w:pPr>
      <w:r>
        <w:rPr>
          <w:b/>
          <w:sz w:val="32"/>
        </w:rPr>
        <w:t>Configure Access Permissions</w:t>
      </w:r>
      <w:r>
        <w:rPr>
          <w:sz w:val="32"/>
        </w:rPr>
        <w:t>: Understand how to apply bucket</w:t>
      </w:r>
      <w:r>
        <w:rPr>
          <w:spacing w:val="-5"/>
          <w:sz w:val="32"/>
        </w:rPr>
        <w:t xml:space="preserve"> </w:t>
      </w:r>
      <w:r>
        <w:rPr>
          <w:sz w:val="32"/>
        </w:rPr>
        <w:t>policies</w:t>
      </w:r>
      <w:r>
        <w:rPr>
          <w:spacing w:val="-3"/>
          <w:sz w:val="32"/>
        </w:rPr>
        <w:t xml:space="preserve"> </w:t>
      </w:r>
      <w:r>
        <w:rPr>
          <w:sz w:val="32"/>
        </w:rPr>
        <w:t>and</w:t>
      </w:r>
      <w:r>
        <w:rPr>
          <w:spacing w:val="-4"/>
          <w:sz w:val="32"/>
        </w:rPr>
        <w:t xml:space="preserve"> </w:t>
      </w:r>
      <w:r>
        <w:rPr>
          <w:sz w:val="32"/>
        </w:rPr>
        <w:t>permissions</w:t>
      </w:r>
      <w:r>
        <w:rPr>
          <w:spacing w:val="-7"/>
          <w:sz w:val="32"/>
        </w:rPr>
        <w:t xml:space="preserve"> </w:t>
      </w:r>
      <w:r>
        <w:rPr>
          <w:sz w:val="32"/>
        </w:rPr>
        <w:t>to</w:t>
      </w:r>
      <w:r>
        <w:rPr>
          <w:spacing w:val="-9"/>
          <w:sz w:val="32"/>
        </w:rPr>
        <w:t xml:space="preserve"> </w:t>
      </w:r>
      <w:r>
        <w:rPr>
          <w:sz w:val="32"/>
        </w:rPr>
        <w:t>control</w:t>
      </w:r>
      <w:r>
        <w:rPr>
          <w:spacing w:val="-5"/>
          <w:sz w:val="32"/>
        </w:rPr>
        <w:t xml:space="preserve"> </w:t>
      </w:r>
      <w:r>
        <w:rPr>
          <w:sz w:val="32"/>
        </w:rPr>
        <w:t>access</w:t>
      </w:r>
      <w:r>
        <w:rPr>
          <w:spacing w:val="-3"/>
          <w:sz w:val="32"/>
        </w:rPr>
        <w:t xml:space="preserve"> </w:t>
      </w:r>
      <w:r>
        <w:rPr>
          <w:sz w:val="32"/>
        </w:rPr>
        <w:t>to</w:t>
      </w:r>
      <w:r>
        <w:rPr>
          <w:spacing w:val="-4"/>
          <w:sz w:val="32"/>
        </w:rPr>
        <w:t xml:space="preserve"> </w:t>
      </w:r>
      <w:r>
        <w:rPr>
          <w:sz w:val="32"/>
        </w:rPr>
        <w:t>your</w:t>
      </w:r>
      <w:r>
        <w:rPr>
          <w:spacing w:val="-4"/>
          <w:sz w:val="32"/>
        </w:rPr>
        <w:t xml:space="preserve"> </w:t>
      </w:r>
      <w:r>
        <w:rPr>
          <w:sz w:val="32"/>
        </w:rPr>
        <w:t>data.</w:t>
      </w:r>
    </w:p>
    <w:p w14:paraId="4DB9F7EE">
      <w:pPr>
        <w:pStyle w:val="8"/>
        <w:numPr>
          <w:ilvl w:val="0"/>
          <w:numId w:val="4"/>
        </w:numPr>
        <w:tabs>
          <w:tab w:val="left" w:pos="704"/>
        </w:tabs>
        <w:spacing w:before="277" w:after="0" w:line="240" w:lineRule="auto"/>
        <w:ind w:left="383" w:right="597" w:firstLine="0"/>
        <w:jc w:val="left"/>
        <w:rPr>
          <w:sz w:val="32"/>
        </w:rPr>
      </w:pPr>
      <w:r>
        <w:rPr>
          <w:b/>
          <w:sz w:val="32"/>
        </w:rPr>
        <w:t>Enhance Data Security</w:t>
      </w:r>
      <w:r>
        <w:rPr>
          <w:sz w:val="32"/>
        </w:rPr>
        <w:t>: Implement best practices for securing your</w:t>
      </w:r>
      <w:r>
        <w:rPr>
          <w:spacing w:val="-5"/>
          <w:sz w:val="32"/>
        </w:rPr>
        <w:t xml:space="preserve"> </w:t>
      </w:r>
      <w:r>
        <w:rPr>
          <w:sz w:val="32"/>
        </w:rPr>
        <w:t>data</w:t>
      </w:r>
      <w:r>
        <w:rPr>
          <w:spacing w:val="-7"/>
          <w:sz w:val="32"/>
        </w:rPr>
        <w:t xml:space="preserve"> </w:t>
      </w:r>
      <w:r>
        <w:rPr>
          <w:sz w:val="32"/>
        </w:rPr>
        <w:t>using</w:t>
      </w:r>
      <w:r>
        <w:rPr>
          <w:spacing w:val="-5"/>
          <w:sz w:val="32"/>
        </w:rPr>
        <w:t xml:space="preserve"> </w:t>
      </w:r>
      <w:r>
        <w:rPr>
          <w:sz w:val="32"/>
        </w:rPr>
        <w:t>AWS</w:t>
      </w:r>
      <w:r>
        <w:rPr>
          <w:spacing w:val="-4"/>
          <w:sz w:val="32"/>
        </w:rPr>
        <w:t xml:space="preserve"> </w:t>
      </w:r>
      <w:r>
        <w:rPr>
          <w:sz w:val="32"/>
        </w:rPr>
        <w:t>S3’s</w:t>
      </w:r>
      <w:r>
        <w:rPr>
          <w:spacing w:val="-4"/>
          <w:sz w:val="32"/>
        </w:rPr>
        <w:t xml:space="preserve"> </w:t>
      </w:r>
      <w:r>
        <w:rPr>
          <w:sz w:val="32"/>
        </w:rPr>
        <w:t>access</w:t>
      </w:r>
      <w:r>
        <w:rPr>
          <w:spacing w:val="-4"/>
          <w:sz w:val="32"/>
        </w:rPr>
        <w:t xml:space="preserve"> </w:t>
      </w:r>
      <w:r>
        <w:rPr>
          <w:sz w:val="32"/>
        </w:rPr>
        <w:t>controls</w:t>
      </w:r>
      <w:r>
        <w:rPr>
          <w:spacing w:val="-4"/>
          <w:sz w:val="32"/>
        </w:rPr>
        <w:t xml:space="preserve"> </w:t>
      </w:r>
      <w:r>
        <w:rPr>
          <w:sz w:val="32"/>
        </w:rPr>
        <w:t>and</w:t>
      </w:r>
      <w:r>
        <w:rPr>
          <w:spacing w:val="-1"/>
          <w:sz w:val="32"/>
        </w:rPr>
        <w:t xml:space="preserve"> </w:t>
      </w:r>
      <w:r>
        <w:rPr>
          <w:sz w:val="32"/>
        </w:rPr>
        <w:t>encryption</w:t>
      </w:r>
      <w:r>
        <w:rPr>
          <w:spacing w:val="-1"/>
          <w:sz w:val="32"/>
        </w:rPr>
        <w:t xml:space="preserve"> </w:t>
      </w:r>
      <w:r>
        <w:rPr>
          <w:sz w:val="32"/>
        </w:rPr>
        <w:t>options.</w:t>
      </w:r>
    </w:p>
    <w:p w14:paraId="29F3E3E4">
      <w:pPr>
        <w:pStyle w:val="8"/>
        <w:numPr>
          <w:ilvl w:val="0"/>
          <w:numId w:val="4"/>
        </w:numPr>
        <w:tabs>
          <w:tab w:val="left" w:pos="704"/>
        </w:tabs>
        <w:spacing w:before="282" w:after="0" w:line="240" w:lineRule="auto"/>
        <w:ind w:left="383" w:right="1081" w:firstLine="0"/>
        <w:jc w:val="left"/>
        <w:rPr>
          <w:sz w:val="32"/>
        </w:rPr>
      </w:pPr>
      <w:r>
        <w:rPr>
          <w:b/>
          <w:sz w:val="32"/>
        </w:rPr>
        <w:t>Experience</w:t>
      </w:r>
      <w:r>
        <w:rPr>
          <w:b/>
          <w:spacing w:val="-2"/>
          <w:sz w:val="32"/>
        </w:rPr>
        <w:t xml:space="preserve"> </w:t>
      </w:r>
      <w:r>
        <w:rPr>
          <w:b/>
          <w:sz w:val="32"/>
        </w:rPr>
        <w:t>AWS</w:t>
      </w:r>
      <w:r>
        <w:rPr>
          <w:b/>
          <w:spacing w:val="-4"/>
          <w:sz w:val="32"/>
        </w:rPr>
        <w:t xml:space="preserve"> </w:t>
      </w:r>
      <w:r>
        <w:rPr>
          <w:b/>
          <w:sz w:val="32"/>
        </w:rPr>
        <w:t>S3</w:t>
      </w:r>
      <w:r>
        <w:rPr>
          <w:b/>
          <w:spacing w:val="-5"/>
          <w:sz w:val="32"/>
        </w:rPr>
        <w:t xml:space="preserve"> </w:t>
      </w:r>
      <w:r>
        <w:rPr>
          <w:b/>
          <w:sz w:val="32"/>
        </w:rPr>
        <w:t>Features</w:t>
      </w:r>
      <w:r>
        <w:rPr>
          <w:sz w:val="32"/>
        </w:rPr>
        <w:t>:</w:t>
      </w:r>
      <w:r>
        <w:rPr>
          <w:spacing w:val="-6"/>
          <w:sz w:val="32"/>
        </w:rPr>
        <w:t xml:space="preserve"> </w:t>
      </w:r>
      <w:r>
        <w:rPr>
          <w:sz w:val="32"/>
        </w:rPr>
        <w:t>Explore</w:t>
      </w:r>
      <w:r>
        <w:rPr>
          <w:spacing w:val="-7"/>
          <w:sz w:val="32"/>
        </w:rPr>
        <w:t xml:space="preserve"> </w:t>
      </w:r>
      <w:r>
        <w:rPr>
          <w:sz w:val="32"/>
        </w:rPr>
        <w:t>key</w:t>
      </w:r>
      <w:r>
        <w:rPr>
          <w:spacing w:val="-9"/>
          <w:sz w:val="32"/>
        </w:rPr>
        <w:t xml:space="preserve"> </w:t>
      </w:r>
      <w:r>
        <w:rPr>
          <w:sz w:val="32"/>
        </w:rPr>
        <w:t>S3</w:t>
      </w:r>
      <w:r>
        <w:rPr>
          <w:spacing w:val="-1"/>
          <w:sz w:val="32"/>
        </w:rPr>
        <w:t xml:space="preserve"> </w:t>
      </w:r>
      <w:r>
        <w:rPr>
          <w:sz w:val="32"/>
        </w:rPr>
        <w:t xml:space="preserve">capabilities such as scalability, durability, and accessibility for real-world </w:t>
      </w:r>
      <w:r>
        <w:rPr>
          <w:spacing w:val="-2"/>
          <w:sz w:val="32"/>
        </w:rPr>
        <w:t>applications.</w:t>
      </w:r>
    </w:p>
    <w:p w14:paraId="702CCC03">
      <w:pPr>
        <w:pStyle w:val="6"/>
        <w:spacing w:before="279"/>
        <w:ind w:left="23" w:right="794"/>
      </w:pPr>
      <w:r>
        <w:t>This</w:t>
      </w:r>
      <w:r>
        <w:rPr>
          <w:spacing w:val="-5"/>
        </w:rPr>
        <w:t xml:space="preserve"> </w:t>
      </w:r>
      <w:r>
        <w:t>PoC</w:t>
      </w:r>
      <w:r>
        <w:rPr>
          <w:spacing w:val="-1"/>
        </w:rPr>
        <w:t xml:space="preserve"> </w:t>
      </w:r>
      <w:r>
        <w:t>will</w:t>
      </w:r>
      <w:r>
        <w:rPr>
          <w:spacing w:val="-7"/>
        </w:rPr>
        <w:t xml:space="preserve"> </w:t>
      </w:r>
      <w:r>
        <w:t>provide</w:t>
      </w:r>
      <w:r>
        <w:rPr>
          <w:spacing w:val="-8"/>
        </w:rPr>
        <w:t xml:space="preserve"> </w:t>
      </w:r>
      <w:r>
        <w:t>a</w:t>
      </w:r>
      <w:r>
        <w:rPr>
          <w:spacing w:val="-3"/>
        </w:rPr>
        <w:t xml:space="preserve"> </w:t>
      </w:r>
      <w:r>
        <w:t>solid</w:t>
      </w:r>
      <w:r>
        <w:rPr>
          <w:spacing w:val="-2"/>
        </w:rPr>
        <w:t xml:space="preserve"> </w:t>
      </w:r>
      <w:r>
        <w:t>foundation</w:t>
      </w:r>
      <w:r>
        <w:rPr>
          <w:spacing w:val="-2"/>
        </w:rPr>
        <w:t xml:space="preserve"> </w:t>
      </w:r>
      <w:r>
        <w:t>for</w:t>
      </w:r>
      <w:r>
        <w:rPr>
          <w:spacing w:val="-6"/>
        </w:rPr>
        <w:t xml:space="preserve"> </w:t>
      </w:r>
      <w:r>
        <w:t>working</w:t>
      </w:r>
      <w:r>
        <w:rPr>
          <w:spacing w:val="-6"/>
        </w:rPr>
        <w:t xml:space="preserve"> </w:t>
      </w:r>
      <w:r>
        <w:t>with</w:t>
      </w:r>
      <w:r>
        <w:rPr>
          <w:spacing w:val="-2"/>
        </w:rPr>
        <w:t xml:space="preserve"> </w:t>
      </w:r>
      <w:r>
        <w:t>AWS</w:t>
      </w:r>
      <w:r>
        <w:rPr>
          <w:spacing w:val="-5"/>
        </w:rPr>
        <w:t xml:space="preserve"> </w:t>
      </w:r>
      <w:r>
        <w:t>S3 and understanding its role in modern cloud architectures.</w:t>
      </w:r>
    </w:p>
    <w:sectPr>
      <w:pgSz w:w="11910" w:h="16840"/>
      <w:pgMar w:top="1360" w:right="992" w:bottom="280" w:left="1417"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AEF" w:usb1="C0007841"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Arial">
    <w:panose1 w:val="020B0704020202020204"/>
    <w:charset w:val="00"/>
    <w:family w:val="swiss"/>
    <w:pitch w:val="default"/>
    <w:sig w:usb0="E0002AFF" w:usb1="C0007843" w:usb2="00000009" w:usb3="00000000" w:csb0="400001FF" w:csb1="FFFF0000"/>
  </w:font>
  <w:font w:name="SimHei">
    <w:altName w:val="黑体-简"/>
    <w:panose1 w:val="02010600030101010101"/>
    <w:charset w:val="00"/>
    <w:family w:val="auto"/>
    <w:pitch w:val="default"/>
    <w:sig w:usb0="00000001" w:usb1="080E0000" w:usb2="00000010" w:usb3="00000000" w:csb0="00040000" w:csb1="00000000"/>
  </w:font>
  <w:font w:name="Courier New">
    <w:panose1 w:val="020706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86"/>
    <w:family w:val="swiss"/>
    <w:pitch w:val="default"/>
    <w:sig w:usb0="00000000" w:usb1="00000000" w:usb2="00000001" w:usb3="00000000" w:csb0="0000019F" w:csb1="00000000"/>
  </w:font>
  <w:font w:name="等线">
    <w:altName w:val="苹方-简"/>
    <w:panose1 w:val="00000000000000000000"/>
    <w:charset w:val="86"/>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9" w:usb3="00000000" w:csb0="200001FF" w:csb1="00000000"/>
  </w:font>
  <w:font w:name="Calibri">
    <w:altName w:val="Helvetica Neue"/>
    <w:panose1 w:val="00000000000000000000"/>
    <w:charset w:val="00"/>
    <w:family w:val="auto"/>
    <w:pitch w:val="default"/>
    <w:sig w:usb0="00000000" w:usb1="00000000" w:usb2="00000000" w:usb3="00000000" w:csb0="00000000" w:csb1="0000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 w:name="黑体-简">
    <w:panose1 w:val="00000000000000000000"/>
    <w:charset w:val="86"/>
    <w:family w:val="auto"/>
    <w:pitch w:val="default"/>
    <w:sig w:usb0="8000002F" w:usb1="0800004A" w:usb2="00000000" w:usb3="00000000" w:csb0="203E0000" w:csb1="00000000"/>
  </w:font>
  <w:font w:name="宋体-简">
    <w:panose1 w:val="02010800040101010101"/>
    <w:charset w:val="86"/>
    <w:family w:val="auto"/>
    <w:pitch w:val="default"/>
    <w:sig w:usb0="00000001" w:usb1="080F0000" w:usb2="0000000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710" w:hanging="327"/>
        <w:jc w:val="left"/>
      </w:pPr>
      <w:rPr>
        <w:rFonts w:hint="default" w:ascii="Times New Roman" w:hAnsi="Times New Roman" w:eastAsia="Times New Roman" w:cs="Times New Roman"/>
        <w:b/>
        <w:bCs/>
        <w:i w:val="0"/>
        <w:iCs w:val="0"/>
        <w:spacing w:val="0"/>
        <w:w w:val="100"/>
        <w:sz w:val="32"/>
        <w:szCs w:val="32"/>
        <w:lang w:val="en-US" w:eastAsia="en-US" w:bidi="ar-SA"/>
      </w:rPr>
    </w:lvl>
    <w:lvl w:ilvl="1" w:tentative="0">
      <w:start w:val="0"/>
      <w:numFmt w:val="bullet"/>
      <w:lvlText w:val="•"/>
      <w:lvlJc w:val="left"/>
      <w:pPr>
        <w:ind w:left="1597" w:hanging="327"/>
      </w:pPr>
      <w:rPr>
        <w:rFonts w:hint="default"/>
        <w:lang w:val="en-US" w:eastAsia="en-US" w:bidi="ar-SA"/>
      </w:rPr>
    </w:lvl>
    <w:lvl w:ilvl="2" w:tentative="0">
      <w:start w:val="0"/>
      <w:numFmt w:val="bullet"/>
      <w:lvlText w:val="•"/>
      <w:lvlJc w:val="left"/>
      <w:pPr>
        <w:ind w:left="2475" w:hanging="327"/>
      </w:pPr>
      <w:rPr>
        <w:rFonts w:hint="default"/>
        <w:lang w:val="en-US" w:eastAsia="en-US" w:bidi="ar-SA"/>
      </w:rPr>
    </w:lvl>
    <w:lvl w:ilvl="3" w:tentative="0">
      <w:start w:val="0"/>
      <w:numFmt w:val="bullet"/>
      <w:lvlText w:val="•"/>
      <w:lvlJc w:val="left"/>
      <w:pPr>
        <w:ind w:left="3352" w:hanging="327"/>
      </w:pPr>
      <w:rPr>
        <w:rFonts w:hint="default"/>
        <w:lang w:val="en-US" w:eastAsia="en-US" w:bidi="ar-SA"/>
      </w:rPr>
    </w:lvl>
    <w:lvl w:ilvl="4" w:tentative="0">
      <w:start w:val="0"/>
      <w:numFmt w:val="bullet"/>
      <w:lvlText w:val="•"/>
      <w:lvlJc w:val="left"/>
      <w:pPr>
        <w:ind w:left="4230" w:hanging="327"/>
      </w:pPr>
      <w:rPr>
        <w:rFonts w:hint="default"/>
        <w:lang w:val="en-US" w:eastAsia="en-US" w:bidi="ar-SA"/>
      </w:rPr>
    </w:lvl>
    <w:lvl w:ilvl="5" w:tentative="0">
      <w:start w:val="0"/>
      <w:numFmt w:val="bullet"/>
      <w:lvlText w:val="•"/>
      <w:lvlJc w:val="left"/>
      <w:pPr>
        <w:ind w:left="5107" w:hanging="327"/>
      </w:pPr>
      <w:rPr>
        <w:rFonts w:hint="default"/>
        <w:lang w:val="en-US" w:eastAsia="en-US" w:bidi="ar-SA"/>
      </w:rPr>
    </w:lvl>
    <w:lvl w:ilvl="6" w:tentative="0">
      <w:start w:val="0"/>
      <w:numFmt w:val="bullet"/>
      <w:lvlText w:val="•"/>
      <w:lvlJc w:val="left"/>
      <w:pPr>
        <w:ind w:left="5985" w:hanging="327"/>
      </w:pPr>
      <w:rPr>
        <w:rFonts w:hint="default"/>
        <w:lang w:val="en-US" w:eastAsia="en-US" w:bidi="ar-SA"/>
      </w:rPr>
    </w:lvl>
    <w:lvl w:ilvl="7" w:tentative="0">
      <w:start w:val="0"/>
      <w:numFmt w:val="bullet"/>
      <w:lvlText w:val="•"/>
      <w:lvlJc w:val="left"/>
      <w:pPr>
        <w:ind w:left="6862" w:hanging="327"/>
      </w:pPr>
      <w:rPr>
        <w:rFonts w:hint="default"/>
        <w:lang w:val="en-US" w:eastAsia="en-US" w:bidi="ar-SA"/>
      </w:rPr>
    </w:lvl>
    <w:lvl w:ilvl="8" w:tentative="0">
      <w:start w:val="0"/>
      <w:numFmt w:val="bullet"/>
      <w:lvlText w:val="•"/>
      <w:lvlJc w:val="left"/>
      <w:pPr>
        <w:ind w:left="7740" w:hanging="327"/>
      </w:pPr>
      <w:rPr>
        <w:rFonts w:hint="default"/>
        <w:lang w:val="en-US" w:eastAsia="en-US" w:bidi="ar-SA"/>
      </w:rPr>
    </w:lvl>
  </w:abstractNum>
  <w:abstractNum w:abstractNumId="1">
    <w:nsid w:val="03D62ECE"/>
    <w:multiLevelType w:val="multilevel"/>
    <w:tmpl w:val="03D62ECE"/>
    <w:lvl w:ilvl="0" w:tentative="0">
      <w:start w:val="1"/>
      <w:numFmt w:val="decimal"/>
      <w:lvlText w:val="%1."/>
      <w:lvlJc w:val="left"/>
      <w:pPr>
        <w:ind w:left="383" w:hanging="452"/>
        <w:jc w:val="left"/>
      </w:pPr>
      <w:rPr>
        <w:rFonts w:hint="default" w:ascii="Times New Roman" w:hAnsi="Times New Roman" w:eastAsia="Times New Roman" w:cs="Times New Roman"/>
        <w:b/>
        <w:bCs/>
        <w:i w:val="0"/>
        <w:iCs w:val="0"/>
        <w:spacing w:val="0"/>
        <w:w w:val="100"/>
        <w:sz w:val="32"/>
        <w:szCs w:val="32"/>
        <w:lang w:val="en-US" w:eastAsia="en-US" w:bidi="ar-SA"/>
      </w:rPr>
    </w:lvl>
    <w:lvl w:ilvl="1" w:tentative="0">
      <w:start w:val="1"/>
      <w:numFmt w:val="decimal"/>
      <w:lvlText w:val="%2."/>
      <w:lvlJc w:val="left"/>
      <w:pPr>
        <w:ind w:left="744" w:hanging="327"/>
        <w:jc w:val="left"/>
      </w:pPr>
      <w:rPr>
        <w:rFonts w:hint="default" w:ascii="Times New Roman" w:hAnsi="Times New Roman" w:eastAsia="Times New Roman" w:cs="Times New Roman"/>
        <w:b/>
        <w:bCs/>
        <w:i w:val="0"/>
        <w:iCs w:val="0"/>
        <w:spacing w:val="0"/>
        <w:w w:val="100"/>
        <w:sz w:val="32"/>
        <w:szCs w:val="32"/>
        <w:lang w:val="en-US" w:eastAsia="en-US" w:bidi="ar-SA"/>
      </w:rPr>
    </w:lvl>
    <w:lvl w:ilvl="2" w:tentative="0">
      <w:start w:val="0"/>
      <w:numFmt w:val="bullet"/>
      <w:lvlText w:val="•"/>
      <w:lvlJc w:val="left"/>
      <w:pPr>
        <w:ind w:left="1712" w:hanging="327"/>
      </w:pPr>
      <w:rPr>
        <w:rFonts w:hint="default"/>
        <w:lang w:val="en-US" w:eastAsia="en-US" w:bidi="ar-SA"/>
      </w:rPr>
    </w:lvl>
    <w:lvl w:ilvl="3" w:tentative="0">
      <w:start w:val="0"/>
      <w:numFmt w:val="bullet"/>
      <w:lvlText w:val="•"/>
      <w:lvlJc w:val="left"/>
      <w:pPr>
        <w:ind w:left="2685" w:hanging="327"/>
      </w:pPr>
      <w:rPr>
        <w:rFonts w:hint="default"/>
        <w:lang w:val="en-US" w:eastAsia="en-US" w:bidi="ar-SA"/>
      </w:rPr>
    </w:lvl>
    <w:lvl w:ilvl="4" w:tentative="0">
      <w:start w:val="0"/>
      <w:numFmt w:val="bullet"/>
      <w:lvlText w:val="•"/>
      <w:lvlJc w:val="left"/>
      <w:pPr>
        <w:ind w:left="3658" w:hanging="327"/>
      </w:pPr>
      <w:rPr>
        <w:rFonts w:hint="default"/>
        <w:lang w:val="en-US" w:eastAsia="en-US" w:bidi="ar-SA"/>
      </w:rPr>
    </w:lvl>
    <w:lvl w:ilvl="5" w:tentative="0">
      <w:start w:val="0"/>
      <w:numFmt w:val="bullet"/>
      <w:lvlText w:val="•"/>
      <w:lvlJc w:val="left"/>
      <w:pPr>
        <w:ind w:left="4631" w:hanging="327"/>
      </w:pPr>
      <w:rPr>
        <w:rFonts w:hint="default"/>
        <w:lang w:val="en-US" w:eastAsia="en-US" w:bidi="ar-SA"/>
      </w:rPr>
    </w:lvl>
    <w:lvl w:ilvl="6" w:tentative="0">
      <w:start w:val="0"/>
      <w:numFmt w:val="bullet"/>
      <w:lvlText w:val="•"/>
      <w:lvlJc w:val="left"/>
      <w:pPr>
        <w:ind w:left="5603" w:hanging="327"/>
      </w:pPr>
      <w:rPr>
        <w:rFonts w:hint="default"/>
        <w:lang w:val="en-US" w:eastAsia="en-US" w:bidi="ar-SA"/>
      </w:rPr>
    </w:lvl>
    <w:lvl w:ilvl="7" w:tentative="0">
      <w:start w:val="0"/>
      <w:numFmt w:val="bullet"/>
      <w:lvlText w:val="•"/>
      <w:lvlJc w:val="left"/>
      <w:pPr>
        <w:ind w:left="6576" w:hanging="327"/>
      </w:pPr>
      <w:rPr>
        <w:rFonts w:hint="default"/>
        <w:lang w:val="en-US" w:eastAsia="en-US" w:bidi="ar-SA"/>
      </w:rPr>
    </w:lvl>
    <w:lvl w:ilvl="8" w:tentative="0">
      <w:start w:val="0"/>
      <w:numFmt w:val="bullet"/>
      <w:lvlText w:val="•"/>
      <w:lvlJc w:val="left"/>
      <w:pPr>
        <w:ind w:left="7549" w:hanging="327"/>
      </w:pPr>
      <w:rPr>
        <w:rFonts w:hint="default"/>
        <w:lang w:val="en-US" w:eastAsia="en-US" w:bidi="ar-SA"/>
      </w:rPr>
    </w:lvl>
  </w:abstractNum>
  <w:abstractNum w:abstractNumId="2">
    <w:nsid w:val="25B654F3"/>
    <w:multiLevelType w:val="multilevel"/>
    <w:tmpl w:val="25B654F3"/>
    <w:lvl w:ilvl="0" w:tentative="0">
      <w:start w:val="1"/>
      <w:numFmt w:val="decimal"/>
      <w:lvlText w:val="%1."/>
      <w:lvlJc w:val="left"/>
      <w:pPr>
        <w:ind w:left="1070" w:hanging="327"/>
        <w:jc w:val="left"/>
      </w:pPr>
      <w:rPr>
        <w:rFonts w:hint="default" w:ascii="Times New Roman" w:hAnsi="Times New Roman" w:eastAsia="Times New Roman" w:cs="Times New Roman"/>
        <w:b w:val="0"/>
        <w:bCs w:val="0"/>
        <w:i w:val="0"/>
        <w:iCs w:val="0"/>
        <w:spacing w:val="0"/>
        <w:w w:val="100"/>
        <w:sz w:val="32"/>
        <w:szCs w:val="32"/>
        <w:lang w:val="en-US" w:eastAsia="en-US" w:bidi="ar-SA"/>
      </w:rPr>
    </w:lvl>
    <w:lvl w:ilvl="1" w:tentative="0">
      <w:start w:val="0"/>
      <w:numFmt w:val="bullet"/>
      <w:lvlText w:val="•"/>
      <w:lvlJc w:val="left"/>
      <w:pPr>
        <w:ind w:left="1921" w:hanging="327"/>
      </w:pPr>
      <w:rPr>
        <w:rFonts w:hint="default"/>
        <w:lang w:val="en-US" w:eastAsia="en-US" w:bidi="ar-SA"/>
      </w:rPr>
    </w:lvl>
    <w:lvl w:ilvl="2" w:tentative="0">
      <w:start w:val="0"/>
      <w:numFmt w:val="bullet"/>
      <w:lvlText w:val="•"/>
      <w:lvlJc w:val="left"/>
      <w:pPr>
        <w:ind w:left="2763" w:hanging="327"/>
      </w:pPr>
      <w:rPr>
        <w:rFonts w:hint="default"/>
        <w:lang w:val="en-US" w:eastAsia="en-US" w:bidi="ar-SA"/>
      </w:rPr>
    </w:lvl>
    <w:lvl w:ilvl="3" w:tentative="0">
      <w:start w:val="0"/>
      <w:numFmt w:val="bullet"/>
      <w:lvlText w:val="•"/>
      <w:lvlJc w:val="left"/>
      <w:pPr>
        <w:ind w:left="3604" w:hanging="327"/>
      </w:pPr>
      <w:rPr>
        <w:rFonts w:hint="default"/>
        <w:lang w:val="en-US" w:eastAsia="en-US" w:bidi="ar-SA"/>
      </w:rPr>
    </w:lvl>
    <w:lvl w:ilvl="4" w:tentative="0">
      <w:start w:val="0"/>
      <w:numFmt w:val="bullet"/>
      <w:lvlText w:val="•"/>
      <w:lvlJc w:val="left"/>
      <w:pPr>
        <w:ind w:left="4446" w:hanging="327"/>
      </w:pPr>
      <w:rPr>
        <w:rFonts w:hint="default"/>
        <w:lang w:val="en-US" w:eastAsia="en-US" w:bidi="ar-SA"/>
      </w:rPr>
    </w:lvl>
    <w:lvl w:ilvl="5" w:tentative="0">
      <w:start w:val="0"/>
      <w:numFmt w:val="bullet"/>
      <w:lvlText w:val="•"/>
      <w:lvlJc w:val="left"/>
      <w:pPr>
        <w:ind w:left="5287" w:hanging="327"/>
      </w:pPr>
      <w:rPr>
        <w:rFonts w:hint="default"/>
        <w:lang w:val="en-US" w:eastAsia="en-US" w:bidi="ar-SA"/>
      </w:rPr>
    </w:lvl>
    <w:lvl w:ilvl="6" w:tentative="0">
      <w:start w:val="0"/>
      <w:numFmt w:val="bullet"/>
      <w:lvlText w:val="•"/>
      <w:lvlJc w:val="left"/>
      <w:pPr>
        <w:ind w:left="6129" w:hanging="327"/>
      </w:pPr>
      <w:rPr>
        <w:rFonts w:hint="default"/>
        <w:lang w:val="en-US" w:eastAsia="en-US" w:bidi="ar-SA"/>
      </w:rPr>
    </w:lvl>
    <w:lvl w:ilvl="7" w:tentative="0">
      <w:start w:val="0"/>
      <w:numFmt w:val="bullet"/>
      <w:lvlText w:val="•"/>
      <w:lvlJc w:val="left"/>
      <w:pPr>
        <w:ind w:left="6970" w:hanging="327"/>
      </w:pPr>
      <w:rPr>
        <w:rFonts w:hint="default"/>
        <w:lang w:val="en-US" w:eastAsia="en-US" w:bidi="ar-SA"/>
      </w:rPr>
    </w:lvl>
    <w:lvl w:ilvl="8" w:tentative="0">
      <w:start w:val="0"/>
      <w:numFmt w:val="bullet"/>
      <w:lvlText w:val="•"/>
      <w:lvlJc w:val="left"/>
      <w:pPr>
        <w:ind w:left="7812" w:hanging="327"/>
      </w:pPr>
      <w:rPr>
        <w:rFonts w:hint="default"/>
        <w:lang w:val="en-US" w:eastAsia="en-US" w:bidi="ar-SA"/>
      </w:rPr>
    </w:lvl>
  </w:abstractNum>
  <w:abstractNum w:abstractNumId="3">
    <w:nsid w:val="72183CF9"/>
    <w:multiLevelType w:val="multilevel"/>
    <w:tmpl w:val="72183CF9"/>
    <w:lvl w:ilvl="0" w:tentative="0">
      <w:start w:val="1"/>
      <w:numFmt w:val="decimal"/>
      <w:lvlText w:val="%1."/>
      <w:lvlJc w:val="left"/>
      <w:pPr>
        <w:ind w:left="383" w:hanging="327"/>
        <w:jc w:val="left"/>
      </w:pPr>
      <w:rPr>
        <w:rFonts w:hint="default" w:ascii="Times New Roman" w:hAnsi="Times New Roman" w:eastAsia="Times New Roman" w:cs="Times New Roman"/>
        <w:b/>
        <w:bCs/>
        <w:i w:val="0"/>
        <w:iCs w:val="0"/>
        <w:spacing w:val="0"/>
        <w:w w:val="100"/>
        <w:sz w:val="32"/>
        <w:szCs w:val="32"/>
        <w:lang w:val="en-US" w:eastAsia="en-US" w:bidi="ar-SA"/>
      </w:rPr>
    </w:lvl>
    <w:lvl w:ilvl="1" w:tentative="0">
      <w:start w:val="0"/>
      <w:numFmt w:val="bullet"/>
      <w:lvlText w:val="•"/>
      <w:lvlJc w:val="left"/>
      <w:pPr>
        <w:ind w:left="1291" w:hanging="327"/>
      </w:pPr>
      <w:rPr>
        <w:rFonts w:hint="default"/>
        <w:lang w:val="en-US" w:eastAsia="en-US" w:bidi="ar-SA"/>
      </w:rPr>
    </w:lvl>
    <w:lvl w:ilvl="2" w:tentative="0">
      <w:start w:val="0"/>
      <w:numFmt w:val="bullet"/>
      <w:lvlText w:val="•"/>
      <w:lvlJc w:val="left"/>
      <w:pPr>
        <w:ind w:left="2203" w:hanging="327"/>
      </w:pPr>
      <w:rPr>
        <w:rFonts w:hint="default"/>
        <w:lang w:val="en-US" w:eastAsia="en-US" w:bidi="ar-SA"/>
      </w:rPr>
    </w:lvl>
    <w:lvl w:ilvl="3" w:tentative="0">
      <w:start w:val="0"/>
      <w:numFmt w:val="bullet"/>
      <w:lvlText w:val="•"/>
      <w:lvlJc w:val="left"/>
      <w:pPr>
        <w:ind w:left="3114" w:hanging="327"/>
      </w:pPr>
      <w:rPr>
        <w:rFonts w:hint="default"/>
        <w:lang w:val="en-US" w:eastAsia="en-US" w:bidi="ar-SA"/>
      </w:rPr>
    </w:lvl>
    <w:lvl w:ilvl="4" w:tentative="0">
      <w:start w:val="0"/>
      <w:numFmt w:val="bullet"/>
      <w:lvlText w:val="•"/>
      <w:lvlJc w:val="left"/>
      <w:pPr>
        <w:ind w:left="4026" w:hanging="327"/>
      </w:pPr>
      <w:rPr>
        <w:rFonts w:hint="default"/>
        <w:lang w:val="en-US" w:eastAsia="en-US" w:bidi="ar-SA"/>
      </w:rPr>
    </w:lvl>
    <w:lvl w:ilvl="5" w:tentative="0">
      <w:start w:val="0"/>
      <w:numFmt w:val="bullet"/>
      <w:lvlText w:val="•"/>
      <w:lvlJc w:val="left"/>
      <w:pPr>
        <w:ind w:left="4937" w:hanging="327"/>
      </w:pPr>
      <w:rPr>
        <w:rFonts w:hint="default"/>
        <w:lang w:val="en-US" w:eastAsia="en-US" w:bidi="ar-SA"/>
      </w:rPr>
    </w:lvl>
    <w:lvl w:ilvl="6" w:tentative="0">
      <w:start w:val="0"/>
      <w:numFmt w:val="bullet"/>
      <w:lvlText w:val="•"/>
      <w:lvlJc w:val="left"/>
      <w:pPr>
        <w:ind w:left="5849" w:hanging="327"/>
      </w:pPr>
      <w:rPr>
        <w:rFonts w:hint="default"/>
        <w:lang w:val="en-US" w:eastAsia="en-US" w:bidi="ar-SA"/>
      </w:rPr>
    </w:lvl>
    <w:lvl w:ilvl="7" w:tentative="0">
      <w:start w:val="0"/>
      <w:numFmt w:val="bullet"/>
      <w:lvlText w:val="•"/>
      <w:lvlJc w:val="left"/>
      <w:pPr>
        <w:ind w:left="6760" w:hanging="327"/>
      </w:pPr>
      <w:rPr>
        <w:rFonts w:hint="default"/>
        <w:lang w:val="en-US" w:eastAsia="en-US" w:bidi="ar-SA"/>
      </w:rPr>
    </w:lvl>
    <w:lvl w:ilvl="8" w:tentative="0">
      <w:start w:val="0"/>
      <w:numFmt w:val="bullet"/>
      <w:lvlText w:val="•"/>
      <w:lvlJc w:val="left"/>
      <w:pPr>
        <w:ind w:left="7672" w:hanging="327"/>
      </w:pPr>
      <w:rPr>
        <w:rFonts w:hint="default"/>
        <w:lang w:val="en-US" w:eastAsia="en-US" w:bidi="ar-SA"/>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4"/>
  </w:compat>
  <w:rsids>
    <w:rsidRoot w:val="00000000"/>
    <w:rsid w:val="261C62F8"/>
    <w:rsid w:val="2FFEB477"/>
    <w:rsid w:val="3AFA5EBA"/>
    <w:rsid w:val="57D63704"/>
    <w:rsid w:val="7E5F7C72"/>
    <w:rsid w:val="8FFE1B42"/>
    <w:rsid w:val="FF7D1E9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ind w:left="23"/>
      <w:outlineLvl w:val="1"/>
    </w:pPr>
    <w:rPr>
      <w:rFonts w:ascii="Times New Roman" w:hAnsi="Times New Roman" w:eastAsia="Times New Roman" w:cs="Times New Roman"/>
      <w:b/>
      <w:bCs/>
      <w:sz w:val="48"/>
      <w:szCs w:val="48"/>
      <w:lang w:val="en-US" w:eastAsia="en-US" w:bidi="ar-SA"/>
    </w:rPr>
  </w:style>
  <w:style w:type="paragraph" w:styleId="3">
    <w:name w:val="heading 2"/>
    <w:basedOn w:val="1"/>
    <w:qFormat/>
    <w:uiPriority w:val="1"/>
    <w:pPr>
      <w:ind w:left="23"/>
      <w:outlineLvl w:val="2"/>
    </w:pPr>
    <w:rPr>
      <w:rFonts w:ascii="Times New Roman" w:hAnsi="Times New Roman" w:eastAsia="Times New Roman" w:cs="Times New Roman"/>
      <w:sz w:val="48"/>
      <w:szCs w:val="48"/>
      <w:lang w:val="en-US" w:eastAsia="en-US" w:bidi="ar-SA"/>
    </w:rPr>
  </w:style>
  <w:style w:type="character" w:default="1" w:styleId="4">
    <w:name w:val="Default Paragraph Font"/>
    <w:semiHidden/>
    <w:unhideWhenUsed/>
    <w:uiPriority w:val="1"/>
  </w:style>
  <w:style w:type="table" w:default="1" w:styleId="5">
    <w:name w:val="Normal Table"/>
    <w:semiHidden/>
    <w:uiPriority w:val="0"/>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32"/>
      <w:szCs w:val="32"/>
      <w:lang w:val="en-US" w:eastAsia="en-US" w:bidi="ar-SA"/>
    </w:rPr>
  </w:style>
  <w:style w:type="table" w:customStyle="1" w:styleId="7">
    <w:name w:val="Table Normal1"/>
    <w:semiHidden/>
    <w:unhideWhenUsed/>
    <w:qFormat/>
    <w:uiPriority w:val="2"/>
    <w:tblPr>
      <w:tblCellMar>
        <w:top w:w="0" w:type="dxa"/>
        <w:left w:w="0" w:type="dxa"/>
        <w:bottom w:w="0" w:type="dxa"/>
        <w:right w:w="0" w:type="dxa"/>
      </w:tblCellMar>
    </w:tblPr>
  </w:style>
  <w:style w:type="paragraph" w:styleId="8">
    <w:name w:val="List Paragraph"/>
    <w:basedOn w:val="1"/>
    <w:qFormat/>
    <w:uiPriority w:val="1"/>
    <w:pPr>
      <w:spacing w:before="275"/>
      <w:ind w:left="383"/>
    </w:pPr>
    <w:rPr>
      <w:rFonts w:ascii="Times New Roman" w:hAnsi="Times New Roman" w:eastAsia="Times New Roman" w:cs="Times New Roman"/>
      <w:lang w:val="en-US" w:eastAsia="en-US" w:bidi="ar-SA"/>
    </w:rPr>
  </w:style>
  <w:style w:type="paragraph" w:customStyle="1" w:styleId="9">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12</Pages>
  <TotalTime>8</TotalTime>
  <ScaleCrop>false</ScaleCrop>
  <LinksUpToDate>false</LinksUpToDate>
  <Application>WPS Office_6.11.0.8615_F1E327BC-269C-435d-A152-05C5408002CA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2025-02-03T18:46:00Z</dcterms:created>
  <dc:creator>PEPC SJIT</dc:creator>
  <cp:lastModifiedBy>edrikbeno</cp:lastModifiedBy>
  <dcterms:modified xsi:type="dcterms:W3CDTF">2025-02-06T22:42:21Z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2025-02-02T00:00:00Z</vt:filetime>
  </property>
  <property fmtid="{D5CDD505-2E9C-101B-9397-08002B2CF9AE}" pid="3" name="Creator">
    <vt:lpwstr>Microsoft® Word 2016</vt:lpwstr>
  </property>
  <property fmtid="{D5CDD505-2E9C-101B-9397-08002B2CF9AE}" pid="4" name="LastSaved">
    <vt:filetime>2025-02-03T00:00:00Z</vt:filetime>
  </property>
  <property fmtid="{D5CDD505-2E9C-101B-9397-08002B2CF9AE}" pid="5" name="Producer">
    <vt:lpwstr>www.ilovepdf.com</vt:lpwstr>
  </property>
  <property fmtid="{D5CDD505-2E9C-101B-9397-08002B2CF9AE}" pid="6" name="KSOProductBuildVer">
    <vt:lpwstr>1033-6.11.0.8615</vt:lpwstr>
  </property>
  <property fmtid="{D5CDD505-2E9C-101B-9397-08002B2CF9AE}" pid="7" name="ICV">
    <vt:lpwstr>99ED2985D272A45D75EDA46765BFF494_43</vt:lpwstr>
  </property>
</Properties>
</file>