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C5E10" w:rsidRDefault="003C5E10" w:rsidP="003C5E10">
      <w:r>
        <w:t>Based on the context and the details you've provided regarding your feature engineering and model training process, here's an evaluation document outlining the rationale behind your choices:</w:t>
      </w:r>
    </w:p>
    <w:p w:rsidR="003C5E10" w:rsidRDefault="003C5E10" w:rsidP="003C5E10"/>
    <w:p w:rsidR="003C5E10" w:rsidRDefault="003C5E10" w:rsidP="003C5E10">
      <w:r>
        <w:t>---</w:t>
      </w:r>
    </w:p>
    <w:p w:rsidR="003C5E10" w:rsidRDefault="003C5E10" w:rsidP="003C5E10"/>
    <w:p w:rsidR="003C5E10" w:rsidRDefault="003C5E10" w:rsidP="003C5E10">
      <w:r>
        <w:t># Evaluation Document for Feature Engineering and Model Development</w:t>
      </w:r>
    </w:p>
    <w:p w:rsidR="003C5E10" w:rsidRDefault="003C5E10" w:rsidP="003C5E10"/>
    <w:p w:rsidR="003C5E10" w:rsidRDefault="003C5E10" w:rsidP="003C5E10">
      <w:r>
        <w:t>## Introduction</w:t>
      </w:r>
    </w:p>
    <w:p w:rsidR="003C5E10" w:rsidRDefault="003C5E10" w:rsidP="003C5E10">
      <w:r>
        <w:t>In this project, we focus on transforming raw data into meaningful features that improve the predictive capability of our models. Proper feature engineering is crucial as it can significantly enhance model performance, often more so than the choice of algorithm itself. Below are the steps taken in feature engineering, along with justifications for each choice made.</w:t>
      </w:r>
    </w:p>
    <w:p w:rsidR="003C5E10" w:rsidRDefault="003C5E10" w:rsidP="003C5E10"/>
    <w:p w:rsidR="003C5E10" w:rsidRDefault="003C5E10" w:rsidP="003C5E10">
      <w:r>
        <w:t>## Feature Engineering Steps</w:t>
      </w:r>
    </w:p>
    <w:p w:rsidR="003C5E10" w:rsidRDefault="003C5E10" w:rsidP="003C5E10"/>
    <w:p w:rsidR="003C5E10" w:rsidRDefault="003C5E10" w:rsidP="003C5E10">
      <w:r>
        <w:t>### 1. Target Variable Selection</w:t>
      </w:r>
    </w:p>
    <w:p w:rsidR="003C5E10" w:rsidRDefault="003C5E10" w:rsidP="003C5E10">
      <w:r>
        <w:t>The target variable chosen for our classification task is **`</w:t>
      </w:r>
      <w:proofErr w:type="spellStart"/>
      <w:r>
        <w:t>characteristics.tag.histology</w:t>
      </w:r>
      <w:proofErr w:type="spellEnd"/>
      <w:r>
        <w:t>`**. This column represents different types of lung cancer, making it an appropriate target for our model as we aim to predict the histological type based on various input features.</w:t>
      </w:r>
    </w:p>
    <w:p w:rsidR="003C5E10" w:rsidRDefault="003C5E10" w:rsidP="003C5E10"/>
    <w:p w:rsidR="003C5E10" w:rsidRDefault="003C5E10" w:rsidP="003C5E10">
      <w:r>
        <w:t>### 2. Data Cleaning and Handling Missing Values</w:t>
      </w:r>
    </w:p>
    <w:p w:rsidR="003C5E10" w:rsidRDefault="003C5E10" w:rsidP="003C5E10">
      <w:r>
        <w:t xml:space="preserve">Before proceeding with feature engineering, we examined the dataset for </w:t>
      </w:r>
      <w:proofErr w:type="spellStart"/>
      <w:r>
        <w:t>NaN</w:t>
      </w:r>
      <w:proofErr w:type="spellEnd"/>
      <w:r>
        <w:t xml:space="preserve"> values. Columns with a significant number of </w:t>
      </w:r>
      <w:proofErr w:type="spellStart"/>
      <w:r>
        <w:t>NaN</w:t>
      </w:r>
      <w:proofErr w:type="spellEnd"/>
      <w:r>
        <w:t xml:space="preserve"> entries were either filled with appropriate values or dropped. Specifically, we utilized:</w:t>
      </w:r>
    </w:p>
    <w:p w:rsidR="003C5E10" w:rsidRDefault="003C5E10" w:rsidP="003C5E10">
      <w:r>
        <w:t>- **Dropping Columns**: Columns with a single unique value were removed as they do not provide useful information for the model.</w:t>
      </w:r>
    </w:p>
    <w:p w:rsidR="003C5E10" w:rsidRDefault="003C5E10" w:rsidP="003C5E10">
      <w:r>
        <w:t xml:space="preserve">- **Handling Missing Values**: Rows with </w:t>
      </w:r>
      <w:proofErr w:type="spellStart"/>
      <w:r>
        <w:t>NaN</w:t>
      </w:r>
      <w:proofErr w:type="spellEnd"/>
      <w:r>
        <w:t xml:space="preserve"> values were dropped to ensure our model only uses complete cases.</w:t>
      </w:r>
    </w:p>
    <w:p w:rsidR="003C5E10" w:rsidRDefault="003C5E10" w:rsidP="003C5E10"/>
    <w:p w:rsidR="003C5E10" w:rsidRDefault="003C5E10" w:rsidP="003C5E10">
      <w:r>
        <w:t>### 3. Feature Creation</w:t>
      </w:r>
    </w:p>
    <w:p w:rsidR="003C5E10" w:rsidRDefault="003C5E10" w:rsidP="003C5E10">
      <w:r>
        <w:t>- **Binary Feature Creation**: A new binary feature, **`</w:t>
      </w:r>
      <w:proofErr w:type="spellStart"/>
      <w:r>
        <w:t>large_tumor</w:t>
      </w:r>
      <w:proofErr w:type="spellEnd"/>
      <w:r>
        <w:t>`**, was created from **`</w:t>
      </w:r>
      <w:proofErr w:type="spellStart"/>
      <w:r>
        <w:t>characteristics.tag.tumor.size.maximumdiameter</w:t>
      </w:r>
      <w:proofErr w:type="spellEnd"/>
      <w:r>
        <w:t xml:space="preserve">`** to indicate whether the tumor size exceeds a </w:t>
      </w:r>
      <w:r>
        <w:lastRenderedPageBreak/>
        <w:t>threshold (5 units). This transformation highlights important biological relevance in tumor size concerning histology.</w:t>
      </w:r>
    </w:p>
    <w:p w:rsidR="003C5E10" w:rsidRDefault="003C5E10" w:rsidP="003C5E10"/>
    <w:p w:rsidR="003C5E10" w:rsidRDefault="003C5E10" w:rsidP="003C5E10">
      <w:r>
        <w:t>### 4. Feature Encoding</w:t>
      </w:r>
    </w:p>
    <w:p w:rsidR="003C5E10" w:rsidRDefault="003C5E10" w:rsidP="003C5E10">
      <w:r>
        <w:t>Categorical features were encoded to make them suitable for model training:</w:t>
      </w:r>
    </w:p>
    <w:p w:rsidR="003C5E10" w:rsidRDefault="003C5E10" w:rsidP="003C5E10">
      <w:r>
        <w:t>- **Gender Encoding**: The **`</w:t>
      </w:r>
      <w:proofErr w:type="spellStart"/>
      <w:r>
        <w:t>characteristics.tag.gender</w:t>
      </w:r>
      <w:proofErr w:type="spellEnd"/>
      <w:r>
        <w:t>`** column was mapped to binary values (1 for male and 0 for female).</w:t>
      </w:r>
    </w:p>
    <w:p w:rsidR="003C5E10" w:rsidRDefault="003C5E10" w:rsidP="003C5E10">
      <w:r>
        <w:t>- **Stage Encoding**: Columns related to tumor staging (e.g., **`</w:t>
      </w:r>
      <w:proofErr w:type="spellStart"/>
      <w:r>
        <w:t>characteristics.tag.stage.primary.tumor</w:t>
      </w:r>
      <w:proofErr w:type="spellEnd"/>
      <w:r>
        <w:t>`**, **`</w:t>
      </w:r>
      <w:proofErr w:type="spellStart"/>
      <w:r>
        <w:t>characteristics.tag.stage.nodes</w:t>
      </w:r>
      <w:proofErr w:type="spellEnd"/>
      <w:r>
        <w:t>`**, and **`</w:t>
      </w:r>
      <w:proofErr w:type="spellStart"/>
      <w:r>
        <w:t>characteristics.tag.stage.mets</w:t>
      </w:r>
      <w:proofErr w:type="spellEnd"/>
      <w:r>
        <w:t>`**) were encoded based on a mapping that reflects the clinical significance of each stage.</w:t>
      </w:r>
    </w:p>
    <w:p w:rsidR="003C5E10" w:rsidRDefault="003C5E10" w:rsidP="003C5E10">
      <w:r>
        <w:t>- **Histology Encoding**: A mapping was created for the **`</w:t>
      </w:r>
      <w:proofErr w:type="spellStart"/>
      <w:r>
        <w:t>characteristics.tag.histology</w:t>
      </w:r>
      <w:proofErr w:type="spellEnd"/>
      <w:r>
        <w:t>`** column, where each histological type was assigned a unique integer value, facilitating numerical operations during model training.</w:t>
      </w:r>
    </w:p>
    <w:p w:rsidR="003C5E10" w:rsidRDefault="003C5E10" w:rsidP="003C5E10"/>
    <w:p w:rsidR="003C5E10" w:rsidRDefault="003C5E10" w:rsidP="003C5E10">
      <w:r>
        <w:t>### 5. Log Transformation and Scaling</w:t>
      </w:r>
    </w:p>
    <w:p w:rsidR="003C5E10" w:rsidRDefault="003C5E10" w:rsidP="003C5E10">
      <w:r>
        <w:t>- **Log Transformation**: The **`</w:t>
      </w:r>
      <w:proofErr w:type="spellStart"/>
      <w:r>
        <w:t>characteristics.tag.tumor.size.maximumdiameter</w:t>
      </w:r>
      <w:proofErr w:type="spellEnd"/>
      <w:r>
        <w:t>`** was log-transformed to reduce skewness and normalize its distribution, which is beneficial for many statistical modeling techniques.</w:t>
      </w:r>
    </w:p>
    <w:p w:rsidR="003C5E10" w:rsidRDefault="003C5E10" w:rsidP="003C5E10">
      <w:r>
        <w:t>- **Feature Scaling**: Numeric features were scaled using `</w:t>
      </w:r>
      <w:proofErr w:type="spellStart"/>
      <w:r>
        <w:t>StandardScaler</w:t>
      </w:r>
      <w:proofErr w:type="spellEnd"/>
      <w:r>
        <w:t>` to ensure all features contribute equally to model training, especially important when using distance-based algorithms.</w:t>
      </w:r>
    </w:p>
    <w:p w:rsidR="003C5E10" w:rsidRDefault="003C5E10" w:rsidP="003C5E10"/>
    <w:p w:rsidR="003C5E10" w:rsidRDefault="003C5E10" w:rsidP="003C5E10">
      <w:r>
        <w:t>### 6. Dimensionality Reduction (PCA)</w:t>
      </w:r>
    </w:p>
    <w:p w:rsidR="003C5E10" w:rsidRDefault="003C5E10" w:rsidP="003C5E10">
      <w:r>
        <w:t>Principal Component Analysis (PCA) was applied to the dataset after the feature set was finalized. The reasons for using PCA include:</w:t>
      </w:r>
    </w:p>
    <w:p w:rsidR="003C5E10" w:rsidRDefault="003C5E10" w:rsidP="003C5E10">
      <w:r>
        <w:t>- **Reducing Feature Space**: PCA helps in compressing the feature space, reducing redundancy, and potentially improving model performance by eliminating noise.</w:t>
      </w:r>
    </w:p>
    <w:p w:rsidR="003C5E10" w:rsidRDefault="003C5E10" w:rsidP="003C5E10">
      <w:r>
        <w:t>- **Enhancing Visualization**: By reducing the dimensionality, we can visualize the dataset more effectively, helping in the interpretation of model performance and feature importance.</w:t>
      </w:r>
    </w:p>
    <w:p w:rsidR="003C5E10" w:rsidRDefault="003C5E10" w:rsidP="003C5E10"/>
    <w:p w:rsidR="003C5E10" w:rsidRDefault="003C5E10" w:rsidP="003C5E10">
      <w:r>
        <w:t>## Conclusion</w:t>
      </w:r>
    </w:p>
    <w:p w:rsidR="003C5E10" w:rsidRDefault="003C5E10" w:rsidP="003C5E10">
      <w:r>
        <w:t xml:space="preserve">The structured approach taken in feature engineering, including careful selection, transformation, and encoding of features, is expected to lead to improved model performance. By ensuring the dataset </w:t>
      </w:r>
      <w:r>
        <w:lastRenderedPageBreak/>
        <w:t>reflects the underlying relationships effectively, we have set a solid foundation for subsequent model training and evaluation.</w:t>
      </w:r>
    </w:p>
    <w:p w:rsidR="003C5E10" w:rsidRDefault="003C5E10" w:rsidP="003C5E10"/>
    <w:p w:rsidR="003C5E10" w:rsidRDefault="003C5E10" w:rsidP="003C5E10">
      <w:r>
        <w:t>### Next Steps</w:t>
      </w:r>
    </w:p>
    <w:p w:rsidR="003C5E10" w:rsidRDefault="003C5E10" w:rsidP="003C5E10">
      <w:r>
        <w:t>- Evaluate the model's performance using metrics like accuracy, precision, recall, and F1 score.</w:t>
      </w:r>
    </w:p>
    <w:p w:rsidR="003C5E10" w:rsidRDefault="003C5E10" w:rsidP="003C5E10">
      <w:r>
        <w:t>- Visualize results using confusion matrices and classification reports to understand model behavior.</w:t>
      </w:r>
    </w:p>
    <w:p w:rsidR="003C5E10" w:rsidRDefault="003C5E10" w:rsidP="003C5E10"/>
    <w:p w:rsidR="003C5E10" w:rsidRDefault="003C5E10" w:rsidP="003C5E10">
      <w:r>
        <w:t>---</w:t>
      </w:r>
    </w:p>
    <w:p w:rsidR="003C5E10" w:rsidRDefault="003C5E10" w:rsidP="003C5E10"/>
    <w:p w:rsidR="009336BA" w:rsidRPr="003C5E10" w:rsidRDefault="003C5E10" w:rsidP="003C5E10">
      <w:r>
        <w:t>This document provides a comprehensive overview of the choices made in feature engineering and the reasoning behind them. You can further adapt it to include specific metrics or visualizations as needed for your project.</w:t>
      </w:r>
    </w:p>
    <w:sectPr w:rsidR="009336BA" w:rsidRPr="003C5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A3"/>
    <w:rsid w:val="003C5E10"/>
    <w:rsid w:val="005130B0"/>
    <w:rsid w:val="005974A3"/>
    <w:rsid w:val="009336BA"/>
    <w:rsid w:val="009D7273"/>
    <w:rsid w:val="00CA1C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CD341B-66AF-45D9-A92F-9F3C3C2C7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4171</TotalTime>
  <Pages>1</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Esmaili</dc:creator>
  <cp:keywords/>
  <dc:description/>
  <cp:lastModifiedBy>Maryam Esmaili</cp:lastModifiedBy>
  <cp:revision>3</cp:revision>
  <dcterms:created xsi:type="dcterms:W3CDTF">2024-10-31T10:20:00Z</dcterms:created>
  <dcterms:modified xsi:type="dcterms:W3CDTF">2024-11-03T07:51:00Z</dcterms:modified>
</cp:coreProperties>
</file>