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Content>
        <w:p w14:paraId="2092C12B" w14:textId="75FA60EA" w:rsidR="009E3D3A" w:rsidRDefault="009E3D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094A57" wp14:editId="3F7619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448B4" w14:textId="77777777" w:rsidR="009E3D3A" w:rsidRDefault="009E3D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507BDC" w14:textId="1847B27F" w:rsidR="009E3D3A" w:rsidRDefault="009E3D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AC5E5E" w14:textId="726846CC" w:rsidR="009E3D3A" w:rsidRDefault="005A7CD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A7CD8"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Mary Odutona</w:t>
                                      </w: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, W</w:t>
                                      </w:r>
                                      <w:r w:rsidR="0034706E"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illiam Lima Hutton, Ryan Rooney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94A57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64448B4" w14:textId="77777777" w:rsidR="009E3D3A" w:rsidRDefault="009E3D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507BDC" w14:textId="1847B27F" w:rsidR="009E3D3A" w:rsidRDefault="009E3D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AC5E5E" w14:textId="726846CC" w:rsidR="009E3D3A" w:rsidRDefault="005A7CD8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5A7CD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Mary Odutona</w:t>
                                </w: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, W</w:t>
                                </w:r>
                                <w:r w:rsidR="0034706E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illiam Lima Hutton, Ryan Rooney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7ED765" w14:textId="23CE677A" w:rsidR="009E3D3A" w:rsidRDefault="009E3D3A">
          <w:r>
            <w:br w:type="page"/>
          </w:r>
        </w:p>
      </w:sdtContent>
    </w:sdt>
    <w:p w14:paraId="507A05BA" w14:textId="32FA0C64" w:rsidR="001651B3" w:rsidRDefault="00707DCD">
      <w:r>
        <w:lastRenderedPageBreak/>
        <w:t>Pat</w:t>
      </w:r>
    </w:p>
    <w:sectPr w:rsidR="001651B3" w:rsidSect="009E3D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1651B3"/>
    <w:rsid w:val="0034706E"/>
    <w:rsid w:val="004732B6"/>
    <w:rsid w:val="005A7CD8"/>
    <w:rsid w:val="00707DCD"/>
    <w:rsid w:val="00885F11"/>
    <w:rsid w:val="008C7862"/>
    <w:rsid w:val="009E3D3A"/>
    <w:rsid w:val="00C035C6"/>
    <w:rsid w:val="00E82BE6"/>
    <w:rsid w:val="00E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Pathfinder report</dc:title>
  <dc:subject>Mary Odutona, William Lima Hutton, Ryan Rooney</dc:subject>
  <dc:creator>Mary Odutona</dc:creator>
  <cp:keywords/>
  <dc:description/>
  <cp:lastModifiedBy>Mary Odutona</cp:lastModifiedBy>
  <cp:revision>6</cp:revision>
  <dcterms:created xsi:type="dcterms:W3CDTF">2025-02-24T16:06:00Z</dcterms:created>
  <dcterms:modified xsi:type="dcterms:W3CDTF">2025-03-02T13:41:00Z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