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rPr>
      </w:pPr>
      <w:r>
        <w:rPr>
          <w:sz w:val="44"/>
        </w:rPr>
        <w:t>ΠΡΟΤΥΠΟ ΔΟΜΗΣ 1</w:t>
      </w:r>
    </w:p>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[ΤΙΤΛΟΣ ΕΜΠΛΕΚΟΜΕΝΟΥ ΜΕΡΟΥΣ]</w:t>
      </w:r>
    </w:p>
    <w:p>
      <w:pPr>
        <w:pStyle w:val="Description"/>
        <w:rPr/>
      </w:pPr>
      <w:r>
        <w:rPr/>
        <w:t xml:space="preserve">Συμπληρώνεται ένα έγγραφο για κάθε εμπλεκόμενο μέρος. Οι </w:t>
      </w:r>
      <w:r>
        <w:rPr>
          <w:lang w:val="en-US"/>
        </w:rPr>
        <w:t>stakeholders</w:t>
      </w:r>
      <w:r>
        <w:rPr/>
        <w:t xml:space="preserve"> ΔΕΝ ταυτίζονται με τους ρόλους χρηστών.</w:t>
      </w:r>
    </w:p>
    <w:p>
      <w:pPr>
        <w:pStyle w:val="Description"/>
        <w:rPr/>
      </w:pPr>
      <w:r>
        <w:rPr/>
        <w:t xml:space="preserve">Ελάχιστα εμπλεκόμενα μέρη: </w:t>
      </w:r>
    </w:p>
    <w:p>
      <w:pPr>
        <w:pStyle w:val="Description"/>
        <w:rPr/>
      </w:pPr>
      <w:r>
        <w:rPr/>
        <w:t>1</w:t>
      </w:r>
      <w:r>
        <w:rPr/>
        <w:t>) "</w:t>
      </w:r>
      <w:r>
        <w:rPr/>
        <w:t>E</w:t>
      </w:r>
      <w:r>
        <w:rPr/>
        <w:t xml:space="preserve">μείς" ως ο κατασκευαστής του λογισμικού </w:t>
      </w:r>
      <w:r>
        <w:rPr/>
        <w:t>(ως εταιρία)</w:t>
      </w:r>
    </w:p>
    <w:p>
      <w:pPr>
        <w:pStyle w:val="Description"/>
        <w:rPr/>
      </w:pPr>
      <w:r>
        <w:rPr/>
        <w:t>2</w:t>
      </w:r>
      <w:r>
        <w:rPr/>
        <w:t xml:space="preserve">) </w:t>
      </w:r>
      <w:r>
        <w:rPr/>
        <w:t>O</w:t>
      </w:r>
      <w:r>
        <w:rPr/>
        <w:t xml:space="preserve">ι χρήστες που συμμετέχουν στο </w:t>
      </w:r>
      <w:r>
        <w:rPr>
          <w:lang w:val="en-US"/>
        </w:rPr>
        <w:t xml:space="preserve">crowdsourcing </w:t>
      </w:r>
      <w:r>
        <w:rPr>
          <w:lang w:val="en-US"/>
        </w:rPr>
        <w:t>(και δίνουν δεδομένα)</w:t>
      </w:r>
    </w:p>
    <w:p>
      <w:pPr>
        <w:pStyle w:val="Heading1"/>
        <w:numPr>
          <w:ilvl w:val="0"/>
          <w:numId w:val="2"/>
        </w:numPr>
        <w:rPr/>
      </w:pPr>
      <w:r>
        <w:rPr/>
        <w:t>Ε</w:t>
      </w:r>
      <w:bookmarkStart w:id="0" w:name="_GoBack"/>
      <w:bookmarkEnd w:id="0"/>
      <w:r>
        <w:rPr/>
        <w:t>ισαγωγή</w:t>
      </w:r>
    </w:p>
    <w:p>
      <w:pPr>
        <w:pStyle w:val="Heading2"/>
        <w:rPr/>
      </w:pPr>
      <w:r>
        <w:rPr/>
        <w:t>1.1</w:t>
        <w:tab/>
        <w:t>Ταυτότητα - επιχειρησιακοί στόχοι</w:t>
      </w:r>
    </w:p>
    <w:p>
      <w:pPr>
        <w:pStyle w:val="Normal"/>
        <w:rPr/>
      </w:pPr>
      <w:r>
        <w:rPr/>
        <w:t>-</w:t>
      </w:r>
      <w:r>
        <w:rPr/>
        <w:t>Eπιχειρηση:</w:t>
      </w:r>
    </w:p>
    <w:p>
      <w:pPr>
        <w:pStyle w:val="Normal"/>
        <w:rPr/>
      </w:pPr>
      <w:r>
        <w:rPr/>
        <w:t xml:space="preserve">Κύριο στόχο της επιχείρησης μας αποτελεί η διευκόλυνση και εκλέπτυνση της εμπειρίας των αγορών δίνοντας τη δυνατότητα στους καταναλωτές να εντοπίζουν αποτελεσματικά συμφέρουσες τιμές στα προϊόντα που τους ενδιαφέρουν.  Το παραπάνω θα επιτευχθεί μέσω της ανάπτυξης ενός παρατηρητηρίου τιμών που βασίζεται στη μέθοδο  </w:t>
      </w:r>
      <w:r>
        <w:rPr/>
        <w:t xml:space="preserve">του crowdsourcing. </w:t>
      </w:r>
      <w:r>
        <w:rPr/>
        <w:t>Συγκεκριμένα,</w:t>
      </w:r>
      <w:r>
        <w:rPr/>
        <w:t xml:space="preserve"> οι εθελοντές θα κατ</w:t>
      </w:r>
      <w:r>
        <w:rPr/>
        <w:t>α</w:t>
      </w:r>
      <w:r>
        <w:rPr/>
        <w:t>γρ</w:t>
      </w:r>
      <w:r>
        <w:rPr/>
        <w:t>ά</w:t>
      </w:r>
      <w:r>
        <w:rPr/>
        <w:t>φο</w:t>
      </w:r>
      <w:r>
        <w:rPr/>
        <w:t>υ</w:t>
      </w:r>
      <w:r>
        <w:rPr/>
        <w:t>ν και θα μοιράζονται τις τιμές από διάφορα καταστήματα μέσω της διαδικτυακής μας υπηρεσίας, δημιουργώντας ένα πλούσιο “τιμοκατάλογο” για μια πληθώρα προϊόντων .</w:t>
      </w:r>
    </w:p>
    <w:p>
      <w:pPr>
        <w:pStyle w:val="Normal"/>
        <w:rPr/>
      </w:pPr>
      <w:r>
        <w:rPr/>
      </w:r>
    </w:p>
    <w:p>
      <w:pPr>
        <w:pStyle w:val="Normal"/>
        <w:rPr/>
      </w:pPr>
      <w:r>
        <w:rPr/>
        <w:t xml:space="preserve">- </w:t>
      </w:r>
      <w:r>
        <w:rPr/>
        <w:t>Εθελοντές-Χρήστες:</w:t>
      </w:r>
    </w:p>
    <w:p>
      <w:pPr>
        <w:pStyle w:val="Normal"/>
        <w:rPr/>
      </w:pPr>
      <w:r>
        <w:rPr/>
        <w:t>Στόχος των εθελοντών-χρηστών είναι η εξοικονόμηση χρόνου και χρημάτων μέσω της αποτελεσματικής και γρήγορης εύρεσης προσφορών και χαμηλών τιμών.</w:t>
      </w:r>
    </w:p>
    <w:p>
      <w:pPr>
        <w:pStyle w:val="Normal"/>
        <w:rPr/>
      </w:pPr>
      <w:r>
        <w:rPr/>
      </w:r>
    </w:p>
    <w:p>
      <w:pPr>
        <w:pStyle w:val="Normal"/>
        <w:rPr/>
      </w:pPr>
      <w:r>
        <w:rPr/>
        <w:t>-Επενδυτές:</w:t>
      </w:r>
    </w:p>
    <w:p>
      <w:pPr>
        <w:pStyle w:val="Normal"/>
        <w:rPr/>
      </w:pPr>
      <w:r>
        <w:rPr/>
        <w:t>του ντου!!</w:t>
      </w:r>
    </w:p>
    <w:p>
      <w:pPr>
        <w:pStyle w:val="Description"/>
        <w:rPr/>
      </w:pPr>
      <w:r>
        <w:rPr/>
        <w:t xml:space="preserve">Τι θέλουμε να πετύχουμε με το σύστημα. Αναφέρεται στον </w:t>
      </w:r>
      <w:r>
        <w:rPr>
          <w:lang w:val="en-US"/>
        </w:rPr>
        <w:t>stakeholder</w:t>
      </w:r>
      <w:r>
        <w:rPr/>
        <w:t xml:space="preserve"> ο οποίος υπογράφει το κείμενο.</w:t>
      </w:r>
    </w:p>
    <w:p>
      <w:pPr>
        <w:pStyle w:val="Description"/>
        <w:rPr/>
      </w:pPr>
      <w:r>
        <w:rPr/>
      </w:r>
    </w:p>
    <w:p>
      <w:pPr>
        <w:pStyle w:val="Heading2"/>
        <w:rPr/>
      </w:pPr>
      <w:r>
        <w:rPr/>
        <w:t>1.2</w:t>
        <w:tab/>
        <w:t>Περίγραμμα επιχειρησιακών λειτουργιών</w:t>
      </w:r>
    </w:p>
    <w:p>
      <w:pPr>
        <w:pStyle w:val="Description"/>
        <w:rPr/>
      </w:pPr>
      <w:r>
        <w:rPr/>
        <w:t xml:space="preserve">Γενική περιγραφή. Περίληψη και αναφορές με χρήση διαγράμματος δραστηριοτήτων </w:t>
      </w:r>
      <w:r>
        <w:rPr>
          <w:lang w:val="en-US"/>
        </w:rPr>
        <w:t>UML</w:t>
      </w:r>
      <w:r>
        <w:rPr/>
        <w:t xml:space="preserve">, αν απαιτείται. Το διάγραμμα και το περίγραμμα είναι από τη σκοπιά του </w:t>
      </w:r>
      <w:r>
        <w:rPr>
          <w:lang w:val="en-US"/>
        </w:rPr>
        <w:t>stakeholder</w:t>
      </w:r>
      <w:r>
        <w:rPr/>
        <w:t xml:space="preserve"> που γράφει. Το διάγραμμα από τη σκοπιά "ημών" δεν περιλαμβάνει τα διαγράμματα από τη σκοπιά των άλλων </w:t>
      </w:r>
      <w:r>
        <w:rPr>
          <w:lang w:val="en-US"/>
        </w:rPr>
        <w:t>stakeholders</w:t>
      </w:r>
      <w:r>
        <w:rPr/>
        <w:t>.</w:t>
      </w:r>
    </w:p>
    <w:p>
      <w:pPr>
        <w:pStyle w:val="Heading1"/>
        <w:numPr>
          <w:ilvl w:val="0"/>
          <w:numId w:val="2"/>
        </w:numPr>
        <w:rPr/>
      </w:pPr>
      <w:r>
        <w:rPr/>
        <w:t>Αναφορές - πηγές πληροφοριών</w:t>
      </w:r>
    </w:p>
    <w:p>
      <w:pPr>
        <w:pStyle w:val="Normal"/>
        <w:rPr/>
      </w:pPr>
      <w:r>
        <w:rPr/>
        <w:t xml:space="preserve">- </w:t>
      </w:r>
      <w:r>
        <w:rPr/>
        <w:t>Βάση δεδομένων καταστημάτων.</w:t>
      </w:r>
    </w:p>
    <w:p>
      <w:pPr>
        <w:pStyle w:val="Description"/>
        <w:rPr/>
      </w:pPr>
      <w:r>
        <w:rPr/>
        <w:t xml:space="preserve">Αναφορά σε πηγές πληροφοριών. Αν υπάρχει κάτι που έχει νόημα. Διαφορετικά γραφουμε "Ν/Α". </w:t>
      </w:r>
    </w:p>
    <w:p>
      <w:pPr>
        <w:pStyle w:val="Heading1"/>
        <w:numPr>
          <w:ilvl w:val="0"/>
          <w:numId w:val="2"/>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rPr/>
      </w:pPr>
      <w:r>
        <w:rPr/>
        <w:t xml:space="preserve">Κύριες Δραστηριότητες: Ανάπτυξη διαδικτυακής πλατφόρμας, Μάρκετινγκ-Διαφήμιση, </w:t>
      </w:r>
      <w:r>
        <w:rPr/>
        <w:t xml:space="preserve">Συντήρηση λογισμικού, Διατήρηση </w:t>
      </w:r>
    </w:p>
    <w:p>
      <w:pPr>
        <w:pStyle w:val="Normal"/>
        <w:rPr/>
      </w:pPr>
      <w:r>
        <w:rPr/>
        <w:t>Κύριοι Συνεργάτες: Επενδυτές</w:t>
      </w:r>
      <w:r>
        <w:rPr/>
        <w:t>(κεφάλαιο)</w:t>
      </w:r>
      <w:r>
        <w:rPr/>
        <w:t>, Εθελοντές</w:t>
      </w:r>
      <w:r>
        <w:rPr/>
        <w:t>(πληροφορίες για την πλατφόρμα μας),  Άλλες επιχειρήσεις(Google maps API)</w:t>
      </w:r>
    </w:p>
    <w:p>
      <w:pPr>
        <w:pStyle w:val="Normal"/>
        <w:rPr/>
      </w:pPr>
      <w:r>
        <w:rPr/>
        <w:t>Κύριες πηγές: Virtual Machines, Human resources (developers), Physical assets (servers, computers, high speed internet connection), Customer support.</w:t>
      </w:r>
    </w:p>
    <w:p>
      <w:pPr>
        <w:pStyle w:val="Normal"/>
        <w:rPr/>
      </w:pPr>
      <w:r>
        <w:rPr/>
        <w:t xml:space="preserve">Πρόταση αξίας: </w:t>
      </w:r>
    </w:p>
    <w:p>
      <w:pPr>
        <w:pStyle w:val="Normal"/>
        <w:rPr/>
      </w:pPr>
      <w:r>
        <w:rPr/>
        <w:t xml:space="preserve">-Χρήστες: </w:t>
      </w:r>
      <w:r>
        <w:rPr/>
        <w:t>απόδοση,αξιοπιστία,ασφάλεια,εύκολη πρόσβαση σε προσφορές και δυνατότητα σύγκρισης τιμών ανάμεσα σε μεγάλο πλήθος καταστημάτων.</w:t>
      </w:r>
    </w:p>
    <w:p>
      <w:pPr>
        <w:pStyle w:val="Normal"/>
        <w:rPr/>
      </w:pPr>
      <w:r>
        <w:rPr/>
        <w:t xml:space="preserve">-Επενδυτές: </w:t>
      </w:r>
      <w:r>
        <w:rPr/>
        <w:t>του ντου!!</w:t>
      </w:r>
    </w:p>
    <w:p>
      <w:pPr>
        <w:pStyle w:val="Normal"/>
        <w:rPr/>
      </w:pPr>
      <w:r>
        <w:rPr/>
        <w:t>Customer Relations: Word of mouth, διαφημίσεις-μέσα κοινωνικής δικτύωσης, εμφάνιση στις μηχανές αναζήτησης, υποστήριξη προϊόντων .</w:t>
      </w:r>
    </w:p>
    <w:p>
      <w:pPr>
        <w:pStyle w:val="Normal"/>
        <w:rPr/>
      </w:pPr>
      <w:r>
        <w:rPr/>
        <w:t>Channels: μέσω διαδικτύου.</w:t>
      </w:r>
    </w:p>
    <w:p>
      <w:pPr>
        <w:pStyle w:val="Normal"/>
        <w:rPr/>
      </w:pPr>
      <w:r>
        <w:rPr/>
        <w:t xml:space="preserve">Market and Customer Segments: </w:t>
      </w:r>
      <w:r>
        <w:rPr/>
        <w:t>σύνολο των καταναλωτών</w:t>
      </w:r>
      <w:r>
        <w:rPr/>
        <w:t xml:space="preserve"> που έχουν πρόσβαση στο ίντερνετ.</w:t>
      </w:r>
    </w:p>
    <w:p>
      <w:pPr>
        <w:pStyle w:val="Normal"/>
        <w:rPr/>
      </w:pPr>
      <w:r>
        <w:rPr/>
        <w:t xml:space="preserve">Cost structure: Marketing-Διαφημίσεις, κόστος διατήρησης πλατφόρμας, νόμιμα fees. </w:t>
      </w:r>
    </w:p>
    <w:p>
      <w:pPr>
        <w:pStyle w:val="Normal"/>
        <w:rPr/>
      </w:pPr>
      <w:r>
        <w:rPr/>
        <w:t xml:space="preserve">Revenue streams: </w:t>
      </w:r>
      <w:r>
        <w:rPr/>
        <w:t>του ντου :).</w:t>
      </w:r>
      <w:r>
        <w:rPr/>
        <w:t xml:space="preserve"> </w:t>
      </w:r>
    </w:p>
    <w:p>
      <w:pPr>
        <w:pStyle w:val="Normal"/>
        <w:rPr/>
      </w:pPr>
      <w:r>
        <w:rPr/>
      </w:r>
    </w:p>
    <w:p>
      <w:pPr>
        <w:pStyle w:val="Normal"/>
        <w:rPr/>
      </w:pPr>
      <w:r>
        <w:rPr/>
        <w:t xml:space="preserve"> </w:t>
      </w:r>
    </w:p>
    <w:p>
      <w:pPr>
        <w:pStyle w:val="Description"/>
        <w:rPr/>
      </w:pPr>
      <w:r>
        <w:rPr/>
        <w:t xml:space="preserve">Περιγραφή του επιχειρησιακού μοντέλου από τη σκοπιά του </w:t>
      </w:r>
      <w:r>
        <w:rPr>
          <w:lang w:val="en-US"/>
        </w:rPr>
        <w:t>stakeholder</w:t>
      </w:r>
      <w:r>
        <w:rPr/>
        <w:t>: γιατί θα λειτουργήσει και θα γίνει διαδεδομένη η εφαρμογή, πού εντάσσεται σε αυτό που θέλει να πετύχει.</w:t>
      </w:r>
    </w:p>
    <w:p>
      <w:pPr>
        <w:pStyle w:val="Description"/>
        <w:rPr/>
      </w:pPr>
      <w:r>
        <w:rPr/>
        <w:t xml:space="preserve">Οι ιδιώτες </w:t>
      </w:r>
      <w:r>
        <w:rPr>
          <w:lang w:val="en-US"/>
        </w:rPr>
        <w:t>stakeholders</w:t>
      </w:r>
      <w:r>
        <w:rPr/>
        <w:t xml:space="preserve"> δεν έχουν επιχειρησιακό μοντέλο ή έχουν πολύ απλό (πχ κίνητρα εκπτώσεων)</w:t>
      </w:r>
    </w:p>
    <w:p>
      <w:pPr>
        <w:pStyle w:val="Normal"/>
        <w:rPr/>
      </w:pPr>
      <w:r>
        <w:rPr/>
      </w:r>
    </w:p>
    <w:p>
      <w:pPr>
        <w:pStyle w:val="Heading2"/>
        <w:rPr/>
      </w:pPr>
      <w:r>
        <w:rPr/>
        <w:t>3.2</w:t>
        <w:tab/>
        <w:t>Περιβάλλον διαχείρισης πληροφοριών</w:t>
      </w:r>
    </w:p>
    <w:p>
      <w:pPr>
        <w:pStyle w:val="Normal"/>
        <w:rPr/>
      </w:pPr>
      <w:r>
        <w:rPr/>
        <w:t>Στην παρούσα στιγμή,δεν υπάρχει αντίστοιχη πλατφόρμα που βασίζεται στον πληθωπορισμό. Υπάρχουν εταιρίες ,όπως η Amazon που παρέχουν παρόμοιες υπηρεσίες αλλά βασίζονται στη συνεργασία με κατασήματα. Η δική μας εφαρμογή καλύπτει ένα κενό της αγοράς και ο εθελοντικό της χαρακτηρα ενισχύει την διαφάνεια και την αξιοπιστία των πληροφοριών.</w:t>
      </w:r>
    </w:p>
    <w:p>
      <w:pPr>
        <w:pStyle w:val="Description"/>
        <w:rPr/>
      </w:pPr>
      <w:r>
        <w:rPr/>
        <w:t xml:space="preserve"> </w:t>
      </w:r>
      <w:r>
        <w:rPr/>
        <w:t>Περιληπτική αναφορά στη σημερινή εικόνα για το περιβάλλον διαχείρισης των αντίστοιχων πληροφοριών. Αν η σημερινή εικόνα δεν περιλαμβάνει ενημέρωση τιμών από εφαρμογές, γράφουμε ακριβώς (και μόνο) αυτό (αφορά τους ιδιώτες).</w:t>
      </w:r>
    </w:p>
    <w:p>
      <w:pPr>
        <w:pStyle w:val="Description"/>
        <w:rPr/>
      </w:pPr>
      <w:r>
        <w:rPr/>
        <w:t xml:space="preserve">Αν η σημερινή εικόνα περιλαμβάνει και άλλα κανάλια προώθησης, κάνουμε μια αναφορά σε αυτά. Σύντομη. </w:t>
      </w:r>
    </w:p>
    <w:p>
      <w:pPr>
        <w:pStyle w:val="Heading1"/>
        <w:numPr>
          <w:ilvl w:val="0"/>
          <w:numId w:val="2"/>
        </w:numPr>
        <w:rPr/>
      </w:pPr>
      <w:r>
        <w:rPr/>
        <w:t>Λειτουργικές απαιτήσεις επιχειρησιακού περιβάλλοντος</w:t>
      </w:r>
    </w:p>
    <w:p>
      <w:pPr>
        <w:pStyle w:val="Heading2"/>
        <w:rPr/>
      </w:pPr>
      <w:r>
        <w:rPr/>
        <w:t>4.1</w:t>
        <w:tab/>
        <w:t>Επιχειρησιακές διαδικασίες</w:t>
      </w:r>
    </w:p>
    <w:p>
      <w:pPr>
        <w:pStyle w:val="Description"/>
        <w:rPr/>
      </w:pPr>
      <w:r>
        <w:rPr/>
        <w:t xml:space="preserve">Ροές εργασιών κατά τη συλλογή και πρόσβαση σε δεδομένα της εφαρμογής μας. Η πρόσβαση στα δεδομένα είναι διαφορετική για ιδιώτες </w:t>
      </w:r>
      <w:r>
        <w:rPr>
          <w:lang w:val="en-US"/>
        </w:rPr>
        <w:t>stakeholders</w:t>
      </w:r>
      <w:r>
        <w:rPr/>
        <w:t xml:space="preserve"> και για επιχειρήσεις που θέλουν να παρακολουθήσουν πχ διαφημιστικά </w:t>
      </w:r>
      <w:r>
        <w:rPr>
          <w:lang w:val="en-US"/>
        </w:rPr>
        <w:t>campaigns</w:t>
      </w:r>
    </w:p>
    <w:p>
      <w:pPr>
        <w:pStyle w:val="Description"/>
        <w:rPr/>
      </w:pPr>
      <w:r>
        <w:rPr/>
      </w:r>
    </w:p>
    <w:p>
      <w:pPr>
        <w:pStyle w:val="Heading2"/>
        <w:rPr/>
      </w:pPr>
      <w:r>
        <w:rPr/>
        <w:t>4.2</w:t>
        <w:tab/>
        <w:t>Περιορισμοί</w:t>
      </w:r>
    </w:p>
    <w:p>
      <w:pPr>
        <w:pStyle w:val="Normal"/>
        <w:rPr/>
      </w:pPr>
      <w:r>
        <w:rPr/>
        <w:t xml:space="preserve">- </w:t>
      </w:r>
      <w:r>
        <w:rPr/>
        <w:t>χρήστης δεν έχει πρόσβαση στα άλλα δεδομένα των υπόλοιπων χρηστών (κρυπτογράφηση)</w:t>
      </w:r>
    </w:p>
    <w:p>
      <w:pPr>
        <w:pStyle w:val="Description"/>
        <w:rPr/>
      </w:pPr>
      <w:r>
        <w:rPr/>
        <w:t>Αναφορά σε περιορισμούς εφόσον υπάρχουν. Αυτοί μπορεί να είναι περιορισμοί πρόσβασης σε δεδομένα.</w:t>
      </w:r>
    </w:p>
    <w:p>
      <w:pPr>
        <w:pStyle w:val="Normal"/>
        <w:rPr/>
      </w:pPr>
      <w:r>
        <w:rPr/>
      </w:r>
    </w:p>
    <w:p>
      <w:pPr>
        <w:pStyle w:val="Heading2"/>
        <w:rPr/>
      </w:pPr>
      <w:r>
        <w:rPr/>
        <w:t>4.3</w:t>
        <w:tab/>
        <w:t>Δείκτες ποιότητας</w:t>
      </w:r>
    </w:p>
    <w:p>
      <w:pPr>
        <w:pStyle w:val="Normal"/>
        <w:rPr/>
      </w:pPr>
      <w:r>
        <w:rPr/>
        <w:t>Χρήστη (KPIs):</w:t>
      </w:r>
    </w:p>
    <w:p>
      <w:pPr>
        <w:pStyle w:val="Normal"/>
        <w:rPr/>
      </w:pPr>
      <w:r>
        <w:rPr/>
        <w:t xml:space="preserve">- </w:t>
      </w:r>
      <w:r>
        <w:rPr/>
        <w:t>απόδοση</w:t>
      </w:r>
    </w:p>
    <w:p>
      <w:pPr>
        <w:pStyle w:val="Normal"/>
        <w:rPr/>
      </w:pPr>
      <w:r>
        <w:rPr/>
        <w:t xml:space="preserve">- </w:t>
      </w:r>
      <w:r>
        <w:rPr/>
        <w:t>ασφάλεια</w:t>
      </w:r>
    </w:p>
    <w:p>
      <w:pPr>
        <w:pStyle w:val="Normal"/>
        <w:rPr/>
      </w:pPr>
      <w:r>
        <w:rPr/>
        <w:t xml:space="preserve">- </w:t>
      </w:r>
      <w:r>
        <w:rPr/>
        <w:t>αξιοπιστία</w:t>
      </w:r>
    </w:p>
    <w:p>
      <w:pPr>
        <w:pStyle w:val="Normal"/>
        <w:rPr/>
      </w:pPr>
      <w:r>
        <w:rPr/>
        <w:t xml:space="preserve">- </w:t>
      </w:r>
      <w:r>
        <w:rPr/>
        <w:t>εύκολη πλοήγηση + απλότητα</w:t>
      </w:r>
    </w:p>
    <w:p>
      <w:pPr>
        <w:pStyle w:val="Normal"/>
        <w:rPr/>
      </w:pPr>
      <w:r>
        <w:rPr/>
        <w:t xml:space="preserve">- </w:t>
      </w:r>
      <w:r>
        <w:rPr/>
        <w:t>διαθεσιμότητα</w:t>
      </w:r>
    </w:p>
    <w:p>
      <w:pPr>
        <w:pStyle w:val="Normal"/>
        <w:rPr/>
      </w:pPr>
      <w:r>
        <w:rPr/>
      </w:r>
    </w:p>
    <w:p>
      <w:pPr>
        <w:pStyle w:val="Normal"/>
        <w:rPr/>
      </w:pPr>
      <w:r>
        <w:rPr/>
        <w:t>Επενδυτές:</w:t>
      </w:r>
    </w:p>
    <w:p>
      <w:pPr>
        <w:pStyle w:val="Normal"/>
        <w:rPr/>
      </w:pPr>
      <w:r>
        <w:rPr/>
        <w:t xml:space="preserve">- </w:t>
      </w:r>
      <w:r>
        <w:rPr/>
        <w:t>active users</w:t>
      </w:r>
    </w:p>
    <w:p>
      <w:pPr>
        <w:pStyle w:val="Normal"/>
        <w:rPr/>
      </w:pPr>
      <w:r>
        <w:rPr/>
        <w:t xml:space="preserve">- </w:t>
      </w:r>
      <w:r>
        <w:rPr/>
        <w:t>επεκτασιμότητα</w:t>
      </w:r>
    </w:p>
    <w:p>
      <w:pPr>
        <w:pStyle w:val="Normal"/>
        <w:rPr/>
      </w:pPr>
      <w:r>
        <w:rPr/>
        <w:t xml:space="preserve">- </w:t>
      </w:r>
      <w:r>
        <w:rPr/>
        <w:t>διαθεσιμότητα</w:t>
      </w:r>
    </w:p>
    <w:p>
      <w:pPr>
        <w:pStyle w:val="Normal"/>
        <w:rPr/>
      </w:pPr>
      <w:r>
        <w:rPr/>
        <w:t xml:space="preserve">- </w:t>
      </w:r>
      <w:r>
        <w:rPr/>
        <w:t>portability</w:t>
      </w:r>
    </w:p>
    <w:p>
      <w:pPr>
        <w:pStyle w:val="Normal"/>
        <w:rPr/>
      </w:pPr>
      <w:r>
        <w:rPr/>
        <w:t xml:space="preserve">- </w:t>
      </w:r>
      <w:r>
        <w:rPr/>
        <w:t>time spent in site</w:t>
      </w:r>
    </w:p>
    <w:p>
      <w:pPr>
        <w:pStyle w:val="Normal"/>
        <w:rPr/>
      </w:pPr>
      <w:r>
        <w:rPr/>
      </w:r>
    </w:p>
    <w:p>
      <w:pPr>
        <w:pStyle w:val="Normal"/>
        <w:rPr/>
      </w:pPr>
      <w:r>
        <w:rPr/>
        <w:t>Εμάς:</w:t>
      </w:r>
    </w:p>
    <w:p>
      <w:pPr>
        <w:pStyle w:val="Normal"/>
        <w:rPr/>
      </w:pPr>
      <w:r>
        <w:rPr/>
        <w:t>- numbers of members</w:t>
      </w:r>
    </w:p>
    <w:p>
      <w:pPr>
        <w:pStyle w:val="Normal"/>
        <w:rPr/>
      </w:pPr>
      <w:r>
        <w:rPr/>
        <w:t>- όλα τα παραπάνω</w:t>
      </w:r>
    </w:p>
    <w:p>
      <w:pPr>
        <w:pStyle w:val="Normal"/>
        <w:rPr/>
      </w:pPr>
      <w:r>
        <w:rPr/>
        <w:t xml:space="preserve">- </w:t>
      </w:r>
      <w:r>
        <w:rPr/>
        <w:t>συντήρηση</w:t>
      </w:r>
    </w:p>
    <w:p>
      <w:pPr>
        <w:pStyle w:val="Normal"/>
        <w:rPr/>
      </w:pPr>
      <w:r>
        <w:rPr/>
      </w:r>
    </w:p>
    <w:p>
      <w:pPr>
        <w:pStyle w:val="Normal"/>
        <w:rPr/>
      </w:pPr>
      <w:r>
        <w:rPr/>
      </w:r>
    </w:p>
    <w:p>
      <w:pPr>
        <w:pStyle w:val="Normal"/>
        <w:rPr/>
      </w:pPr>
      <w:r>
        <w:rPr/>
      </w:r>
    </w:p>
    <w:p>
      <w:pPr>
        <w:pStyle w:val="Description"/>
        <w:rPr/>
      </w:pPr>
      <w:r>
        <w:rPr/>
        <w:t xml:space="preserve">Αναφορά σε δείκτες ποιότητας: Τι θα κάνει "καλή" μια τέτοια υπηρεσία; Δεν είναι το ίδιο, απαραίτητα, για κάθε </w:t>
      </w:r>
      <w:r>
        <w:rPr>
          <w:lang w:val="en-US"/>
        </w:rPr>
        <w:t>stakeholder</w:t>
      </w:r>
      <w:r>
        <w:rPr/>
        <w:t>. Δεν αναφερόμαστε ούτε σε στόχους, ούτε σε κερδοφορία.</w:t>
      </w:r>
    </w:p>
    <w:p>
      <w:pPr>
        <w:pStyle w:val="Heading1"/>
        <w:numPr>
          <w:ilvl w:val="0"/>
          <w:numId w:val="2"/>
        </w:numPr>
        <w:rPr/>
      </w:pPr>
      <w:r>
        <w:rPr/>
        <w:t>Έκθεση απαιτήσεων χρηστών</w:t>
      </w:r>
    </w:p>
    <w:p>
      <w:pPr>
        <w:pStyle w:val="Description"/>
        <w:rPr/>
      </w:pPr>
      <w:r>
        <w:rPr/>
        <w:t>Αναφορές υψηλού επιπέδου απαιτήσεων (πχ αρχών - στόχων του έργου) προσαρμοσμένες στην οπτική του εκάστοτε εμπλεκόμενου μέρους.</w:t>
      </w:r>
    </w:p>
    <w:p>
      <w:pPr>
        <w:pStyle w:val="Description"/>
        <w:rPr/>
      </w:pPr>
      <w:r>
        <w:rPr/>
        <w:t xml:space="preserve">Τι θα ήθελε ως λειτουργίες από την εφαρμογή ο </w:t>
      </w:r>
      <w:r>
        <w:rPr>
          <w:lang w:val="en-US"/>
        </w:rPr>
        <w:t>stakeholder</w:t>
      </w:r>
      <w:r>
        <w:rPr/>
        <w:t xml:space="preserve">? Δεν είναι για όλους τα ίδια. Πχ οι έμποροι μπορεί να θέλουν κάποια πιο δομημένη πρόσβαση στα δεδομένα. Οι απλοί χρήστες μπορεί να θέλουν να δημιουργούν </w:t>
      </w:r>
      <w:r>
        <w:rPr>
          <w:lang w:val="en-US"/>
        </w:rPr>
        <w:t>bots</w:t>
      </w:r>
      <w:r>
        <w:rPr/>
        <w:t xml:space="preserve"> που τους ενημερώνουν για τις κατηγορίες προϊόντων που τους ενδιαφέρουν.</w:t>
      </w:r>
    </w:p>
    <w:p>
      <w:pPr>
        <w:pStyle w:val="Description"/>
        <w:rPr/>
      </w:pPr>
      <w:r>
        <w:rPr/>
        <w:t xml:space="preserve">Είναι αυτό που θα ήθελαν οι </w:t>
      </w:r>
      <w:r>
        <w:rPr>
          <w:lang w:val="en-US"/>
        </w:rPr>
        <w:t>stakeholders</w:t>
      </w:r>
      <w:r>
        <w:rPr/>
        <w:t>, όχι υποχρεωτικά αυτά που θα γίνουν στο σύστημα</w:t>
      </w:r>
    </w:p>
    <w:p>
      <w:pPr>
        <w:pStyle w:val="Heading1"/>
        <w:numPr>
          <w:ilvl w:val="0"/>
          <w:numId w:val="2"/>
        </w:numPr>
        <w:rPr/>
      </w:pPr>
      <w:r>
        <w:rPr/>
        <w:t>Αρχές του προτεινόμενου συστήματος</w:t>
      </w:r>
    </w:p>
    <w:p>
      <w:pPr>
        <w:pStyle w:val="Description"/>
        <w:rPr/>
      </w:pPr>
      <w:r>
        <w:rPr/>
        <w:t xml:space="preserve">Λειτουργικές αρχές και σενάρια για το προτεινόμενο σύστημα από την πλευρά του </w:t>
      </w:r>
      <w:r>
        <w:rPr>
          <w:lang w:val="en-US"/>
        </w:rPr>
        <w:t>stakeholder</w:t>
      </w:r>
      <w:r>
        <w:rPr/>
        <w:t>. Μπορεί να ταυτίζονται ή να διαφοροποιούνται λίγο, για ένα τέτοιο σύστημα.</w:t>
      </w:r>
    </w:p>
    <w:p>
      <w:pPr>
        <w:pStyle w:val="Heading1"/>
        <w:numPr>
          <w:ilvl w:val="0"/>
          <w:numId w:val="2"/>
        </w:numPr>
        <w:rPr/>
      </w:pPr>
      <w:r>
        <w:rPr/>
        <w:t>Περιορισμοί στο πλαίσιο του έργου</w:t>
      </w:r>
    </w:p>
    <w:p>
      <w:pPr>
        <w:pStyle w:val="Normal"/>
        <w:rPr/>
      </w:pPr>
      <w:r>
        <w:rPr/>
        <w:t>Χρονικοι περιορισμοι</w:t>
      </w:r>
    </w:p>
    <w:p>
      <w:pPr>
        <w:pStyle w:val="Description"/>
        <w:rPr/>
      </w:pPr>
      <w:r>
        <w:rPr/>
        <w:t>Αναφορά σε περιορισμούς εντός της εμβέλειας του εκάστοτε εμπλεκόμενου μέρους. Μπορεί να μην υπάρχουν.</w:t>
      </w:r>
    </w:p>
    <w:p>
      <w:pPr>
        <w:pStyle w:val="Heading1"/>
        <w:numPr>
          <w:ilvl w:val="0"/>
          <w:numId w:val="2"/>
        </w:numPr>
        <w:rPr/>
      </w:pPr>
      <w:r>
        <w:rPr/>
        <w:t xml:space="preserve">Παράρτημα: ακρωνύμια και συντομογραφίες </w:t>
      </w:r>
    </w:p>
    <w:p>
      <w:pPr>
        <w:pStyle w:val="Description"/>
        <w:rPr/>
      </w:pPr>
      <w:r>
        <w:rPr/>
        <w:t>Μπορεί να μην υπάρχουν.</w:t>
      </w:r>
    </w:p>
    <w:p>
      <w:pPr>
        <w:pStyle w:val="Normal"/>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ΟΜΑΔΑ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4</w:t>
    </w:r>
    <w:r>
      <w:fldChar w:fldCharType="end"/>
    </w:r>
    <w:r>
      <w:rPr>
        <w:sz w:val="18"/>
        <w:szCs w:val="18"/>
      </w:rPr>
      <w:t xml:space="preserve"> /  </w:t>
    </w:r>
    <w:r>
      <w:rPr>
        <w:sz w:val="18"/>
        <w:szCs w:val="18"/>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sz w:val="24"/>
      <w:szCs w:val="24"/>
      <w:lang w:val="el-GR" w:eastAsia="en-US" w:bidi="ar-SA"/>
    </w:rPr>
  </w:style>
  <w:style w:type="paragraph" w:styleId="Heading1">
    <w:name w:val="Heading 1"/>
    <w:basedOn w:val="Normal"/>
    <w:next w:val="Normal"/>
    <w:link w:val="Heading1Char"/>
    <w:uiPriority w:val="9"/>
    <w:qFormat/>
    <w:rsid w:val="004276a5"/>
    <w:pPr>
      <w:keepNext/>
      <w:keepLines/>
      <w:numPr>
        <w:ilvl w:val="0"/>
        <w:numId w:val="1"/>
      </w:numPr>
      <w:spacing w:before="600" w:after="0"/>
      <w:outlineLvl w:val="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be4961"/>
    <w:pPr>
      <w:keepNext/>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4</Pages>
  <Words>776</Words>
  <Characters>4955</Characters>
  <CharactersWithSpaces>5660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2018-11-25T18:01:00Z</dcterms:created>
  <dc:creator>Vassilios Vescoukis</dc:creator>
  <dc:description/>
  <dc:language>en-US</dc:language>
  <cp:lastModifiedBy/>
  <dcterms:modified xsi:type="dcterms:W3CDTF">2018-12-02T16:25:40Z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