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D59A" w14:textId="339885F4" w:rsid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Политика конфиденциальности</w:t>
      </w:r>
    </w:p>
    <w:p w14:paraId="6ACDB863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66B1B59E" w14:textId="33F70AFE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1. Общие положения</w:t>
      </w:r>
    </w:p>
    <w:p w14:paraId="4733284A" w14:textId="276D86B8" w:rsid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Настоящая Политика конфиденциальности (далее — Политика) разработана для сайта https://vreklame-ssu.ru/ (далее — Сайт) и определяет порядок обработки и защиты персональных данных пользователей.</w:t>
      </w:r>
    </w:p>
    <w:p w14:paraId="3C04C3DD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072400BE" w14:textId="2FD60F85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2. Определения</w:t>
      </w:r>
    </w:p>
    <w:p w14:paraId="0B3D1E44" w14:textId="43D7FDBD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 xml:space="preserve">- </w:t>
      </w:r>
      <w:r w:rsidR="008C27C5">
        <w:rPr>
          <w:rFonts w:ascii="Times New Roman" w:hAnsi="Times New Roman" w:cs="Times New Roman"/>
          <w:sz w:val="28"/>
          <w:szCs w:val="28"/>
        </w:rPr>
        <w:t>О</w:t>
      </w:r>
      <w:r w:rsidRPr="00E41DD4">
        <w:rPr>
          <w:rFonts w:ascii="Times New Roman" w:hAnsi="Times New Roman" w:cs="Times New Roman"/>
          <w:sz w:val="28"/>
          <w:szCs w:val="28"/>
        </w:rPr>
        <w:t>ператор — администрация Сайта, осуществляющая обработку персональных данных</w:t>
      </w:r>
      <w:r w:rsidR="00986DF3">
        <w:rPr>
          <w:rFonts w:ascii="Times New Roman" w:hAnsi="Times New Roman" w:cs="Times New Roman"/>
          <w:sz w:val="28"/>
          <w:szCs w:val="28"/>
        </w:rPr>
        <w:t>.</w:t>
      </w:r>
    </w:p>
    <w:p w14:paraId="42BED4BE" w14:textId="106F1E88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C27C5">
        <w:rPr>
          <w:rFonts w:ascii="Times New Roman" w:hAnsi="Times New Roman" w:cs="Times New Roman"/>
          <w:sz w:val="28"/>
          <w:szCs w:val="28"/>
        </w:rPr>
        <w:t>П</w:t>
      </w:r>
      <w:r w:rsidRPr="00E41DD4">
        <w:rPr>
          <w:rFonts w:ascii="Times New Roman" w:hAnsi="Times New Roman" w:cs="Times New Roman"/>
          <w:sz w:val="28"/>
          <w:szCs w:val="28"/>
        </w:rPr>
        <w:t>ользователь — физическое лицо, использующее Сайт</w:t>
      </w:r>
      <w:r w:rsidR="00986DF3">
        <w:rPr>
          <w:rFonts w:ascii="Times New Roman" w:hAnsi="Times New Roman" w:cs="Times New Roman"/>
          <w:sz w:val="28"/>
          <w:szCs w:val="28"/>
        </w:rPr>
        <w:t>.</w:t>
      </w:r>
    </w:p>
    <w:p w14:paraId="13FF9394" w14:textId="6AFB41AB" w:rsid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41DD4">
        <w:rPr>
          <w:rFonts w:ascii="Times New Roman" w:hAnsi="Times New Roman" w:cs="Times New Roman"/>
          <w:sz w:val="28"/>
          <w:szCs w:val="28"/>
        </w:rPr>
        <w:t xml:space="preserve"> </w:t>
      </w:r>
      <w:r w:rsidR="008C27C5">
        <w:rPr>
          <w:rFonts w:ascii="Times New Roman" w:hAnsi="Times New Roman" w:cs="Times New Roman"/>
          <w:sz w:val="28"/>
          <w:szCs w:val="28"/>
        </w:rPr>
        <w:t>П</w:t>
      </w:r>
      <w:r w:rsidRPr="00E41DD4">
        <w:rPr>
          <w:rFonts w:ascii="Times New Roman" w:hAnsi="Times New Roman" w:cs="Times New Roman"/>
          <w:sz w:val="28"/>
          <w:szCs w:val="28"/>
        </w:rPr>
        <w:t>ерсональные данные — любая информация, относящаяся к прямо или косвенно определенному или определяемому физическому лицу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830588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34C67F48" w14:textId="5106CACE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3. Цели обработки персональных данных</w:t>
      </w:r>
    </w:p>
    <w:p w14:paraId="3E0DC366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Оператор обрабатывает персональные данные для следующих целей:</w:t>
      </w:r>
    </w:p>
    <w:p w14:paraId="310DFC84" w14:textId="6A5B2128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-и</w:t>
      </w:r>
      <w:r w:rsidRPr="00E41DD4">
        <w:rPr>
          <w:rFonts w:ascii="Times New Roman" w:hAnsi="Times New Roman" w:cs="Times New Roman"/>
          <w:sz w:val="28"/>
          <w:szCs w:val="28"/>
        </w:rPr>
        <w:t>дентификация пользователя при регистрации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9D3357" w14:textId="732A29A9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41D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41DD4">
        <w:rPr>
          <w:rFonts w:ascii="Times New Roman" w:hAnsi="Times New Roman" w:cs="Times New Roman"/>
          <w:sz w:val="28"/>
          <w:szCs w:val="28"/>
        </w:rPr>
        <w:t>редоставление доступа к персонализированным функциям Сайта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C74CD9" w14:textId="4BE1598F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E41DD4">
        <w:rPr>
          <w:rFonts w:ascii="Times New Roman" w:hAnsi="Times New Roman" w:cs="Times New Roman"/>
          <w:sz w:val="28"/>
          <w:szCs w:val="28"/>
        </w:rPr>
        <w:t>бработка обращений и запросов пользователей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DBFC2B" w14:textId="1F35AB40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41D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41DD4">
        <w:rPr>
          <w:rFonts w:ascii="Times New Roman" w:hAnsi="Times New Roman" w:cs="Times New Roman"/>
          <w:sz w:val="28"/>
          <w:szCs w:val="28"/>
        </w:rPr>
        <w:t>нформирование пользователей о деятельности студенческого сообщества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65F312" w14:textId="03BD92AF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41D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41DD4">
        <w:rPr>
          <w:rFonts w:ascii="Times New Roman" w:hAnsi="Times New Roman" w:cs="Times New Roman"/>
          <w:sz w:val="28"/>
          <w:szCs w:val="28"/>
        </w:rPr>
        <w:t>татистический анализ посещаемости 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2ADBD8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15F6DEC2" w14:textId="7F89D83E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4. Категории обрабатываемых персональных данных</w:t>
      </w:r>
    </w:p>
    <w:p w14:paraId="3ACC6B47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Оператор обрабатывает следующие категории персональных данных:</w:t>
      </w:r>
    </w:p>
    <w:p w14:paraId="4F3C627A" w14:textId="1AB0F3E8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</w:t>
      </w:r>
      <w:r w:rsidRPr="00E41DD4">
        <w:rPr>
          <w:rFonts w:ascii="Times New Roman" w:hAnsi="Times New Roman" w:cs="Times New Roman"/>
          <w:sz w:val="28"/>
          <w:szCs w:val="28"/>
        </w:rPr>
        <w:t>амилия, имя, отчество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9ABA6F" w14:textId="7837B61B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</w:t>
      </w:r>
      <w:r w:rsidRPr="00E41DD4">
        <w:rPr>
          <w:rFonts w:ascii="Times New Roman" w:hAnsi="Times New Roman" w:cs="Times New Roman"/>
          <w:sz w:val="28"/>
          <w:szCs w:val="28"/>
        </w:rPr>
        <w:t>дрес электронной почты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EF258A" w14:textId="0D30ADE8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E41DD4">
        <w:rPr>
          <w:rFonts w:ascii="Times New Roman" w:hAnsi="Times New Roman" w:cs="Times New Roman"/>
          <w:sz w:val="28"/>
          <w:szCs w:val="28"/>
        </w:rPr>
        <w:t>омер телефона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800A94" w14:textId="6F90F691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E41DD4">
        <w:rPr>
          <w:rFonts w:ascii="Times New Roman" w:hAnsi="Times New Roman" w:cs="Times New Roman"/>
          <w:sz w:val="28"/>
          <w:szCs w:val="28"/>
        </w:rPr>
        <w:t>IP-адрес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422BBE3" w14:textId="17D4FD14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</w:t>
      </w:r>
      <w:r w:rsidRPr="00E41DD4">
        <w:rPr>
          <w:rFonts w:ascii="Times New Roman" w:hAnsi="Times New Roman" w:cs="Times New Roman"/>
          <w:sz w:val="28"/>
          <w:szCs w:val="28"/>
        </w:rPr>
        <w:t>анные об активности на Сайте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8ED180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111F7EFF" w14:textId="60FDB703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5. Правовые основания обработки</w:t>
      </w:r>
    </w:p>
    <w:p w14:paraId="0057B97C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Обработка персональных данных осуществляется на основании:</w:t>
      </w:r>
    </w:p>
    <w:p w14:paraId="40736A0B" w14:textId="7337B504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41DD4">
        <w:rPr>
          <w:rFonts w:ascii="Times New Roman" w:hAnsi="Times New Roman" w:cs="Times New Roman"/>
          <w:sz w:val="28"/>
          <w:szCs w:val="28"/>
        </w:rPr>
        <w:t>Федерального закона РФ №152-ФЗ «О персональных данных»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B7F0FB" w14:textId="7775364E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E41DD4">
        <w:rPr>
          <w:rFonts w:ascii="Times New Roman" w:hAnsi="Times New Roman" w:cs="Times New Roman"/>
          <w:sz w:val="28"/>
          <w:szCs w:val="28"/>
        </w:rPr>
        <w:t>олитики конфиденциальности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9A48BE5" w14:textId="75AA0D23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Pr="00E41DD4">
        <w:rPr>
          <w:rFonts w:ascii="Times New Roman" w:hAnsi="Times New Roman" w:cs="Times New Roman"/>
          <w:sz w:val="28"/>
          <w:szCs w:val="28"/>
        </w:rPr>
        <w:t>огласия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97D1AB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20E9C551" w14:textId="66B1477E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6. Порядок получения согласия на обработку</w:t>
      </w:r>
    </w:p>
    <w:p w14:paraId="43438905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Согласие на обработку персональных данных дается путем:</w:t>
      </w:r>
    </w:p>
    <w:p w14:paraId="10EC616E" w14:textId="0556F6BB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41D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E41DD4">
        <w:rPr>
          <w:rFonts w:ascii="Times New Roman" w:hAnsi="Times New Roman" w:cs="Times New Roman"/>
          <w:sz w:val="28"/>
          <w:szCs w:val="28"/>
        </w:rPr>
        <w:t>аполнения форм на Сайте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7627FEB" w14:textId="17C6F7EC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</w:t>
      </w:r>
      <w:r w:rsidRPr="00E41DD4">
        <w:rPr>
          <w:rFonts w:ascii="Times New Roman" w:hAnsi="Times New Roman" w:cs="Times New Roman"/>
          <w:sz w:val="28"/>
          <w:szCs w:val="28"/>
        </w:rPr>
        <w:t>кцепта условий настоящей Политики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3DEC63" w14:textId="3ABE7BA9" w:rsid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E41DD4">
        <w:rPr>
          <w:rFonts w:ascii="Times New Roman" w:hAnsi="Times New Roman" w:cs="Times New Roman"/>
          <w:sz w:val="28"/>
          <w:szCs w:val="28"/>
        </w:rPr>
        <w:t>одтверждения согласия при регистрации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986BA3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12AD81F3" w14:textId="40660FA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7. Меры по обеспечению безопасности</w:t>
      </w:r>
    </w:p>
    <w:p w14:paraId="255EF642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Оператор обеспечивает защиту персональных данных следующими способами:</w:t>
      </w:r>
    </w:p>
    <w:p w14:paraId="471A178B" w14:textId="13A3C384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E41DD4">
        <w:rPr>
          <w:rFonts w:ascii="Times New Roman" w:hAnsi="Times New Roman" w:cs="Times New Roman"/>
          <w:sz w:val="28"/>
          <w:szCs w:val="28"/>
        </w:rPr>
        <w:t>рганизационные меры (внутренние регламенты, инструктажи)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0619F8" w14:textId="56CE07D3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</w:t>
      </w:r>
      <w:r w:rsidRPr="00E41DD4">
        <w:rPr>
          <w:rFonts w:ascii="Times New Roman" w:hAnsi="Times New Roman" w:cs="Times New Roman"/>
          <w:sz w:val="28"/>
          <w:szCs w:val="28"/>
        </w:rPr>
        <w:t>ехнические средства защиты информации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1F1D34" w14:textId="7481D036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Pr="00E41DD4">
        <w:rPr>
          <w:rFonts w:ascii="Times New Roman" w:hAnsi="Times New Roman" w:cs="Times New Roman"/>
          <w:sz w:val="28"/>
          <w:szCs w:val="28"/>
        </w:rPr>
        <w:t>егулярный мониторинг безопасности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CB03321" w14:textId="1065D413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Pr="00E41DD4">
        <w:rPr>
          <w:rFonts w:ascii="Times New Roman" w:hAnsi="Times New Roman" w:cs="Times New Roman"/>
          <w:sz w:val="28"/>
          <w:szCs w:val="28"/>
        </w:rPr>
        <w:t>онтроль доступа к данным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A6274C" w14:textId="50743B9E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E41DD4">
        <w:rPr>
          <w:rFonts w:ascii="Times New Roman" w:hAnsi="Times New Roman" w:cs="Times New Roman"/>
          <w:sz w:val="28"/>
          <w:szCs w:val="28"/>
        </w:rPr>
        <w:t>тсутствие использования cookie-файлов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3E4BD4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68AC73EE" w14:textId="2D85A6C8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8. Права субъектов персональных данных</w:t>
      </w:r>
    </w:p>
    <w:p w14:paraId="3AE87077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Пользователь имеет право:</w:t>
      </w:r>
    </w:p>
    <w:p w14:paraId="022F5A81" w14:textId="0ECEC028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н</w:t>
      </w:r>
      <w:r w:rsidRPr="00E41DD4">
        <w:rPr>
          <w:rFonts w:ascii="Times New Roman" w:hAnsi="Times New Roman" w:cs="Times New Roman"/>
          <w:sz w:val="28"/>
          <w:szCs w:val="28"/>
        </w:rPr>
        <w:t>а доступ к своим персональным данным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DAFAF19" w14:textId="44B18509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E41DD4">
        <w:rPr>
          <w:rFonts w:ascii="Times New Roman" w:hAnsi="Times New Roman" w:cs="Times New Roman"/>
          <w:sz w:val="28"/>
          <w:szCs w:val="28"/>
        </w:rPr>
        <w:t>а их исправление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7DD40AF" w14:textId="0C166A4C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</w:t>
      </w:r>
      <w:r w:rsidRPr="00E41DD4">
        <w:rPr>
          <w:rFonts w:ascii="Times New Roman" w:hAnsi="Times New Roman" w:cs="Times New Roman"/>
          <w:sz w:val="28"/>
          <w:szCs w:val="28"/>
        </w:rPr>
        <w:t>а удаление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E0721A9" w14:textId="300916C9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E41DD4">
        <w:rPr>
          <w:rFonts w:ascii="Times New Roman" w:hAnsi="Times New Roman" w:cs="Times New Roman"/>
          <w:sz w:val="28"/>
          <w:szCs w:val="28"/>
        </w:rPr>
        <w:t>а ограничение обработки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A3310E" w14:textId="322AAEBF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E41DD4">
        <w:rPr>
          <w:rFonts w:ascii="Times New Roman" w:hAnsi="Times New Roman" w:cs="Times New Roman"/>
          <w:sz w:val="28"/>
          <w:szCs w:val="28"/>
        </w:rPr>
        <w:t>а перенос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99DA5B3" w14:textId="14E31A7E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E41DD4">
        <w:rPr>
          <w:rFonts w:ascii="Times New Roman" w:hAnsi="Times New Roman" w:cs="Times New Roman"/>
          <w:sz w:val="28"/>
          <w:szCs w:val="28"/>
        </w:rPr>
        <w:t>а отзыв согласия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EAA609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51A6F48F" w14:textId="677C0154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9. Срок хранения данных</w:t>
      </w:r>
    </w:p>
    <w:p w14:paraId="0D00E37A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Персональные данные хранятся в течение срока действия отношений с пользователем и не менее 3 лет после их прекращения.</w:t>
      </w:r>
    </w:p>
    <w:p w14:paraId="76236468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30CEE031" w14:textId="1B4BDE24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10. Изменения Политики</w:t>
      </w:r>
    </w:p>
    <w:p w14:paraId="0B7B7266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Оператор вправе вносить изменения в Политику. Новая редакция вступает в силу с момента ее размещения на Сайте.</w:t>
      </w:r>
    </w:p>
    <w:p w14:paraId="19E0682E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743C8F3F" w14:textId="4895D0C3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1DD4">
        <w:rPr>
          <w:rFonts w:ascii="Times New Roman" w:hAnsi="Times New Roman" w:cs="Times New Roman"/>
          <w:sz w:val="28"/>
          <w:szCs w:val="28"/>
        </w:rPr>
        <w:t xml:space="preserve"> 11. Контактная информация</w:t>
      </w:r>
    </w:p>
    <w:p w14:paraId="525060B7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По вопросам обработки персональных данных обращаться:</w:t>
      </w:r>
    </w:p>
    <w:p w14:paraId="709B3DFF" w14:textId="4C341592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E41DD4">
        <w:rPr>
          <w:rFonts w:ascii="Times New Roman" w:hAnsi="Times New Roman" w:cs="Times New Roman"/>
          <w:sz w:val="28"/>
          <w:szCs w:val="28"/>
        </w:rPr>
        <w:t>о электронной почте: info@vreklame-ssu.ru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A64099" w14:textId="2C74E1E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</w:t>
      </w:r>
      <w:r w:rsidRPr="00E41DD4">
        <w:rPr>
          <w:rFonts w:ascii="Times New Roman" w:hAnsi="Times New Roman" w:cs="Times New Roman"/>
          <w:sz w:val="28"/>
          <w:szCs w:val="28"/>
        </w:rPr>
        <w:t>ерез форму обратной связи на Сайте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08E2DC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29C04207" w14:textId="1B0B3090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12. Особенности обработки данных</w:t>
      </w:r>
    </w:p>
    <w:p w14:paraId="4FB1DDC2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Учитывая специфику Сайта:</w:t>
      </w:r>
    </w:p>
    <w:p w14:paraId="759545CC" w14:textId="2F09BA1B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41D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41DD4">
        <w:rPr>
          <w:rFonts w:ascii="Times New Roman" w:hAnsi="Times New Roman" w:cs="Times New Roman"/>
          <w:sz w:val="28"/>
          <w:szCs w:val="28"/>
        </w:rPr>
        <w:t>тсутствие использования cookie-файлов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A399A5" w14:textId="23355E19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</w:t>
      </w:r>
      <w:r w:rsidRPr="00E41DD4">
        <w:rPr>
          <w:rFonts w:ascii="Times New Roman" w:hAnsi="Times New Roman" w:cs="Times New Roman"/>
          <w:sz w:val="28"/>
          <w:szCs w:val="28"/>
        </w:rPr>
        <w:t>инимизация сбора персональных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4A3691" w14:textId="2A5DE13F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E41DD4">
        <w:rPr>
          <w:rFonts w:ascii="Times New Roman" w:hAnsi="Times New Roman" w:cs="Times New Roman"/>
          <w:sz w:val="28"/>
          <w:szCs w:val="28"/>
        </w:rPr>
        <w:t>дностраничная структура Сайта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1C3A9B" w14:textId="4416E60F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E41DD4">
        <w:rPr>
          <w:rFonts w:ascii="Times New Roman" w:hAnsi="Times New Roman" w:cs="Times New Roman"/>
          <w:sz w:val="28"/>
          <w:szCs w:val="28"/>
        </w:rPr>
        <w:t>тсутствие системы аналитики, отслеживающей поведение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0135BC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46773694" w14:textId="2926CC4C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 xml:space="preserve">Дата принятия: </w:t>
      </w:r>
      <w:r w:rsidR="00452D09">
        <w:rPr>
          <w:rFonts w:ascii="Times New Roman" w:hAnsi="Times New Roman" w:cs="Times New Roman"/>
          <w:sz w:val="28"/>
          <w:szCs w:val="28"/>
        </w:rPr>
        <w:t>01.02.2025</w:t>
      </w:r>
    </w:p>
    <w:p w14:paraId="667597F7" w14:textId="20C40B62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 xml:space="preserve">Дата вступления в силу: </w:t>
      </w:r>
      <w:r w:rsidR="00452D09">
        <w:rPr>
          <w:rFonts w:ascii="Times New Roman" w:hAnsi="Times New Roman" w:cs="Times New Roman"/>
          <w:sz w:val="28"/>
          <w:szCs w:val="28"/>
        </w:rPr>
        <w:t>01.02.25</w:t>
      </w:r>
    </w:p>
    <w:p w14:paraId="4853D484" w14:textId="77777777" w:rsidR="00E41DD4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</w:p>
    <w:p w14:paraId="4B3A06FD" w14:textId="530CBA79" w:rsidR="008A1B6C" w:rsidRPr="00E41DD4" w:rsidRDefault="00E41DD4" w:rsidP="00E41DD4">
      <w:pPr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Политика разработана с учетом требований законодательства РФ и международных стандартов защиты персональных данных, с учетом специфики одностраничного сайта.</w:t>
      </w:r>
    </w:p>
    <w:sectPr w:rsidR="008A1B6C" w:rsidRPr="00E41DD4" w:rsidSect="004D2958">
      <w:pgSz w:w="11906" w:h="16838"/>
      <w:pgMar w:top="1134" w:right="850" w:bottom="255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D4"/>
    <w:rsid w:val="000058EF"/>
    <w:rsid w:val="000D57FB"/>
    <w:rsid w:val="00452D09"/>
    <w:rsid w:val="004D2958"/>
    <w:rsid w:val="007A607D"/>
    <w:rsid w:val="008A1B6C"/>
    <w:rsid w:val="008C27C5"/>
    <w:rsid w:val="00986DF3"/>
    <w:rsid w:val="00E4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C097A"/>
  <w15:chartTrackingRefBased/>
  <w15:docId w15:val="{C4C4DA29-5EE0-4DC9-99E1-B1750658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D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D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D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D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D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D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D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D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D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D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1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Сярдина</dc:creator>
  <cp:keywords/>
  <dc:description/>
  <cp:lastModifiedBy>Алина Сярдина</cp:lastModifiedBy>
  <cp:revision>4</cp:revision>
  <dcterms:created xsi:type="dcterms:W3CDTF">2025-05-02T17:35:00Z</dcterms:created>
  <dcterms:modified xsi:type="dcterms:W3CDTF">2025-05-02T17:49:00Z</dcterms:modified>
</cp:coreProperties>
</file>