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E49" w:rsidRDefault="00B83105">
      <w:r>
        <w:rPr>
          <w:lang w:val="en-US"/>
        </w:rPr>
        <w:t>1}</w:t>
      </w:r>
      <w:proofErr w:type="spellStart"/>
      <w:r>
        <w:t>Foundation</w:t>
      </w:r>
      <w:proofErr w:type="spellEnd"/>
      <w:r>
        <w:t xml:space="preserve">, </w:t>
      </w:r>
      <w:proofErr w:type="spellStart"/>
      <w:r>
        <w:t>Bulma</w:t>
      </w:r>
      <w:proofErr w:type="spellEnd"/>
      <w:r>
        <w:t xml:space="preserve">, </w:t>
      </w:r>
      <w:proofErr w:type="spellStart"/>
      <w:r>
        <w:t>Materialize</w:t>
      </w:r>
      <w:proofErr w:type="spellEnd"/>
      <w:r>
        <w:t xml:space="preserve"> и другие</w:t>
      </w:r>
    </w:p>
    <w:p w:rsidR="00B83105" w:rsidRPr="00B83105" w:rsidRDefault="00B83105" w:rsidP="00B83105">
      <w:pPr>
        <w:shd w:val="clear" w:color="auto" w:fill="FFFFFF"/>
        <w:spacing w:after="255" w:line="240" w:lineRule="auto"/>
        <w:jc w:val="both"/>
        <w:rPr>
          <w:rFonts w:ascii="Arial" w:eastAsia="Times New Roman" w:hAnsi="Arial" w:cs="Arial"/>
          <w:color w:val="222222"/>
          <w:sz w:val="21"/>
          <w:szCs w:val="21"/>
          <w:lang w:eastAsia="ru-RU"/>
        </w:rPr>
      </w:pPr>
      <w:r w:rsidRPr="00B83105">
        <w:rPr>
          <w:rFonts w:ascii="Arial" w:eastAsia="Times New Roman" w:hAnsi="Arial" w:cs="Arial"/>
          <w:b/>
          <w:bCs/>
          <w:color w:val="222222"/>
          <w:sz w:val="21"/>
          <w:szCs w:val="21"/>
          <w:u w:val="single"/>
          <w:lang w:eastAsia="ru-RU"/>
        </w:rPr>
        <w:t>Плюсы использования CSS фреймворков:</w:t>
      </w:r>
    </w:p>
    <w:p w:rsidR="00B83105" w:rsidRPr="00B83105" w:rsidRDefault="00B83105" w:rsidP="00B83105">
      <w:pPr>
        <w:numPr>
          <w:ilvl w:val="0"/>
          <w:numId w:val="1"/>
        </w:numPr>
        <w:shd w:val="clear" w:color="auto" w:fill="FFFFFF"/>
        <w:spacing w:after="0" w:line="240" w:lineRule="auto"/>
        <w:ind w:left="300"/>
        <w:jc w:val="both"/>
        <w:rPr>
          <w:rFonts w:ascii="Arial" w:eastAsia="Times New Roman" w:hAnsi="Arial" w:cs="Arial"/>
          <w:color w:val="222222"/>
          <w:sz w:val="21"/>
          <w:szCs w:val="21"/>
          <w:lang w:eastAsia="ru-RU"/>
        </w:rPr>
      </w:pPr>
      <w:r w:rsidRPr="00B83105">
        <w:rPr>
          <w:rFonts w:ascii="Arial" w:eastAsia="Times New Roman" w:hAnsi="Arial" w:cs="Arial"/>
          <w:color w:val="222222"/>
          <w:sz w:val="21"/>
          <w:szCs w:val="21"/>
          <w:lang w:eastAsia="ru-RU"/>
        </w:rPr>
        <w:t>увеличивается продуктивность, избегаются частые ошибки;</w:t>
      </w:r>
    </w:p>
    <w:p w:rsidR="00B83105" w:rsidRPr="00B83105" w:rsidRDefault="00B83105" w:rsidP="00B83105">
      <w:pPr>
        <w:numPr>
          <w:ilvl w:val="0"/>
          <w:numId w:val="1"/>
        </w:numPr>
        <w:shd w:val="clear" w:color="auto" w:fill="FFFFFF"/>
        <w:spacing w:after="0" w:line="240" w:lineRule="auto"/>
        <w:ind w:left="300"/>
        <w:jc w:val="both"/>
        <w:rPr>
          <w:rFonts w:ascii="Arial" w:eastAsia="Times New Roman" w:hAnsi="Arial" w:cs="Arial"/>
          <w:color w:val="222222"/>
          <w:sz w:val="21"/>
          <w:szCs w:val="21"/>
          <w:lang w:eastAsia="ru-RU"/>
        </w:rPr>
      </w:pPr>
      <w:r w:rsidRPr="00B83105">
        <w:rPr>
          <w:rFonts w:ascii="Arial" w:eastAsia="Times New Roman" w:hAnsi="Arial" w:cs="Arial"/>
          <w:color w:val="222222"/>
          <w:sz w:val="21"/>
          <w:szCs w:val="21"/>
          <w:lang w:eastAsia="ru-RU"/>
        </w:rPr>
        <w:t>код становится более правильным и понятным;</w:t>
      </w:r>
    </w:p>
    <w:p w:rsidR="00B83105" w:rsidRPr="00B83105" w:rsidRDefault="00B83105" w:rsidP="00B83105">
      <w:pPr>
        <w:numPr>
          <w:ilvl w:val="0"/>
          <w:numId w:val="1"/>
        </w:numPr>
        <w:shd w:val="clear" w:color="auto" w:fill="FFFFFF"/>
        <w:spacing w:after="0" w:line="240" w:lineRule="auto"/>
        <w:ind w:left="300"/>
        <w:jc w:val="both"/>
        <w:rPr>
          <w:rFonts w:ascii="Arial" w:eastAsia="Times New Roman" w:hAnsi="Arial" w:cs="Arial"/>
          <w:color w:val="222222"/>
          <w:sz w:val="21"/>
          <w:szCs w:val="21"/>
          <w:lang w:eastAsia="ru-RU"/>
        </w:rPr>
      </w:pPr>
      <w:r w:rsidRPr="00B83105">
        <w:rPr>
          <w:rFonts w:ascii="Arial" w:eastAsia="Times New Roman" w:hAnsi="Arial" w:cs="Arial"/>
          <w:color w:val="222222"/>
          <w:sz w:val="21"/>
          <w:szCs w:val="21"/>
          <w:lang w:eastAsia="ru-RU"/>
        </w:rPr>
        <w:t xml:space="preserve">хорошо документированный </w:t>
      </w:r>
      <w:proofErr w:type="spellStart"/>
      <w:r w:rsidRPr="00B83105">
        <w:rPr>
          <w:rFonts w:ascii="Arial" w:eastAsia="Times New Roman" w:hAnsi="Arial" w:cs="Arial"/>
          <w:color w:val="222222"/>
          <w:sz w:val="21"/>
          <w:szCs w:val="21"/>
          <w:lang w:eastAsia="ru-RU"/>
        </w:rPr>
        <w:t>css</w:t>
      </w:r>
      <w:proofErr w:type="spellEnd"/>
      <w:r w:rsidRPr="00B83105">
        <w:rPr>
          <w:rFonts w:ascii="Arial" w:eastAsia="Times New Roman" w:hAnsi="Arial" w:cs="Arial"/>
          <w:color w:val="222222"/>
          <w:sz w:val="21"/>
          <w:szCs w:val="21"/>
          <w:lang w:eastAsia="ru-RU"/>
        </w:rPr>
        <w:t xml:space="preserve"> фреймворк позволяет эффективней работать в команде;</w:t>
      </w:r>
    </w:p>
    <w:p w:rsidR="00B83105" w:rsidRPr="00B83105" w:rsidRDefault="00B83105" w:rsidP="00B83105">
      <w:pPr>
        <w:numPr>
          <w:ilvl w:val="0"/>
          <w:numId w:val="1"/>
        </w:numPr>
        <w:shd w:val="clear" w:color="auto" w:fill="FFFFFF"/>
        <w:spacing w:after="0" w:line="240" w:lineRule="auto"/>
        <w:ind w:left="300"/>
        <w:jc w:val="both"/>
        <w:rPr>
          <w:rFonts w:ascii="Arial" w:eastAsia="Times New Roman" w:hAnsi="Arial" w:cs="Arial"/>
          <w:color w:val="222222"/>
          <w:sz w:val="21"/>
          <w:szCs w:val="21"/>
          <w:lang w:eastAsia="ru-RU"/>
        </w:rPr>
      </w:pPr>
      <w:r w:rsidRPr="00B83105">
        <w:rPr>
          <w:rFonts w:ascii="Arial" w:eastAsia="Times New Roman" w:hAnsi="Arial" w:cs="Arial"/>
          <w:color w:val="222222"/>
          <w:sz w:val="21"/>
          <w:szCs w:val="21"/>
          <w:lang w:eastAsia="ru-RU"/>
        </w:rPr>
        <w:t>в случае хорошего фреймворка, код будет правильно работать во всех браузерах;</w:t>
      </w:r>
    </w:p>
    <w:p w:rsidR="00B83105" w:rsidRPr="00B83105" w:rsidRDefault="00B83105" w:rsidP="00B83105">
      <w:pPr>
        <w:numPr>
          <w:ilvl w:val="0"/>
          <w:numId w:val="1"/>
        </w:numPr>
        <w:shd w:val="clear" w:color="auto" w:fill="FFFFFF"/>
        <w:spacing w:after="0" w:line="240" w:lineRule="auto"/>
        <w:ind w:left="300"/>
        <w:jc w:val="both"/>
        <w:rPr>
          <w:rFonts w:ascii="Arial" w:eastAsia="Times New Roman" w:hAnsi="Arial" w:cs="Arial"/>
          <w:color w:val="222222"/>
          <w:sz w:val="21"/>
          <w:szCs w:val="21"/>
          <w:lang w:eastAsia="ru-RU"/>
        </w:rPr>
      </w:pPr>
      <w:r w:rsidRPr="00B83105">
        <w:rPr>
          <w:rFonts w:ascii="Arial" w:eastAsia="Times New Roman" w:hAnsi="Arial" w:cs="Arial"/>
          <w:color w:val="222222"/>
          <w:sz w:val="21"/>
          <w:szCs w:val="21"/>
          <w:lang w:eastAsia="ru-RU"/>
        </w:rPr>
        <w:t>на выходе получается хорошо структурированный код.</w:t>
      </w:r>
    </w:p>
    <w:p w:rsidR="00B83105" w:rsidRPr="00B83105" w:rsidRDefault="00B83105" w:rsidP="00B83105">
      <w:pPr>
        <w:shd w:val="clear" w:color="auto" w:fill="FFFFFF"/>
        <w:spacing w:after="255" w:line="240" w:lineRule="auto"/>
        <w:rPr>
          <w:rFonts w:ascii="Arial" w:eastAsia="Times New Roman" w:hAnsi="Arial" w:cs="Arial"/>
          <w:color w:val="222222"/>
          <w:sz w:val="21"/>
          <w:szCs w:val="21"/>
          <w:lang w:eastAsia="ru-RU"/>
        </w:rPr>
      </w:pPr>
      <w:r w:rsidRPr="00B83105">
        <w:rPr>
          <w:rFonts w:ascii="Arial" w:eastAsia="Times New Roman" w:hAnsi="Arial" w:cs="Arial"/>
          <w:b/>
          <w:bCs/>
          <w:color w:val="222222"/>
          <w:sz w:val="21"/>
          <w:szCs w:val="21"/>
          <w:u w:val="single"/>
          <w:lang w:eastAsia="ru-RU"/>
        </w:rPr>
        <w:t>Минусы использования CSS фреймворков:</w:t>
      </w:r>
    </w:p>
    <w:p w:rsidR="00B83105" w:rsidRPr="00B83105" w:rsidRDefault="00B83105" w:rsidP="00B83105">
      <w:pPr>
        <w:numPr>
          <w:ilvl w:val="0"/>
          <w:numId w:val="2"/>
        </w:numPr>
        <w:shd w:val="clear" w:color="auto" w:fill="FFFFFF"/>
        <w:spacing w:after="0" w:line="240" w:lineRule="auto"/>
        <w:ind w:left="300"/>
        <w:jc w:val="both"/>
        <w:rPr>
          <w:rFonts w:ascii="Arial" w:eastAsia="Times New Roman" w:hAnsi="Arial" w:cs="Arial"/>
          <w:color w:val="222222"/>
          <w:sz w:val="21"/>
          <w:szCs w:val="21"/>
          <w:lang w:eastAsia="ru-RU"/>
        </w:rPr>
      </w:pPr>
      <w:r w:rsidRPr="00B83105">
        <w:rPr>
          <w:rFonts w:ascii="Arial" w:eastAsia="Times New Roman" w:hAnsi="Arial" w:cs="Arial"/>
          <w:color w:val="222222"/>
          <w:sz w:val="21"/>
          <w:szCs w:val="21"/>
          <w:lang w:eastAsia="ru-RU"/>
        </w:rPr>
        <w:t>чтобы разобраться с фреймворком, нужно какое-то время;</w:t>
      </w:r>
    </w:p>
    <w:p w:rsidR="00B83105" w:rsidRPr="00B83105" w:rsidRDefault="00B83105" w:rsidP="00B83105">
      <w:pPr>
        <w:numPr>
          <w:ilvl w:val="0"/>
          <w:numId w:val="2"/>
        </w:numPr>
        <w:shd w:val="clear" w:color="auto" w:fill="FFFFFF"/>
        <w:spacing w:after="0" w:line="240" w:lineRule="auto"/>
        <w:ind w:left="300"/>
        <w:jc w:val="both"/>
        <w:rPr>
          <w:rFonts w:ascii="Arial" w:eastAsia="Times New Roman" w:hAnsi="Arial" w:cs="Arial"/>
          <w:color w:val="222222"/>
          <w:sz w:val="21"/>
          <w:szCs w:val="21"/>
          <w:lang w:eastAsia="ru-RU"/>
        </w:rPr>
      </w:pPr>
      <w:r w:rsidRPr="00B83105">
        <w:rPr>
          <w:rFonts w:ascii="Arial" w:eastAsia="Times New Roman" w:hAnsi="Arial" w:cs="Arial"/>
          <w:color w:val="222222"/>
          <w:sz w:val="21"/>
          <w:szCs w:val="21"/>
          <w:lang w:eastAsia="ru-RU"/>
        </w:rPr>
        <w:t>можно столкнуться с ошибкой разработчика фреймворка;</w:t>
      </w:r>
    </w:p>
    <w:p w:rsidR="00B83105" w:rsidRPr="00B83105" w:rsidRDefault="00B83105" w:rsidP="00B83105">
      <w:pPr>
        <w:numPr>
          <w:ilvl w:val="0"/>
          <w:numId w:val="2"/>
        </w:numPr>
        <w:shd w:val="clear" w:color="auto" w:fill="FFFFFF"/>
        <w:spacing w:after="0" w:line="240" w:lineRule="auto"/>
        <w:ind w:left="300"/>
        <w:jc w:val="both"/>
        <w:rPr>
          <w:rFonts w:ascii="Arial" w:eastAsia="Times New Roman" w:hAnsi="Arial" w:cs="Arial"/>
          <w:color w:val="222222"/>
          <w:sz w:val="21"/>
          <w:szCs w:val="21"/>
          <w:lang w:eastAsia="ru-RU"/>
        </w:rPr>
      </w:pPr>
      <w:r w:rsidRPr="00B83105">
        <w:rPr>
          <w:rFonts w:ascii="Arial" w:eastAsia="Times New Roman" w:hAnsi="Arial" w:cs="Arial"/>
          <w:color w:val="222222"/>
          <w:sz w:val="21"/>
          <w:szCs w:val="21"/>
          <w:lang w:eastAsia="ru-RU"/>
        </w:rPr>
        <w:t>разрабатывая сайт, используются готовые решения, а не свои знания CSS;</w:t>
      </w:r>
    </w:p>
    <w:p w:rsidR="00B83105" w:rsidRPr="00B83105" w:rsidRDefault="00B83105" w:rsidP="00B83105">
      <w:pPr>
        <w:numPr>
          <w:ilvl w:val="0"/>
          <w:numId w:val="2"/>
        </w:numPr>
        <w:shd w:val="clear" w:color="auto" w:fill="FFFFFF"/>
        <w:spacing w:after="0" w:line="240" w:lineRule="auto"/>
        <w:ind w:left="300"/>
        <w:jc w:val="both"/>
        <w:rPr>
          <w:rFonts w:ascii="Arial" w:eastAsia="Times New Roman" w:hAnsi="Arial" w:cs="Arial"/>
          <w:color w:val="222222"/>
          <w:sz w:val="21"/>
          <w:szCs w:val="21"/>
          <w:lang w:eastAsia="ru-RU"/>
        </w:rPr>
      </w:pPr>
      <w:r w:rsidRPr="00B83105">
        <w:rPr>
          <w:rFonts w:ascii="Arial" w:eastAsia="Times New Roman" w:hAnsi="Arial" w:cs="Arial"/>
          <w:color w:val="222222"/>
          <w:sz w:val="21"/>
          <w:szCs w:val="21"/>
          <w:lang w:eastAsia="ru-RU"/>
        </w:rPr>
        <w:t>из виду упускается уникальность каждого проекта.</w:t>
      </w:r>
    </w:p>
    <w:p w:rsidR="00B83105" w:rsidRDefault="00B83105"/>
    <w:p w:rsidR="00B83105" w:rsidRPr="00B83105" w:rsidRDefault="00B83105" w:rsidP="00B83105">
      <w:pPr>
        <w:pStyle w:val="3"/>
        <w:shd w:val="clear" w:color="auto" w:fill="FFFFFF"/>
        <w:spacing w:before="300" w:beforeAutospacing="0" w:after="150" w:afterAutospacing="0"/>
        <w:rPr>
          <w:rFonts w:ascii="Tahoma" w:hAnsi="Tahoma" w:cs="Tahoma"/>
          <w:b w:val="0"/>
          <w:bCs w:val="0"/>
          <w:color w:val="333333"/>
          <w:sz w:val="32"/>
          <w:szCs w:val="32"/>
        </w:rPr>
      </w:pPr>
      <w:r w:rsidRPr="00B83105">
        <w:t>2)</w:t>
      </w:r>
      <w:r w:rsidRPr="00B83105">
        <w:rPr>
          <w:rFonts w:ascii="Tahoma" w:hAnsi="Tahoma" w:cs="Tahoma"/>
          <w:b w:val="0"/>
          <w:bCs w:val="0"/>
          <w:color w:val="333333"/>
          <w:sz w:val="32"/>
          <w:szCs w:val="32"/>
        </w:rPr>
        <w:t xml:space="preserve"> </w:t>
      </w:r>
      <w:proofErr w:type="spellStart"/>
      <w:r w:rsidRPr="00B83105">
        <w:rPr>
          <w:rFonts w:ascii="Tahoma" w:hAnsi="Tahoma" w:cs="Tahoma"/>
          <w:b w:val="0"/>
          <w:bCs w:val="0"/>
          <w:color w:val="333333"/>
          <w:sz w:val="32"/>
          <w:szCs w:val="32"/>
        </w:rPr>
        <w:t>Polymer</w:t>
      </w:r>
      <w:proofErr w:type="spellEnd"/>
    </w:p>
    <w:p w:rsidR="00B83105" w:rsidRDefault="00B83105" w:rsidP="00B83105">
      <w:pPr>
        <w:pStyle w:val="3"/>
        <w:shd w:val="clear" w:color="auto" w:fill="FFFFFF"/>
        <w:spacing w:before="300" w:beforeAutospacing="0" w:after="150" w:afterAutospacing="0"/>
        <w:rPr>
          <w:rFonts w:ascii="Tahoma" w:hAnsi="Tahoma" w:cs="Tahoma"/>
          <w:b w:val="0"/>
          <w:bCs w:val="0"/>
          <w:color w:val="333333"/>
          <w:sz w:val="32"/>
          <w:szCs w:val="32"/>
        </w:rPr>
      </w:pPr>
      <w:proofErr w:type="spellStart"/>
      <w:r>
        <w:rPr>
          <w:rFonts w:ascii="Tahoma" w:hAnsi="Tahoma" w:cs="Tahoma"/>
          <w:b w:val="0"/>
          <w:bCs w:val="0"/>
          <w:color w:val="333333"/>
          <w:sz w:val="32"/>
          <w:szCs w:val="32"/>
        </w:rPr>
        <w:t>React</w:t>
      </w:r>
      <w:proofErr w:type="spellEnd"/>
    </w:p>
    <w:p w:rsidR="00B83105" w:rsidRDefault="00B83105" w:rsidP="00B83105">
      <w:pPr>
        <w:pStyle w:val="3"/>
        <w:shd w:val="clear" w:color="auto" w:fill="FFFFFF"/>
        <w:spacing w:before="300" w:beforeAutospacing="0" w:after="150" w:afterAutospacing="0"/>
        <w:rPr>
          <w:rFonts w:ascii="Tahoma" w:hAnsi="Tahoma" w:cs="Tahoma"/>
          <w:b w:val="0"/>
          <w:bCs w:val="0"/>
          <w:color w:val="333333"/>
          <w:sz w:val="32"/>
          <w:szCs w:val="32"/>
        </w:rPr>
      </w:pPr>
      <w:proofErr w:type="spellStart"/>
      <w:r>
        <w:rPr>
          <w:rFonts w:ascii="Tahoma" w:hAnsi="Tahoma" w:cs="Tahoma"/>
          <w:b w:val="0"/>
          <w:bCs w:val="0"/>
          <w:color w:val="333333"/>
          <w:sz w:val="32"/>
          <w:szCs w:val="32"/>
        </w:rPr>
        <w:t>Vue</w:t>
      </w:r>
      <w:proofErr w:type="spellEnd"/>
    </w:p>
    <w:p w:rsidR="00B83105" w:rsidRPr="00B83105" w:rsidRDefault="00B83105" w:rsidP="00B83105">
      <w:pPr>
        <w:pStyle w:val="a5"/>
        <w:numPr>
          <w:ilvl w:val="1"/>
          <w:numId w:val="1"/>
        </w:numPr>
        <w:rPr>
          <w:rFonts w:ascii="Helvetica" w:hAnsi="Helvetica" w:cs="Helvetica"/>
          <w:color w:val="444444"/>
          <w:sz w:val="21"/>
          <w:szCs w:val="21"/>
          <w:shd w:val="clear" w:color="auto" w:fill="FFFFFF"/>
        </w:rPr>
      </w:pPr>
      <w:r w:rsidRPr="00B83105">
        <w:rPr>
          <w:rFonts w:ascii="Helvetica" w:hAnsi="Helvetica" w:cs="Helvetica"/>
          <w:color w:val="444444"/>
          <w:sz w:val="21"/>
          <w:szCs w:val="21"/>
          <w:shd w:val="clear" w:color="auto" w:fill="FFFFFF"/>
        </w:rPr>
        <w:t xml:space="preserve">Разработка отнимает много времени, т.к. большинство функционала придётся создавать самостоятельно с нуля. Даже банальные функции вроде корзины товаров и </w:t>
      </w:r>
      <w:proofErr w:type="spellStart"/>
      <w:r w:rsidRPr="00B83105">
        <w:rPr>
          <w:rFonts w:ascii="Helvetica" w:hAnsi="Helvetica" w:cs="Helvetica"/>
          <w:color w:val="444444"/>
          <w:sz w:val="21"/>
          <w:szCs w:val="21"/>
          <w:shd w:val="clear" w:color="auto" w:fill="FFFFFF"/>
        </w:rPr>
        <w:t>админки</w:t>
      </w:r>
      <w:proofErr w:type="spellEnd"/>
      <w:r w:rsidRPr="00B83105">
        <w:rPr>
          <w:rFonts w:ascii="Helvetica" w:hAnsi="Helvetica" w:cs="Helvetica"/>
          <w:color w:val="444444"/>
          <w:sz w:val="21"/>
          <w:szCs w:val="21"/>
          <w:shd w:val="clear" w:color="auto" w:fill="FFFFFF"/>
        </w:rPr>
        <w:t>, которые доступны в CMS «из коробки», на фреймворк-базированном сайте придётся прописывать вручную.</w:t>
      </w:r>
      <w:r w:rsidRPr="00B83105">
        <w:rPr>
          <w:rFonts w:ascii="Helvetica" w:hAnsi="Helvetica" w:cs="Helvetica"/>
          <w:color w:val="444444"/>
          <w:sz w:val="21"/>
          <w:szCs w:val="21"/>
          <w:shd w:val="clear" w:color="auto" w:fill="FFFFFF"/>
        </w:rPr>
        <w:t xml:space="preserve"> </w:t>
      </w:r>
      <w:r w:rsidRPr="00B83105">
        <w:rPr>
          <w:rFonts w:ascii="Helvetica" w:hAnsi="Helvetica" w:cs="Helvetica"/>
          <w:color w:val="444444"/>
          <w:sz w:val="21"/>
          <w:szCs w:val="21"/>
          <w:shd w:val="clear" w:color="auto" w:fill="FFFFFF"/>
        </w:rPr>
        <w:t> Фреймворк – инструмент для профи, новичкам создать полноценный сайт с его использованием будет весьма сложно</w:t>
      </w:r>
    </w:p>
    <w:p w:rsidR="00B83105" w:rsidRPr="00B83105" w:rsidRDefault="00B83105" w:rsidP="00B83105">
      <w:pPr>
        <w:pStyle w:val="a5"/>
        <w:numPr>
          <w:ilvl w:val="0"/>
          <w:numId w:val="1"/>
        </w:numPr>
        <w:shd w:val="clear" w:color="auto" w:fill="FFFFFF"/>
        <w:spacing w:after="180" w:line="240" w:lineRule="auto"/>
        <w:jc w:val="both"/>
        <w:textAlignment w:val="baseline"/>
        <w:rPr>
          <w:rFonts w:ascii="Helvetica" w:eastAsia="Times New Roman" w:hAnsi="Helvetica" w:cs="Helvetica"/>
          <w:color w:val="444444"/>
          <w:sz w:val="21"/>
          <w:szCs w:val="21"/>
          <w:lang w:eastAsia="ru-RU"/>
        </w:rPr>
      </w:pPr>
      <w:r w:rsidRPr="00B83105">
        <w:rPr>
          <w:rFonts w:ascii="Helvetica" w:eastAsia="Times New Roman" w:hAnsi="Helvetica" w:cs="Helvetica"/>
          <w:color w:val="444444"/>
          <w:sz w:val="21"/>
          <w:szCs w:val="21"/>
          <w:lang w:eastAsia="ru-RU"/>
        </w:rPr>
        <w:t>Полная свобода творчества. Заключается в том, что создание веб-ресурса с помощью фреймворка – это написание его кода с нуля, а не пользование «тем, что дают», как в случае с CMS.</w:t>
      </w:r>
    </w:p>
    <w:p w:rsidR="00B83105" w:rsidRPr="00B83105" w:rsidRDefault="00B83105" w:rsidP="00B83105">
      <w:pPr>
        <w:pStyle w:val="a5"/>
        <w:numPr>
          <w:ilvl w:val="0"/>
          <w:numId w:val="1"/>
        </w:numPr>
        <w:shd w:val="clear" w:color="auto" w:fill="FFFFFF"/>
        <w:spacing w:after="180" w:line="240" w:lineRule="auto"/>
        <w:jc w:val="both"/>
        <w:textAlignment w:val="baseline"/>
        <w:rPr>
          <w:rFonts w:ascii="Helvetica" w:eastAsia="Times New Roman" w:hAnsi="Helvetica" w:cs="Helvetica"/>
          <w:color w:val="444444"/>
          <w:sz w:val="21"/>
          <w:szCs w:val="21"/>
          <w:lang w:eastAsia="ru-RU"/>
        </w:rPr>
      </w:pPr>
      <w:r w:rsidRPr="00B83105">
        <w:rPr>
          <w:rFonts w:ascii="Helvetica" w:eastAsia="Times New Roman" w:hAnsi="Helvetica" w:cs="Helvetica"/>
          <w:color w:val="444444"/>
          <w:sz w:val="21"/>
          <w:szCs w:val="21"/>
          <w:lang w:eastAsia="ru-RU"/>
        </w:rPr>
        <w:t xml:space="preserve">Определённые рамки, естественно, всё же придётся выдерживать, т.к. </w:t>
      </w:r>
      <w:proofErr w:type="spellStart"/>
      <w:r w:rsidRPr="00B83105">
        <w:rPr>
          <w:rFonts w:ascii="Helvetica" w:eastAsia="Times New Roman" w:hAnsi="Helvetica" w:cs="Helvetica"/>
          <w:color w:val="444444"/>
          <w:sz w:val="21"/>
          <w:szCs w:val="21"/>
          <w:lang w:eastAsia="ru-RU"/>
        </w:rPr>
        <w:t>framework</w:t>
      </w:r>
      <w:proofErr w:type="spellEnd"/>
      <w:r w:rsidRPr="00B83105">
        <w:rPr>
          <w:rFonts w:ascii="Helvetica" w:eastAsia="Times New Roman" w:hAnsi="Helvetica" w:cs="Helvetica"/>
          <w:color w:val="444444"/>
          <w:sz w:val="21"/>
          <w:szCs w:val="21"/>
          <w:lang w:eastAsia="ru-RU"/>
        </w:rPr>
        <w:t xml:space="preserve"> в переводе с языка оригинала и означает «рамки», но они будут заключаться лишь в использовании определённых синтаксических конструкций и общей структуры приложения.</w:t>
      </w:r>
    </w:p>
    <w:p w:rsidR="00B83105" w:rsidRPr="00B83105" w:rsidRDefault="00B83105" w:rsidP="00B83105">
      <w:pPr>
        <w:pStyle w:val="a5"/>
        <w:numPr>
          <w:ilvl w:val="0"/>
          <w:numId w:val="1"/>
        </w:numPr>
        <w:shd w:val="clear" w:color="auto" w:fill="FFFFFF"/>
        <w:spacing w:after="180" w:line="240" w:lineRule="auto"/>
        <w:jc w:val="both"/>
        <w:textAlignment w:val="baseline"/>
        <w:rPr>
          <w:rFonts w:ascii="Helvetica" w:eastAsia="Times New Roman" w:hAnsi="Helvetica" w:cs="Helvetica"/>
          <w:color w:val="444444"/>
          <w:sz w:val="21"/>
          <w:szCs w:val="21"/>
          <w:lang w:eastAsia="ru-RU"/>
        </w:rPr>
      </w:pPr>
      <w:r w:rsidRPr="00B83105">
        <w:rPr>
          <w:rFonts w:ascii="Helvetica" w:eastAsia="Times New Roman" w:hAnsi="Helvetica" w:cs="Helvetica"/>
          <w:color w:val="444444"/>
          <w:sz w:val="21"/>
          <w:szCs w:val="21"/>
          <w:lang w:eastAsia="ru-RU"/>
        </w:rPr>
        <w:t>В CMS же, повторюсь, помимо указанных ограничений вы будете иметь дело с готовым кодом сайта, который бывает не всегда читабельным (сколько людей, столько и стилей кодирования)</w:t>
      </w:r>
    </w:p>
    <w:p w:rsidR="00B83105" w:rsidRPr="00B83105" w:rsidRDefault="00B83105" w:rsidP="00B83105">
      <w:pPr>
        <w:pStyle w:val="a5"/>
        <w:numPr>
          <w:ilvl w:val="0"/>
          <w:numId w:val="1"/>
        </w:numPr>
        <w:shd w:val="clear" w:color="auto" w:fill="FFFFFF"/>
        <w:spacing w:after="180" w:line="240" w:lineRule="auto"/>
        <w:jc w:val="both"/>
        <w:textAlignment w:val="baseline"/>
        <w:rPr>
          <w:rFonts w:ascii="Helvetica" w:eastAsia="Times New Roman" w:hAnsi="Helvetica" w:cs="Helvetica"/>
          <w:color w:val="444444"/>
          <w:sz w:val="21"/>
          <w:szCs w:val="21"/>
          <w:lang w:eastAsia="ru-RU"/>
        </w:rPr>
      </w:pPr>
      <w:r w:rsidRPr="00B83105">
        <w:rPr>
          <w:rFonts w:ascii="Helvetica" w:eastAsia="Times New Roman" w:hAnsi="Helvetica" w:cs="Helvetica"/>
          <w:color w:val="444444"/>
          <w:sz w:val="21"/>
          <w:szCs w:val="21"/>
          <w:lang w:eastAsia="ru-RU"/>
        </w:rPr>
        <w:t>2. Разработка заключается именно в написании нового функционала, а не в урезании имеющегося, как в случае с CMS.</w:t>
      </w:r>
    </w:p>
    <w:p w:rsidR="00B83105" w:rsidRPr="00B83105" w:rsidRDefault="00B83105" w:rsidP="00B83105">
      <w:pPr>
        <w:pStyle w:val="a5"/>
        <w:numPr>
          <w:ilvl w:val="0"/>
          <w:numId w:val="1"/>
        </w:numPr>
        <w:shd w:val="clear" w:color="auto" w:fill="FFFFFF"/>
        <w:spacing w:after="0" w:line="240" w:lineRule="auto"/>
        <w:jc w:val="both"/>
        <w:textAlignment w:val="baseline"/>
        <w:rPr>
          <w:rFonts w:ascii="Helvetica" w:eastAsia="Times New Roman" w:hAnsi="Helvetica" w:cs="Helvetica"/>
          <w:color w:val="444444"/>
          <w:sz w:val="21"/>
          <w:szCs w:val="21"/>
          <w:lang w:eastAsia="ru-RU"/>
        </w:rPr>
      </w:pPr>
      <w:r w:rsidRPr="00B83105">
        <w:rPr>
          <w:rFonts w:ascii="Helvetica" w:eastAsia="Times New Roman" w:hAnsi="Helvetica" w:cs="Helvetica"/>
          <w:color w:val="444444"/>
          <w:sz w:val="21"/>
          <w:szCs w:val="21"/>
          <w:lang w:eastAsia="ru-RU"/>
        </w:rPr>
        <w:t>В статье с подробным обзором </w:t>
      </w:r>
      <w:hyperlink r:id="rId5" w:tgtFrame="_blank" w:tooltip="Плюсы и минусы CMS" w:history="1">
        <w:r w:rsidRPr="00B83105">
          <w:rPr>
            <w:rFonts w:ascii="Helvetica" w:eastAsia="Times New Roman" w:hAnsi="Helvetica" w:cs="Helvetica"/>
            <w:color w:val="00A1E0"/>
            <w:sz w:val="21"/>
            <w:szCs w:val="21"/>
            <w:u w:val="single"/>
            <w:bdr w:val="none" w:sz="0" w:space="0" w:color="auto" w:frame="1"/>
            <w:lang w:eastAsia="ru-RU"/>
          </w:rPr>
          <w:t>плюсов и минусов CMS</w:t>
        </w:r>
      </w:hyperlink>
      <w:r w:rsidRPr="00B83105">
        <w:rPr>
          <w:rFonts w:ascii="Helvetica" w:eastAsia="Times New Roman" w:hAnsi="Helvetica" w:cs="Helvetica"/>
          <w:color w:val="444444"/>
          <w:sz w:val="21"/>
          <w:szCs w:val="21"/>
          <w:lang w:eastAsia="ru-RU"/>
        </w:rPr>
        <w:t> в числе одного из главных недостатков я называл огромную массу возможностей CMS, которые идут «из коробки», большая часть которых будет не востребована на будущем сайте.</w:t>
      </w:r>
    </w:p>
    <w:p w:rsidR="00B83105" w:rsidRPr="00B83105" w:rsidRDefault="00B83105" w:rsidP="00B83105">
      <w:pPr>
        <w:pStyle w:val="a5"/>
        <w:numPr>
          <w:ilvl w:val="0"/>
          <w:numId w:val="1"/>
        </w:numPr>
        <w:shd w:val="clear" w:color="auto" w:fill="FFFFFF"/>
        <w:spacing w:after="180" w:line="240" w:lineRule="auto"/>
        <w:jc w:val="both"/>
        <w:textAlignment w:val="baseline"/>
        <w:rPr>
          <w:rFonts w:ascii="Helvetica" w:eastAsia="Times New Roman" w:hAnsi="Helvetica" w:cs="Helvetica"/>
          <w:color w:val="444444"/>
          <w:sz w:val="21"/>
          <w:szCs w:val="21"/>
          <w:lang w:eastAsia="ru-RU"/>
        </w:rPr>
      </w:pPr>
      <w:r w:rsidRPr="00B83105">
        <w:rPr>
          <w:rFonts w:ascii="Helvetica" w:eastAsia="Times New Roman" w:hAnsi="Helvetica" w:cs="Helvetica"/>
          <w:color w:val="444444"/>
          <w:sz w:val="21"/>
          <w:szCs w:val="21"/>
          <w:lang w:eastAsia="ru-RU"/>
        </w:rPr>
        <w:t>В то же время вся эта масса дополнений создаёт дополнительную нагрузку на железо сервера и снижает производительность сайта, т.е. он попросту тормозит.</w:t>
      </w:r>
    </w:p>
    <w:p w:rsidR="00B83105" w:rsidRDefault="00B83105" w:rsidP="00344002"/>
    <w:p w:rsidR="00344002" w:rsidRDefault="00344002" w:rsidP="00344002">
      <w:pPr>
        <w:rPr>
          <w:lang w:val="en-US"/>
        </w:rPr>
      </w:pPr>
      <w:r>
        <w:rPr>
          <w:lang w:val="en-US"/>
        </w:rPr>
        <w:t>3</w:t>
      </w:r>
    </w:p>
    <w:p w:rsidR="00344002" w:rsidRPr="00344002" w:rsidRDefault="00344002" w:rsidP="00344002">
      <w:pPr>
        <w:shd w:val="clear" w:color="auto" w:fill="FFFFFF"/>
        <w:spacing w:before="100" w:beforeAutospacing="1" w:after="100" w:afterAutospacing="1" w:line="525" w:lineRule="atLeast"/>
        <w:outlineLvl w:val="2"/>
        <w:rPr>
          <w:rFonts w:ascii="Arial" w:eastAsia="Times New Roman" w:hAnsi="Arial" w:cs="Arial"/>
          <w:b/>
          <w:bCs/>
          <w:color w:val="2B2B2B"/>
          <w:sz w:val="38"/>
          <w:szCs w:val="38"/>
          <w:lang w:eastAsia="ru-RU"/>
        </w:rPr>
      </w:pPr>
      <w:r w:rsidRPr="00344002">
        <w:rPr>
          <w:rFonts w:ascii="Arial" w:eastAsia="Times New Roman" w:hAnsi="Arial" w:cs="Arial"/>
          <w:b/>
          <w:bCs/>
          <w:color w:val="2B2B2B"/>
          <w:sz w:val="38"/>
          <w:szCs w:val="38"/>
          <w:lang w:eastAsia="ru-RU"/>
        </w:rPr>
        <w:t>Поток</w:t>
      </w:r>
    </w:p>
    <w:p w:rsidR="00344002" w:rsidRPr="00344002" w:rsidRDefault="00344002" w:rsidP="00344002">
      <w:p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344002">
        <w:rPr>
          <w:rFonts w:ascii="Arial" w:eastAsia="Times New Roman" w:hAnsi="Arial" w:cs="Arial"/>
          <w:color w:val="333333"/>
          <w:sz w:val="21"/>
          <w:szCs w:val="21"/>
          <w:lang w:eastAsia="ru-RU"/>
        </w:rPr>
        <w:t xml:space="preserve">По мере уменьшения размера экрана контент начинает занимать большую высоту экрана, и нижележащие элементы при этом могут отодвигаться все дальше от нижней границы области </w:t>
      </w:r>
      <w:r w:rsidRPr="00344002">
        <w:rPr>
          <w:rFonts w:ascii="Arial" w:eastAsia="Times New Roman" w:hAnsi="Arial" w:cs="Arial"/>
          <w:color w:val="333333"/>
          <w:sz w:val="21"/>
          <w:szCs w:val="21"/>
          <w:lang w:eastAsia="ru-RU"/>
        </w:rPr>
        <w:lastRenderedPageBreak/>
        <w:t>просмотра. Это называется «</w:t>
      </w:r>
      <w:r w:rsidRPr="00344002">
        <w:rPr>
          <w:rFonts w:ascii="Arial" w:eastAsia="Times New Roman" w:hAnsi="Arial" w:cs="Arial"/>
          <w:i/>
          <w:iCs/>
          <w:color w:val="333333"/>
          <w:sz w:val="21"/>
          <w:szCs w:val="21"/>
          <w:lang w:eastAsia="ru-RU"/>
        </w:rPr>
        <w:t>потоком</w:t>
      </w:r>
      <w:r w:rsidRPr="00344002">
        <w:rPr>
          <w:rFonts w:ascii="Arial" w:eastAsia="Times New Roman" w:hAnsi="Arial" w:cs="Arial"/>
          <w:color w:val="333333"/>
          <w:sz w:val="21"/>
          <w:szCs w:val="21"/>
          <w:lang w:eastAsia="ru-RU"/>
        </w:rPr>
        <w:t>». Вам необходимо освоиться с этой концепцией, чтобы научить ваш сайт правильно реагировать на изменение ширины экрана:</w:t>
      </w:r>
    </w:p>
    <w:p w:rsidR="00344002" w:rsidRDefault="00344002" w:rsidP="00344002"/>
    <w:p w:rsidR="00344002" w:rsidRPr="00344002" w:rsidRDefault="00344002" w:rsidP="00344002">
      <w:pPr>
        <w:shd w:val="clear" w:color="auto" w:fill="FFFFFF"/>
        <w:spacing w:before="100" w:beforeAutospacing="1" w:after="100" w:afterAutospacing="1" w:line="525" w:lineRule="atLeast"/>
        <w:outlineLvl w:val="2"/>
        <w:rPr>
          <w:rFonts w:ascii="Arial" w:eastAsia="Times New Roman" w:hAnsi="Arial" w:cs="Arial"/>
          <w:b/>
          <w:bCs/>
          <w:color w:val="2B2B2B"/>
          <w:sz w:val="38"/>
          <w:szCs w:val="38"/>
          <w:lang w:eastAsia="ru-RU"/>
        </w:rPr>
      </w:pPr>
      <w:r w:rsidRPr="00344002">
        <w:rPr>
          <w:rFonts w:ascii="Arial" w:eastAsia="Times New Roman" w:hAnsi="Arial" w:cs="Arial"/>
          <w:b/>
          <w:bCs/>
          <w:color w:val="2B2B2B"/>
          <w:sz w:val="38"/>
          <w:szCs w:val="38"/>
          <w:lang w:eastAsia="ru-RU"/>
        </w:rPr>
        <w:t>Относительные единицы измерения</w:t>
      </w:r>
    </w:p>
    <w:p w:rsidR="00344002" w:rsidRPr="00344002" w:rsidRDefault="00344002" w:rsidP="00344002">
      <w:p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344002">
        <w:rPr>
          <w:rFonts w:ascii="Arial" w:eastAsia="Times New Roman" w:hAnsi="Arial" w:cs="Arial"/>
          <w:color w:val="333333"/>
          <w:sz w:val="21"/>
          <w:szCs w:val="21"/>
          <w:lang w:eastAsia="ru-RU"/>
        </w:rPr>
        <w:t>Сайт должен одинаково хорошо выглядеть не только на больших десктопных мониторах и на крошечных телефонах, но и на всём многообразии устройств, находящихся по своим характеристикам где-то между этими крайностями.</w:t>
      </w:r>
    </w:p>
    <w:p w:rsidR="00344002" w:rsidRDefault="00344002" w:rsidP="00344002"/>
    <w:p w:rsidR="00344002" w:rsidRPr="00344002" w:rsidRDefault="00344002" w:rsidP="00344002">
      <w:pPr>
        <w:shd w:val="clear" w:color="auto" w:fill="FFFFFF"/>
        <w:spacing w:before="100" w:beforeAutospacing="1" w:after="100" w:afterAutospacing="1" w:line="525" w:lineRule="atLeast"/>
        <w:outlineLvl w:val="2"/>
        <w:rPr>
          <w:rFonts w:ascii="Arial" w:eastAsia="Times New Roman" w:hAnsi="Arial" w:cs="Arial"/>
          <w:b/>
          <w:bCs/>
          <w:color w:val="2B2B2B"/>
          <w:sz w:val="38"/>
          <w:szCs w:val="38"/>
          <w:lang w:eastAsia="ru-RU"/>
        </w:rPr>
      </w:pPr>
      <w:r w:rsidRPr="00344002">
        <w:rPr>
          <w:rFonts w:ascii="Arial" w:eastAsia="Times New Roman" w:hAnsi="Arial" w:cs="Arial"/>
          <w:b/>
          <w:bCs/>
          <w:color w:val="2B2B2B"/>
          <w:sz w:val="38"/>
          <w:szCs w:val="38"/>
          <w:lang w:eastAsia="ru-RU"/>
        </w:rPr>
        <w:t>Максимальные и минимальные размеры</w:t>
      </w:r>
    </w:p>
    <w:p w:rsidR="00344002" w:rsidRPr="00344002" w:rsidRDefault="00344002" w:rsidP="00344002">
      <w:p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344002">
        <w:rPr>
          <w:rFonts w:ascii="Arial" w:eastAsia="Times New Roman" w:hAnsi="Arial" w:cs="Arial"/>
          <w:color w:val="333333"/>
          <w:sz w:val="21"/>
          <w:szCs w:val="21"/>
          <w:lang w:eastAsia="ru-RU"/>
        </w:rPr>
        <w:t>Использовать для отображения контента всю ширину экрана без остатка – отличная идея, если мы имеем дело с экраном смартфона. Но если использовать аналогичным образом широкий экран монитора, контент просто перестанет восприниматься. Здесь нам на помощь приходит </w:t>
      </w:r>
      <w:r w:rsidRPr="00344002">
        <w:rPr>
          <w:rFonts w:ascii="Arial" w:eastAsia="Times New Roman" w:hAnsi="Arial" w:cs="Arial"/>
          <w:b/>
          <w:bCs/>
          <w:color w:val="333333"/>
          <w:sz w:val="21"/>
          <w:szCs w:val="21"/>
          <w:lang w:eastAsia="ru-RU"/>
        </w:rPr>
        <w:t>CSS</w:t>
      </w:r>
      <w:r w:rsidRPr="00344002">
        <w:rPr>
          <w:rFonts w:ascii="Arial" w:eastAsia="Times New Roman" w:hAnsi="Arial" w:cs="Arial"/>
          <w:color w:val="333333"/>
          <w:sz w:val="21"/>
          <w:szCs w:val="21"/>
          <w:lang w:eastAsia="ru-RU"/>
        </w:rPr>
        <w:t>-атрибут ‘</w:t>
      </w:r>
      <w:proofErr w:type="spellStart"/>
      <w:r w:rsidRPr="00344002">
        <w:rPr>
          <w:rFonts w:ascii="Arial" w:eastAsia="Times New Roman" w:hAnsi="Arial" w:cs="Arial"/>
          <w:b/>
          <w:bCs/>
          <w:color w:val="333333"/>
          <w:sz w:val="21"/>
          <w:szCs w:val="21"/>
          <w:lang w:eastAsia="ru-RU"/>
        </w:rPr>
        <w:t>max-width</w:t>
      </w:r>
      <w:proofErr w:type="spellEnd"/>
      <w:r w:rsidRPr="00344002">
        <w:rPr>
          <w:rFonts w:ascii="Arial" w:eastAsia="Times New Roman" w:hAnsi="Arial" w:cs="Arial"/>
          <w:color w:val="333333"/>
          <w:sz w:val="21"/>
          <w:szCs w:val="21"/>
          <w:lang w:eastAsia="ru-RU"/>
        </w:rPr>
        <w:t>’.</w:t>
      </w:r>
    </w:p>
    <w:p w:rsidR="00344002" w:rsidRPr="00344002" w:rsidRDefault="00344002" w:rsidP="00344002">
      <w:p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344002">
        <w:rPr>
          <w:rFonts w:ascii="Arial" w:eastAsia="Times New Roman" w:hAnsi="Arial" w:cs="Arial"/>
          <w:color w:val="333333"/>
          <w:sz w:val="21"/>
          <w:szCs w:val="21"/>
          <w:lang w:eastAsia="ru-RU"/>
        </w:rPr>
        <w:t>Например, если мы задаём ширину блока контента в 100%, а максимальную ширину – в 1000 пикселей, то мы можем быть уверены, что контент будет занимать весь экран, но не выйдет за предел в 1000 пикселей по ширине:</w:t>
      </w:r>
    </w:p>
    <w:p w:rsidR="00344002" w:rsidRDefault="00344002" w:rsidP="00344002"/>
    <w:p w:rsidR="00344002" w:rsidRPr="00344002" w:rsidRDefault="00344002" w:rsidP="00344002">
      <w:pPr>
        <w:shd w:val="clear" w:color="auto" w:fill="FFFFFF"/>
        <w:spacing w:before="100" w:beforeAutospacing="1" w:after="100" w:afterAutospacing="1" w:line="525" w:lineRule="atLeast"/>
        <w:outlineLvl w:val="2"/>
        <w:rPr>
          <w:rFonts w:ascii="Arial" w:eastAsia="Times New Roman" w:hAnsi="Arial" w:cs="Arial"/>
          <w:b/>
          <w:bCs/>
          <w:color w:val="2B2B2B"/>
          <w:sz w:val="38"/>
          <w:szCs w:val="38"/>
          <w:lang w:eastAsia="ru-RU"/>
        </w:rPr>
      </w:pPr>
      <w:r w:rsidRPr="00344002">
        <w:rPr>
          <w:rFonts w:ascii="Arial" w:eastAsia="Times New Roman" w:hAnsi="Arial" w:cs="Arial"/>
          <w:b/>
          <w:bCs/>
          <w:color w:val="2B2B2B"/>
          <w:sz w:val="38"/>
          <w:szCs w:val="38"/>
          <w:lang w:eastAsia="ru-RU"/>
        </w:rPr>
        <w:t>Вложенные объекты</w:t>
      </w:r>
    </w:p>
    <w:p w:rsidR="00344002" w:rsidRPr="00344002" w:rsidRDefault="00344002" w:rsidP="00344002">
      <w:p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344002">
        <w:rPr>
          <w:rFonts w:ascii="Arial" w:eastAsia="Times New Roman" w:hAnsi="Arial" w:cs="Arial"/>
          <w:color w:val="333333"/>
          <w:sz w:val="21"/>
          <w:szCs w:val="21"/>
          <w:lang w:eastAsia="ru-RU"/>
        </w:rPr>
        <w:t>Имея на странице слишком много объектов с относительным позиционированием, сложно добиться их правильного расположения друг относительно друга.</w:t>
      </w:r>
    </w:p>
    <w:p w:rsidR="00344002" w:rsidRPr="00344002" w:rsidRDefault="00344002" w:rsidP="00344002">
      <w:p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344002">
        <w:rPr>
          <w:rFonts w:ascii="Arial" w:eastAsia="Times New Roman" w:hAnsi="Arial" w:cs="Arial"/>
          <w:color w:val="333333"/>
          <w:sz w:val="21"/>
          <w:szCs w:val="21"/>
          <w:lang w:eastAsia="ru-RU"/>
        </w:rPr>
        <w:t>Но можно поместить группу элементов в блок-контейнер, и в дальнейшем управлять позицией и размером контейнера. Этот приём также упрощает работу с элементами, имеющими абсолютные размеры, например, логотипами и кнопками:</w:t>
      </w:r>
    </w:p>
    <w:p w:rsidR="00344002" w:rsidRDefault="00344002" w:rsidP="00344002"/>
    <w:p w:rsidR="00344002" w:rsidRPr="00344002" w:rsidRDefault="00344002" w:rsidP="00344002">
      <w:pPr>
        <w:shd w:val="clear" w:color="auto" w:fill="FFFFFF"/>
        <w:spacing w:before="100" w:beforeAutospacing="1" w:after="100" w:afterAutospacing="1" w:line="525" w:lineRule="atLeast"/>
        <w:outlineLvl w:val="2"/>
        <w:rPr>
          <w:rFonts w:ascii="Arial" w:eastAsia="Times New Roman" w:hAnsi="Arial" w:cs="Arial"/>
          <w:b/>
          <w:bCs/>
          <w:color w:val="2B2B2B"/>
          <w:sz w:val="38"/>
          <w:szCs w:val="38"/>
          <w:lang w:eastAsia="ru-RU"/>
        </w:rPr>
      </w:pPr>
      <w:r w:rsidRPr="00344002">
        <w:rPr>
          <w:rFonts w:ascii="Arial" w:eastAsia="Times New Roman" w:hAnsi="Arial" w:cs="Arial"/>
          <w:b/>
          <w:bCs/>
          <w:color w:val="2B2B2B"/>
          <w:sz w:val="38"/>
          <w:szCs w:val="38"/>
          <w:lang w:eastAsia="ru-RU"/>
        </w:rPr>
        <w:t>Встраиваемые или системные шрифты?</w:t>
      </w:r>
    </w:p>
    <w:p w:rsidR="00344002" w:rsidRPr="00344002" w:rsidRDefault="00344002" w:rsidP="00344002">
      <w:p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344002">
        <w:rPr>
          <w:rFonts w:ascii="Arial" w:eastAsia="Times New Roman" w:hAnsi="Arial" w:cs="Arial"/>
          <w:color w:val="333333"/>
          <w:sz w:val="21"/>
          <w:szCs w:val="21"/>
          <w:lang w:eastAsia="ru-RU"/>
        </w:rPr>
        <w:t>Хотите использовать на вашем сайте крутую типографику? Используйте встраиваемые шрифты. Но учтите, что каждая гарнитура, загружаемая из Сети, увеличивает время загрузки страницы. Шрифты, уже имеющиеся на устройстве клиента, загружаются мгновенно, зато их внешний вид и соответствие дизайнерскому замыслу может оставлять желать лучшего:</w:t>
      </w:r>
    </w:p>
    <w:p w:rsidR="00344002" w:rsidRDefault="00344002" w:rsidP="00344002"/>
    <w:p w:rsidR="00344002" w:rsidRPr="00344002" w:rsidRDefault="00344002" w:rsidP="00344002">
      <w:pPr>
        <w:shd w:val="clear" w:color="auto" w:fill="FFFFFF"/>
        <w:spacing w:before="100" w:beforeAutospacing="1" w:after="100" w:afterAutospacing="1" w:line="525" w:lineRule="atLeast"/>
        <w:outlineLvl w:val="2"/>
        <w:rPr>
          <w:rFonts w:ascii="Arial" w:eastAsia="Times New Roman" w:hAnsi="Arial" w:cs="Arial"/>
          <w:b/>
          <w:bCs/>
          <w:color w:val="2B2B2B"/>
          <w:sz w:val="38"/>
          <w:szCs w:val="38"/>
          <w:lang w:eastAsia="ru-RU"/>
        </w:rPr>
      </w:pPr>
      <w:r w:rsidRPr="00344002">
        <w:rPr>
          <w:rFonts w:ascii="Arial" w:eastAsia="Times New Roman" w:hAnsi="Arial" w:cs="Arial"/>
          <w:b/>
          <w:bCs/>
          <w:color w:val="2B2B2B"/>
          <w:sz w:val="38"/>
          <w:szCs w:val="38"/>
          <w:lang w:eastAsia="ru-RU"/>
        </w:rPr>
        <w:t>Растровые или векторные изображения?</w:t>
      </w:r>
    </w:p>
    <w:p w:rsidR="00344002" w:rsidRPr="00344002" w:rsidRDefault="00344002" w:rsidP="00344002">
      <w:p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344002">
        <w:rPr>
          <w:rFonts w:ascii="Arial" w:eastAsia="Times New Roman" w:hAnsi="Arial" w:cs="Arial"/>
          <w:color w:val="333333"/>
          <w:sz w:val="21"/>
          <w:szCs w:val="21"/>
          <w:lang w:eastAsia="ru-RU"/>
        </w:rPr>
        <w:lastRenderedPageBreak/>
        <w:t>Если логотип вашего сайта содержит множество деталей и графических эффектов, то используйте его растровую версию. В противном случае попробуйте сохранить его в </w:t>
      </w:r>
      <w:r w:rsidRPr="00344002">
        <w:rPr>
          <w:rFonts w:ascii="Arial" w:eastAsia="Times New Roman" w:hAnsi="Arial" w:cs="Arial"/>
          <w:b/>
          <w:bCs/>
          <w:color w:val="333333"/>
          <w:sz w:val="21"/>
          <w:szCs w:val="21"/>
          <w:lang w:eastAsia="ru-RU"/>
        </w:rPr>
        <w:t>SVG</w:t>
      </w:r>
      <w:r w:rsidRPr="00344002">
        <w:rPr>
          <w:rFonts w:ascii="Arial" w:eastAsia="Times New Roman" w:hAnsi="Arial" w:cs="Arial"/>
          <w:color w:val="333333"/>
          <w:sz w:val="21"/>
          <w:szCs w:val="21"/>
          <w:lang w:eastAsia="ru-RU"/>
        </w:rPr>
        <w:t>. Для мелких иконок вы также можете использовать встраиваемый декоративный шрифт.</w:t>
      </w:r>
    </w:p>
    <w:p w:rsidR="00344002" w:rsidRPr="00344002" w:rsidRDefault="00344002" w:rsidP="00344002">
      <w:p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344002">
        <w:rPr>
          <w:rFonts w:ascii="Arial" w:eastAsia="Times New Roman" w:hAnsi="Arial" w:cs="Arial"/>
          <w:color w:val="333333"/>
          <w:sz w:val="21"/>
          <w:szCs w:val="21"/>
          <w:lang w:eastAsia="ru-RU"/>
        </w:rPr>
        <w:t>Каждый подход имеет свои преимущества и недостатки. В любом случае необходимо учитывать размер изображения. Все ресурсы, используемые на сайте, должны соответствующим образом оптимизироваться.</w:t>
      </w:r>
    </w:p>
    <w:p w:rsidR="00344002" w:rsidRPr="00344002" w:rsidRDefault="00344002" w:rsidP="00344002">
      <w:p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344002">
        <w:rPr>
          <w:rFonts w:ascii="Arial" w:eastAsia="Times New Roman" w:hAnsi="Arial" w:cs="Arial"/>
          <w:color w:val="333333"/>
          <w:sz w:val="21"/>
          <w:szCs w:val="21"/>
          <w:lang w:eastAsia="ru-RU"/>
        </w:rPr>
        <w:t>Векторные изображения «</w:t>
      </w:r>
      <w:r w:rsidRPr="00344002">
        <w:rPr>
          <w:rFonts w:ascii="Arial" w:eastAsia="Times New Roman" w:hAnsi="Arial" w:cs="Arial"/>
          <w:i/>
          <w:iCs/>
          <w:color w:val="333333"/>
          <w:sz w:val="21"/>
          <w:szCs w:val="21"/>
          <w:lang w:eastAsia="ru-RU"/>
        </w:rPr>
        <w:t>плоских</w:t>
      </w:r>
      <w:r w:rsidRPr="00344002">
        <w:rPr>
          <w:rFonts w:ascii="Arial" w:eastAsia="Times New Roman" w:hAnsi="Arial" w:cs="Arial"/>
          <w:color w:val="333333"/>
          <w:sz w:val="21"/>
          <w:szCs w:val="21"/>
          <w:lang w:eastAsia="ru-RU"/>
        </w:rPr>
        <w:t xml:space="preserve">» объектов обычно имеют крошечные размеры, но </w:t>
      </w:r>
      <w:proofErr w:type="gramStart"/>
      <w:r w:rsidRPr="00344002">
        <w:rPr>
          <w:rFonts w:ascii="Arial" w:eastAsia="Times New Roman" w:hAnsi="Arial" w:cs="Arial"/>
          <w:color w:val="333333"/>
          <w:sz w:val="21"/>
          <w:szCs w:val="21"/>
          <w:lang w:eastAsia="ru-RU"/>
        </w:rPr>
        <w:t>псевдо реалистичные</w:t>
      </w:r>
      <w:proofErr w:type="gramEnd"/>
      <w:r w:rsidRPr="00344002">
        <w:rPr>
          <w:rFonts w:ascii="Arial" w:eastAsia="Times New Roman" w:hAnsi="Arial" w:cs="Arial"/>
          <w:color w:val="333333"/>
          <w:sz w:val="21"/>
          <w:szCs w:val="21"/>
          <w:lang w:eastAsia="ru-RU"/>
        </w:rPr>
        <w:t xml:space="preserve"> векторные изображения со множеством кривых и градиентов могут весить больше, чем их растровые копии. И имейте в виду, что некоторые старые браузеры не поддерживают формат </w:t>
      </w:r>
      <w:r w:rsidRPr="00344002">
        <w:rPr>
          <w:rFonts w:ascii="Arial" w:eastAsia="Times New Roman" w:hAnsi="Arial" w:cs="Arial"/>
          <w:b/>
          <w:bCs/>
          <w:color w:val="333333"/>
          <w:sz w:val="21"/>
          <w:szCs w:val="21"/>
          <w:lang w:eastAsia="ru-RU"/>
        </w:rPr>
        <w:t>SVG</w:t>
      </w:r>
      <w:r w:rsidRPr="00344002">
        <w:rPr>
          <w:rFonts w:ascii="Arial" w:eastAsia="Times New Roman" w:hAnsi="Arial" w:cs="Arial"/>
          <w:color w:val="333333"/>
          <w:sz w:val="21"/>
          <w:szCs w:val="21"/>
          <w:lang w:eastAsia="ru-RU"/>
        </w:rPr>
        <w:t>:</w:t>
      </w:r>
    </w:p>
    <w:p w:rsidR="00344002" w:rsidRDefault="00344002" w:rsidP="00344002">
      <w:pPr>
        <w:rPr>
          <w:lang w:val="en-US"/>
        </w:rPr>
      </w:pPr>
      <w:r>
        <w:rPr>
          <w:lang w:val="en-US"/>
        </w:rPr>
        <w:t>4</w:t>
      </w:r>
    </w:p>
    <w:p w:rsidR="00344002" w:rsidRDefault="00344002" w:rsidP="00344002">
      <w:pPr>
        <w:pStyle w:val="3"/>
        <w:rPr>
          <w:rFonts w:ascii="Arial" w:hAnsi="Arial" w:cs="Arial"/>
          <w:color w:val="000000"/>
        </w:rPr>
      </w:pPr>
      <w:r>
        <w:rPr>
          <w:rFonts w:ascii="Arial" w:hAnsi="Arial" w:cs="Arial"/>
          <w:color w:val="000000"/>
        </w:rPr>
        <w:t>Какие правила необходимо соблюдать, делая верстку по БЭМ методологии?</w:t>
      </w:r>
    </w:p>
    <w:p w:rsidR="00344002" w:rsidRDefault="00344002" w:rsidP="00344002">
      <w:pPr>
        <w:numPr>
          <w:ilvl w:val="0"/>
          <w:numId w:val="3"/>
        </w:numPr>
        <w:spacing w:before="100" w:beforeAutospacing="1" w:after="100" w:afterAutospacing="1" w:line="240" w:lineRule="auto"/>
        <w:rPr>
          <w:rFonts w:ascii="Arial" w:hAnsi="Arial" w:cs="Arial"/>
          <w:color w:val="000000"/>
        </w:rPr>
      </w:pPr>
      <w:r>
        <w:rPr>
          <w:rFonts w:ascii="Arial" w:hAnsi="Arial" w:cs="Arial"/>
          <w:color w:val="000000"/>
        </w:rPr>
        <w:t>Придумывая название блоку или элементу, ответьте себе на вопрос – </w:t>
      </w:r>
      <w:r>
        <w:rPr>
          <w:rFonts w:ascii="Arial" w:hAnsi="Arial" w:cs="Arial"/>
          <w:i/>
          <w:iCs/>
          <w:color w:val="000000"/>
        </w:rPr>
        <w:t>Что это?</w:t>
      </w:r>
      <w:r>
        <w:rPr>
          <w:rFonts w:ascii="Arial" w:hAnsi="Arial" w:cs="Arial"/>
          <w:color w:val="000000"/>
        </w:rPr>
        <w:t> (карточка: </w:t>
      </w:r>
      <w:proofErr w:type="spellStart"/>
      <w:r>
        <w:rPr>
          <w:rFonts w:ascii="Arial" w:hAnsi="Arial" w:cs="Arial"/>
          <w:b/>
          <w:bCs/>
          <w:color w:val="000000"/>
        </w:rPr>
        <w:t>card</w:t>
      </w:r>
      <w:proofErr w:type="spellEnd"/>
      <w:r>
        <w:rPr>
          <w:rFonts w:ascii="Arial" w:hAnsi="Arial" w:cs="Arial"/>
          <w:color w:val="000000"/>
        </w:rPr>
        <w:t>)</w:t>
      </w:r>
    </w:p>
    <w:p w:rsidR="00344002" w:rsidRDefault="00344002" w:rsidP="00344002">
      <w:pPr>
        <w:numPr>
          <w:ilvl w:val="0"/>
          <w:numId w:val="3"/>
        </w:numPr>
        <w:spacing w:before="100" w:beforeAutospacing="1" w:after="100" w:afterAutospacing="1" w:line="240" w:lineRule="auto"/>
        <w:rPr>
          <w:rFonts w:ascii="Arial" w:hAnsi="Arial" w:cs="Arial"/>
          <w:color w:val="000000"/>
        </w:rPr>
      </w:pPr>
      <w:r>
        <w:rPr>
          <w:rFonts w:ascii="Arial" w:hAnsi="Arial" w:cs="Arial"/>
          <w:color w:val="000000"/>
        </w:rPr>
        <w:t>Имя элемента соответствует схеме: </w:t>
      </w:r>
      <w:r>
        <w:rPr>
          <w:rFonts w:ascii="Arial" w:hAnsi="Arial" w:cs="Arial"/>
          <w:i/>
          <w:iCs/>
          <w:color w:val="000000"/>
        </w:rPr>
        <w:t>имя-</w:t>
      </w:r>
      <w:proofErr w:type="spellStart"/>
      <w:r>
        <w:rPr>
          <w:rFonts w:ascii="Arial" w:hAnsi="Arial" w:cs="Arial"/>
          <w:i/>
          <w:iCs/>
          <w:color w:val="000000"/>
        </w:rPr>
        <w:t>блока__имя</w:t>
      </w:r>
      <w:proofErr w:type="spellEnd"/>
      <w:r>
        <w:rPr>
          <w:rFonts w:ascii="Arial" w:hAnsi="Arial" w:cs="Arial"/>
          <w:i/>
          <w:iCs/>
          <w:color w:val="000000"/>
        </w:rPr>
        <w:t>-элемента</w:t>
      </w:r>
      <w:r>
        <w:rPr>
          <w:rFonts w:ascii="Arial" w:hAnsi="Arial" w:cs="Arial"/>
          <w:color w:val="000000"/>
        </w:rPr>
        <w:t> (через двойное подчеркивание).</w:t>
      </w:r>
    </w:p>
    <w:p w:rsidR="00344002" w:rsidRDefault="00344002" w:rsidP="00344002">
      <w:pPr>
        <w:numPr>
          <w:ilvl w:val="0"/>
          <w:numId w:val="3"/>
        </w:numPr>
        <w:spacing w:before="100" w:beforeAutospacing="1" w:after="100" w:afterAutospacing="1" w:line="240" w:lineRule="auto"/>
        <w:rPr>
          <w:rFonts w:ascii="Arial" w:hAnsi="Arial" w:cs="Arial"/>
          <w:color w:val="000000"/>
        </w:rPr>
      </w:pPr>
      <w:r>
        <w:rPr>
          <w:rFonts w:ascii="Arial" w:hAnsi="Arial" w:cs="Arial"/>
          <w:color w:val="000000"/>
        </w:rPr>
        <w:t>Давая имя модификатору, ответьте на вопрос – </w:t>
      </w:r>
      <w:r>
        <w:rPr>
          <w:rFonts w:ascii="Arial" w:hAnsi="Arial" w:cs="Arial"/>
          <w:i/>
          <w:iCs/>
          <w:color w:val="000000"/>
        </w:rPr>
        <w:t>Какой?</w:t>
      </w:r>
    </w:p>
    <w:p w:rsidR="00344002" w:rsidRDefault="00344002" w:rsidP="00344002">
      <w:pPr>
        <w:numPr>
          <w:ilvl w:val="0"/>
          <w:numId w:val="3"/>
        </w:numPr>
        <w:spacing w:before="100" w:beforeAutospacing="1" w:after="100" w:afterAutospacing="1" w:line="240" w:lineRule="auto"/>
        <w:rPr>
          <w:rFonts w:ascii="Arial" w:hAnsi="Arial" w:cs="Arial"/>
          <w:color w:val="000000"/>
        </w:rPr>
      </w:pPr>
      <w:r>
        <w:rPr>
          <w:rFonts w:ascii="Arial" w:hAnsi="Arial" w:cs="Arial"/>
          <w:color w:val="000000"/>
        </w:rPr>
        <w:t>Имя модификатора отделяется от блока или элемента одним подчеркиванием: </w:t>
      </w:r>
      <w:r>
        <w:rPr>
          <w:rFonts w:ascii="Arial" w:hAnsi="Arial" w:cs="Arial"/>
          <w:i/>
          <w:iCs/>
          <w:color w:val="000000"/>
        </w:rPr>
        <w:t>имя-блока_модификатор</w:t>
      </w:r>
      <w:r>
        <w:rPr>
          <w:rFonts w:ascii="Arial" w:hAnsi="Arial" w:cs="Arial"/>
          <w:color w:val="000000"/>
        </w:rPr>
        <w:t> или </w:t>
      </w:r>
      <w:r>
        <w:rPr>
          <w:rFonts w:ascii="Arial" w:hAnsi="Arial" w:cs="Arial"/>
          <w:i/>
          <w:iCs/>
          <w:color w:val="000000"/>
        </w:rPr>
        <w:t>имя-элемента_модификатор</w:t>
      </w:r>
      <w:r>
        <w:rPr>
          <w:rFonts w:ascii="Arial" w:hAnsi="Arial" w:cs="Arial"/>
          <w:color w:val="000000"/>
        </w:rPr>
        <w:t>.</w:t>
      </w:r>
    </w:p>
    <w:p w:rsidR="00344002" w:rsidRDefault="00344002" w:rsidP="00344002">
      <w:pPr>
        <w:numPr>
          <w:ilvl w:val="0"/>
          <w:numId w:val="3"/>
        </w:numPr>
        <w:spacing w:before="100" w:beforeAutospacing="1" w:after="100" w:afterAutospacing="1" w:line="240" w:lineRule="auto"/>
        <w:rPr>
          <w:rFonts w:ascii="Arial" w:hAnsi="Arial" w:cs="Arial"/>
          <w:color w:val="000000"/>
        </w:rPr>
      </w:pPr>
      <w:r>
        <w:rPr>
          <w:rFonts w:ascii="Arial" w:hAnsi="Arial" w:cs="Arial"/>
          <w:color w:val="000000"/>
        </w:rPr>
        <w:t>В стилях блока с элементами не должны присутствовать свойства, влияющие на внешнее окружение и размеры (отступы, границы, позиционирование). Создайте внешний блок-обертку, которому и будете задавать опасные свойства.</w:t>
      </w:r>
    </w:p>
    <w:p w:rsidR="00344002" w:rsidRDefault="00344002" w:rsidP="00344002">
      <w:pPr>
        <w:numPr>
          <w:ilvl w:val="0"/>
          <w:numId w:val="3"/>
        </w:numPr>
        <w:spacing w:before="100" w:beforeAutospacing="1" w:after="100" w:afterAutospacing="1" w:line="240" w:lineRule="auto"/>
        <w:rPr>
          <w:rFonts w:ascii="Arial" w:hAnsi="Arial" w:cs="Arial"/>
          <w:color w:val="000000"/>
        </w:rPr>
      </w:pPr>
      <w:r>
        <w:rPr>
          <w:rFonts w:ascii="Arial" w:hAnsi="Arial" w:cs="Arial"/>
          <w:color w:val="000000"/>
        </w:rPr>
        <w:t>Не используйте в качестве селекторов названия тегов и </w:t>
      </w:r>
      <w:proofErr w:type="spellStart"/>
      <w:r>
        <w:rPr>
          <w:rFonts w:ascii="Arial" w:hAnsi="Arial" w:cs="Arial"/>
          <w:b/>
          <w:bCs/>
          <w:color w:val="000000"/>
        </w:rPr>
        <w:t>id</w:t>
      </w:r>
      <w:proofErr w:type="spellEnd"/>
      <w:r>
        <w:rPr>
          <w:rFonts w:ascii="Arial" w:hAnsi="Arial" w:cs="Arial"/>
          <w:color w:val="000000"/>
        </w:rPr>
        <w:t>, только классы. Это дает взаимозаменяемость тегов, без необходимости изменять названия селекторов.</w:t>
      </w:r>
    </w:p>
    <w:p w:rsidR="00344002" w:rsidRDefault="00344002" w:rsidP="00344002">
      <w:pPr>
        <w:rPr>
          <w:lang w:val="en-US"/>
        </w:rPr>
      </w:pPr>
    </w:p>
    <w:p w:rsidR="00344002" w:rsidRDefault="00344002" w:rsidP="00344002">
      <w:pPr>
        <w:rPr>
          <w:lang w:val="en-US"/>
        </w:rPr>
      </w:pPr>
    </w:p>
    <w:p w:rsidR="00344002" w:rsidRPr="00344002" w:rsidRDefault="00344002" w:rsidP="00344002">
      <w:pPr>
        <w:numPr>
          <w:ilvl w:val="0"/>
          <w:numId w:val="4"/>
        </w:numPr>
        <w:spacing w:after="0" w:line="240" w:lineRule="auto"/>
        <w:ind w:left="0"/>
        <w:textAlignment w:val="baseline"/>
        <w:rPr>
          <w:rFonts w:ascii="Arial" w:eastAsia="Times New Roman" w:hAnsi="Arial" w:cs="Arial"/>
          <w:color w:val="4A5153"/>
          <w:sz w:val="23"/>
          <w:szCs w:val="23"/>
          <w:lang w:eastAsia="ru-RU"/>
        </w:rPr>
      </w:pPr>
      <w:r w:rsidRPr="00344002">
        <w:rPr>
          <w:rFonts w:ascii="Arial" w:eastAsia="Times New Roman" w:hAnsi="Arial" w:cs="Arial"/>
          <w:color w:val="4A5153"/>
          <w:sz w:val="23"/>
          <w:szCs w:val="23"/>
          <w:lang w:eastAsia="ru-RU"/>
        </w:rPr>
        <w:t>Разработчик должен понимать свой код (даже вернувшись к нему через год) и код любого программиста в команде БЭМ-проекта.</w:t>
      </w:r>
    </w:p>
    <w:p w:rsidR="00344002" w:rsidRPr="00344002" w:rsidRDefault="00344002" w:rsidP="00344002">
      <w:pPr>
        <w:numPr>
          <w:ilvl w:val="0"/>
          <w:numId w:val="4"/>
        </w:numPr>
        <w:spacing w:after="0" w:line="240" w:lineRule="auto"/>
        <w:ind w:left="0"/>
        <w:textAlignment w:val="baseline"/>
        <w:rPr>
          <w:rFonts w:ascii="Arial" w:eastAsia="Times New Roman" w:hAnsi="Arial" w:cs="Arial"/>
          <w:color w:val="4A5153"/>
          <w:sz w:val="23"/>
          <w:szCs w:val="23"/>
          <w:lang w:eastAsia="ru-RU"/>
        </w:rPr>
      </w:pPr>
      <w:r w:rsidRPr="00344002">
        <w:rPr>
          <w:rFonts w:ascii="Arial" w:eastAsia="Times New Roman" w:hAnsi="Arial" w:cs="Arial"/>
          <w:color w:val="4A5153"/>
          <w:sz w:val="23"/>
          <w:szCs w:val="23"/>
          <w:lang w:eastAsia="ru-RU"/>
        </w:rPr>
        <w:t>Любой блок кода может быть использован повторно: необходимо создать общую базу знаний и не писать каждый раз всё с нуля, а использовать готовые наработки.</w:t>
      </w:r>
    </w:p>
    <w:p w:rsidR="00344002" w:rsidRPr="00344002" w:rsidRDefault="00344002" w:rsidP="00344002">
      <w:pPr>
        <w:numPr>
          <w:ilvl w:val="0"/>
          <w:numId w:val="4"/>
        </w:numPr>
        <w:spacing w:after="0" w:line="240" w:lineRule="auto"/>
        <w:ind w:left="0"/>
        <w:textAlignment w:val="baseline"/>
        <w:rPr>
          <w:rFonts w:ascii="Arial" w:eastAsia="Times New Roman" w:hAnsi="Arial" w:cs="Arial"/>
          <w:color w:val="4A5153"/>
          <w:sz w:val="23"/>
          <w:szCs w:val="23"/>
          <w:lang w:eastAsia="ru-RU"/>
        </w:rPr>
      </w:pPr>
      <w:r w:rsidRPr="00344002">
        <w:rPr>
          <w:rFonts w:ascii="Arial" w:eastAsia="Times New Roman" w:hAnsi="Arial" w:cs="Arial"/>
          <w:color w:val="4A5153"/>
          <w:sz w:val="23"/>
          <w:szCs w:val="23"/>
          <w:lang w:eastAsia="ru-RU"/>
        </w:rPr>
        <w:t>Работая в одной команде, разработчики, менеджеры, дизайнеры и верстальщики должны называть одни и те же вещи одинаково. То есть говорить на одном языке.</w:t>
      </w:r>
    </w:p>
    <w:p w:rsidR="00344002" w:rsidRPr="00344002" w:rsidRDefault="00344002" w:rsidP="00344002">
      <w:pPr>
        <w:numPr>
          <w:ilvl w:val="0"/>
          <w:numId w:val="4"/>
        </w:numPr>
        <w:spacing w:after="0" w:line="240" w:lineRule="auto"/>
        <w:ind w:left="0"/>
        <w:textAlignment w:val="baseline"/>
        <w:rPr>
          <w:rFonts w:ascii="Arial" w:eastAsia="Times New Roman" w:hAnsi="Arial" w:cs="Arial"/>
          <w:color w:val="4A5153"/>
          <w:sz w:val="23"/>
          <w:szCs w:val="23"/>
          <w:lang w:eastAsia="ru-RU"/>
        </w:rPr>
      </w:pPr>
      <w:r w:rsidRPr="00344002">
        <w:rPr>
          <w:rFonts w:ascii="Arial" w:eastAsia="Times New Roman" w:hAnsi="Arial" w:cs="Arial"/>
          <w:color w:val="4A5153"/>
          <w:sz w:val="23"/>
          <w:szCs w:val="23"/>
          <w:lang w:eastAsia="ru-RU"/>
        </w:rPr>
        <w:t>Команды могут обмениваться специалистами для реализации какой-то конкретной функциональности.</w:t>
      </w:r>
    </w:p>
    <w:p w:rsidR="00344002" w:rsidRPr="00344002" w:rsidRDefault="00344002" w:rsidP="00344002">
      <w:pPr>
        <w:numPr>
          <w:ilvl w:val="0"/>
          <w:numId w:val="4"/>
        </w:numPr>
        <w:spacing w:after="0" w:line="240" w:lineRule="auto"/>
        <w:ind w:left="0"/>
        <w:textAlignment w:val="baseline"/>
        <w:rPr>
          <w:rFonts w:ascii="Arial" w:eastAsia="Times New Roman" w:hAnsi="Arial" w:cs="Arial"/>
          <w:color w:val="4A5153"/>
          <w:sz w:val="23"/>
          <w:szCs w:val="23"/>
          <w:lang w:eastAsia="ru-RU"/>
        </w:rPr>
      </w:pPr>
      <w:r w:rsidRPr="00344002">
        <w:rPr>
          <w:rFonts w:ascii="Arial" w:eastAsia="Times New Roman" w:hAnsi="Arial" w:cs="Arial"/>
          <w:color w:val="4A5153"/>
          <w:sz w:val="23"/>
          <w:szCs w:val="23"/>
          <w:lang w:eastAsia="ru-RU"/>
        </w:rPr>
        <w:t>Порог входа при переходе на новый проект должен быть снижен за счет одинаковой структуры организации всех БЭМ-проектов и одинаковых правил именования всех сущностей.</w:t>
      </w:r>
    </w:p>
    <w:p w:rsidR="00344002" w:rsidRDefault="00344002" w:rsidP="00344002"/>
    <w:p w:rsidR="00344002" w:rsidRDefault="00344002" w:rsidP="00344002"/>
    <w:p w:rsidR="00344002" w:rsidRDefault="00344002" w:rsidP="00344002"/>
    <w:p w:rsidR="00344002" w:rsidRDefault="00344002" w:rsidP="00344002">
      <w:r>
        <w:rPr>
          <w:rFonts w:ascii="Arial" w:hAnsi="Arial" w:cs="Arial"/>
          <w:color w:val="4A5153"/>
          <w:sz w:val="23"/>
          <w:szCs w:val="23"/>
          <w:shd w:val="clear" w:color="auto" w:fill="FFFFFF"/>
        </w:rPr>
        <w:t>Это были три ключевых понятия, на которых основывалось большинство правил. Аббревиатура от трех слов </w:t>
      </w:r>
      <w:r>
        <w:rPr>
          <w:rFonts w:ascii="Arial" w:hAnsi="Arial" w:cs="Arial"/>
          <w:b/>
          <w:bCs/>
          <w:color w:val="4A5153"/>
          <w:sz w:val="23"/>
          <w:szCs w:val="23"/>
          <w:bdr w:val="none" w:sz="0" w:space="0" w:color="auto" w:frame="1"/>
          <w:shd w:val="clear" w:color="auto" w:fill="FFFFFF"/>
        </w:rPr>
        <w:t>Б</w:t>
      </w:r>
      <w:r>
        <w:rPr>
          <w:rFonts w:ascii="Arial" w:hAnsi="Arial" w:cs="Arial"/>
          <w:color w:val="4A5153"/>
          <w:sz w:val="23"/>
          <w:szCs w:val="23"/>
          <w:shd w:val="clear" w:color="auto" w:fill="FFFFFF"/>
        </w:rPr>
        <w:t>лок, </w:t>
      </w:r>
      <w:r>
        <w:rPr>
          <w:rFonts w:ascii="Arial" w:hAnsi="Arial" w:cs="Arial"/>
          <w:b/>
          <w:bCs/>
          <w:color w:val="4A5153"/>
          <w:sz w:val="23"/>
          <w:szCs w:val="23"/>
          <w:bdr w:val="none" w:sz="0" w:space="0" w:color="auto" w:frame="1"/>
          <w:shd w:val="clear" w:color="auto" w:fill="FFFFFF"/>
        </w:rPr>
        <w:t>Э</w:t>
      </w:r>
      <w:r>
        <w:rPr>
          <w:rFonts w:ascii="Arial" w:hAnsi="Arial" w:cs="Arial"/>
          <w:color w:val="4A5153"/>
          <w:sz w:val="23"/>
          <w:szCs w:val="23"/>
          <w:shd w:val="clear" w:color="auto" w:fill="FFFFFF"/>
        </w:rPr>
        <w:t>лемент и </w:t>
      </w:r>
      <w:r>
        <w:rPr>
          <w:rFonts w:ascii="Arial" w:hAnsi="Arial" w:cs="Arial"/>
          <w:b/>
          <w:bCs/>
          <w:color w:val="4A5153"/>
          <w:sz w:val="23"/>
          <w:szCs w:val="23"/>
          <w:bdr w:val="none" w:sz="0" w:space="0" w:color="auto" w:frame="1"/>
          <w:shd w:val="clear" w:color="auto" w:fill="FFFFFF"/>
        </w:rPr>
        <w:t>М</w:t>
      </w:r>
      <w:r>
        <w:rPr>
          <w:rFonts w:ascii="Arial" w:hAnsi="Arial" w:cs="Arial"/>
          <w:color w:val="4A5153"/>
          <w:sz w:val="23"/>
          <w:szCs w:val="23"/>
          <w:shd w:val="clear" w:color="auto" w:fill="FFFFFF"/>
        </w:rPr>
        <w:t>одификатор стала названием методологии — БЭМ.</w:t>
      </w:r>
      <w:r>
        <w:rPr>
          <w:rFonts w:ascii="Arial" w:hAnsi="Arial" w:cs="Arial"/>
          <w:color w:val="4A5153"/>
          <w:sz w:val="23"/>
          <w:szCs w:val="23"/>
        </w:rPr>
        <w:br/>
      </w:r>
      <w:r>
        <w:rPr>
          <w:rFonts w:ascii="Arial" w:hAnsi="Arial" w:cs="Arial"/>
          <w:color w:val="4A5153"/>
          <w:sz w:val="23"/>
          <w:szCs w:val="23"/>
        </w:rPr>
        <w:lastRenderedPageBreak/>
        <w:br/>
      </w:r>
    </w:p>
    <w:p w:rsidR="00344002" w:rsidRDefault="00344002" w:rsidP="00344002">
      <w:pPr>
        <w:pStyle w:val="4"/>
        <w:shd w:val="clear" w:color="auto" w:fill="FFFFFF"/>
        <w:spacing w:before="0" w:after="90" w:line="450" w:lineRule="atLeast"/>
        <w:textAlignment w:val="baseline"/>
        <w:rPr>
          <w:rFonts w:ascii="Arial" w:hAnsi="Arial" w:cs="Arial"/>
          <w:color w:val="444444"/>
          <w:sz w:val="30"/>
          <w:szCs w:val="30"/>
        </w:rPr>
      </w:pPr>
      <w:r>
        <w:rPr>
          <w:rFonts w:ascii="Arial" w:hAnsi="Arial" w:cs="Arial"/>
          <w:b/>
          <w:bCs/>
          <w:color w:val="444444"/>
          <w:sz w:val="30"/>
          <w:szCs w:val="30"/>
        </w:rPr>
        <w:t>Блок</w:t>
      </w:r>
    </w:p>
    <w:p w:rsidR="00344002" w:rsidRDefault="00344002" w:rsidP="00344002">
      <w:pPr>
        <w:rPr>
          <w:rFonts w:ascii="Arial" w:hAnsi="Arial" w:cs="Arial"/>
          <w:color w:val="4A5153"/>
          <w:sz w:val="23"/>
          <w:szCs w:val="23"/>
          <w:shd w:val="clear" w:color="auto" w:fill="FFFFFF"/>
        </w:rPr>
      </w:pPr>
      <w:r>
        <w:rPr>
          <w:rFonts w:ascii="Arial" w:hAnsi="Arial" w:cs="Arial"/>
          <w:color w:val="4A5153"/>
          <w:sz w:val="23"/>
          <w:szCs w:val="23"/>
        </w:rPr>
        <w:br/>
      </w:r>
      <w:r>
        <w:rPr>
          <w:rFonts w:ascii="Arial" w:hAnsi="Arial" w:cs="Arial"/>
          <w:color w:val="4A5153"/>
          <w:sz w:val="23"/>
          <w:szCs w:val="23"/>
          <w:shd w:val="clear" w:color="auto" w:fill="FFFFFF"/>
        </w:rPr>
        <w:t>Логически и функционально независимый компонент страницы. Блок полностью самодостаточен: у него может быть свое поведение, шаблоны, стили, документация и не только. Блоки могут использоваться в любом месте страницы, повторно, даже в другом проекте.</w:t>
      </w:r>
      <w:r>
        <w:rPr>
          <w:rFonts w:ascii="Arial" w:hAnsi="Arial" w:cs="Arial"/>
          <w:color w:val="4A5153"/>
          <w:sz w:val="23"/>
          <w:szCs w:val="23"/>
        </w:rPr>
        <w:br/>
      </w:r>
      <w:r>
        <w:rPr>
          <w:rFonts w:ascii="Arial" w:hAnsi="Arial" w:cs="Arial"/>
          <w:color w:val="4A5153"/>
          <w:sz w:val="23"/>
          <w:szCs w:val="23"/>
        </w:rPr>
        <w:br/>
      </w:r>
      <w:r>
        <w:rPr>
          <w:rFonts w:ascii="Arial" w:hAnsi="Arial" w:cs="Arial"/>
          <w:color w:val="4A5153"/>
          <w:sz w:val="23"/>
          <w:szCs w:val="23"/>
          <w:shd w:val="clear" w:color="auto" w:fill="FFFFFF"/>
        </w:rPr>
        <w:t>Одни блоки можно вкладывать в другие, компоновать, использовать для создания более сложных блоков.</w:t>
      </w:r>
    </w:p>
    <w:p w:rsidR="00344002" w:rsidRDefault="00344002" w:rsidP="00344002">
      <w:pPr>
        <w:rPr>
          <w:rFonts w:ascii="Arial" w:hAnsi="Arial" w:cs="Arial"/>
          <w:color w:val="4A5153"/>
          <w:sz w:val="23"/>
          <w:szCs w:val="23"/>
          <w:shd w:val="clear" w:color="auto" w:fill="FFFFFF"/>
        </w:rPr>
      </w:pPr>
    </w:p>
    <w:p w:rsidR="00344002" w:rsidRDefault="00344002" w:rsidP="00344002">
      <w:pPr>
        <w:rPr>
          <w:rFonts w:ascii="Arial" w:hAnsi="Arial" w:cs="Arial"/>
          <w:color w:val="4A5153"/>
          <w:sz w:val="23"/>
          <w:szCs w:val="23"/>
          <w:shd w:val="clear" w:color="auto" w:fill="FFFFFF"/>
        </w:rPr>
      </w:pPr>
    </w:p>
    <w:p w:rsidR="00344002" w:rsidRDefault="00344002" w:rsidP="00344002">
      <w:pPr>
        <w:pStyle w:val="4"/>
        <w:shd w:val="clear" w:color="auto" w:fill="FFFFFF"/>
        <w:spacing w:before="0" w:after="90" w:line="450" w:lineRule="atLeast"/>
        <w:textAlignment w:val="baseline"/>
        <w:rPr>
          <w:rFonts w:ascii="Arial" w:hAnsi="Arial" w:cs="Arial"/>
          <w:color w:val="444444"/>
          <w:sz w:val="30"/>
          <w:szCs w:val="30"/>
        </w:rPr>
      </w:pPr>
      <w:r>
        <w:rPr>
          <w:rFonts w:ascii="Arial" w:hAnsi="Arial" w:cs="Arial"/>
          <w:b/>
          <w:bCs/>
          <w:color w:val="444444"/>
          <w:sz w:val="30"/>
          <w:szCs w:val="30"/>
        </w:rPr>
        <w:t>Элемент</w:t>
      </w:r>
    </w:p>
    <w:p w:rsidR="00344002" w:rsidRDefault="00344002" w:rsidP="00344002">
      <w:pPr>
        <w:rPr>
          <w:rFonts w:ascii="Arial" w:hAnsi="Arial" w:cs="Arial"/>
          <w:color w:val="4A5153"/>
          <w:sz w:val="23"/>
          <w:szCs w:val="23"/>
          <w:shd w:val="clear" w:color="auto" w:fill="FFFFFF"/>
        </w:rPr>
      </w:pPr>
      <w:r>
        <w:rPr>
          <w:rFonts w:ascii="Arial" w:hAnsi="Arial" w:cs="Arial"/>
          <w:color w:val="4A5153"/>
          <w:sz w:val="23"/>
          <w:szCs w:val="23"/>
        </w:rPr>
        <w:br/>
      </w:r>
      <w:r>
        <w:rPr>
          <w:rFonts w:ascii="Arial" w:hAnsi="Arial" w:cs="Arial"/>
          <w:color w:val="4A5153"/>
          <w:sz w:val="23"/>
          <w:szCs w:val="23"/>
          <w:shd w:val="clear" w:color="auto" w:fill="FFFFFF"/>
        </w:rPr>
        <w:t>Часть блока, которая не может использоваться в отрыве от него и имеет смысл только в рамках своего родителя. Элементы могут быть обязательными и опциональными.</w:t>
      </w:r>
      <w:r>
        <w:rPr>
          <w:rFonts w:ascii="Arial" w:hAnsi="Arial" w:cs="Arial"/>
          <w:color w:val="4A5153"/>
          <w:sz w:val="23"/>
          <w:szCs w:val="23"/>
        </w:rPr>
        <w:br/>
      </w:r>
      <w:r>
        <w:rPr>
          <w:rFonts w:ascii="Arial" w:hAnsi="Arial" w:cs="Arial"/>
          <w:color w:val="4A5153"/>
          <w:sz w:val="23"/>
          <w:szCs w:val="23"/>
        </w:rPr>
        <w:br/>
      </w:r>
      <w:r>
        <w:rPr>
          <w:rFonts w:ascii="Arial" w:hAnsi="Arial" w:cs="Arial"/>
          <w:color w:val="4A5153"/>
          <w:sz w:val="23"/>
          <w:szCs w:val="23"/>
          <w:shd w:val="clear" w:color="auto" w:fill="FFFFFF"/>
        </w:rPr>
        <w:t>Работая с элементами, важно помнить правило: не рекомендуется создавать элементы элементов. Если вложить один элемент в другой, будет невозможно изменить внутреннюю структуру блока: элементы нельзя будет поменять местами, удалить или добавить без корректировки существующего кода.</w:t>
      </w:r>
    </w:p>
    <w:p w:rsidR="00344002" w:rsidRDefault="00344002" w:rsidP="00344002">
      <w:pPr>
        <w:rPr>
          <w:rFonts w:ascii="Arial" w:hAnsi="Arial" w:cs="Arial"/>
          <w:color w:val="4A5153"/>
          <w:sz w:val="23"/>
          <w:szCs w:val="23"/>
          <w:shd w:val="clear" w:color="auto" w:fill="FFFFFF"/>
        </w:rPr>
      </w:pPr>
    </w:p>
    <w:p w:rsidR="00344002" w:rsidRDefault="00344002" w:rsidP="00344002">
      <w:pPr>
        <w:pStyle w:val="4"/>
        <w:shd w:val="clear" w:color="auto" w:fill="FFFFFF"/>
        <w:spacing w:before="0" w:after="90" w:line="450" w:lineRule="atLeast"/>
        <w:textAlignment w:val="baseline"/>
        <w:rPr>
          <w:rFonts w:ascii="Arial" w:hAnsi="Arial" w:cs="Arial"/>
          <w:color w:val="444444"/>
          <w:sz w:val="30"/>
          <w:szCs w:val="30"/>
        </w:rPr>
      </w:pPr>
      <w:r>
        <w:rPr>
          <w:rFonts w:ascii="Arial" w:hAnsi="Arial" w:cs="Arial"/>
          <w:b/>
          <w:bCs/>
          <w:color w:val="444444"/>
          <w:sz w:val="30"/>
          <w:szCs w:val="30"/>
        </w:rPr>
        <w:t>Модификатор</w:t>
      </w:r>
    </w:p>
    <w:p w:rsidR="00344002" w:rsidRDefault="00344002" w:rsidP="00344002">
      <w:pPr>
        <w:rPr>
          <w:rFonts w:ascii="Arial" w:hAnsi="Arial" w:cs="Arial"/>
          <w:color w:val="4A5153"/>
          <w:sz w:val="23"/>
          <w:szCs w:val="23"/>
          <w:shd w:val="clear" w:color="auto" w:fill="FFFFFF"/>
        </w:rPr>
      </w:pPr>
      <w:r>
        <w:rPr>
          <w:rFonts w:ascii="Arial" w:hAnsi="Arial" w:cs="Arial"/>
          <w:color w:val="4A5153"/>
          <w:sz w:val="23"/>
          <w:szCs w:val="23"/>
        </w:rPr>
        <w:br/>
      </w:r>
      <w:r>
        <w:rPr>
          <w:rFonts w:ascii="Arial" w:hAnsi="Arial" w:cs="Arial"/>
          <w:color w:val="4A5153"/>
          <w:sz w:val="23"/>
          <w:szCs w:val="23"/>
          <w:shd w:val="clear" w:color="auto" w:fill="FFFFFF"/>
        </w:rPr>
        <w:t>Свойство блока или элемента, которое меняет их внешний вид, состояние или поведение.</w:t>
      </w:r>
      <w:r>
        <w:rPr>
          <w:rFonts w:ascii="Arial" w:hAnsi="Arial" w:cs="Arial"/>
          <w:color w:val="4A5153"/>
          <w:sz w:val="23"/>
          <w:szCs w:val="23"/>
        </w:rPr>
        <w:br/>
      </w:r>
      <w:r>
        <w:rPr>
          <w:rFonts w:ascii="Arial" w:hAnsi="Arial" w:cs="Arial"/>
          <w:color w:val="4A5153"/>
          <w:sz w:val="23"/>
          <w:szCs w:val="23"/>
          <w:shd w:val="clear" w:color="auto" w:fill="FFFFFF"/>
        </w:rPr>
        <w:t>Модификатор имеет имя и может иметь значение. Использование модификаторов опционально. У блока/элемента может быть несколько разных модификаторов одновременно.</w:t>
      </w:r>
      <w:r>
        <w:rPr>
          <w:rFonts w:ascii="Arial" w:hAnsi="Arial" w:cs="Arial"/>
          <w:color w:val="4A5153"/>
          <w:sz w:val="23"/>
          <w:szCs w:val="23"/>
        </w:rPr>
        <w:br/>
      </w:r>
      <w:r>
        <w:rPr>
          <w:rFonts w:ascii="Arial" w:hAnsi="Arial" w:cs="Arial"/>
          <w:color w:val="4A5153"/>
          <w:sz w:val="23"/>
          <w:szCs w:val="23"/>
        </w:rPr>
        <w:br/>
      </w:r>
      <w:r>
        <w:rPr>
          <w:rFonts w:ascii="Arial" w:hAnsi="Arial" w:cs="Arial"/>
          <w:color w:val="4A5153"/>
          <w:sz w:val="23"/>
          <w:szCs w:val="23"/>
          <w:shd w:val="clear" w:color="auto" w:fill="FFFFFF"/>
        </w:rPr>
        <w:t>Так, например, с помощью модификатора можно изменить не только цвет меча, но и его функциональность (как показано в случае с красным мечом):</w:t>
      </w:r>
    </w:p>
    <w:p w:rsidR="000A0DE0" w:rsidRDefault="000A0DE0" w:rsidP="00344002">
      <w:pPr>
        <w:rPr>
          <w:rFonts w:ascii="Arial" w:hAnsi="Arial" w:cs="Arial"/>
          <w:color w:val="4A5153"/>
          <w:sz w:val="23"/>
          <w:szCs w:val="23"/>
          <w:shd w:val="clear" w:color="auto" w:fill="FFFFFF"/>
        </w:rPr>
      </w:pPr>
    </w:p>
    <w:p w:rsidR="000A0DE0" w:rsidRDefault="000A0DE0" w:rsidP="00344002">
      <w:pPr>
        <w:rPr>
          <w:rFonts w:ascii="Arial" w:hAnsi="Arial" w:cs="Arial"/>
          <w:color w:val="4A5153"/>
          <w:sz w:val="23"/>
          <w:szCs w:val="23"/>
          <w:shd w:val="clear" w:color="auto" w:fill="FFFFFF"/>
        </w:rPr>
      </w:pPr>
    </w:p>
    <w:p w:rsidR="000A0DE0" w:rsidRDefault="000A0DE0" w:rsidP="00344002">
      <w:pPr>
        <w:rPr>
          <w:rFonts w:ascii="Arial" w:hAnsi="Arial" w:cs="Arial"/>
          <w:color w:val="4A5153"/>
          <w:sz w:val="23"/>
          <w:szCs w:val="23"/>
          <w:shd w:val="clear" w:color="auto" w:fill="FFFFFF"/>
        </w:rPr>
      </w:pPr>
      <w:r>
        <w:rPr>
          <w:rFonts w:ascii="Arial" w:hAnsi="Arial" w:cs="Arial"/>
          <w:color w:val="4A5153"/>
          <w:sz w:val="23"/>
          <w:szCs w:val="23"/>
          <w:shd w:val="clear" w:color="auto" w:fill="FFFFFF"/>
        </w:rPr>
        <w:t xml:space="preserve">Ещё </w:t>
      </w:r>
    </w:p>
    <w:p w:rsidR="000A0DE0" w:rsidRDefault="000A0DE0" w:rsidP="00344002">
      <w:p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Atomic</w:t>
      </w:r>
      <w:proofErr w:type="spellEnd"/>
      <w:r>
        <w:rPr>
          <w:rFonts w:ascii="Helvetica" w:hAnsi="Helvetica" w:cs="Helvetica"/>
          <w:color w:val="333333"/>
          <w:sz w:val="23"/>
          <w:szCs w:val="23"/>
          <w:shd w:val="clear" w:color="auto" w:fill="FFFFFF"/>
        </w:rPr>
        <w:t xml:space="preserve"> CSS </w:t>
      </w:r>
    </w:p>
    <w:p w:rsidR="000A0DE0" w:rsidRDefault="000A0DE0" w:rsidP="000A0DE0">
      <w:pPr>
        <w:pStyle w:val="1"/>
        <w:shd w:val="clear" w:color="auto" w:fill="FFFFFF"/>
        <w:spacing w:before="86" w:after="240"/>
        <w:textAlignment w:val="top"/>
        <w:rPr>
          <w:rFonts w:ascii="Arial" w:hAnsi="Arial" w:cs="Arial"/>
          <w:color w:val="0070AF"/>
          <w:sz w:val="72"/>
          <w:szCs w:val="72"/>
        </w:rPr>
      </w:pPr>
      <w:r>
        <w:rPr>
          <w:rFonts w:ascii="Arial" w:hAnsi="Arial" w:cs="Arial"/>
          <w:b/>
          <w:bCs/>
          <w:color w:val="0070AF"/>
          <w:sz w:val="72"/>
          <w:szCs w:val="72"/>
        </w:rPr>
        <w:lastRenderedPageBreak/>
        <w:t>SMACSS, FUN</w:t>
      </w:r>
    </w:p>
    <w:p w:rsidR="000A0DE0" w:rsidRPr="000A0DE0" w:rsidRDefault="000A0DE0" w:rsidP="00344002">
      <w:bookmarkStart w:id="0" w:name="_GoBack"/>
      <w:bookmarkEnd w:id="0"/>
    </w:p>
    <w:sectPr w:rsidR="000A0DE0" w:rsidRPr="000A0D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5B7A"/>
    <w:multiLevelType w:val="multilevel"/>
    <w:tmpl w:val="420E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151D8"/>
    <w:multiLevelType w:val="multilevel"/>
    <w:tmpl w:val="292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D55FFD"/>
    <w:multiLevelType w:val="multilevel"/>
    <w:tmpl w:val="46B86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675D8"/>
    <w:multiLevelType w:val="multilevel"/>
    <w:tmpl w:val="48A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AC"/>
    <w:rsid w:val="000A0DE0"/>
    <w:rsid w:val="00261E49"/>
    <w:rsid w:val="00344002"/>
    <w:rsid w:val="00B83105"/>
    <w:rsid w:val="00E54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30F6"/>
  <w15:chartTrackingRefBased/>
  <w15:docId w15:val="{2D9F9D86-DF74-4480-B149-848AF74A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A0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B8310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440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31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83105"/>
    <w:rPr>
      <w:b/>
      <w:bCs/>
    </w:rPr>
  </w:style>
  <w:style w:type="character" w:customStyle="1" w:styleId="30">
    <w:name w:val="Заголовок 3 Знак"/>
    <w:basedOn w:val="a0"/>
    <w:link w:val="3"/>
    <w:uiPriority w:val="9"/>
    <w:rsid w:val="00B83105"/>
    <w:rPr>
      <w:rFonts w:ascii="Times New Roman" w:eastAsia="Times New Roman" w:hAnsi="Times New Roman" w:cs="Times New Roman"/>
      <w:b/>
      <w:bCs/>
      <w:sz w:val="27"/>
      <w:szCs w:val="27"/>
      <w:lang w:eastAsia="ru-RU"/>
    </w:rPr>
  </w:style>
  <w:style w:type="paragraph" w:styleId="a5">
    <w:name w:val="List Paragraph"/>
    <w:basedOn w:val="a"/>
    <w:uiPriority w:val="34"/>
    <w:qFormat/>
    <w:rsid w:val="00B83105"/>
    <w:pPr>
      <w:ind w:left="720"/>
      <w:contextualSpacing/>
    </w:pPr>
  </w:style>
  <w:style w:type="character" w:styleId="a6">
    <w:name w:val="Hyperlink"/>
    <w:basedOn w:val="a0"/>
    <w:uiPriority w:val="99"/>
    <w:semiHidden/>
    <w:unhideWhenUsed/>
    <w:rsid w:val="00B83105"/>
    <w:rPr>
      <w:color w:val="0000FF"/>
      <w:u w:val="single"/>
    </w:rPr>
  </w:style>
  <w:style w:type="character" w:customStyle="1" w:styleId="italic">
    <w:name w:val="italic"/>
    <w:basedOn w:val="a0"/>
    <w:rsid w:val="00344002"/>
  </w:style>
  <w:style w:type="character" w:customStyle="1" w:styleId="strong">
    <w:name w:val="strong"/>
    <w:basedOn w:val="a0"/>
    <w:rsid w:val="00344002"/>
  </w:style>
  <w:style w:type="character" w:customStyle="1" w:styleId="40">
    <w:name w:val="Заголовок 4 Знак"/>
    <w:basedOn w:val="a0"/>
    <w:link w:val="4"/>
    <w:uiPriority w:val="9"/>
    <w:semiHidden/>
    <w:rsid w:val="00344002"/>
    <w:rPr>
      <w:rFonts w:asciiTheme="majorHAnsi" w:eastAsiaTheme="majorEastAsia" w:hAnsiTheme="majorHAnsi" w:cstheme="majorBidi"/>
      <w:i/>
      <w:iCs/>
      <w:color w:val="2F5496" w:themeColor="accent1" w:themeShade="BF"/>
    </w:rPr>
  </w:style>
  <w:style w:type="character" w:customStyle="1" w:styleId="10">
    <w:name w:val="Заголовок 1 Знак"/>
    <w:basedOn w:val="a0"/>
    <w:link w:val="1"/>
    <w:uiPriority w:val="9"/>
    <w:rsid w:val="000A0D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1872">
      <w:bodyDiv w:val="1"/>
      <w:marLeft w:val="0"/>
      <w:marRight w:val="0"/>
      <w:marTop w:val="0"/>
      <w:marBottom w:val="0"/>
      <w:divBdr>
        <w:top w:val="none" w:sz="0" w:space="0" w:color="auto"/>
        <w:left w:val="none" w:sz="0" w:space="0" w:color="auto"/>
        <w:bottom w:val="none" w:sz="0" w:space="0" w:color="auto"/>
        <w:right w:val="none" w:sz="0" w:space="0" w:color="auto"/>
      </w:divBdr>
    </w:div>
    <w:div w:id="131673538">
      <w:bodyDiv w:val="1"/>
      <w:marLeft w:val="0"/>
      <w:marRight w:val="0"/>
      <w:marTop w:val="0"/>
      <w:marBottom w:val="0"/>
      <w:divBdr>
        <w:top w:val="none" w:sz="0" w:space="0" w:color="auto"/>
        <w:left w:val="none" w:sz="0" w:space="0" w:color="auto"/>
        <w:bottom w:val="none" w:sz="0" w:space="0" w:color="auto"/>
        <w:right w:val="none" w:sz="0" w:space="0" w:color="auto"/>
      </w:divBdr>
    </w:div>
    <w:div w:id="310987007">
      <w:bodyDiv w:val="1"/>
      <w:marLeft w:val="0"/>
      <w:marRight w:val="0"/>
      <w:marTop w:val="0"/>
      <w:marBottom w:val="0"/>
      <w:divBdr>
        <w:top w:val="none" w:sz="0" w:space="0" w:color="auto"/>
        <w:left w:val="none" w:sz="0" w:space="0" w:color="auto"/>
        <w:bottom w:val="none" w:sz="0" w:space="0" w:color="auto"/>
        <w:right w:val="none" w:sz="0" w:space="0" w:color="auto"/>
      </w:divBdr>
    </w:div>
    <w:div w:id="362173543">
      <w:bodyDiv w:val="1"/>
      <w:marLeft w:val="0"/>
      <w:marRight w:val="0"/>
      <w:marTop w:val="0"/>
      <w:marBottom w:val="0"/>
      <w:divBdr>
        <w:top w:val="none" w:sz="0" w:space="0" w:color="auto"/>
        <w:left w:val="none" w:sz="0" w:space="0" w:color="auto"/>
        <w:bottom w:val="none" w:sz="0" w:space="0" w:color="auto"/>
        <w:right w:val="none" w:sz="0" w:space="0" w:color="auto"/>
      </w:divBdr>
    </w:div>
    <w:div w:id="554201299">
      <w:bodyDiv w:val="1"/>
      <w:marLeft w:val="0"/>
      <w:marRight w:val="0"/>
      <w:marTop w:val="0"/>
      <w:marBottom w:val="0"/>
      <w:divBdr>
        <w:top w:val="none" w:sz="0" w:space="0" w:color="auto"/>
        <w:left w:val="none" w:sz="0" w:space="0" w:color="auto"/>
        <w:bottom w:val="none" w:sz="0" w:space="0" w:color="auto"/>
        <w:right w:val="none" w:sz="0" w:space="0" w:color="auto"/>
      </w:divBdr>
    </w:div>
    <w:div w:id="575668502">
      <w:bodyDiv w:val="1"/>
      <w:marLeft w:val="0"/>
      <w:marRight w:val="0"/>
      <w:marTop w:val="0"/>
      <w:marBottom w:val="0"/>
      <w:divBdr>
        <w:top w:val="none" w:sz="0" w:space="0" w:color="auto"/>
        <w:left w:val="none" w:sz="0" w:space="0" w:color="auto"/>
        <w:bottom w:val="none" w:sz="0" w:space="0" w:color="auto"/>
        <w:right w:val="none" w:sz="0" w:space="0" w:color="auto"/>
      </w:divBdr>
    </w:div>
    <w:div w:id="723454121">
      <w:bodyDiv w:val="1"/>
      <w:marLeft w:val="0"/>
      <w:marRight w:val="0"/>
      <w:marTop w:val="0"/>
      <w:marBottom w:val="0"/>
      <w:divBdr>
        <w:top w:val="none" w:sz="0" w:space="0" w:color="auto"/>
        <w:left w:val="none" w:sz="0" w:space="0" w:color="auto"/>
        <w:bottom w:val="none" w:sz="0" w:space="0" w:color="auto"/>
        <w:right w:val="none" w:sz="0" w:space="0" w:color="auto"/>
      </w:divBdr>
    </w:div>
    <w:div w:id="963074865">
      <w:bodyDiv w:val="1"/>
      <w:marLeft w:val="0"/>
      <w:marRight w:val="0"/>
      <w:marTop w:val="0"/>
      <w:marBottom w:val="0"/>
      <w:divBdr>
        <w:top w:val="none" w:sz="0" w:space="0" w:color="auto"/>
        <w:left w:val="none" w:sz="0" w:space="0" w:color="auto"/>
        <w:bottom w:val="none" w:sz="0" w:space="0" w:color="auto"/>
        <w:right w:val="none" w:sz="0" w:space="0" w:color="auto"/>
      </w:divBdr>
    </w:div>
    <w:div w:id="1089691384">
      <w:bodyDiv w:val="1"/>
      <w:marLeft w:val="0"/>
      <w:marRight w:val="0"/>
      <w:marTop w:val="0"/>
      <w:marBottom w:val="0"/>
      <w:divBdr>
        <w:top w:val="none" w:sz="0" w:space="0" w:color="auto"/>
        <w:left w:val="none" w:sz="0" w:space="0" w:color="auto"/>
        <w:bottom w:val="none" w:sz="0" w:space="0" w:color="auto"/>
        <w:right w:val="none" w:sz="0" w:space="0" w:color="auto"/>
      </w:divBdr>
    </w:div>
    <w:div w:id="1168211574">
      <w:bodyDiv w:val="1"/>
      <w:marLeft w:val="0"/>
      <w:marRight w:val="0"/>
      <w:marTop w:val="0"/>
      <w:marBottom w:val="0"/>
      <w:divBdr>
        <w:top w:val="none" w:sz="0" w:space="0" w:color="auto"/>
        <w:left w:val="none" w:sz="0" w:space="0" w:color="auto"/>
        <w:bottom w:val="none" w:sz="0" w:space="0" w:color="auto"/>
        <w:right w:val="none" w:sz="0" w:space="0" w:color="auto"/>
      </w:divBdr>
    </w:div>
    <w:div w:id="1212618932">
      <w:bodyDiv w:val="1"/>
      <w:marLeft w:val="0"/>
      <w:marRight w:val="0"/>
      <w:marTop w:val="0"/>
      <w:marBottom w:val="0"/>
      <w:divBdr>
        <w:top w:val="none" w:sz="0" w:space="0" w:color="auto"/>
        <w:left w:val="none" w:sz="0" w:space="0" w:color="auto"/>
        <w:bottom w:val="none" w:sz="0" w:space="0" w:color="auto"/>
        <w:right w:val="none" w:sz="0" w:space="0" w:color="auto"/>
      </w:divBdr>
    </w:div>
    <w:div w:id="1465856417">
      <w:bodyDiv w:val="1"/>
      <w:marLeft w:val="0"/>
      <w:marRight w:val="0"/>
      <w:marTop w:val="0"/>
      <w:marBottom w:val="0"/>
      <w:divBdr>
        <w:top w:val="none" w:sz="0" w:space="0" w:color="auto"/>
        <w:left w:val="none" w:sz="0" w:space="0" w:color="auto"/>
        <w:bottom w:val="none" w:sz="0" w:space="0" w:color="auto"/>
        <w:right w:val="none" w:sz="0" w:space="0" w:color="auto"/>
      </w:divBdr>
    </w:div>
    <w:div w:id="1532188993">
      <w:bodyDiv w:val="1"/>
      <w:marLeft w:val="0"/>
      <w:marRight w:val="0"/>
      <w:marTop w:val="0"/>
      <w:marBottom w:val="0"/>
      <w:divBdr>
        <w:top w:val="none" w:sz="0" w:space="0" w:color="auto"/>
        <w:left w:val="none" w:sz="0" w:space="0" w:color="auto"/>
        <w:bottom w:val="none" w:sz="0" w:space="0" w:color="auto"/>
        <w:right w:val="none" w:sz="0" w:space="0" w:color="auto"/>
      </w:divBdr>
    </w:div>
    <w:div w:id="1540707596">
      <w:bodyDiv w:val="1"/>
      <w:marLeft w:val="0"/>
      <w:marRight w:val="0"/>
      <w:marTop w:val="0"/>
      <w:marBottom w:val="0"/>
      <w:divBdr>
        <w:top w:val="none" w:sz="0" w:space="0" w:color="auto"/>
        <w:left w:val="none" w:sz="0" w:space="0" w:color="auto"/>
        <w:bottom w:val="none" w:sz="0" w:space="0" w:color="auto"/>
        <w:right w:val="none" w:sz="0" w:space="0" w:color="auto"/>
      </w:divBdr>
    </w:div>
    <w:div w:id="1556237885">
      <w:bodyDiv w:val="1"/>
      <w:marLeft w:val="0"/>
      <w:marRight w:val="0"/>
      <w:marTop w:val="0"/>
      <w:marBottom w:val="0"/>
      <w:divBdr>
        <w:top w:val="none" w:sz="0" w:space="0" w:color="auto"/>
        <w:left w:val="none" w:sz="0" w:space="0" w:color="auto"/>
        <w:bottom w:val="none" w:sz="0" w:space="0" w:color="auto"/>
        <w:right w:val="none" w:sz="0" w:space="0" w:color="auto"/>
      </w:divBdr>
    </w:div>
    <w:div w:id="1595627306">
      <w:bodyDiv w:val="1"/>
      <w:marLeft w:val="0"/>
      <w:marRight w:val="0"/>
      <w:marTop w:val="0"/>
      <w:marBottom w:val="0"/>
      <w:divBdr>
        <w:top w:val="none" w:sz="0" w:space="0" w:color="auto"/>
        <w:left w:val="none" w:sz="0" w:space="0" w:color="auto"/>
        <w:bottom w:val="none" w:sz="0" w:space="0" w:color="auto"/>
        <w:right w:val="none" w:sz="0" w:space="0" w:color="auto"/>
      </w:divBdr>
    </w:div>
    <w:div w:id="205134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cp-blog.com/sozdanie-saytov/plyusy-i-minusy-cm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1158</Words>
  <Characters>6601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Рыбникова</dc:creator>
  <cp:keywords/>
  <dc:description/>
  <cp:lastModifiedBy>Мария Рыбникова</cp:lastModifiedBy>
  <cp:revision>3</cp:revision>
  <dcterms:created xsi:type="dcterms:W3CDTF">2020-03-02T08:37:00Z</dcterms:created>
  <dcterms:modified xsi:type="dcterms:W3CDTF">2020-03-02T10:25:00Z</dcterms:modified>
</cp:coreProperties>
</file>