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7DF9" w:rsidRDefault="00E67DF9" w:rsidP="00E67DF9">
      <w:pPr>
        <w:rPr>
          <w:rFonts w:ascii="Georgia" w:hAnsi="Georgia"/>
          <w:b/>
          <w:bCs/>
          <w:color w:val="333333"/>
        </w:rPr>
      </w:pPr>
      <w:r w:rsidRPr="00E67DF9">
        <w:rPr>
          <w:rFonts w:ascii="Georgia" w:hAnsi="Georgia"/>
          <w:b/>
          <w:bCs/>
          <w:color w:val="333333"/>
        </w:rPr>
        <w:t>Dataset analysis</w:t>
      </w:r>
    </w:p>
    <w:p w:rsidR="00E67DF9" w:rsidRDefault="00E67DF9" w:rsidP="00E67DF9">
      <w:pPr>
        <w:rPr>
          <w:rFonts w:ascii="Georgia" w:hAnsi="Georgia"/>
          <w:b/>
          <w:bCs/>
          <w:color w:val="333333"/>
        </w:rPr>
      </w:pPr>
    </w:p>
    <w:p w:rsidR="00E67DF9" w:rsidRDefault="00E67DF9" w:rsidP="00E67DF9">
      <w:pPr>
        <w:jc w:val="center"/>
        <w:rPr>
          <w:rFonts w:ascii="Georgia" w:hAnsi="Georgia"/>
          <w:b/>
          <w:bCs/>
          <w:color w:val="333333"/>
        </w:rPr>
      </w:pPr>
      <w:r w:rsidRPr="00E67DF9">
        <w:rPr>
          <w:rFonts w:ascii="Georgia" w:hAnsi="Georgia"/>
          <w:b/>
          <w:bCs/>
          <w:color w:val="333333"/>
        </w:rPr>
        <w:t>Relational vs. non-relational databases: Which one is right for you?</w:t>
      </w:r>
    </w:p>
    <w:p w:rsidR="00E67DF9" w:rsidRDefault="00E67DF9" w:rsidP="00E67DF9">
      <w:pPr>
        <w:jc w:val="center"/>
        <w:rPr>
          <w:rFonts w:ascii="Georgia" w:hAnsi="Georgia"/>
          <w:b/>
          <w:bCs/>
          <w:color w:val="333333"/>
        </w:rPr>
      </w:pPr>
    </w:p>
    <w:p w:rsidR="00E67DF9" w:rsidRDefault="00E67DF9" w:rsidP="00E67DF9">
      <w:pPr>
        <w:rPr>
          <w:rFonts w:ascii="Calibri" w:hAnsi="Calibri" w:cs="Calibri"/>
          <w:color w:val="222222"/>
          <w:sz w:val="20"/>
          <w:szCs w:val="20"/>
          <w:shd w:val="clear" w:color="auto" w:fill="FFFFFF"/>
        </w:rPr>
      </w:pPr>
      <w:r w:rsidRPr="00E67DF9">
        <w:rPr>
          <w:rFonts w:ascii="Calibri" w:hAnsi="Calibri" w:cs="Calibri"/>
          <w:color w:val="222222"/>
          <w:sz w:val="20"/>
          <w:szCs w:val="20"/>
          <w:shd w:val="clear" w:color="auto" w:fill="FFFFFF"/>
        </w:rPr>
        <w:t>Relational databases like MySQL, PostgreSQL and SQLite3 represent and store data in tables and rows. They're based on a branch of algebraic set theory known as relational algebra. Meanwhile, non-relational databases like MongoDB represent data in collections of JSON documents. The Mongo import utility can import JSON, CSV and TSV file formats. Mongo query targets of data are technically represented as BSON (binary JASON).</w:t>
      </w:r>
    </w:p>
    <w:p w:rsidR="00E67DF9" w:rsidRPr="00E67DF9" w:rsidRDefault="00E67DF9" w:rsidP="00E67DF9">
      <w:pPr>
        <w:rPr>
          <w:rFonts w:ascii="Georgia" w:hAnsi="Georgia"/>
          <w:b/>
          <w:bCs/>
          <w:color w:val="333333"/>
        </w:rPr>
      </w:pPr>
    </w:p>
    <w:p w:rsidR="00E67DF9" w:rsidRDefault="00E67DF9" w:rsidP="00E67DF9">
      <w:pPr>
        <w:rPr>
          <w:rFonts w:ascii="Calibri" w:hAnsi="Calibri" w:cs="Calibri"/>
          <w:color w:val="222222"/>
          <w:sz w:val="20"/>
          <w:szCs w:val="20"/>
          <w:shd w:val="clear" w:color="auto" w:fill="FFFFFF"/>
        </w:rPr>
      </w:pPr>
      <w:r w:rsidRPr="00E67DF9">
        <w:rPr>
          <w:rFonts w:ascii="Calibri" w:hAnsi="Calibri" w:cs="Calibri"/>
          <w:color w:val="222222"/>
          <w:sz w:val="20"/>
          <w:szCs w:val="20"/>
          <w:shd w:val="clear" w:color="auto" w:fill="FFFFFF"/>
        </w:rPr>
        <w:t>Relational databases use Structured Querying Language (SQL), making them a good choice for applications that involve the management of several transactions. The structure of a relational database allows you to link information from different tables through the use of foreign keys (or indexes), which are used to uniquely identify any atomic piece of data within that table.</w:t>
      </w:r>
    </w:p>
    <w:p w:rsidR="00E67DF9" w:rsidRDefault="00E67DF9" w:rsidP="00E67DF9">
      <w:pPr>
        <w:rPr>
          <w:rFonts w:ascii="Calibri" w:hAnsi="Calibri" w:cs="Calibri"/>
          <w:color w:val="222222"/>
          <w:sz w:val="20"/>
          <w:szCs w:val="20"/>
          <w:shd w:val="clear" w:color="auto" w:fill="FFFFFF"/>
        </w:rPr>
      </w:pPr>
    </w:p>
    <w:p w:rsidR="00E67DF9" w:rsidRPr="00E67DF9" w:rsidRDefault="00E67DF9" w:rsidP="00E67DF9">
      <w:pPr>
        <w:rPr>
          <w:rFonts w:ascii="Calibri" w:hAnsi="Calibri" w:cs="Calibri"/>
          <w:color w:val="222222"/>
          <w:sz w:val="20"/>
          <w:szCs w:val="20"/>
          <w:shd w:val="clear" w:color="auto" w:fill="FFFFFF"/>
        </w:rPr>
      </w:pPr>
      <w:r w:rsidRPr="00E67DF9">
        <w:rPr>
          <w:rFonts w:ascii="Calibri" w:hAnsi="Calibri" w:cs="Calibri"/>
          <w:color w:val="222222"/>
          <w:sz w:val="20"/>
          <w:szCs w:val="20"/>
          <w:shd w:val="clear" w:color="auto" w:fill="FFFFFF"/>
        </w:rPr>
        <w:t>In non-relational databases like Mongo, there are no joins like there would be in relational databases. This means you need to perform multiple queries and join the data manually within your code -- and that can get very ugly, very fast.</w:t>
      </w:r>
    </w:p>
    <w:p w:rsidR="00E67DF9" w:rsidRPr="00E67DF9" w:rsidRDefault="00E67DF9" w:rsidP="00E67DF9">
      <w:pPr>
        <w:rPr>
          <w:rFonts w:ascii="Calibri" w:hAnsi="Calibri" w:cs="Calibri"/>
          <w:color w:val="222222"/>
          <w:sz w:val="20"/>
          <w:szCs w:val="20"/>
          <w:shd w:val="clear" w:color="auto" w:fill="FFFFFF"/>
        </w:rPr>
      </w:pPr>
      <w:r w:rsidRPr="00E67DF9">
        <w:rPr>
          <w:rFonts w:ascii="Calibri" w:hAnsi="Calibri" w:cs="Calibri"/>
          <w:color w:val="222222"/>
          <w:sz w:val="20"/>
          <w:szCs w:val="20"/>
          <w:shd w:val="clear" w:color="auto" w:fill="FFFFFF"/>
        </w:rPr>
        <w:t>Since Mongo doesn’t automatically treat operations as transactions the way a relational database does, you must manually choose to create a transaction and then manually verify it, manually commit it or roll it back. Even the documentation on the MongoDB site warns </w:t>
      </w:r>
    </w:p>
    <w:p w:rsidR="00E67DF9" w:rsidRDefault="00E67DF9" w:rsidP="00E67DF9">
      <w:pPr>
        <w:rPr>
          <w:rFonts w:ascii="Calibri" w:hAnsi="Calibri" w:cs="Calibri"/>
          <w:color w:val="222222"/>
          <w:sz w:val="20"/>
          <w:szCs w:val="20"/>
          <w:shd w:val="clear" w:color="auto" w:fill="FFFFFF"/>
        </w:rPr>
      </w:pPr>
    </w:p>
    <w:p w:rsidR="003A1131" w:rsidRDefault="003A1131" w:rsidP="00E67DF9">
      <w:pPr>
        <w:rPr>
          <w:rFonts w:ascii="Calibri" w:hAnsi="Calibri" w:cs="Calibri"/>
          <w:color w:val="222222"/>
          <w:sz w:val="20"/>
          <w:szCs w:val="20"/>
          <w:shd w:val="clear" w:color="auto" w:fill="FFFFFF"/>
        </w:rPr>
      </w:pPr>
    </w:p>
    <w:p w:rsidR="003A1131" w:rsidRDefault="003A1131" w:rsidP="00E67DF9">
      <w:pPr>
        <w:rPr>
          <w:rFonts w:ascii="Calibri" w:hAnsi="Calibri" w:cs="Calibri"/>
          <w:color w:val="222222"/>
          <w:sz w:val="20"/>
          <w:szCs w:val="20"/>
          <w:shd w:val="clear" w:color="auto" w:fill="FFFFFF"/>
        </w:rPr>
      </w:pPr>
      <w:r>
        <w:rPr>
          <w:rFonts w:ascii="Calibri" w:hAnsi="Calibri" w:cs="Calibri"/>
          <w:color w:val="222222"/>
          <w:sz w:val="20"/>
          <w:szCs w:val="20"/>
          <w:shd w:val="clear" w:color="auto" w:fill="FFFFFF"/>
        </w:rPr>
        <w:t xml:space="preserve">SQL </w:t>
      </w:r>
      <w:proofErr w:type="spellStart"/>
      <w:r>
        <w:rPr>
          <w:rFonts w:ascii="Calibri" w:hAnsi="Calibri" w:cs="Calibri"/>
          <w:color w:val="222222"/>
          <w:sz w:val="20"/>
          <w:szCs w:val="20"/>
          <w:shd w:val="clear" w:color="auto" w:fill="FFFFFF"/>
        </w:rPr>
        <w:t>Syntx</w:t>
      </w:r>
      <w:proofErr w:type="spellEnd"/>
      <w:r>
        <w:rPr>
          <w:rFonts w:ascii="Calibri" w:hAnsi="Calibri" w:cs="Calibri"/>
          <w:color w:val="222222"/>
          <w:sz w:val="20"/>
          <w:szCs w:val="20"/>
          <w:shd w:val="clear" w:color="auto" w:fill="FFFFFF"/>
        </w:rPr>
        <w:t xml:space="preserve">: </w:t>
      </w:r>
    </w:p>
    <w:p w:rsidR="003A1131" w:rsidRDefault="003A1131" w:rsidP="00E67DF9">
      <w:pPr>
        <w:rPr>
          <w:rFonts w:ascii="Calibri" w:hAnsi="Calibri" w:cs="Calibri"/>
          <w:color w:val="222222"/>
          <w:sz w:val="20"/>
          <w:szCs w:val="20"/>
          <w:shd w:val="clear" w:color="auto" w:fill="FFFFFF"/>
        </w:rPr>
      </w:pPr>
    </w:p>
    <w:p w:rsidR="003A1131" w:rsidRDefault="003A1131" w:rsidP="00E67DF9">
      <w:pPr>
        <w:rPr>
          <w:rFonts w:ascii="Calibri" w:hAnsi="Calibri" w:cs="Calibri"/>
          <w:color w:val="222222"/>
          <w:sz w:val="20"/>
          <w:szCs w:val="20"/>
          <w:shd w:val="clear" w:color="auto" w:fill="FFFFFF"/>
        </w:rPr>
      </w:pPr>
      <w:r>
        <w:rPr>
          <w:rFonts w:ascii="Calibri" w:hAnsi="Calibri" w:cs="Calibri"/>
          <w:color w:val="222222"/>
          <w:sz w:val="20"/>
          <w:szCs w:val="20"/>
          <w:shd w:val="clear" w:color="auto" w:fill="FFFFFF"/>
        </w:rPr>
        <w:t>Select * from “table” (* can be replaced my multiple columns in the table)</w:t>
      </w:r>
    </w:p>
    <w:p w:rsidR="003A1131" w:rsidRDefault="003A1131" w:rsidP="00E67DF9">
      <w:pPr>
        <w:rPr>
          <w:rFonts w:ascii="Calibri" w:hAnsi="Calibri" w:cs="Calibri"/>
          <w:color w:val="222222"/>
          <w:sz w:val="20"/>
          <w:szCs w:val="20"/>
          <w:shd w:val="clear" w:color="auto" w:fill="FFFFFF"/>
        </w:rPr>
      </w:pPr>
      <w:r>
        <w:rPr>
          <w:rFonts w:ascii="Calibri" w:hAnsi="Calibri" w:cs="Calibri"/>
          <w:color w:val="222222"/>
          <w:sz w:val="20"/>
          <w:szCs w:val="20"/>
          <w:shd w:val="clear" w:color="auto" w:fill="FFFFFF"/>
        </w:rPr>
        <w:t>Where date&gt;’01-01-2017’ and price &gt; 20</w:t>
      </w:r>
    </w:p>
    <w:p w:rsidR="00837AC5" w:rsidRDefault="00837AC5" w:rsidP="00E67DF9">
      <w:pPr>
        <w:rPr>
          <w:rFonts w:ascii="Calibri" w:hAnsi="Calibri" w:cs="Calibri"/>
          <w:color w:val="222222"/>
          <w:sz w:val="20"/>
          <w:szCs w:val="20"/>
          <w:shd w:val="clear" w:color="auto" w:fill="FFFFFF"/>
        </w:rPr>
      </w:pPr>
    </w:p>
    <w:p w:rsidR="00837AC5" w:rsidRDefault="00837AC5" w:rsidP="00E67DF9">
      <w:pPr>
        <w:rPr>
          <w:rFonts w:ascii="Calibri" w:hAnsi="Calibri" w:cs="Calibri"/>
          <w:color w:val="222222"/>
          <w:sz w:val="20"/>
          <w:szCs w:val="20"/>
          <w:shd w:val="clear" w:color="auto" w:fill="FFFFFF"/>
        </w:rPr>
      </w:pPr>
    </w:p>
    <w:p w:rsidR="00837AC5" w:rsidRDefault="00837AC5" w:rsidP="00E67DF9">
      <w:pPr>
        <w:rPr>
          <w:rFonts w:ascii="Georgia" w:hAnsi="Georgia"/>
          <w:b/>
          <w:bCs/>
          <w:color w:val="333333"/>
        </w:rPr>
      </w:pPr>
      <w:r w:rsidRPr="00837AC5">
        <w:rPr>
          <w:rFonts w:ascii="Georgia" w:hAnsi="Georgia"/>
          <w:b/>
          <w:bCs/>
          <w:color w:val="333333"/>
        </w:rPr>
        <w:t>Statistics</w:t>
      </w:r>
    </w:p>
    <w:p w:rsidR="000A42C9" w:rsidRDefault="000A42C9" w:rsidP="00E67DF9">
      <w:pPr>
        <w:rPr>
          <w:rFonts w:ascii="Georgia" w:hAnsi="Georgia"/>
          <w:b/>
          <w:bCs/>
          <w:color w:val="333333"/>
        </w:rPr>
      </w:pPr>
    </w:p>
    <w:p w:rsidR="000A42C9" w:rsidRPr="000A42C9" w:rsidRDefault="000A42C9" w:rsidP="000A42C9">
      <w:pPr>
        <w:rPr>
          <w:rFonts w:ascii="Calibri" w:hAnsi="Calibri" w:cs="Calibri"/>
          <w:color w:val="222222"/>
          <w:sz w:val="20"/>
          <w:szCs w:val="20"/>
          <w:shd w:val="clear" w:color="auto" w:fill="FFFFFF"/>
        </w:rPr>
      </w:pPr>
      <w:r w:rsidRPr="000A42C9">
        <w:rPr>
          <w:rFonts w:ascii="Calibri" w:hAnsi="Calibri" w:cs="Calibri"/>
          <w:color w:val="222222"/>
          <w:sz w:val="20"/>
          <w:szCs w:val="20"/>
          <w:shd w:val="clear" w:color="auto" w:fill="FFFFFF"/>
        </w:rPr>
        <w:t>You should be able to explain phrases like null hypothesis, P-value, maximum likelihood estimators and confidence intervals.</w:t>
      </w:r>
    </w:p>
    <w:p w:rsidR="000A42C9" w:rsidRDefault="000A42C9" w:rsidP="00E67DF9">
      <w:pPr>
        <w:rPr>
          <w:rFonts w:ascii="Georgia" w:hAnsi="Georgia"/>
          <w:b/>
          <w:bCs/>
          <w:color w:val="333333"/>
        </w:rPr>
      </w:pPr>
    </w:p>
    <w:p w:rsidR="00837AC5" w:rsidRDefault="00837AC5" w:rsidP="00E67DF9">
      <w:pPr>
        <w:rPr>
          <w:rFonts w:ascii="Georgia" w:hAnsi="Georgia"/>
          <w:b/>
          <w:bCs/>
          <w:color w:val="333333"/>
        </w:rPr>
      </w:pPr>
      <w:r>
        <w:rPr>
          <w:rFonts w:ascii="Georgia" w:hAnsi="Georgia"/>
          <w:b/>
          <w:bCs/>
          <w:color w:val="333333"/>
        </w:rPr>
        <w:t>Confounding Variables:</w:t>
      </w:r>
    </w:p>
    <w:p w:rsidR="00837AC5" w:rsidRDefault="00837AC5" w:rsidP="00837AC5">
      <w:pPr>
        <w:rPr>
          <w:rFonts w:ascii="Calibri" w:hAnsi="Calibri" w:cs="Calibri"/>
          <w:color w:val="222222"/>
          <w:sz w:val="20"/>
          <w:szCs w:val="20"/>
          <w:shd w:val="clear" w:color="auto" w:fill="FFFFFF"/>
        </w:rPr>
      </w:pPr>
      <w:r w:rsidRPr="00837AC5">
        <w:rPr>
          <w:rFonts w:ascii="Calibri" w:hAnsi="Calibri" w:cs="Calibri"/>
          <w:color w:val="222222"/>
          <w:sz w:val="20"/>
          <w:szCs w:val="20"/>
          <w:shd w:val="clear" w:color="auto" w:fill="FFFFFF"/>
        </w:rPr>
        <w:t>A confounding variable is an “extra” variable that you didn’t account for. They can ruin an experiment and give you useless results. Let’s say you test 200 volunteers (100 men and 100 women). You find that lack of exercise leads to weight gain. One problem with your experiment is that is lacks any </w:t>
      </w:r>
      <w:hyperlink r:id="rId5" w:history="1">
        <w:r w:rsidRPr="00837AC5">
          <w:rPr>
            <w:rFonts w:ascii="Calibri" w:hAnsi="Calibri" w:cs="Calibri"/>
            <w:color w:val="222222"/>
            <w:sz w:val="20"/>
            <w:szCs w:val="20"/>
            <w:shd w:val="clear" w:color="auto" w:fill="FFFFFF"/>
          </w:rPr>
          <w:t>control variables</w:t>
        </w:r>
      </w:hyperlink>
      <w:r w:rsidRPr="00837AC5">
        <w:rPr>
          <w:rFonts w:ascii="Calibri" w:hAnsi="Calibri" w:cs="Calibri"/>
          <w:color w:val="222222"/>
          <w:sz w:val="20"/>
          <w:szCs w:val="20"/>
          <w:shd w:val="clear" w:color="auto" w:fill="FFFFFF"/>
        </w:rPr>
        <w:t xml:space="preserve">. For example, the use of placebos, or random assignment to groups. </w:t>
      </w:r>
      <w:proofErr w:type="gramStart"/>
      <w:r w:rsidRPr="00837AC5">
        <w:rPr>
          <w:rFonts w:ascii="Calibri" w:hAnsi="Calibri" w:cs="Calibri"/>
          <w:color w:val="222222"/>
          <w:sz w:val="20"/>
          <w:szCs w:val="20"/>
          <w:shd w:val="clear" w:color="auto" w:fill="FFFFFF"/>
        </w:rPr>
        <w:t>So</w:t>
      </w:r>
      <w:proofErr w:type="gramEnd"/>
      <w:r w:rsidRPr="00837AC5">
        <w:rPr>
          <w:rFonts w:ascii="Calibri" w:hAnsi="Calibri" w:cs="Calibri"/>
          <w:color w:val="222222"/>
          <w:sz w:val="20"/>
          <w:szCs w:val="20"/>
          <w:shd w:val="clear" w:color="auto" w:fill="FFFFFF"/>
        </w:rPr>
        <w:t xml:space="preserve"> you really can’t say for sure whether lack of exercise leads to weight gain. One confounding variable is how much people eat. </w:t>
      </w:r>
    </w:p>
    <w:p w:rsidR="00E0575C" w:rsidRDefault="00E0575C" w:rsidP="00837AC5">
      <w:pPr>
        <w:rPr>
          <w:rFonts w:ascii="Calibri" w:hAnsi="Calibri" w:cs="Calibri"/>
          <w:color w:val="222222"/>
          <w:sz w:val="20"/>
          <w:szCs w:val="20"/>
          <w:shd w:val="clear" w:color="auto" w:fill="FFFFFF"/>
        </w:rPr>
      </w:pPr>
    </w:p>
    <w:p w:rsidR="00E0575C" w:rsidRDefault="00E0575C" w:rsidP="00837AC5">
      <w:pPr>
        <w:rPr>
          <w:rFonts w:ascii="Georgia" w:hAnsi="Georgia"/>
          <w:b/>
          <w:bCs/>
          <w:color w:val="333333"/>
        </w:rPr>
      </w:pPr>
      <w:r w:rsidRPr="00E0575C">
        <w:rPr>
          <w:rFonts w:ascii="Georgia" w:hAnsi="Georgia"/>
          <w:b/>
          <w:bCs/>
          <w:color w:val="333333"/>
        </w:rPr>
        <w:t>P-Value</w:t>
      </w:r>
      <w:r>
        <w:rPr>
          <w:rFonts w:ascii="Georgia" w:hAnsi="Georgia"/>
          <w:b/>
          <w:bCs/>
          <w:color w:val="333333"/>
        </w:rPr>
        <w:t>:</w:t>
      </w:r>
    </w:p>
    <w:p w:rsidR="00CD53E1" w:rsidRDefault="00CD53E1" w:rsidP="00E0575C">
      <w:pPr>
        <w:rPr>
          <w:rFonts w:ascii="Calibri" w:hAnsi="Calibri" w:cs="Calibri"/>
          <w:color w:val="222222"/>
          <w:sz w:val="20"/>
          <w:szCs w:val="20"/>
          <w:shd w:val="clear" w:color="auto" w:fill="FFFFFF"/>
        </w:rPr>
      </w:pPr>
    </w:p>
    <w:p w:rsidR="00E0575C" w:rsidRPr="00E0575C" w:rsidRDefault="00E0575C" w:rsidP="00E0575C">
      <w:pPr>
        <w:rPr>
          <w:rFonts w:ascii="Calibri" w:hAnsi="Calibri" w:cs="Calibri"/>
          <w:color w:val="222222"/>
          <w:sz w:val="20"/>
          <w:szCs w:val="20"/>
          <w:shd w:val="clear" w:color="auto" w:fill="FFFFFF"/>
        </w:rPr>
      </w:pPr>
      <w:r w:rsidRPr="00E0575C">
        <w:rPr>
          <w:rFonts w:ascii="Calibri" w:hAnsi="Calibri" w:cs="Calibri"/>
          <w:color w:val="222222"/>
          <w:sz w:val="20"/>
          <w:szCs w:val="20"/>
          <w:shd w:val="clear" w:color="auto" w:fill="FFFFFF"/>
        </w:rPr>
        <w:t>When you perform a hypothesis test in statistics, a p-value helps you determine the significance of your results. </w:t>
      </w:r>
      <w:hyperlink r:id="rId6" w:tgtFrame="_blank" w:history="1">
        <w:r w:rsidRPr="00E0575C">
          <w:rPr>
            <w:rFonts w:ascii="Calibri" w:hAnsi="Calibri" w:cs="Calibri"/>
            <w:color w:val="222222"/>
            <w:sz w:val="20"/>
            <w:szCs w:val="20"/>
            <w:shd w:val="clear" w:color="auto" w:fill="FFFFFF"/>
          </w:rPr>
          <w:t>Hypothesis tests </w:t>
        </w:r>
      </w:hyperlink>
      <w:r w:rsidRPr="00E0575C">
        <w:rPr>
          <w:rFonts w:ascii="Calibri" w:hAnsi="Calibri" w:cs="Calibri"/>
          <w:color w:val="222222"/>
          <w:sz w:val="20"/>
          <w:szCs w:val="20"/>
          <w:shd w:val="clear" w:color="auto" w:fill="FFFFFF"/>
        </w:rPr>
        <w:t>are used to test the validity of a claim that is made about a population. This claim that’s on trial, in essence, is called the </w:t>
      </w:r>
      <w:hyperlink r:id="rId7" w:tgtFrame="_blank" w:history="1">
        <w:r w:rsidRPr="00E0575C">
          <w:rPr>
            <w:rFonts w:ascii="Calibri" w:hAnsi="Calibri" w:cs="Calibri"/>
            <w:color w:val="222222"/>
            <w:sz w:val="20"/>
            <w:szCs w:val="20"/>
            <w:shd w:val="clear" w:color="auto" w:fill="FFFFFF"/>
          </w:rPr>
          <w:t>null hypothesis</w:t>
        </w:r>
      </w:hyperlink>
      <w:r w:rsidRPr="00E0575C">
        <w:rPr>
          <w:rFonts w:ascii="Calibri" w:hAnsi="Calibri" w:cs="Calibri"/>
          <w:color w:val="222222"/>
          <w:sz w:val="20"/>
          <w:szCs w:val="20"/>
          <w:shd w:val="clear" w:color="auto" w:fill="FFFFFF"/>
        </w:rPr>
        <w:t>.</w:t>
      </w:r>
    </w:p>
    <w:p w:rsidR="00E0575C" w:rsidRPr="00E0575C" w:rsidRDefault="00E0575C" w:rsidP="00E0575C">
      <w:pPr>
        <w:rPr>
          <w:rFonts w:ascii="Calibri" w:hAnsi="Calibri" w:cs="Calibri"/>
          <w:color w:val="222222"/>
          <w:sz w:val="20"/>
          <w:szCs w:val="20"/>
          <w:shd w:val="clear" w:color="auto" w:fill="FFFFFF"/>
        </w:rPr>
      </w:pPr>
      <w:r w:rsidRPr="00E0575C">
        <w:rPr>
          <w:rFonts w:ascii="Calibri" w:hAnsi="Calibri" w:cs="Calibri"/>
          <w:color w:val="222222"/>
          <w:sz w:val="20"/>
          <w:szCs w:val="20"/>
          <w:shd w:val="clear" w:color="auto" w:fill="FFFFFF"/>
        </w:rPr>
        <w:t>The alternative hypothesis is the one you would believe if the null hypothesis is concluded to be untrue. The evidence in the trial is your data and the statistics that go along with it. All hypothesis tests ultimately use a p-value to weigh the strength of the evidence (what the data are telling you about the population). The p-value is a number between 0 and 1 and interpreted in the following way:</w:t>
      </w:r>
    </w:p>
    <w:p w:rsidR="00E0575C" w:rsidRPr="00E0575C" w:rsidRDefault="00E0575C" w:rsidP="00E0575C">
      <w:pPr>
        <w:pStyle w:val="ListParagraph"/>
        <w:numPr>
          <w:ilvl w:val="0"/>
          <w:numId w:val="2"/>
        </w:numPr>
        <w:rPr>
          <w:rFonts w:ascii="Calibri" w:hAnsi="Calibri" w:cs="Calibri"/>
          <w:color w:val="222222"/>
          <w:sz w:val="20"/>
          <w:szCs w:val="20"/>
          <w:shd w:val="clear" w:color="auto" w:fill="FFFFFF"/>
        </w:rPr>
      </w:pPr>
      <w:r w:rsidRPr="00E0575C">
        <w:rPr>
          <w:rFonts w:ascii="Calibri" w:hAnsi="Calibri" w:cs="Calibri"/>
          <w:color w:val="222222"/>
          <w:sz w:val="20"/>
          <w:szCs w:val="20"/>
          <w:shd w:val="clear" w:color="auto" w:fill="FFFFFF"/>
        </w:rPr>
        <w:t>A small p-value (typically ≤ 0.05) indicates strong evidence against the null hypothesis, so you reject the null hypothesis.</w:t>
      </w:r>
    </w:p>
    <w:p w:rsidR="00E0575C" w:rsidRPr="00E0575C" w:rsidRDefault="00E0575C" w:rsidP="00E0575C">
      <w:pPr>
        <w:pStyle w:val="ListParagraph"/>
        <w:numPr>
          <w:ilvl w:val="0"/>
          <w:numId w:val="2"/>
        </w:numPr>
        <w:rPr>
          <w:rFonts w:ascii="Calibri" w:hAnsi="Calibri" w:cs="Calibri"/>
          <w:color w:val="222222"/>
          <w:sz w:val="20"/>
          <w:szCs w:val="20"/>
          <w:shd w:val="clear" w:color="auto" w:fill="FFFFFF"/>
        </w:rPr>
      </w:pPr>
      <w:r w:rsidRPr="00E0575C">
        <w:rPr>
          <w:rFonts w:ascii="Calibri" w:hAnsi="Calibri" w:cs="Calibri"/>
          <w:color w:val="222222"/>
          <w:sz w:val="20"/>
          <w:szCs w:val="20"/>
          <w:shd w:val="clear" w:color="auto" w:fill="FFFFFF"/>
        </w:rPr>
        <w:lastRenderedPageBreak/>
        <w:t>A large p-value (&gt; 0.05) indicates weak evidence against the null hypothesis, so you fail to reject the null hypothesis.</w:t>
      </w:r>
    </w:p>
    <w:p w:rsidR="00E0575C" w:rsidRDefault="00E0575C" w:rsidP="00E0575C">
      <w:pPr>
        <w:pStyle w:val="ListParagraph"/>
        <w:numPr>
          <w:ilvl w:val="0"/>
          <w:numId w:val="2"/>
        </w:numPr>
        <w:rPr>
          <w:rFonts w:ascii="Calibri" w:hAnsi="Calibri" w:cs="Calibri"/>
          <w:color w:val="222222"/>
          <w:sz w:val="20"/>
          <w:szCs w:val="20"/>
          <w:shd w:val="clear" w:color="auto" w:fill="FFFFFF"/>
        </w:rPr>
      </w:pPr>
      <w:r w:rsidRPr="00E0575C">
        <w:rPr>
          <w:rFonts w:ascii="Calibri" w:hAnsi="Calibri" w:cs="Calibri"/>
          <w:color w:val="222222"/>
          <w:sz w:val="20"/>
          <w:szCs w:val="20"/>
          <w:shd w:val="clear" w:color="auto" w:fill="FFFFFF"/>
        </w:rPr>
        <w:t>p-values very close to the cutoff (0.05) are considered to be marginal (could go either way). Always report the p-value so your readers can draw their own conclusions.</w:t>
      </w:r>
    </w:p>
    <w:p w:rsidR="00CD53E1" w:rsidRDefault="00CD53E1" w:rsidP="00CD53E1">
      <w:pPr>
        <w:rPr>
          <w:rFonts w:ascii="Calibri" w:hAnsi="Calibri" w:cs="Calibri"/>
          <w:color w:val="222222"/>
          <w:sz w:val="20"/>
          <w:szCs w:val="20"/>
          <w:shd w:val="clear" w:color="auto" w:fill="FFFFFF"/>
        </w:rPr>
      </w:pPr>
      <w:r w:rsidRPr="00CD53E1">
        <w:rPr>
          <w:rFonts w:ascii="Calibri" w:hAnsi="Calibri" w:cs="Calibri"/>
          <w:color w:val="222222"/>
          <w:sz w:val="20"/>
          <w:szCs w:val="20"/>
          <w:shd w:val="clear" w:color="auto" w:fill="FFFFFF"/>
        </w:rPr>
        <w:t>For</w:t>
      </w:r>
      <w:r w:rsidRPr="00CD53E1">
        <w:rPr>
          <w:rFonts w:ascii="Arial" w:hAnsi="Arial" w:cs="Arial"/>
          <w:color w:val="000000"/>
          <w:sz w:val="30"/>
          <w:szCs w:val="30"/>
          <w:shd w:val="clear" w:color="auto" w:fill="FFFFFF"/>
        </w:rPr>
        <w:t xml:space="preserve"> </w:t>
      </w:r>
      <w:r w:rsidRPr="00CD53E1">
        <w:rPr>
          <w:rFonts w:ascii="Calibri" w:hAnsi="Calibri" w:cs="Calibri"/>
          <w:color w:val="222222"/>
          <w:sz w:val="20"/>
          <w:szCs w:val="20"/>
          <w:shd w:val="clear" w:color="auto" w:fill="FFFFFF"/>
        </w:rPr>
        <w:t>example, suppose a pizza place claims their delivery times are 30 minutes or less on average but you think it’s more than that. You conduct a hypothesis test because you believe the null hypothesis, Ho, that the mean delivery time is 30 minutes max, is incorrect. Your alternative hypothesis (Ha) is that the mean time is greater than 30 minutes. You randomly sample some delivery times and run the data through the hypothesis test, and your p-value turns out to be 0.001, which is much less than 0.05. In real terms, there is a probability of 0.001 that you will mistakenly reject the pizza place’s claim that their delivery time is less than or equal to 30 minutes. Since typically we are willing to reject the null hypothesis when this probability is less than 0.05, you conclude that the pizza place is wrong; their delivery times are in fact m</w:t>
      </w:r>
      <w:r w:rsidR="00021B2B">
        <w:rPr>
          <w:rFonts w:ascii="Calibri" w:hAnsi="Calibri" w:cs="Calibri"/>
          <w:color w:val="222222"/>
          <w:sz w:val="20"/>
          <w:szCs w:val="20"/>
          <w:shd w:val="clear" w:color="auto" w:fill="FFFFFF"/>
        </w:rPr>
        <w:t>ore than 30 minutes on average.</w:t>
      </w:r>
    </w:p>
    <w:p w:rsidR="00AF73AA" w:rsidRDefault="00AF73AA" w:rsidP="00CD53E1">
      <w:pPr>
        <w:rPr>
          <w:rFonts w:ascii="Calibri" w:hAnsi="Calibri" w:cs="Calibri"/>
          <w:color w:val="222222"/>
          <w:sz w:val="20"/>
          <w:szCs w:val="20"/>
          <w:shd w:val="clear" w:color="auto" w:fill="FFFFFF"/>
        </w:rPr>
      </w:pPr>
    </w:p>
    <w:p w:rsidR="00AF73AA" w:rsidRDefault="00AF73AA" w:rsidP="00CD53E1">
      <w:pPr>
        <w:rPr>
          <w:rFonts w:ascii="Calibri" w:hAnsi="Calibri" w:cs="Calibri"/>
          <w:color w:val="222222"/>
          <w:sz w:val="20"/>
          <w:szCs w:val="20"/>
          <w:shd w:val="clear" w:color="auto" w:fill="FFFFFF"/>
        </w:rPr>
      </w:pPr>
    </w:p>
    <w:p w:rsidR="00AF73AA" w:rsidRDefault="00AF73AA" w:rsidP="00AF73AA">
      <w:pPr>
        <w:rPr>
          <w:rFonts w:ascii="Georgia" w:hAnsi="Georgia"/>
          <w:b/>
          <w:bCs/>
          <w:color w:val="333333"/>
        </w:rPr>
      </w:pPr>
      <w:r>
        <w:rPr>
          <w:rFonts w:ascii="Georgia" w:hAnsi="Georgia"/>
          <w:b/>
          <w:bCs/>
          <w:color w:val="333333"/>
        </w:rPr>
        <w:t>Box-Cox transformation:</w:t>
      </w:r>
    </w:p>
    <w:p w:rsidR="00913947" w:rsidRPr="00913947" w:rsidRDefault="00913947" w:rsidP="00913947">
      <w:r w:rsidRPr="00913947">
        <w:rPr>
          <w:rFonts w:ascii="Calibri" w:hAnsi="Calibri" w:cs="Calibri"/>
          <w:color w:val="222222"/>
          <w:sz w:val="20"/>
          <w:szCs w:val="20"/>
          <w:shd w:val="clear" w:color="auto" w:fill="FFFFFF"/>
        </w:rPr>
        <w:t>In </w:t>
      </w:r>
      <w:hyperlink r:id="rId8" w:tooltip="Statistics" w:history="1">
        <w:r w:rsidRPr="00913947">
          <w:rPr>
            <w:rFonts w:ascii="Calibri" w:hAnsi="Calibri" w:cs="Calibri"/>
            <w:color w:val="222222"/>
            <w:sz w:val="20"/>
            <w:szCs w:val="20"/>
            <w:shd w:val="clear" w:color="auto" w:fill="FFFFFF"/>
          </w:rPr>
          <w:t>statistics</w:t>
        </w:r>
      </w:hyperlink>
      <w:r w:rsidRPr="00913947">
        <w:rPr>
          <w:rFonts w:ascii="Calibri" w:hAnsi="Calibri" w:cs="Calibri"/>
          <w:color w:val="222222"/>
          <w:sz w:val="20"/>
          <w:szCs w:val="20"/>
          <w:shd w:val="clear" w:color="auto" w:fill="FFFFFF"/>
        </w:rPr>
        <w:t>, a power transform is a family of functions that are applied to create a </w:t>
      </w:r>
      <w:hyperlink r:id="rId9" w:tooltip="Monotonic function" w:history="1">
        <w:r w:rsidRPr="00913947">
          <w:rPr>
            <w:rFonts w:ascii="Calibri" w:hAnsi="Calibri" w:cs="Calibri"/>
            <w:color w:val="222222"/>
            <w:sz w:val="20"/>
            <w:szCs w:val="20"/>
            <w:shd w:val="clear" w:color="auto" w:fill="FFFFFF"/>
          </w:rPr>
          <w:t>monotonic transformation</w:t>
        </w:r>
      </w:hyperlink>
      <w:r w:rsidRPr="00913947">
        <w:rPr>
          <w:rFonts w:ascii="Calibri" w:hAnsi="Calibri" w:cs="Calibri"/>
          <w:color w:val="222222"/>
          <w:sz w:val="20"/>
          <w:szCs w:val="20"/>
          <w:shd w:val="clear" w:color="auto" w:fill="FFFFFF"/>
        </w:rPr>
        <w:t> of data using </w:t>
      </w:r>
      <w:hyperlink r:id="rId10" w:tooltip="Power function" w:history="1">
        <w:r w:rsidRPr="00913947">
          <w:rPr>
            <w:rFonts w:ascii="Calibri" w:hAnsi="Calibri" w:cs="Calibri"/>
            <w:color w:val="222222"/>
            <w:sz w:val="20"/>
            <w:szCs w:val="20"/>
            <w:shd w:val="clear" w:color="auto" w:fill="FFFFFF"/>
          </w:rPr>
          <w:t>power functions</w:t>
        </w:r>
      </w:hyperlink>
      <w:r w:rsidRPr="00913947">
        <w:rPr>
          <w:rFonts w:ascii="Calibri" w:hAnsi="Calibri" w:cs="Calibri"/>
          <w:color w:val="222222"/>
          <w:sz w:val="20"/>
          <w:szCs w:val="20"/>
          <w:shd w:val="clear" w:color="auto" w:fill="FFFFFF"/>
        </w:rPr>
        <w:t>. This is a useful </w:t>
      </w:r>
      <w:hyperlink r:id="rId11" w:tooltip="Data transformation (statistics)" w:history="1">
        <w:r w:rsidRPr="00913947">
          <w:rPr>
            <w:rFonts w:ascii="Calibri" w:hAnsi="Calibri" w:cs="Calibri"/>
            <w:color w:val="222222"/>
            <w:sz w:val="20"/>
            <w:szCs w:val="20"/>
            <w:shd w:val="clear" w:color="auto" w:fill="FFFFFF"/>
          </w:rPr>
          <w:t>data transformation</w:t>
        </w:r>
      </w:hyperlink>
      <w:r w:rsidRPr="00913947">
        <w:rPr>
          <w:rFonts w:ascii="Calibri" w:hAnsi="Calibri" w:cs="Calibri"/>
          <w:color w:val="222222"/>
          <w:sz w:val="20"/>
          <w:szCs w:val="20"/>
          <w:shd w:val="clear" w:color="auto" w:fill="FFFFFF"/>
        </w:rPr>
        <w:t> technique used to stabilize variance, make the data more </w:t>
      </w:r>
      <w:hyperlink r:id="rId12" w:tooltip="Normal distribution" w:history="1">
        <w:r w:rsidRPr="00913947">
          <w:rPr>
            <w:rFonts w:ascii="Calibri" w:hAnsi="Calibri" w:cs="Calibri"/>
            <w:color w:val="222222"/>
            <w:sz w:val="20"/>
            <w:szCs w:val="20"/>
            <w:shd w:val="clear" w:color="auto" w:fill="FFFFFF"/>
          </w:rPr>
          <w:t>normal distribution</w:t>
        </w:r>
      </w:hyperlink>
      <w:r w:rsidRPr="00913947">
        <w:rPr>
          <w:rFonts w:ascii="Calibri" w:hAnsi="Calibri" w:cs="Calibri"/>
          <w:color w:val="222222"/>
          <w:sz w:val="20"/>
          <w:szCs w:val="20"/>
          <w:shd w:val="clear" w:color="auto" w:fill="FFFFFF"/>
        </w:rPr>
        <w:t>-like</w:t>
      </w:r>
      <w:r>
        <w:rPr>
          <w:rFonts w:ascii="Arial" w:hAnsi="Arial" w:cs="Arial"/>
          <w:color w:val="222222"/>
          <w:sz w:val="21"/>
          <w:szCs w:val="21"/>
          <w:shd w:val="clear" w:color="auto" w:fill="FFFFFF"/>
        </w:rPr>
        <w:t>.</w:t>
      </w:r>
    </w:p>
    <w:p w:rsidR="00913947" w:rsidRPr="00AF73AA" w:rsidRDefault="00913947" w:rsidP="00AF73AA">
      <w:pPr>
        <w:rPr>
          <w:rFonts w:ascii="Georgia" w:hAnsi="Georgia"/>
          <w:b/>
          <w:bCs/>
          <w:color w:val="333333"/>
        </w:rPr>
      </w:pPr>
    </w:p>
    <w:p w:rsidR="00AF73AA" w:rsidRDefault="00AF73AA" w:rsidP="00CD53E1">
      <w:pPr>
        <w:rPr>
          <w:rFonts w:ascii="Calibri" w:hAnsi="Calibri" w:cs="Calibri"/>
          <w:color w:val="222222"/>
          <w:sz w:val="20"/>
          <w:szCs w:val="20"/>
          <w:shd w:val="clear" w:color="auto" w:fill="FFFFFF"/>
        </w:rPr>
      </w:pPr>
    </w:p>
    <w:p w:rsidR="00021B2B" w:rsidRDefault="00021B2B" w:rsidP="00CD53E1">
      <w:pPr>
        <w:rPr>
          <w:rFonts w:ascii="Calibri" w:hAnsi="Calibri" w:cs="Calibri"/>
          <w:color w:val="222222"/>
          <w:sz w:val="20"/>
          <w:szCs w:val="20"/>
          <w:shd w:val="clear" w:color="auto" w:fill="FFFFFF"/>
        </w:rPr>
      </w:pPr>
    </w:p>
    <w:p w:rsidR="00021B2B" w:rsidRPr="00021B2B" w:rsidRDefault="00021B2B" w:rsidP="00CD53E1">
      <w:pPr>
        <w:rPr>
          <w:rFonts w:ascii="Georgia" w:hAnsi="Georgia"/>
          <w:b/>
          <w:bCs/>
          <w:color w:val="333333"/>
        </w:rPr>
      </w:pPr>
      <w:r w:rsidRPr="00021B2B">
        <w:rPr>
          <w:rFonts w:ascii="Georgia" w:hAnsi="Georgia"/>
          <w:b/>
          <w:bCs/>
          <w:color w:val="333333"/>
        </w:rPr>
        <w:t>Machine Learning:</w:t>
      </w:r>
    </w:p>
    <w:p w:rsidR="00021B2B" w:rsidRPr="00913947" w:rsidRDefault="00021B2B" w:rsidP="00913947">
      <w:pPr>
        <w:pStyle w:val="ListParagraph"/>
        <w:numPr>
          <w:ilvl w:val="0"/>
          <w:numId w:val="7"/>
        </w:numPr>
        <w:rPr>
          <w:rFonts w:ascii="Calibri" w:hAnsi="Calibri" w:cs="Calibri"/>
          <w:color w:val="222222"/>
          <w:sz w:val="20"/>
          <w:szCs w:val="20"/>
          <w:shd w:val="clear" w:color="auto" w:fill="FFFFFF"/>
        </w:rPr>
      </w:pPr>
      <w:r w:rsidRPr="00913947">
        <w:rPr>
          <w:rFonts w:ascii="Calibri" w:hAnsi="Calibri" w:cs="Calibri"/>
          <w:color w:val="222222"/>
          <w:sz w:val="20"/>
          <w:szCs w:val="20"/>
          <w:shd w:val="clear" w:color="auto" w:fill="FFFFFF"/>
        </w:rPr>
        <w:t>What is Regularization? What is the difference in the outcome (coefficients) between the L1 and L2 norms? (usually I ask them to draw the geometric shape of the functions, just to make sure)</w:t>
      </w:r>
    </w:p>
    <w:p w:rsidR="0084038D" w:rsidRPr="00021B2B" w:rsidRDefault="0084038D" w:rsidP="0084038D">
      <w:pPr>
        <w:jc w:val="center"/>
        <w:rPr>
          <w:rFonts w:ascii="Calibri" w:hAnsi="Calibri" w:cs="Calibri"/>
          <w:color w:val="222222"/>
          <w:sz w:val="20"/>
          <w:szCs w:val="20"/>
          <w:shd w:val="clear" w:color="auto" w:fill="FFFFFF"/>
        </w:rPr>
      </w:pPr>
      <w:r w:rsidRPr="0084038D">
        <w:rPr>
          <w:rFonts w:ascii="Calibri" w:hAnsi="Calibri" w:cs="Calibri"/>
          <w:color w:val="222222"/>
          <w:sz w:val="20"/>
          <w:szCs w:val="20"/>
          <w:shd w:val="clear" w:color="auto" w:fill="FFFFFF"/>
        </w:rPr>
        <w:drawing>
          <wp:inline distT="0" distB="0" distL="0" distR="0" wp14:anchorId="221F58A1" wp14:editId="0BAEBDB0">
            <wp:extent cx="4168140" cy="293061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82925" cy="2941007"/>
                    </a:xfrm>
                    <a:prstGeom prst="rect">
                      <a:avLst/>
                    </a:prstGeom>
                  </pic:spPr>
                </pic:pic>
              </a:graphicData>
            </a:graphic>
          </wp:inline>
        </w:drawing>
      </w:r>
    </w:p>
    <w:p w:rsidR="00913947" w:rsidRDefault="00913947" w:rsidP="00913947">
      <w:pPr>
        <w:ind w:left="480" w:right="480"/>
        <w:rPr>
          <w:rFonts w:ascii="Georgia" w:hAnsi="Georgia"/>
          <w:color w:val="333333"/>
        </w:rPr>
      </w:pPr>
    </w:p>
    <w:p w:rsidR="00913947" w:rsidRDefault="00913947" w:rsidP="00913947">
      <w:pPr>
        <w:pStyle w:val="ListParagraph"/>
        <w:numPr>
          <w:ilvl w:val="0"/>
          <w:numId w:val="6"/>
        </w:numPr>
        <w:rPr>
          <w:rFonts w:ascii="Calibri" w:hAnsi="Calibri" w:cs="Calibri"/>
          <w:color w:val="222222"/>
          <w:sz w:val="20"/>
          <w:szCs w:val="20"/>
          <w:shd w:val="clear" w:color="auto" w:fill="FFFFFF"/>
        </w:rPr>
      </w:pPr>
      <w:r w:rsidRPr="00913947">
        <w:rPr>
          <w:rFonts w:ascii="Calibri" w:hAnsi="Calibri" w:cs="Calibri"/>
          <w:color w:val="222222"/>
          <w:sz w:val="20"/>
          <w:szCs w:val="20"/>
          <w:shd w:val="clear" w:color="auto" w:fill="FFFFFF"/>
        </w:rPr>
        <w:t>How</w:t>
      </w:r>
      <w:r w:rsidRPr="00913947">
        <w:rPr>
          <w:rFonts w:ascii="Georgia" w:hAnsi="Georgia"/>
          <w:color w:val="333333"/>
        </w:rPr>
        <w:t xml:space="preserve"> </w:t>
      </w:r>
      <w:r w:rsidRPr="00913947">
        <w:rPr>
          <w:rFonts w:ascii="Calibri" w:hAnsi="Calibri" w:cs="Calibri"/>
          <w:color w:val="222222"/>
          <w:sz w:val="20"/>
          <w:szCs w:val="20"/>
          <w:shd w:val="clear" w:color="auto" w:fill="FFFFFF"/>
        </w:rPr>
        <w:t>do you find the optimal k (k*) in K-Mean? (I expect candidates to know at least 2 methods)</w:t>
      </w:r>
    </w:p>
    <w:p w:rsidR="008B5E50" w:rsidRPr="008B5E50" w:rsidRDefault="00913947" w:rsidP="008B5E50">
      <w:pPr>
        <w:rPr>
          <w:rFonts w:ascii="Calibri" w:hAnsi="Calibri" w:cs="Calibri"/>
          <w:color w:val="222222"/>
          <w:sz w:val="20"/>
          <w:szCs w:val="20"/>
          <w:shd w:val="clear" w:color="auto" w:fill="FFFFFF"/>
        </w:rPr>
      </w:pPr>
      <w:r w:rsidRPr="00913947">
        <w:rPr>
          <w:rFonts w:ascii="Calibri" w:hAnsi="Calibri" w:cs="Calibri"/>
          <w:color w:val="222222"/>
          <w:sz w:val="20"/>
          <w:szCs w:val="20"/>
          <w:shd w:val="clear" w:color="auto" w:fill="FFFFFF"/>
        </w:rPr>
        <w:t>One method to validate the number of clusters is the </w:t>
      </w:r>
      <w:r w:rsidRPr="008B5E50">
        <w:rPr>
          <w:rFonts w:ascii="Calibri" w:hAnsi="Calibri" w:cs="Calibri"/>
          <w:b/>
          <w:i/>
          <w:iCs/>
          <w:color w:val="222222"/>
          <w:shd w:val="clear" w:color="auto" w:fill="FFFFFF"/>
        </w:rPr>
        <w:t>elbow</w:t>
      </w:r>
      <w:r w:rsidRPr="00913947">
        <w:rPr>
          <w:rFonts w:ascii="Calibri" w:hAnsi="Calibri" w:cs="Calibri"/>
          <w:i/>
          <w:iCs/>
          <w:color w:val="222222"/>
          <w:sz w:val="20"/>
          <w:szCs w:val="20"/>
          <w:shd w:val="clear" w:color="auto" w:fill="FFFFFF"/>
        </w:rPr>
        <w:t xml:space="preserve"> method</w:t>
      </w:r>
      <w:r w:rsidRPr="00913947">
        <w:rPr>
          <w:rFonts w:ascii="Calibri" w:hAnsi="Calibri" w:cs="Calibri"/>
          <w:color w:val="222222"/>
          <w:sz w:val="20"/>
          <w:szCs w:val="20"/>
          <w:shd w:val="clear" w:color="auto" w:fill="FFFFFF"/>
        </w:rPr>
        <w:t>. The idea of the elbow method is to run k-means clustering on the dataset for a range of values of </w:t>
      </w:r>
      <w:r w:rsidRPr="00913947">
        <w:rPr>
          <w:rFonts w:ascii="Calibri" w:hAnsi="Calibri" w:cs="Calibri"/>
          <w:i/>
          <w:iCs/>
          <w:color w:val="222222"/>
          <w:sz w:val="20"/>
          <w:szCs w:val="20"/>
          <w:shd w:val="clear" w:color="auto" w:fill="FFFFFF"/>
        </w:rPr>
        <w:t>k</w:t>
      </w:r>
      <w:r w:rsidRPr="00913947">
        <w:rPr>
          <w:rFonts w:ascii="Calibri" w:hAnsi="Calibri" w:cs="Calibri"/>
          <w:color w:val="222222"/>
          <w:sz w:val="20"/>
          <w:szCs w:val="20"/>
          <w:shd w:val="clear" w:color="auto" w:fill="FFFFFF"/>
        </w:rPr>
        <w:t> (say, </w:t>
      </w:r>
      <w:r w:rsidRPr="00913947">
        <w:rPr>
          <w:rFonts w:ascii="Calibri" w:hAnsi="Calibri" w:cs="Calibri"/>
          <w:i/>
          <w:iCs/>
          <w:color w:val="222222"/>
          <w:sz w:val="20"/>
          <w:szCs w:val="20"/>
          <w:shd w:val="clear" w:color="auto" w:fill="FFFFFF"/>
        </w:rPr>
        <w:t>k</w:t>
      </w:r>
      <w:r w:rsidRPr="00913947">
        <w:rPr>
          <w:rFonts w:ascii="Calibri" w:hAnsi="Calibri" w:cs="Calibri"/>
          <w:color w:val="222222"/>
          <w:sz w:val="20"/>
          <w:szCs w:val="20"/>
          <w:shd w:val="clear" w:color="auto" w:fill="FFFFFF"/>
        </w:rPr>
        <w:t> from 1 to 10 in the examples above), and for each value of </w:t>
      </w:r>
      <w:r w:rsidRPr="00913947">
        <w:rPr>
          <w:rFonts w:ascii="Calibri" w:hAnsi="Calibri" w:cs="Calibri"/>
          <w:i/>
          <w:iCs/>
          <w:color w:val="222222"/>
          <w:sz w:val="20"/>
          <w:szCs w:val="20"/>
          <w:shd w:val="clear" w:color="auto" w:fill="FFFFFF"/>
        </w:rPr>
        <w:t>k</w:t>
      </w:r>
      <w:r w:rsidRPr="00913947">
        <w:rPr>
          <w:rFonts w:ascii="Calibri" w:hAnsi="Calibri" w:cs="Calibri"/>
          <w:color w:val="222222"/>
          <w:sz w:val="20"/>
          <w:szCs w:val="20"/>
          <w:shd w:val="clear" w:color="auto" w:fill="FFFFFF"/>
        </w:rPr>
        <w:t> calculate the sum of squared errors (SSE)</w:t>
      </w:r>
      <w:r>
        <w:rPr>
          <w:rFonts w:ascii="Calibri" w:hAnsi="Calibri" w:cs="Calibri"/>
          <w:color w:val="222222"/>
          <w:sz w:val="20"/>
          <w:szCs w:val="20"/>
          <w:shd w:val="clear" w:color="auto" w:fill="FFFFFF"/>
        </w:rPr>
        <w:t xml:space="preserve">. </w:t>
      </w:r>
      <w:r w:rsidR="008B5E50" w:rsidRPr="008B5E50">
        <w:rPr>
          <w:rFonts w:ascii="Calibri" w:hAnsi="Calibri" w:cs="Calibri"/>
          <w:color w:val="222222"/>
          <w:sz w:val="20"/>
          <w:szCs w:val="20"/>
          <w:shd w:val="clear" w:color="auto" w:fill="FFFFFF"/>
        </w:rPr>
        <w:t>T</w:t>
      </w:r>
      <w:r w:rsidR="008B5E50" w:rsidRPr="008B5E50">
        <w:rPr>
          <w:rFonts w:ascii="Calibri" w:hAnsi="Calibri" w:cs="Calibri"/>
          <w:color w:val="222222"/>
          <w:sz w:val="20"/>
          <w:szCs w:val="20"/>
          <w:shd w:val="clear" w:color="auto" w:fill="FFFFFF"/>
        </w:rPr>
        <w:t>he "elbow" on the arm is the value of </w:t>
      </w:r>
      <w:r w:rsidR="008B5E50" w:rsidRPr="008B5E50">
        <w:rPr>
          <w:rFonts w:ascii="Calibri" w:hAnsi="Calibri" w:cs="Calibri"/>
          <w:i/>
          <w:iCs/>
          <w:color w:val="222222"/>
          <w:sz w:val="20"/>
          <w:szCs w:val="20"/>
          <w:shd w:val="clear" w:color="auto" w:fill="FFFFFF"/>
        </w:rPr>
        <w:t>k</w:t>
      </w:r>
      <w:r w:rsidR="008B5E50" w:rsidRPr="008B5E50">
        <w:rPr>
          <w:rFonts w:ascii="Calibri" w:hAnsi="Calibri" w:cs="Calibri"/>
          <w:color w:val="222222"/>
          <w:sz w:val="20"/>
          <w:szCs w:val="20"/>
          <w:shd w:val="clear" w:color="auto" w:fill="FFFFFF"/>
        </w:rPr>
        <w:t> that is the best. </w:t>
      </w:r>
      <w:r w:rsidR="008B5E50">
        <w:rPr>
          <w:rFonts w:ascii="Calibri" w:hAnsi="Calibri" w:cs="Calibri"/>
          <w:color w:val="222222"/>
          <w:sz w:val="20"/>
          <w:szCs w:val="20"/>
          <w:shd w:val="clear" w:color="auto" w:fill="FFFFFF"/>
        </w:rPr>
        <w:t>If you increase K, it will be like, each data becomes a cluster.</w:t>
      </w:r>
    </w:p>
    <w:p w:rsidR="00913947" w:rsidRDefault="00913947" w:rsidP="00CD53E1">
      <w:pPr>
        <w:rPr>
          <w:rFonts w:ascii="Calibri" w:hAnsi="Calibri" w:cs="Calibri"/>
          <w:color w:val="222222"/>
          <w:sz w:val="20"/>
          <w:szCs w:val="20"/>
          <w:shd w:val="clear" w:color="auto" w:fill="FFFFFF"/>
        </w:rPr>
      </w:pPr>
    </w:p>
    <w:p w:rsidR="00913947" w:rsidRPr="00CD53E1" w:rsidRDefault="00913947" w:rsidP="00913947">
      <w:pPr>
        <w:jc w:val="center"/>
        <w:rPr>
          <w:rFonts w:ascii="Calibri" w:hAnsi="Calibri" w:cs="Calibri"/>
          <w:color w:val="222222"/>
          <w:sz w:val="20"/>
          <w:szCs w:val="20"/>
          <w:shd w:val="clear" w:color="auto" w:fill="FFFFFF"/>
        </w:rPr>
      </w:pPr>
      <w:r w:rsidRPr="00913947">
        <w:rPr>
          <w:rFonts w:ascii="Calibri" w:hAnsi="Calibri" w:cs="Calibri"/>
          <w:color w:val="222222"/>
          <w:sz w:val="20"/>
          <w:szCs w:val="20"/>
          <w:shd w:val="clear" w:color="auto" w:fill="FFFFFF"/>
        </w:rPr>
        <w:lastRenderedPageBreak/>
        <w:drawing>
          <wp:inline distT="0" distB="0" distL="0" distR="0" wp14:anchorId="3FC94A69" wp14:editId="19B60C57">
            <wp:extent cx="2874885" cy="20421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1856" cy="2054216"/>
                    </a:xfrm>
                    <a:prstGeom prst="rect">
                      <a:avLst/>
                    </a:prstGeom>
                  </pic:spPr>
                </pic:pic>
              </a:graphicData>
            </a:graphic>
          </wp:inline>
        </w:drawing>
      </w:r>
    </w:p>
    <w:p w:rsidR="00CD53E1" w:rsidRPr="00CD53E1" w:rsidRDefault="00CD53E1" w:rsidP="00CD53E1">
      <w:pPr>
        <w:rPr>
          <w:rFonts w:ascii="Calibri" w:hAnsi="Calibri" w:cs="Calibri"/>
          <w:color w:val="222222"/>
          <w:sz w:val="20"/>
          <w:szCs w:val="20"/>
          <w:shd w:val="clear" w:color="auto" w:fill="FFFFFF"/>
        </w:rPr>
      </w:pPr>
    </w:p>
    <w:p w:rsidR="007D4659" w:rsidRPr="007D4659" w:rsidRDefault="007D4659" w:rsidP="00837AC5">
      <w:pPr>
        <w:rPr>
          <w:rFonts w:ascii="Georgia" w:hAnsi="Georgia"/>
          <w:b/>
          <w:bCs/>
          <w:color w:val="333333"/>
        </w:rPr>
      </w:pPr>
      <w:r w:rsidRPr="007D4659">
        <w:rPr>
          <w:rFonts w:ascii="Georgia" w:hAnsi="Georgia"/>
          <w:b/>
          <w:bCs/>
          <w:color w:val="333333"/>
        </w:rPr>
        <w:t>What is A/B testing:</w:t>
      </w:r>
    </w:p>
    <w:p w:rsidR="00E0575C" w:rsidRDefault="00BE4C16" w:rsidP="00837AC5">
      <w:pPr>
        <w:rPr>
          <w:rFonts w:ascii="Calibri" w:hAnsi="Calibri" w:cs="Calibri"/>
          <w:color w:val="222222"/>
          <w:sz w:val="20"/>
          <w:szCs w:val="20"/>
          <w:shd w:val="clear" w:color="auto" w:fill="FFFFFF"/>
        </w:rPr>
      </w:pPr>
      <w:hyperlink r:id="rId15" w:history="1">
        <w:r w:rsidRPr="00EB23EC">
          <w:rPr>
            <w:rStyle w:val="Hyperlink"/>
            <w:rFonts w:ascii="Calibri" w:hAnsi="Calibri" w:cs="Calibri"/>
            <w:sz w:val="20"/>
            <w:szCs w:val="20"/>
            <w:shd w:val="clear" w:color="auto" w:fill="FFFFFF"/>
          </w:rPr>
          <w:t>https://www.optimizely.com/optimization-glossary/ab-testing/</w:t>
        </w:r>
      </w:hyperlink>
    </w:p>
    <w:p w:rsidR="00BE4C16" w:rsidRDefault="00BE4C16" w:rsidP="00837AC5">
      <w:pPr>
        <w:rPr>
          <w:rFonts w:ascii="Calibri" w:hAnsi="Calibri" w:cs="Calibri"/>
          <w:color w:val="222222"/>
          <w:sz w:val="20"/>
          <w:szCs w:val="20"/>
          <w:shd w:val="clear" w:color="auto" w:fill="FFFFFF"/>
        </w:rPr>
      </w:pPr>
    </w:p>
    <w:p w:rsidR="00BE4C16" w:rsidRPr="0051143D" w:rsidRDefault="00BE4C16" w:rsidP="00837AC5">
      <w:pPr>
        <w:rPr>
          <w:rFonts w:ascii="Georgia" w:hAnsi="Georgia"/>
          <w:b/>
          <w:bCs/>
          <w:color w:val="333333"/>
        </w:rPr>
      </w:pPr>
      <w:r w:rsidRPr="0051143D">
        <w:rPr>
          <w:rFonts w:ascii="Georgia" w:hAnsi="Georgia"/>
          <w:b/>
          <w:bCs/>
          <w:color w:val="333333"/>
        </w:rPr>
        <w:t>K-means</w:t>
      </w:r>
      <w:r w:rsidR="0051143D" w:rsidRPr="0051143D">
        <w:rPr>
          <w:rFonts w:ascii="Georgia" w:hAnsi="Georgia"/>
          <w:b/>
          <w:bCs/>
          <w:color w:val="333333"/>
        </w:rPr>
        <w:t xml:space="preserve"> Vs. </w:t>
      </w:r>
      <w:hyperlink r:id="rId16" w:history="1">
        <w:r w:rsidR="0051143D" w:rsidRPr="0051143D">
          <w:rPr>
            <w:rFonts w:ascii="Georgia" w:hAnsi="Georgia"/>
            <w:b/>
            <w:bCs/>
            <w:color w:val="333333"/>
          </w:rPr>
          <w:t>K-nearest neighbors</w:t>
        </w:r>
      </w:hyperlink>
    </w:p>
    <w:p w:rsidR="00BE4C16" w:rsidRDefault="00BE4C16" w:rsidP="00837AC5">
      <w:pPr>
        <w:rPr>
          <w:rFonts w:ascii="Calibri" w:hAnsi="Calibri" w:cs="Calibri"/>
          <w:color w:val="222222"/>
          <w:sz w:val="20"/>
          <w:szCs w:val="20"/>
          <w:shd w:val="clear" w:color="auto" w:fill="FFFFFF"/>
        </w:rPr>
      </w:pPr>
    </w:p>
    <w:p w:rsidR="00BE4C16" w:rsidRDefault="00BE4C16" w:rsidP="00BE4C16">
      <w:pPr>
        <w:textAlignment w:val="baseline"/>
        <w:rPr>
          <w:rFonts w:ascii="Calibri" w:hAnsi="Calibri" w:cs="Calibri"/>
          <w:color w:val="222222"/>
          <w:sz w:val="20"/>
          <w:szCs w:val="20"/>
          <w:shd w:val="clear" w:color="auto" w:fill="FFFFFF"/>
        </w:rPr>
      </w:pPr>
      <w:hyperlink r:id="rId17" w:history="1">
        <w:r w:rsidRPr="00BE4C16">
          <w:rPr>
            <w:rFonts w:ascii="inherit" w:hAnsi="inherit" w:cs="Arial"/>
            <w:color w:val="D4876C"/>
            <w:sz w:val="23"/>
            <w:szCs w:val="23"/>
            <w:u w:val="single"/>
            <w:bdr w:val="none" w:sz="0" w:space="0" w:color="auto" w:frame="1"/>
          </w:rPr>
          <w:t>K-means</w:t>
        </w:r>
      </w:hyperlink>
      <w:r w:rsidRPr="00BE4C16">
        <w:rPr>
          <w:rFonts w:ascii="Arial" w:hAnsi="Arial" w:cs="Arial"/>
          <w:color w:val="242729"/>
          <w:sz w:val="23"/>
          <w:szCs w:val="23"/>
        </w:rPr>
        <w:t> </w:t>
      </w:r>
      <w:r w:rsidRPr="00BE4C16">
        <w:rPr>
          <w:rFonts w:ascii="Calibri" w:hAnsi="Calibri" w:cs="Calibri"/>
          <w:color w:val="222222"/>
          <w:sz w:val="20"/>
          <w:szCs w:val="20"/>
          <w:shd w:val="clear" w:color="auto" w:fill="FFFFFF"/>
        </w:rPr>
        <w:t>is a clustering algorithm that tries to partition a set of points into K sets (clusters) such that the points in each cluster tend to be near each other. It is unsupervised because the points have no external classification.</w:t>
      </w:r>
    </w:p>
    <w:p w:rsidR="0051143D" w:rsidRPr="00BE4C16" w:rsidRDefault="0051143D" w:rsidP="00BE4C16">
      <w:pPr>
        <w:textAlignment w:val="baseline"/>
        <w:rPr>
          <w:rFonts w:ascii="Calibri" w:hAnsi="Calibri" w:cs="Calibri"/>
          <w:color w:val="222222"/>
          <w:sz w:val="20"/>
          <w:szCs w:val="20"/>
          <w:shd w:val="clear" w:color="auto" w:fill="FFFFFF"/>
        </w:rPr>
      </w:pPr>
    </w:p>
    <w:p w:rsidR="00BE4C16" w:rsidRPr="00BE4C16" w:rsidRDefault="00BE4C16" w:rsidP="00BE4C16">
      <w:pPr>
        <w:textAlignment w:val="baseline"/>
        <w:rPr>
          <w:rFonts w:ascii="Calibri" w:hAnsi="Calibri" w:cs="Calibri"/>
          <w:color w:val="222222"/>
          <w:sz w:val="20"/>
          <w:szCs w:val="20"/>
          <w:shd w:val="clear" w:color="auto" w:fill="FFFFFF"/>
        </w:rPr>
      </w:pPr>
      <w:hyperlink r:id="rId18" w:history="1">
        <w:r w:rsidRPr="00BE4C16">
          <w:rPr>
            <w:rFonts w:ascii="inherit" w:hAnsi="inherit" w:cs="Arial"/>
            <w:color w:val="D4876C"/>
            <w:sz w:val="23"/>
            <w:szCs w:val="23"/>
            <w:u w:val="single"/>
            <w:bdr w:val="none" w:sz="0" w:space="0" w:color="auto" w:frame="1"/>
          </w:rPr>
          <w:t>K-nearest neighbors</w:t>
        </w:r>
      </w:hyperlink>
      <w:r w:rsidRPr="00BE4C16">
        <w:rPr>
          <w:rFonts w:ascii="Arial" w:hAnsi="Arial" w:cs="Arial"/>
          <w:color w:val="242729"/>
          <w:sz w:val="23"/>
          <w:szCs w:val="23"/>
        </w:rPr>
        <w:t> </w:t>
      </w:r>
      <w:r w:rsidRPr="00BE4C16">
        <w:rPr>
          <w:rFonts w:ascii="Calibri" w:hAnsi="Calibri" w:cs="Calibri"/>
          <w:color w:val="222222"/>
          <w:sz w:val="20"/>
          <w:szCs w:val="20"/>
          <w:shd w:val="clear" w:color="auto" w:fill="FFFFFF"/>
        </w:rPr>
        <w:t>is a classification (or regression) algorithm that in order to determine the classification of a point, combines the classification of the K nearest points. It is supervised because you are trying to classify a point based on the known classification of other points.</w:t>
      </w:r>
    </w:p>
    <w:p w:rsidR="00BE4C16" w:rsidRPr="00E0575C" w:rsidRDefault="00BE4C16" w:rsidP="00837AC5">
      <w:pPr>
        <w:rPr>
          <w:rFonts w:ascii="Calibri" w:hAnsi="Calibri" w:cs="Calibri"/>
          <w:color w:val="222222"/>
          <w:sz w:val="20"/>
          <w:szCs w:val="20"/>
          <w:shd w:val="clear" w:color="auto" w:fill="FFFFFF"/>
        </w:rPr>
      </w:pPr>
    </w:p>
    <w:p w:rsidR="00837AC5" w:rsidRPr="00837AC5" w:rsidRDefault="00837AC5" w:rsidP="00837AC5">
      <w:pPr>
        <w:rPr>
          <w:rFonts w:ascii="Calibri" w:hAnsi="Calibri" w:cs="Calibri"/>
          <w:color w:val="222222"/>
          <w:sz w:val="20"/>
          <w:szCs w:val="20"/>
          <w:shd w:val="clear" w:color="auto" w:fill="FFFFFF"/>
        </w:rPr>
      </w:pPr>
    </w:p>
    <w:p w:rsidR="00837AC5" w:rsidRDefault="00D359A2" w:rsidP="00E67DF9">
      <w:pPr>
        <w:rPr>
          <w:rFonts w:ascii="Calibri" w:hAnsi="Calibri" w:cs="Calibri"/>
          <w:color w:val="222222"/>
          <w:sz w:val="20"/>
          <w:szCs w:val="20"/>
          <w:shd w:val="clear" w:color="auto" w:fill="FFFFFF"/>
        </w:rPr>
      </w:pPr>
      <w:r w:rsidRPr="00D359A2">
        <w:rPr>
          <w:rFonts w:ascii="Georgia" w:hAnsi="Georgia"/>
          <w:b/>
          <w:bCs/>
          <w:color w:val="333333"/>
        </w:rPr>
        <w:t>Review</w:t>
      </w:r>
    </w:p>
    <w:p w:rsidR="003A1131" w:rsidRDefault="003A1131" w:rsidP="00E67DF9">
      <w:pPr>
        <w:rPr>
          <w:rFonts w:ascii="Calibri" w:hAnsi="Calibri" w:cs="Calibri"/>
          <w:color w:val="222222"/>
          <w:sz w:val="20"/>
          <w:szCs w:val="20"/>
          <w:shd w:val="clear" w:color="auto" w:fill="FFFFFF"/>
        </w:rPr>
      </w:pPr>
    </w:p>
    <w:p w:rsidR="003A1131" w:rsidRDefault="00D359A2" w:rsidP="00E67DF9">
      <w:pPr>
        <w:rPr>
          <w:rFonts w:ascii="Calibri" w:hAnsi="Calibri" w:cs="Calibri"/>
          <w:color w:val="222222"/>
          <w:sz w:val="20"/>
          <w:szCs w:val="20"/>
          <w:shd w:val="clear" w:color="auto" w:fill="FFFFFF"/>
        </w:rPr>
      </w:pPr>
      <w:hyperlink r:id="rId19" w:history="1">
        <w:r w:rsidRPr="00EB23EC">
          <w:rPr>
            <w:rStyle w:val="Hyperlink"/>
            <w:rFonts w:ascii="Calibri" w:hAnsi="Calibri" w:cs="Calibri"/>
            <w:sz w:val="20"/>
            <w:szCs w:val="20"/>
            <w:shd w:val="clear" w:color="auto" w:fill="FFFFFF"/>
          </w:rPr>
          <w:t>https://github.com/ShuaiW/ml-interview/blob/maste</w:t>
        </w:r>
        <w:r w:rsidRPr="00EB23EC">
          <w:rPr>
            <w:rStyle w:val="Hyperlink"/>
            <w:rFonts w:ascii="Calibri" w:hAnsi="Calibri" w:cs="Calibri"/>
            <w:sz w:val="20"/>
            <w:szCs w:val="20"/>
            <w:shd w:val="clear" w:color="auto" w:fill="FFFFFF"/>
          </w:rPr>
          <w:t>r</w:t>
        </w:r>
        <w:r w:rsidRPr="00EB23EC">
          <w:rPr>
            <w:rStyle w:val="Hyperlink"/>
            <w:rFonts w:ascii="Calibri" w:hAnsi="Calibri" w:cs="Calibri"/>
            <w:sz w:val="20"/>
            <w:szCs w:val="20"/>
            <w:shd w:val="clear" w:color="auto" w:fill="FFFFFF"/>
          </w:rPr>
          <w:t>/README.md</w:t>
        </w:r>
      </w:hyperlink>
    </w:p>
    <w:p w:rsidR="00D359A2" w:rsidRDefault="00D359A2" w:rsidP="00E67DF9">
      <w:pPr>
        <w:rPr>
          <w:rFonts w:ascii="Calibri" w:hAnsi="Calibri" w:cs="Calibri"/>
          <w:color w:val="222222"/>
          <w:sz w:val="20"/>
          <w:szCs w:val="20"/>
          <w:shd w:val="clear" w:color="auto" w:fill="FFFFFF"/>
        </w:rPr>
      </w:pPr>
    </w:p>
    <w:p w:rsidR="00EB2A41" w:rsidRDefault="00EB2A41" w:rsidP="00E67DF9">
      <w:pPr>
        <w:rPr>
          <w:rFonts w:ascii="Calibri" w:hAnsi="Calibri" w:cs="Calibri"/>
          <w:color w:val="222222"/>
          <w:sz w:val="20"/>
          <w:szCs w:val="20"/>
          <w:shd w:val="clear" w:color="auto" w:fill="FFFFFF"/>
        </w:rPr>
      </w:pPr>
    </w:p>
    <w:p w:rsidR="00EB2A41" w:rsidRDefault="00EB2A41" w:rsidP="00E67DF9">
      <w:pPr>
        <w:rPr>
          <w:rFonts w:ascii="Calibri" w:hAnsi="Calibri" w:cs="Calibri"/>
          <w:color w:val="222222"/>
          <w:sz w:val="20"/>
          <w:szCs w:val="20"/>
          <w:shd w:val="clear" w:color="auto" w:fill="FFFFFF"/>
        </w:rPr>
      </w:pPr>
    </w:p>
    <w:p w:rsidR="00EB2A41" w:rsidRDefault="00EB2A41" w:rsidP="00E67DF9">
      <w:pPr>
        <w:rPr>
          <w:rFonts w:ascii="Georgia" w:hAnsi="Georgia"/>
          <w:b/>
          <w:bCs/>
          <w:color w:val="333333"/>
        </w:rPr>
      </w:pPr>
      <w:r w:rsidRPr="00EB2A41">
        <w:rPr>
          <w:rFonts w:ascii="Georgia" w:hAnsi="Georgia"/>
          <w:b/>
          <w:bCs/>
          <w:color w:val="333333"/>
        </w:rPr>
        <w:t>Coding</w:t>
      </w:r>
    </w:p>
    <w:p w:rsidR="00EB2A41" w:rsidRDefault="00EB2A41" w:rsidP="00E67DF9">
      <w:pPr>
        <w:rPr>
          <w:rFonts w:ascii="Georgia" w:hAnsi="Georgia"/>
          <w:b/>
          <w:bCs/>
          <w:color w:val="333333"/>
        </w:rPr>
      </w:pPr>
    </w:p>
    <w:p w:rsidR="00EB2A41" w:rsidRPr="0012197F" w:rsidRDefault="00EB2A41" w:rsidP="0012197F">
      <w:pPr>
        <w:pStyle w:val="ListParagraph"/>
        <w:numPr>
          <w:ilvl w:val="0"/>
          <w:numId w:val="8"/>
        </w:numPr>
        <w:rPr>
          <w:rFonts w:ascii="Georgia" w:hAnsi="Georgia"/>
          <w:b/>
          <w:bCs/>
          <w:color w:val="333333"/>
        </w:rPr>
      </w:pPr>
      <w:r w:rsidRPr="0012197F">
        <w:rPr>
          <w:rFonts w:ascii="Georgia" w:hAnsi="Georgia"/>
          <w:b/>
          <w:bCs/>
          <w:color w:val="333333"/>
        </w:rPr>
        <w:t>Classes:</w:t>
      </w:r>
    </w:p>
    <w:p w:rsidR="00EB2A41" w:rsidRDefault="00EB2A41" w:rsidP="00E67DF9">
      <w:pPr>
        <w:rPr>
          <w:rFonts w:ascii="Calibri" w:hAnsi="Calibri" w:cs="Calibri"/>
          <w:color w:val="222222"/>
          <w:sz w:val="20"/>
          <w:szCs w:val="20"/>
          <w:shd w:val="clear" w:color="auto" w:fill="FFFFFF"/>
        </w:rPr>
      </w:pPr>
      <w:hyperlink r:id="rId20" w:history="1">
        <w:r w:rsidRPr="00EB23EC">
          <w:rPr>
            <w:rStyle w:val="Hyperlink"/>
            <w:rFonts w:ascii="Calibri" w:hAnsi="Calibri" w:cs="Calibri"/>
            <w:sz w:val="20"/>
            <w:szCs w:val="20"/>
            <w:shd w:val="clear" w:color="auto" w:fill="FFFFFF"/>
          </w:rPr>
          <w:t>https://jeffknupp.com/blog/2014/06/18/improve-your-python-python-classes-and-object-oriented-programming/</w:t>
        </w:r>
      </w:hyperlink>
    </w:p>
    <w:p w:rsidR="00EB2A41" w:rsidRDefault="00EB2A41" w:rsidP="00E67DF9">
      <w:pPr>
        <w:rPr>
          <w:rFonts w:ascii="Calibri" w:hAnsi="Calibri" w:cs="Calibri"/>
          <w:color w:val="222222"/>
          <w:sz w:val="20"/>
          <w:szCs w:val="20"/>
          <w:shd w:val="clear" w:color="auto" w:fill="FFFFFF"/>
        </w:rPr>
      </w:pPr>
    </w:p>
    <w:p w:rsidR="0012197F" w:rsidRPr="0012197F" w:rsidRDefault="0012197F" w:rsidP="0012197F">
      <w:pPr>
        <w:pStyle w:val="ListParagraph"/>
        <w:numPr>
          <w:ilvl w:val="0"/>
          <w:numId w:val="8"/>
        </w:numPr>
        <w:rPr>
          <w:rFonts w:ascii="Georgia" w:hAnsi="Georgia"/>
          <w:b/>
          <w:bCs/>
          <w:color w:val="333333"/>
        </w:rPr>
      </w:pPr>
      <w:bookmarkStart w:id="0" w:name="_GoBack"/>
      <w:bookmarkEnd w:id="0"/>
      <w:r w:rsidRPr="0012197F">
        <w:rPr>
          <w:rFonts w:ascii="Georgia" w:hAnsi="Georgia"/>
          <w:b/>
          <w:bCs/>
          <w:color w:val="333333"/>
        </w:rPr>
        <w:t>*</w:t>
      </w:r>
      <w:proofErr w:type="spellStart"/>
      <w:r w:rsidRPr="0012197F">
        <w:rPr>
          <w:rFonts w:ascii="Georgia" w:hAnsi="Georgia"/>
          <w:b/>
          <w:bCs/>
          <w:color w:val="333333"/>
        </w:rPr>
        <w:t>args</w:t>
      </w:r>
      <w:proofErr w:type="spellEnd"/>
      <w:r w:rsidRPr="0012197F">
        <w:rPr>
          <w:rFonts w:ascii="Georgia" w:hAnsi="Georgia"/>
          <w:b/>
          <w:bCs/>
          <w:color w:val="333333"/>
        </w:rPr>
        <w:t xml:space="preserve"> and **</w:t>
      </w:r>
      <w:proofErr w:type="spellStart"/>
      <w:r w:rsidRPr="0012197F">
        <w:rPr>
          <w:rFonts w:ascii="Georgia" w:hAnsi="Georgia"/>
          <w:b/>
          <w:bCs/>
          <w:color w:val="333333"/>
        </w:rPr>
        <w:t>kwargs</w:t>
      </w:r>
      <w:proofErr w:type="spellEnd"/>
      <w:r w:rsidRPr="0012197F">
        <w:rPr>
          <w:rFonts w:ascii="Georgia" w:hAnsi="Georgia"/>
          <w:b/>
          <w:bCs/>
          <w:color w:val="333333"/>
        </w:rPr>
        <w:t>:</w:t>
      </w:r>
    </w:p>
    <w:p w:rsidR="0012197F" w:rsidRDefault="0012197F" w:rsidP="0012197F">
      <w:pPr>
        <w:rPr>
          <w:rStyle w:val="Hyperlink"/>
          <w:rFonts w:ascii="Calibri" w:hAnsi="Calibri" w:cs="Calibri"/>
          <w:sz w:val="20"/>
          <w:szCs w:val="20"/>
          <w:shd w:val="clear" w:color="auto" w:fill="FFFFFF"/>
        </w:rPr>
      </w:pPr>
      <w:hyperlink r:id="rId21" w:history="1">
        <w:r w:rsidRPr="0012197F">
          <w:rPr>
            <w:rStyle w:val="Hyperlink"/>
            <w:rFonts w:ascii="Calibri" w:hAnsi="Calibri" w:cs="Calibri"/>
            <w:sz w:val="20"/>
            <w:szCs w:val="20"/>
            <w:shd w:val="clear" w:color="auto" w:fill="FFFFFF"/>
          </w:rPr>
          <w:t>http://book.pythontips.com/en/latest/args_and_kwargs.html</w:t>
        </w:r>
      </w:hyperlink>
    </w:p>
    <w:p w:rsidR="0012197F" w:rsidRDefault="0012197F" w:rsidP="0012197F">
      <w:pPr>
        <w:rPr>
          <w:rStyle w:val="Hyperlink"/>
          <w:rFonts w:ascii="Calibri" w:hAnsi="Calibri" w:cs="Calibri"/>
          <w:sz w:val="20"/>
          <w:szCs w:val="20"/>
          <w:shd w:val="clear" w:color="auto" w:fill="FFFFFF"/>
        </w:rPr>
      </w:pPr>
    </w:p>
    <w:p w:rsidR="0012197F" w:rsidRPr="0012197F" w:rsidRDefault="0012197F" w:rsidP="0012197F">
      <w:pPr>
        <w:pStyle w:val="ListParagraph"/>
        <w:numPr>
          <w:ilvl w:val="0"/>
          <w:numId w:val="8"/>
        </w:numPr>
        <w:rPr>
          <w:rFonts w:ascii="Calibri" w:hAnsi="Calibri" w:cs="Calibri"/>
          <w:color w:val="222222"/>
          <w:sz w:val="20"/>
          <w:szCs w:val="20"/>
          <w:shd w:val="clear" w:color="auto" w:fill="FFFFFF"/>
        </w:rPr>
      </w:pPr>
      <w:proofErr w:type="spellStart"/>
      <w:r w:rsidRPr="0012197F">
        <w:rPr>
          <w:rFonts w:ascii="Georgia" w:hAnsi="Georgia"/>
          <w:b/>
          <w:bCs/>
          <w:color w:val="333333"/>
        </w:rPr>
        <w:t>Itertools</w:t>
      </w:r>
      <w:proofErr w:type="spellEnd"/>
      <w:r>
        <w:rPr>
          <w:rFonts w:ascii="Georgia" w:hAnsi="Georgia"/>
          <w:b/>
          <w:bCs/>
          <w:color w:val="333333"/>
        </w:rPr>
        <w:t xml:space="preserve"> (not urgent, you can read after interview)</w:t>
      </w:r>
      <w:r w:rsidRPr="0012197F">
        <w:rPr>
          <w:rFonts w:ascii="Calibri" w:hAnsi="Calibri" w:cs="Calibri"/>
          <w:color w:val="222222"/>
          <w:sz w:val="20"/>
          <w:szCs w:val="20"/>
          <w:shd w:val="clear" w:color="auto" w:fill="FFFFFF"/>
        </w:rPr>
        <w:t>:</w:t>
      </w:r>
    </w:p>
    <w:p w:rsidR="0012197F" w:rsidRDefault="0012197F" w:rsidP="0012197F">
      <w:pPr>
        <w:rPr>
          <w:rFonts w:ascii="Calibri" w:hAnsi="Calibri" w:cs="Calibri"/>
          <w:color w:val="222222"/>
          <w:sz w:val="20"/>
          <w:szCs w:val="20"/>
          <w:shd w:val="clear" w:color="auto" w:fill="FFFFFF"/>
        </w:rPr>
      </w:pPr>
      <w:hyperlink r:id="rId22" w:history="1">
        <w:r w:rsidRPr="00EB23EC">
          <w:rPr>
            <w:rStyle w:val="Hyperlink"/>
            <w:rFonts w:ascii="Calibri" w:hAnsi="Calibri" w:cs="Calibri"/>
            <w:sz w:val="20"/>
            <w:szCs w:val="20"/>
            <w:shd w:val="clear" w:color="auto" w:fill="FFFFFF"/>
          </w:rPr>
          <w:t>https://realpython.com/python-itertools/</w:t>
        </w:r>
      </w:hyperlink>
    </w:p>
    <w:p w:rsidR="0012197F" w:rsidRPr="0012197F" w:rsidRDefault="0012197F" w:rsidP="0012197F">
      <w:pPr>
        <w:rPr>
          <w:rStyle w:val="Hyperlink"/>
          <w:rFonts w:ascii="Calibri" w:hAnsi="Calibri" w:cs="Calibri"/>
          <w:sz w:val="20"/>
          <w:szCs w:val="20"/>
          <w:shd w:val="clear" w:color="auto" w:fill="FFFFFF"/>
        </w:rPr>
      </w:pPr>
    </w:p>
    <w:p w:rsidR="0012197F" w:rsidRPr="0012197F" w:rsidRDefault="0012197F" w:rsidP="0012197F">
      <w:pPr>
        <w:rPr>
          <w:rStyle w:val="Hyperlink"/>
          <w:rFonts w:ascii="Calibri" w:hAnsi="Calibri" w:cs="Calibri"/>
          <w:sz w:val="20"/>
          <w:szCs w:val="20"/>
          <w:shd w:val="clear" w:color="auto" w:fill="FFFFFF"/>
        </w:rPr>
      </w:pPr>
    </w:p>
    <w:p w:rsidR="0012197F" w:rsidRDefault="0012197F" w:rsidP="00E67DF9">
      <w:pPr>
        <w:rPr>
          <w:rFonts w:ascii="Calibri" w:hAnsi="Calibri" w:cs="Calibri"/>
          <w:color w:val="222222"/>
          <w:sz w:val="20"/>
          <w:szCs w:val="20"/>
          <w:shd w:val="clear" w:color="auto" w:fill="FFFFFF"/>
        </w:rPr>
      </w:pPr>
    </w:p>
    <w:p w:rsidR="00EB2A41" w:rsidRDefault="00EB2A41" w:rsidP="00E67DF9">
      <w:pPr>
        <w:rPr>
          <w:rFonts w:ascii="Calibri" w:hAnsi="Calibri" w:cs="Calibri"/>
          <w:color w:val="222222"/>
          <w:sz w:val="20"/>
          <w:szCs w:val="20"/>
          <w:shd w:val="clear" w:color="auto" w:fill="FFFFFF"/>
        </w:rPr>
      </w:pPr>
    </w:p>
    <w:p w:rsidR="003A1131" w:rsidRPr="00E67DF9" w:rsidRDefault="003A1131" w:rsidP="00E67DF9">
      <w:pPr>
        <w:rPr>
          <w:rFonts w:ascii="Calibri" w:hAnsi="Calibri" w:cs="Calibri"/>
          <w:color w:val="222222"/>
          <w:sz w:val="20"/>
          <w:szCs w:val="20"/>
          <w:shd w:val="clear" w:color="auto" w:fill="FFFFFF"/>
        </w:rPr>
      </w:pPr>
    </w:p>
    <w:p w:rsidR="00841E4D" w:rsidRPr="00E0575C" w:rsidRDefault="00F37B08">
      <w:pPr>
        <w:rPr>
          <w:rFonts w:ascii="Calibri" w:hAnsi="Calibri" w:cs="Calibri"/>
          <w:color w:val="222222"/>
          <w:sz w:val="20"/>
          <w:szCs w:val="20"/>
          <w:shd w:val="clear" w:color="auto" w:fill="FFFFFF"/>
        </w:rPr>
      </w:pPr>
    </w:p>
    <w:sectPr w:rsidR="00841E4D" w:rsidRPr="00E0575C" w:rsidSect="006E6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937E1"/>
    <w:multiLevelType w:val="hybridMultilevel"/>
    <w:tmpl w:val="D706B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5D541E"/>
    <w:multiLevelType w:val="multilevel"/>
    <w:tmpl w:val="8FDC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F56456"/>
    <w:multiLevelType w:val="multilevel"/>
    <w:tmpl w:val="0E4E0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344719"/>
    <w:multiLevelType w:val="multilevel"/>
    <w:tmpl w:val="B672C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0E0CB6"/>
    <w:multiLevelType w:val="hybridMultilevel"/>
    <w:tmpl w:val="CD34E9B8"/>
    <w:lvl w:ilvl="0" w:tplc="C1CAD8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C36A0F"/>
    <w:multiLevelType w:val="multilevel"/>
    <w:tmpl w:val="F9E42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A07564"/>
    <w:multiLevelType w:val="hybridMultilevel"/>
    <w:tmpl w:val="8C7CE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EA5577"/>
    <w:multiLevelType w:val="hybridMultilevel"/>
    <w:tmpl w:val="F358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5"/>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F9"/>
    <w:rsid w:val="00021B2B"/>
    <w:rsid w:val="000A42C9"/>
    <w:rsid w:val="0012197F"/>
    <w:rsid w:val="003A1131"/>
    <w:rsid w:val="0051143D"/>
    <w:rsid w:val="006E668C"/>
    <w:rsid w:val="007D4659"/>
    <w:rsid w:val="00837AC5"/>
    <w:rsid w:val="0084038D"/>
    <w:rsid w:val="008B5E50"/>
    <w:rsid w:val="00913947"/>
    <w:rsid w:val="009A79E5"/>
    <w:rsid w:val="00AF73AA"/>
    <w:rsid w:val="00BE4C16"/>
    <w:rsid w:val="00C40F79"/>
    <w:rsid w:val="00CD53E1"/>
    <w:rsid w:val="00D359A2"/>
    <w:rsid w:val="00D37B83"/>
    <w:rsid w:val="00E0575C"/>
    <w:rsid w:val="00E67DF9"/>
    <w:rsid w:val="00EB2A41"/>
    <w:rsid w:val="00F37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725E2B"/>
  <w15:chartTrackingRefBased/>
  <w15:docId w15:val="{37D06BAF-AE53-CB41-9B0A-A54CB9C55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3947"/>
    <w:rPr>
      <w:rFonts w:ascii="Times New Roman" w:eastAsia="Times New Roman" w:hAnsi="Times New Roman" w:cs="Times New Roman"/>
    </w:rPr>
  </w:style>
  <w:style w:type="paragraph" w:styleId="Heading1">
    <w:name w:val="heading 1"/>
    <w:basedOn w:val="Normal"/>
    <w:next w:val="Normal"/>
    <w:link w:val="Heading1Char"/>
    <w:uiPriority w:val="9"/>
    <w:qFormat/>
    <w:rsid w:val="0012197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67DF9"/>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F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67DF9"/>
    <w:pPr>
      <w:spacing w:before="100" w:beforeAutospacing="1" w:after="100" w:afterAutospacing="1"/>
    </w:pPr>
  </w:style>
  <w:style w:type="character" w:styleId="Hyperlink">
    <w:name w:val="Hyperlink"/>
    <w:basedOn w:val="DefaultParagraphFont"/>
    <w:uiPriority w:val="99"/>
    <w:unhideWhenUsed/>
    <w:rsid w:val="00837AC5"/>
    <w:rPr>
      <w:color w:val="0000FF"/>
      <w:u w:val="single"/>
    </w:rPr>
  </w:style>
  <w:style w:type="paragraph" w:customStyle="1" w:styleId="author">
    <w:name w:val="author"/>
    <w:basedOn w:val="Normal"/>
    <w:rsid w:val="00E0575C"/>
    <w:pPr>
      <w:spacing w:before="100" w:beforeAutospacing="1" w:after="100" w:afterAutospacing="1"/>
    </w:pPr>
  </w:style>
  <w:style w:type="paragraph" w:customStyle="1" w:styleId="first-para">
    <w:name w:val="first-para"/>
    <w:basedOn w:val="Normal"/>
    <w:rsid w:val="00E0575C"/>
    <w:pPr>
      <w:spacing w:before="100" w:beforeAutospacing="1" w:after="100" w:afterAutospacing="1"/>
    </w:pPr>
  </w:style>
  <w:style w:type="paragraph" w:styleId="ListParagraph">
    <w:name w:val="List Paragraph"/>
    <w:basedOn w:val="Normal"/>
    <w:uiPriority w:val="34"/>
    <w:qFormat/>
    <w:rsid w:val="00E0575C"/>
    <w:pPr>
      <w:ind w:left="720"/>
      <w:contextualSpacing/>
    </w:pPr>
  </w:style>
  <w:style w:type="character" w:styleId="Emphasis">
    <w:name w:val="Emphasis"/>
    <w:basedOn w:val="DefaultParagraphFont"/>
    <w:uiPriority w:val="20"/>
    <w:qFormat/>
    <w:rsid w:val="00913947"/>
    <w:rPr>
      <w:i/>
      <w:iCs/>
    </w:rPr>
  </w:style>
  <w:style w:type="character" w:styleId="UnresolvedMention">
    <w:name w:val="Unresolved Mention"/>
    <w:basedOn w:val="DefaultParagraphFont"/>
    <w:uiPriority w:val="99"/>
    <w:semiHidden/>
    <w:unhideWhenUsed/>
    <w:rsid w:val="00BE4C16"/>
    <w:rPr>
      <w:color w:val="605E5C"/>
      <w:shd w:val="clear" w:color="auto" w:fill="E1DFDD"/>
    </w:rPr>
  </w:style>
  <w:style w:type="character" w:styleId="FollowedHyperlink">
    <w:name w:val="FollowedHyperlink"/>
    <w:basedOn w:val="DefaultParagraphFont"/>
    <w:uiPriority w:val="99"/>
    <w:semiHidden/>
    <w:unhideWhenUsed/>
    <w:rsid w:val="00D359A2"/>
    <w:rPr>
      <w:color w:val="954F72" w:themeColor="followedHyperlink"/>
      <w:u w:val="single"/>
    </w:rPr>
  </w:style>
  <w:style w:type="character" w:customStyle="1" w:styleId="Heading1Char">
    <w:name w:val="Heading 1 Char"/>
    <w:basedOn w:val="DefaultParagraphFont"/>
    <w:link w:val="Heading1"/>
    <w:uiPriority w:val="9"/>
    <w:rsid w:val="0012197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68385">
      <w:bodyDiv w:val="1"/>
      <w:marLeft w:val="0"/>
      <w:marRight w:val="0"/>
      <w:marTop w:val="0"/>
      <w:marBottom w:val="0"/>
      <w:divBdr>
        <w:top w:val="none" w:sz="0" w:space="0" w:color="auto"/>
        <w:left w:val="none" w:sz="0" w:space="0" w:color="auto"/>
        <w:bottom w:val="none" w:sz="0" w:space="0" w:color="auto"/>
        <w:right w:val="none" w:sz="0" w:space="0" w:color="auto"/>
      </w:divBdr>
    </w:div>
    <w:div w:id="230970434">
      <w:bodyDiv w:val="1"/>
      <w:marLeft w:val="0"/>
      <w:marRight w:val="0"/>
      <w:marTop w:val="0"/>
      <w:marBottom w:val="0"/>
      <w:divBdr>
        <w:top w:val="none" w:sz="0" w:space="0" w:color="auto"/>
        <w:left w:val="none" w:sz="0" w:space="0" w:color="auto"/>
        <w:bottom w:val="none" w:sz="0" w:space="0" w:color="auto"/>
        <w:right w:val="none" w:sz="0" w:space="0" w:color="auto"/>
      </w:divBdr>
    </w:div>
    <w:div w:id="319624970">
      <w:bodyDiv w:val="1"/>
      <w:marLeft w:val="0"/>
      <w:marRight w:val="0"/>
      <w:marTop w:val="0"/>
      <w:marBottom w:val="0"/>
      <w:divBdr>
        <w:top w:val="none" w:sz="0" w:space="0" w:color="auto"/>
        <w:left w:val="none" w:sz="0" w:space="0" w:color="auto"/>
        <w:bottom w:val="none" w:sz="0" w:space="0" w:color="auto"/>
        <w:right w:val="none" w:sz="0" w:space="0" w:color="auto"/>
      </w:divBdr>
    </w:div>
    <w:div w:id="321354011">
      <w:bodyDiv w:val="1"/>
      <w:marLeft w:val="0"/>
      <w:marRight w:val="0"/>
      <w:marTop w:val="0"/>
      <w:marBottom w:val="0"/>
      <w:divBdr>
        <w:top w:val="none" w:sz="0" w:space="0" w:color="auto"/>
        <w:left w:val="none" w:sz="0" w:space="0" w:color="auto"/>
        <w:bottom w:val="none" w:sz="0" w:space="0" w:color="auto"/>
        <w:right w:val="none" w:sz="0" w:space="0" w:color="auto"/>
      </w:divBdr>
    </w:div>
    <w:div w:id="356929197">
      <w:bodyDiv w:val="1"/>
      <w:marLeft w:val="0"/>
      <w:marRight w:val="0"/>
      <w:marTop w:val="0"/>
      <w:marBottom w:val="0"/>
      <w:divBdr>
        <w:top w:val="none" w:sz="0" w:space="0" w:color="auto"/>
        <w:left w:val="none" w:sz="0" w:space="0" w:color="auto"/>
        <w:bottom w:val="none" w:sz="0" w:space="0" w:color="auto"/>
        <w:right w:val="none" w:sz="0" w:space="0" w:color="auto"/>
      </w:divBdr>
    </w:div>
    <w:div w:id="479154641">
      <w:bodyDiv w:val="1"/>
      <w:marLeft w:val="0"/>
      <w:marRight w:val="0"/>
      <w:marTop w:val="0"/>
      <w:marBottom w:val="0"/>
      <w:divBdr>
        <w:top w:val="none" w:sz="0" w:space="0" w:color="auto"/>
        <w:left w:val="none" w:sz="0" w:space="0" w:color="auto"/>
        <w:bottom w:val="none" w:sz="0" w:space="0" w:color="auto"/>
        <w:right w:val="none" w:sz="0" w:space="0" w:color="auto"/>
      </w:divBdr>
    </w:div>
    <w:div w:id="622999162">
      <w:bodyDiv w:val="1"/>
      <w:marLeft w:val="0"/>
      <w:marRight w:val="0"/>
      <w:marTop w:val="0"/>
      <w:marBottom w:val="0"/>
      <w:divBdr>
        <w:top w:val="none" w:sz="0" w:space="0" w:color="auto"/>
        <w:left w:val="none" w:sz="0" w:space="0" w:color="auto"/>
        <w:bottom w:val="none" w:sz="0" w:space="0" w:color="auto"/>
        <w:right w:val="none" w:sz="0" w:space="0" w:color="auto"/>
      </w:divBdr>
    </w:div>
    <w:div w:id="688486474">
      <w:bodyDiv w:val="1"/>
      <w:marLeft w:val="0"/>
      <w:marRight w:val="0"/>
      <w:marTop w:val="0"/>
      <w:marBottom w:val="0"/>
      <w:divBdr>
        <w:top w:val="none" w:sz="0" w:space="0" w:color="auto"/>
        <w:left w:val="none" w:sz="0" w:space="0" w:color="auto"/>
        <w:bottom w:val="none" w:sz="0" w:space="0" w:color="auto"/>
        <w:right w:val="none" w:sz="0" w:space="0" w:color="auto"/>
      </w:divBdr>
    </w:div>
    <w:div w:id="792216269">
      <w:bodyDiv w:val="1"/>
      <w:marLeft w:val="0"/>
      <w:marRight w:val="0"/>
      <w:marTop w:val="0"/>
      <w:marBottom w:val="0"/>
      <w:divBdr>
        <w:top w:val="none" w:sz="0" w:space="0" w:color="auto"/>
        <w:left w:val="none" w:sz="0" w:space="0" w:color="auto"/>
        <w:bottom w:val="none" w:sz="0" w:space="0" w:color="auto"/>
        <w:right w:val="none" w:sz="0" w:space="0" w:color="auto"/>
      </w:divBdr>
    </w:div>
    <w:div w:id="874929202">
      <w:bodyDiv w:val="1"/>
      <w:marLeft w:val="0"/>
      <w:marRight w:val="0"/>
      <w:marTop w:val="0"/>
      <w:marBottom w:val="0"/>
      <w:divBdr>
        <w:top w:val="none" w:sz="0" w:space="0" w:color="auto"/>
        <w:left w:val="none" w:sz="0" w:space="0" w:color="auto"/>
        <w:bottom w:val="none" w:sz="0" w:space="0" w:color="auto"/>
        <w:right w:val="none" w:sz="0" w:space="0" w:color="auto"/>
      </w:divBdr>
    </w:div>
    <w:div w:id="1169636050">
      <w:bodyDiv w:val="1"/>
      <w:marLeft w:val="0"/>
      <w:marRight w:val="0"/>
      <w:marTop w:val="0"/>
      <w:marBottom w:val="0"/>
      <w:divBdr>
        <w:top w:val="none" w:sz="0" w:space="0" w:color="auto"/>
        <w:left w:val="none" w:sz="0" w:space="0" w:color="auto"/>
        <w:bottom w:val="none" w:sz="0" w:space="0" w:color="auto"/>
        <w:right w:val="none" w:sz="0" w:space="0" w:color="auto"/>
      </w:divBdr>
    </w:div>
    <w:div w:id="1182745963">
      <w:bodyDiv w:val="1"/>
      <w:marLeft w:val="0"/>
      <w:marRight w:val="0"/>
      <w:marTop w:val="0"/>
      <w:marBottom w:val="0"/>
      <w:divBdr>
        <w:top w:val="none" w:sz="0" w:space="0" w:color="auto"/>
        <w:left w:val="none" w:sz="0" w:space="0" w:color="auto"/>
        <w:bottom w:val="none" w:sz="0" w:space="0" w:color="auto"/>
        <w:right w:val="none" w:sz="0" w:space="0" w:color="auto"/>
      </w:divBdr>
    </w:div>
    <w:div w:id="1211569901">
      <w:bodyDiv w:val="1"/>
      <w:marLeft w:val="0"/>
      <w:marRight w:val="0"/>
      <w:marTop w:val="0"/>
      <w:marBottom w:val="0"/>
      <w:divBdr>
        <w:top w:val="none" w:sz="0" w:space="0" w:color="auto"/>
        <w:left w:val="none" w:sz="0" w:space="0" w:color="auto"/>
        <w:bottom w:val="none" w:sz="0" w:space="0" w:color="auto"/>
        <w:right w:val="none" w:sz="0" w:space="0" w:color="auto"/>
      </w:divBdr>
    </w:div>
    <w:div w:id="1235239399">
      <w:bodyDiv w:val="1"/>
      <w:marLeft w:val="0"/>
      <w:marRight w:val="0"/>
      <w:marTop w:val="0"/>
      <w:marBottom w:val="0"/>
      <w:divBdr>
        <w:top w:val="none" w:sz="0" w:space="0" w:color="auto"/>
        <w:left w:val="none" w:sz="0" w:space="0" w:color="auto"/>
        <w:bottom w:val="none" w:sz="0" w:space="0" w:color="auto"/>
        <w:right w:val="none" w:sz="0" w:space="0" w:color="auto"/>
      </w:divBdr>
    </w:div>
    <w:div w:id="1353728661">
      <w:bodyDiv w:val="1"/>
      <w:marLeft w:val="0"/>
      <w:marRight w:val="0"/>
      <w:marTop w:val="0"/>
      <w:marBottom w:val="0"/>
      <w:divBdr>
        <w:top w:val="none" w:sz="0" w:space="0" w:color="auto"/>
        <w:left w:val="none" w:sz="0" w:space="0" w:color="auto"/>
        <w:bottom w:val="none" w:sz="0" w:space="0" w:color="auto"/>
        <w:right w:val="none" w:sz="0" w:space="0" w:color="auto"/>
      </w:divBdr>
    </w:div>
    <w:div w:id="1379931764">
      <w:bodyDiv w:val="1"/>
      <w:marLeft w:val="0"/>
      <w:marRight w:val="0"/>
      <w:marTop w:val="0"/>
      <w:marBottom w:val="0"/>
      <w:divBdr>
        <w:top w:val="none" w:sz="0" w:space="0" w:color="auto"/>
        <w:left w:val="none" w:sz="0" w:space="0" w:color="auto"/>
        <w:bottom w:val="none" w:sz="0" w:space="0" w:color="auto"/>
        <w:right w:val="none" w:sz="0" w:space="0" w:color="auto"/>
      </w:divBdr>
    </w:div>
    <w:div w:id="1701587095">
      <w:bodyDiv w:val="1"/>
      <w:marLeft w:val="0"/>
      <w:marRight w:val="0"/>
      <w:marTop w:val="0"/>
      <w:marBottom w:val="0"/>
      <w:divBdr>
        <w:top w:val="none" w:sz="0" w:space="0" w:color="auto"/>
        <w:left w:val="none" w:sz="0" w:space="0" w:color="auto"/>
        <w:bottom w:val="none" w:sz="0" w:space="0" w:color="auto"/>
        <w:right w:val="none" w:sz="0" w:space="0" w:color="auto"/>
      </w:divBdr>
    </w:div>
    <w:div w:id="185515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tistics" TargetMode="External"/><Relationship Id="rId13" Type="http://schemas.openxmlformats.org/officeDocument/2006/relationships/image" Target="media/image1.png"/><Relationship Id="rId18" Type="http://schemas.openxmlformats.org/officeDocument/2006/relationships/hyperlink" Target="http://en.wikipedia.org/wiki/K-nearest_neighbors_algorithm" TargetMode="External"/><Relationship Id="rId3" Type="http://schemas.openxmlformats.org/officeDocument/2006/relationships/settings" Target="settings.xml"/><Relationship Id="rId21" Type="http://schemas.openxmlformats.org/officeDocument/2006/relationships/hyperlink" Target="http://book.pythontips.com/en/latest/args_and_kwargs.html" TargetMode="External"/><Relationship Id="rId7" Type="http://schemas.openxmlformats.org/officeDocument/2006/relationships/hyperlink" Target="https://www.dummies.com/education/math/statistics/how-to-determine-a-p-value-when-testing-a-null-hypothesis/" TargetMode="External"/><Relationship Id="rId12" Type="http://schemas.openxmlformats.org/officeDocument/2006/relationships/hyperlink" Target="https://en.wikipedia.org/wiki/Normal_distribution" TargetMode="External"/><Relationship Id="rId17" Type="http://schemas.openxmlformats.org/officeDocument/2006/relationships/hyperlink" Target="http://en.wikipedia.org/wiki/K_means" TargetMode="External"/><Relationship Id="rId2" Type="http://schemas.openxmlformats.org/officeDocument/2006/relationships/styles" Target="styles.xml"/><Relationship Id="rId16" Type="http://schemas.openxmlformats.org/officeDocument/2006/relationships/hyperlink" Target="http://en.wikipedia.org/wiki/K-nearest_neighbors_algorithm" TargetMode="External"/><Relationship Id="rId20" Type="http://schemas.openxmlformats.org/officeDocument/2006/relationships/hyperlink" Target="https://jeffknupp.com/blog/2014/06/18/improve-your-python-python-classes-and-object-oriented-programming/" TargetMode="External"/><Relationship Id="rId1" Type="http://schemas.openxmlformats.org/officeDocument/2006/relationships/numbering" Target="numbering.xml"/><Relationship Id="rId6" Type="http://schemas.openxmlformats.org/officeDocument/2006/relationships/hyperlink" Target="https://www.dummies.com/education/math/statistics/how-hypothesis-tests-are-used-in-statistics/" TargetMode="External"/><Relationship Id="rId11" Type="http://schemas.openxmlformats.org/officeDocument/2006/relationships/hyperlink" Target="https://en.wikipedia.org/wiki/Data_transformation_(statistics)" TargetMode="External"/><Relationship Id="rId24" Type="http://schemas.openxmlformats.org/officeDocument/2006/relationships/theme" Target="theme/theme1.xml"/><Relationship Id="rId5" Type="http://schemas.openxmlformats.org/officeDocument/2006/relationships/hyperlink" Target="http://www.statisticshowto.com/control-variable/" TargetMode="External"/><Relationship Id="rId15" Type="http://schemas.openxmlformats.org/officeDocument/2006/relationships/hyperlink" Target="https://www.optimizely.com/optimization-glossary/ab-testing/" TargetMode="External"/><Relationship Id="rId23" Type="http://schemas.openxmlformats.org/officeDocument/2006/relationships/fontTable" Target="fontTable.xml"/><Relationship Id="rId10" Type="http://schemas.openxmlformats.org/officeDocument/2006/relationships/hyperlink" Target="https://en.wikipedia.org/wiki/Power_function" TargetMode="External"/><Relationship Id="rId19" Type="http://schemas.openxmlformats.org/officeDocument/2006/relationships/hyperlink" Target="https://github.com/ShuaiW/ml-interview/blob/master/README.md" TargetMode="External"/><Relationship Id="rId4" Type="http://schemas.openxmlformats.org/officeDocument/2006/relationships/webSettings" Target="webSettings.xml"/><Relationship Id="rId9" Type="http://schemas.openxmlformats.org/officeDocument/2006/relationships/hyperlink" Target="https://en.wikipedia.org/wiki/Monotonic_function" TargetMode="External"/><Relationship Id="rId14" Type="http://schemas.openxmlformats.org/officeDocument/2006/relationships/image" Target="media/image2.png"/><Relationship Id="rId22" Type="http://schemas.openxmlformats.org/officeDocument/2006/relationships/hyperlink" Target="https://realpython.com/python-iter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1134</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Moradzadeh</dc:creator>
  <cp:keywords/>
  <dc:description/>
  <cp:lastModifiedBy>Ben Moradzadeh</cp:lastModifiedBy>
  <cp:revision>12</cp:revision>
  <dcterms:created xsi:type="dcterms:W3CDTF">2018-08-30T01:42:00Z</dcterms:created>
  <dcterms:modified xsi:type="dcterms:W3CDTF">2018-08-30T23:51:00Z</dcterms:modified>
</cp:coreProperties>
</file>