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C4" w:rsidRDefault="00897918" w:rsidP="00897918">
      <w:pPr>
        <w:pStyle w:val="a3"/>
        <w:numPr>
          <w:ilvl w:val="0"/>
          <w:numId w:val="1"/>
        </w:numPr>
      </w:pPr>
      <w:r>
        <w:t xml:space="preserve">Основные требования к оформлению необходимо реализовать с учетом </w:t>
      </w:r>
      <w:r>
        <w:t>ГОСТР 2 .105— 2019</w:t>
      </w:r>
      <w:r w:rsidR="00EF1C26">
        <w:t>;</w:t>
      </w:r>
    </w:p>
    <w:p w:rsidR="00897918" w:rsidRDefault="00897918" w:rsidP="00897918">
      <w:pPr>
        <w:pStyle w:val="a3"/>
        <w:numPr>
          <w:ilvl w:val="0"/>
          <w:numId w:val="1"/>
        </w:numPr>
      </w:pPr>
      <w:r>
        <w:t>По всему документу реализовать рамку в соответствии с образцом</w:t>
      </w:r>
      <w:r w:rsidR="00EF1C26">
        <w:t>;</w:t>
      </w:r>
    </w:p>
    <w:p w:rsidR="00897918" w:rsidRDefault="00897918" w:rsidP="00897918">
      <w:pPr>
        <w:pStyle w:val="a3"/>
        <w:numPr>
          <w:ilvl w:val="0"/>
          <w:numId w:val="1"/>
        </w:numPr>
      </w:pPr>
      <w:r>
        <w:t>При непонимании формата исправления/желании внести предложение/дополнительных вопросах – допустим оставить пометки по тексту в формате примечания</w:t>
      </w:r>
      <w:r w:rsidR="00EF1C26">
        <w:t>;</w:t>
      </w:r>
    </w:p>
    <w:p w:rsidR="00897918" w:rsidRDefault="00897918" w:rsidP="00897918">
      <w:pPr>
        <w:pStyle w:val="a3"/>
        <w:numPr>
          <w:ilvl w:val="0"/>
          <w:numId w:val="1"/>
        </w:numPr>
      </w:pPr>
      <w:r>
        <w:t>Логотип для вставки (при необходимости) прикладываем</w:t>
      </w:r>
      <w:r w:rsidR="00EF1C26">
        <w:t>;</w:t>
      </w:r>
    </w:p>
    <w:p w:rsidR="00897918" w:rsidRDefault="00897918" w:rsidP="00897918">
      <w:pPr>
        <w:pStyle w:val="a3"/>
        <w:numPr>
          <w:ilvl w:val="0"/>
          <w:numId w:val="1"/>
        </w:numPr>
      </w:pPr>
      <w:r>
        <w:t>Добавить автоматическое содержание</w:t>
      </w:r>
      <w:r w:rsidR="00EF1C26">
        <w:t>;</w:t>
      </w:r>
    </w:p>
    <w:p w:rsidR="00897918" w:rsidRDefault="00897918" w:rsidP="00897918">
      <w:pPr>
        <w:pStyle w:val="a3"/>
        <w:numPr>
          <w:ilvl w:val="0"/>
          <w:numId w:val="1"/>
        </w:numPr>
      </w:pPr>
      <w:r>
        <w:t>Добавить подписи и автоматическую нумерацию рисунков и таблиц</w:t>
      </w:r>
      <w:r w:rsidR="00EF1C26">
        <w:t>;</w:t>
      </w:r>
    </w:p>
    <w:p w:rsidR="00897918" w:rsidRDefault="00897918" w:rsidP="00897918">
      <w:pPr>
        <w:pStyle w:val="a3"/>
        <w:numPr>
          <w:ilvl w:val="0"/>
          <w:numId w:val="1"/>
        </w:numPr>
      </w:pPr>
      <w:r>
        <w:t>Проверить на опечатки, исправить</w:t>
      </w:r>
      <w:r w:rsidR="00EF1C26">
        <w:t xml:space="preserve"> ошибки по тексту;</w:t>
      </w:r>
    </w:p>
    <w:p w:rsidR="00EF1C26" w:rsidRDefault="00EF1C26" w:rsidP="00897918">
      <w:pPr>
        <w:pStyle w:val="a3"/>
        <w:numPr>
          <w:ilvl w:val="0"/>
          <w:numId w:val="1"/>
        </w:numPr>
      </w:pPr>
      <w:r>
        <w:t>Вносить предложения к оформлению разрешено, все изменения в тексте вносим в режиме правки.</w:t>
      </w:r>
      <w:bookmarkStart w:id="0" w:name="_GoBack"/>
      <w:bookmarkEnd w:id="0"/>
    </w:p>
    <w:p w:rsidR="00897918" w:rsidRDefault="00897918" w:rsidP="00897918">
      <w:pPr>
        <w:ind w:left="360"/>
      </w:pPr>
    </w:p>
    <w:p w:rsidR="00EF1C26" w:rsidRDefault="00EF1C26" w:rsidP="00897918">
      <w:pPr>
        <w:ind w:left="360"/>
      </w:pPr>
    </w:p>
    <w:p w:rsidR="00897918" w:rsidRDefault="00EF1C26" w:rsidP="00897918">
      <w:pPr>
        <w:ind w:left="360"/>
      </w:pPr>
      <w:r w:rsidRPr="00EF1C26">
        <w:drawing>
          <wp:inline distT="0" distB="0" distL="0" distR="0" wp14:anchorId="2A0D3804" wp14:editId="57F540C9">
            <wp:extent cx="5940425" cy="4183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918">
        <w:rPr>
          <w:noProof/>
        </w:rPr>
        <w:drawing>
          <wp:anchor distT="0" distB="0" distL="114300" distR="114300" simplePos="0" relativeHeight="251659264" behindDoc="1" locked="0" layoutInCell="1" allowOverlap="1" wp14:anchorId="4906403E" wp14:editId="0FDB5E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71140" cy="523875"/>
            <wp:effectExtent l="0" t="0" r="0" b="9525"/>
            <wp:wrapNone/>
            <wp:docPr id="1450" name="Рисунок 1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Рисунок 145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80" b="14686"/>
                    <a:stretch/>
                  </pic:blipFill>
                  <pic:spPr bwMode="auto">
                    <a:xfrm>
                      <a:off x="0" y="0"/>
                      <a:ext cx="277114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97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03FF9"/>
    <w:multiLevelType w:val="hybridMultilevel"/>
    <w:tmpl w:val="BE100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18"/>
    <w:rsid w:val="000F5AC9"/>
    <w:rsid w:val="00897918"/>
    <w:rsid w:val="00C57930"/>
    <w:rsid w:val="00CA1A64"/>
    <w:rsid w:val="00D6170B"/>
    <w:rsid w:val="00E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6436"/>
  <w15:chartTrackingRefBased/>
  <w15:docId w15:val="{76E68540-908A-457E-9205-43EA9314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a.zadnepryanskaya</dc:creator>
  <cp:keywords/>
  <dc:description/>
  <cp:lastModifiedBy>a.zadnepryanskaya</cp:lastModifiedBy>
  <cp:revision>1</cp:revision>
  <dcterms:created xsi:type="dcterms:W3CDTF">2024-01-30T07:16:00Z</dcterms:created>
  <dcterms:modified xsi:type="dcterms:W3CDTF">2024-01-30T08:00:00Z</dcterms:modified>
</cp:coreProperties>
</file>