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5A49F">
      <w:pPr>
        <w:spacing w:line="276" w:lineRule="auto"/>
        <w:jc w:val="both"/>
        <w:rPr>
          <w:b/>
          <w:bCs/>
          <w:sz w:val="32"/>
          <w:szCs w:val="32"/>
        </w:rPr>
      </w:pPr>
    </w:p>
    <w:p w14:paraId="5E790D00">
      <w:pPr>
        <w:pStyle w:val="42"/>
        <w:ind w:left="0"/>
        <w:rPr>
          <w:rFonts w:hint="default"/>
          <w:lang w:val="en-US"/>
        </w:rPr>
      </w:pPr>
      <w:r>
        <w:t xml:space="preserve">                                                             </w:t>
      </w:r>
      <w:r>
        <w:rPr>
          <w:rFonts w:hint="default"/>
          <w:lang w:val="en-US"/>
        </w:rPr>
        <w:t>GOMART (Retail Management System)</w:t>
      </w:r>
    </w:p>
    <w:p w14:paraId="64F49D67">
      <w:pPr>
        <w:spacing w:line="360" w:lineRule="auto"/>
        <w:jc w:val="center"/>
        <w:rPr>
          <w:rFonts w:ascii="Times New Roman" w:hAnsi="Times New Roman" w:cs="Times New Roman"/>
          <w:sz w:val="28"/>
          <w:szCs w:val="28"/>
        </w:rPr>
      </w:pPr>
      <w:r>
        <w:rPr>
          <w:rFonts w:ascii="Times New Roman" w:hAnsi="Times New Roman" w:cs="Times New Roman"/>
          <w:sz w:val="28"/>
          <w:szCs w:val="28"/>
        </w:rPr>
        <w:t>____________________________________</w:t>
      </w:r>
    </w:p>
    <w:p w14:paraId="1747618C">
      <w:pPr>
        <w:spacing w:line="360" w:lineRule="auto"/>
        <w:jc w:val="center"/>
        <w:rPr>
          <w:rFonts w:ascii="Times New Roman" w:hAnsi="Times New Roman" w:cs="Times New Roman"/>
          <w:sz w:val="28"/>
          <w:szCs w:val="28"/>
        </w:rPr>
      </w:pPr>
    </w:p>
    <w:p w14:paraId="2875E545">
      <w:pPr>
        <w:spacing w:line="360" w:lineRule="auto"/>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1371600" cy="1371600"/>
            <wp:effectExtent l="0" t="0" r="0" b="0"/>
            <wp:docPr id="1701979685" name="Picture 1701979685" descr="C:\Users\Azeem\AppData\Local\Microsoft\Windows\INetCache\Content.MSO\41E7D30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79685" name="Picture 1701979685" descr="C:\Users\Azeem\AppData\Local\Microsoft\Windows\INetCache\Content.MSO\41E7D30C.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1600" cy="1371600"/>
                    </a:xfrm>
                    <a:prstGeom prst="rect">
                      <a:avLst/>
                    </a:prstGeom>
                    <a:noFill/>
                    <a:ln>
                      <a:noFill/>
                    </a:ln>
                  </pic:spPr>
                </pic:pic>
              </a:graphicData>
            </a:graphic>
          </wp:inline>
        </w:drawing>
      </w:r>
    </w:p>
    <w:p w14:paraId="4DE93E64">
      <w:pPr>
        <w:spacing w:line="360" w:lineRule="auto"/>
        <w:jc w:val="center"/>
        <w:rPr>
          <w:rFonts w:ascii="Times New Roman" w:hAnsi="Times New Roman" w:cs="Times New Roman"/>
          <w:sz w:val="28"/>
          <w:szCs w:val="28"/>
        </w:rPr>
      </w:pPr>
    </w:p>
    <w:p w14:paraId="080B5042">
      <w:pPr>
        <w:spacing w:line="360" w:lineRule="auto"/>
        <w:jc w:val="center"/>
        <w:rPr>
          <w:rFonts w:ascii="Times New Roman" w:hAnsi="Times New Roman" w:cs="Times New Roman"/>
          <w:sz w:val="28"/>
          <w:szCs w:val="28"/>
        </w:rPr>
      </w:pPr>
      <w:r>
        <w:rPr>
          <w:rFonts w:ascii="Times New Roman" w:hAnsi="Times New Roman" w:cs="Times New Roman"/>
          <w:sz w:val="28"/>
          <w:szCs w:val="28"/>
        </w:rPr>
        <w:t>by</w:t>
      </w:r>
    </w:p>
    <w:p w14:paraId="3512A3DB">
      <w:pPr>
        <w:spacing w:line="360" w:lineRule="auto"/>
        <w:jc w:val="center"/>
        <w:rPr>
          <w:rFonts w:hint="default" w:ascii="Times New Roman" w:hAnsi="Times New Roman" w:cs="Times New Roman"/>
          <w:sz w:val="28"/>
          <w:szCs w:val="28"/>
          <w:lang w:val="en-US"/>
        </w:rPr>
      </w:pPr>
      <w:r>
        <w:rPr>
          <w:rFonts w:ascii="Times New Roman" w:hAnsi="Times New Roman" w:cs="Times New Roman"/>
          <w:sz w:val="28"/>
          <w:szCs w:val="28"/>
        </w:rPr>
        <w:t>Student Name</w:t>
      </w:r>
      <w:r>
        <w:rPr>
          <w:rFonts w:hint="default" w:ascii="Times New Roman" w:hAnsi="Times New Roman" w:cs="Times New Roman"/>
          <w:sz w:val="28"/>
          <w:szCs w:val="28"/>
          <w:lang w:val="en-US"/>
        </w:rPr>
        <w:t>:</w:t>
      </w:r>
    </w:p>
    <w:p w14:paraId="028F1DC0">
      <w:pPr>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MARYAM JAMIL</w:t>
      </w:r>
    </w:p>
    <w:p w14:paraId="2724E506">
      <w:pPr>
        <w:spacing w:line="360" w:lineRule="auto"/>
        <w:jc w:val="center"/>
        <w:rPr>
          <w:rFonts w:hint="default" w:ascii="Times New Roman" w:hAnsi="Times New Roman" w:cs="Times New Roman"/>
          <w:sz w:val="28"/>
          <w:szCs w:val="28"/>
          <w:lang w:val="en-US"/>
        </w:rPr>
      </w:pPr>
      <w:r>
        <w:rPr>
          <w:rFonts w:ascii="Times New Roman" w:hAnsi="Times New Roman" w:cs="Times New Roman"/>
          <w:sz w:val="28"/>
          <w:szCs w:val="28"/>
        </w:rPr>
        <w:t>202</w:t>
      </w:r>
      <w:r>
        <w:rPr>
          <w:rFonts w:hint="default" w:ascii="Times New Roman" w:hAnsi="Times New Roman" w:cs="Times New Roman"/>
          <w:sz w:val="28"/>
          <w:szCs w:val="28"/>
          <w:lang w:val="en-US"/>
        </w:rPr>
        <w:t>5</w:t>
      </w:r>
      <w:r>
        <w:rPr>
          <w:rFonts w:ascii="Times New Roman" w:hAnsi="Times New Roman" w:cs="Times New Roman"/>
          <w:sz w:val="28"/>
          <w:szCs w:val="28"/>
        </w:rPr>
        <w:t>-</w:t>
      </w:r>
      <w:r>
        <w:rPr>
          <w:rFonts w:hint="default" w:ascii="Times New Roman" w:hAnsi="Times New Roman" w:cs="Times New Roman"/>
          <w:sz w:val="28"/>
          <w:szCs w:val="28"/>
          <w:lang w:val="en-US"/>
        </w:rPr>
        <w:t>(</w:t>
      </w:r>
      <w:r>
        <w:rPr>
          <w:rFonts w:ascii="Times New Roman" w:hAnsi="Times New Roman" w:cs="Times New Roman"/>
          <w:sz w:val="28"/>
          <w:szCs w:val="28"/>
        </w:rPr>
        <w:t>S</w:t>
      </w:r>
      <w:r>
        <w:rPr>
          <w:rFonts w:hint="default" w:ascii="Times New Roman" w:hAnsi="Times New Roman" w:cs="Times New Roman"/>
          <w:sz w:val="28"/>
          <w:szCs w:val="28"/>
          <w:lang w:val="en-US"/>
        </w:rPr>
        <w:t>)</w:t>
      </w:r>
      <w:r>
        <w:rPr>
          <w:rFonts w:ascii="Times New Roman" w:hAnsi="Times New Roman" w:cs="Times New Roman"/>
          <w:sz w:val="28"/>
          <w:szCs w:val="28"/>
        </w:rPr>
        <w:t>CS-</w:t>
      </w:r>
      <w:r>
        <w:rPr>
          <w:rFonts w:hint="default" w:ascii="Times New Roman" w:hAnsi="Times New Roman" w:cs="Times New Roman"/>
          <w:sz w:val="28"/>
          <w:szCs w:val="28"/>
          <w:lang w:val="en-US"/>
        </w:rPr>
        <w:t>135</w:t>
      </w:r>
    </w:p>
    <w:p w14:paraId="292C3845">
      <w:pPr>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AYMAN SAUD</w:t>
      </w:r>
    </w:p>
    <w:p w14:paraId="126A15A4">
      <w:pPr>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2025-(S)-CS-150</w:t>
      </w:r>
    </w:p>
    <w:p w14:paraId="4D72D033">
      <w:pPr>
        <w:spacing w:line="360" w:lineRule="auto"/>
        <w:jc w:val="center"/>
        <w:rPr>
          <w:rFonts w:ascii="Times New Roman" w:hAnsi="Times New Roman" w:cs="Times New Roman"/>
          <w:sz w:val="28"/>
          <w:szCs w:val="28"/>
        </w:rPr>
      </w:pPr>
      <w:r>
        <w:rPr>
          <w:rFonts w:ascii="Times New Roman" w:hAnsi="Times New Roman" w:cs="Times New Roman"/>
          <w:sz w:val="28"/>
          <w:szCs w:val="28"/>
        </w:rPr>
        <w:t>Subject Instructor:</w:t>
      </w:r>
    </w:p>
    <w:p w14:paraId="40464EB1">
      <w:pPr>
        <w:spacing w:line="360" w:lineRule="auto"/>
        <w:jc w:val="center"/>
        <w:rPr>
          <w:rFonts w:ascii="Times New Roman" w:hAnsi="Times New Roman" w:cs="Times New Roman"/>
          <w:sz w:val="28"/>
          <w:szCs w:val="28"/>
        </w:rPr>
      </w:pPr>
      <w:r>
        <w:rPr>
          <w:rFonts w:ascii="Times New Roman" w:hAnsi="Times New Roman" w:cs="Times New Roman"/>
          <w:sz w:val="28"/>
          <w:szCs w:val="28"/>
        </w:rPr>
        <w:t>Ms. Rimsha Afzal</w:t>
      </w:r>
    </w:p>
    <w:p w14:paraId="64459FE2">
      <w:pPr>
        <w:spacing w:line="360" w:lineRule="auto"/>
        <w:jc w:val="center"/>
        <w:rPr>
          <w:rFonts w:ascii="Times New Roman" w:hAnsi="Times New Roman" w:cs="Times New Roman"/>
          <w:sz w:val="28"/>
          <w:szCs w:val="28"/>
        </w:rPr>
      </w:pPr>
      <w:r>
        <w:rPr>
          <w:rFonts w:ascii="Times New Roman" w:hAnsi="Times New Roman" w:cs="Times New Roman"/>
          <w:sz w:val="28"/>
          <w:szCs w:val="28"/>
        </w:rPr>
        <w:t>_______________________________________</w:t>
      </w:r>
    </w:p>
    <w:p w14:paraId="5E139B29">
      <w:pPr>
        <w:spacing w:line="360" w:lineRule="auto"/>
        <w:jc w:val="center"/>
        <w:rPr>
          <w:rFonts w:ascii="Times New Roman" w:hAnsi="Times New Roman" w:cs="Times New Roman"/>
          <w:sz w:val="28"/>
          <w:szCs w:val="28"/>
        </w:rPr>
      </w:pPr>
      <w:r>
        <w:rPr>
          <w:rFonts w:ascii="Times New Roman" w:hAnsi="Times New Roman" w:cs="Times New Roman"/>
          <w:sz w:val="28"/>
          <w:szCs w:val="28"/>
        </w:rPr>
        <w:t>Department Name</w:t>
      </w:r>
    </w:p>
    <w:p w14:paraId="48C3A57E">
      <w:pPr>
        <w:spacing w:line="360" w:lineRule="auto"/>
        <w:jc w:val="center"/>
        <w:rPr>
          <w:sz w:val="22"/>
          <w:szCs w:val="22"/>
        </w:rPr>
      </w:pPr>
      <w:r>
        <w:rPr>
          <w:rFonts w:ascii="Times New Roman" w:hAnsi="Times New Roman" w:cs="Times New Roman"/>
          <w:sz w:val="28"/>
          <w:szCs w:val="28"/>
        </w:rPr>
        <w:t>University of Engineering and Technology, Lahore</w:t>
      </w:r>
    </w:p>
    <w:p w14:paraId="345E0780">
      <w:pPr>
        <w:pStyle w:val="42"/>
        <w:spacing w:before="480"/>
        <w:ind w:left="4507" w:hanging="4417"/>
        <w:rPr>
          <w:sz w:val="22"/>
          <w:szCs w:val="22"/>
        </w:rPr>
      </w:pPr>
      <w:r>
        <w:rPr>
          <w:sz w:val="22"/>
          <w:szCs w:val="22"/>
        </w:rPr>
        <w:t>APPROVED BY:</w:t>
      </w:r>
    </w:p>
    <w:p w14:paraId="16528E66">
      <w:pPr>
        <w:pStyle w:val="42"/>
        <w:spacing w:before="480"/>
        <w:ind w:left="4507" w:hanging="4417"/>
        <w:rPr>
          <w:sz w:val="22"/>
          <w:szCs w:val="22"/>
        </w:rPr>
      </w:pPr>
    </w:p>
    <w:p w14:paraId="782D8ACF">
      <w:pPr>
        <w:pStyle w:val="42"/>
        <w:ind w:left="0"/>
        <w:rPr>
          <w:highlight w:val="yellow"/>
        </w:rPr>
      </w:pPr>
    </w:p>
    <w:p w14:paraId="06332A67">
      <w:pPr>
        <w:pStyle w:val="42"/>
        <w:ind w:left="0"/>
      </w:pPr>
    </w:p>
    <w:p w14:paraId="73EE66FD">
      <w:pPr>
        <w:pStyle w:val="42"/>
        <w:ind w:left="0"/>
        <w:rPr>
          <w:highlight w:val="yellow"/>
        </w:rPr>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166370</wp:posOffset>
                </wp:positionV>
                <wp:extent cx="2273300" cy="6350"/>
                <wp:effectExtent l="0" t="9525" r="0" b="9525"/>
                <wp:wrapNone/>
                <wp:docPr id="11" name="Straight Connector 11"/>
                <wp:cNvGraphicFramePr/>
                <a:graphic xmlns:a="http://schemas.openxmlformats.org/drawingml/2006/main">
                  <a:graphicData uri="http://schemas.microsoft.com/office/word/2010/wordprocessingShape">
                    <wps:wsp>
                      <wps:cNvCnPr/>
                      <wps:spPr>
                        <a:xfrm flipV="1">
                          <a:off x="0" y="0"/>
                          <a:ext cx="22733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top:13.1pt;height:0.5pt;width:179pt;mso-position-horizontal:left;mso-position-horizontal-relative:margin;z-index:251659264;mso-width-relative:page;mso-height-relative:page;" filled="f" stroked="t" coordsize="21600,21600" o:gfxdata="UEsDBAoAAAAAAIdO4kAAAAAAAAAAAAAAAAAEAAAAZHJzL1BLAwQUAAAACACHTuJAmJPAHNYAAAAG&#10;AQAADwAAAGRycy9kb3ducmV2LnhtbE2PzU7DMBCE70i8g7VI3KjdINoojdMDEiD1BC0g9ebG2zgQ&#10;r9PY6c/bs5zgODOrmW/L5dl34ohDbANpmE4UCKQ62JYaDe+bp7scREyGrOkCoYYLRlhW11elKWw4&#10;0Rse16kRXEKxMBpcSn0hZawdehMnoUfibB8GbxLLoZF2MCcu953MlJpJb1riBWd6fHRYf69Hr+E5&#10;d1/+8Er9uNqvLp8v84P62Bqtb2+magEi4Tn9HcMvPqNDxUy7MJKNotPAjyQN2SwDwen9Q87Gjo15&#10;BrIq5X/86gdQSwMEFAAAAAgAh07iQP41Uo3eAQAAxAMAAA4AAABkcnMvZTJvRG9jLnhtbK1TTW/b&#10;MAy9D+h/EHRvnI+1K4w4PSToLsMWoNvujCzbAvQFUo2Tfz9KzrKuu/QwHwyJFB/1Hp/WjydnxVEj&#10;meAbuZjNpdBehdb4vpE/vj/dPkhBCXwLNnjdyLMm+bi5+bAeY62XYQi21SgYxFM9xkYOKcW6qkgN&#10;2gHNQtSek11AB4m32FctwsjozlbL+fy+GgO2EYPSRBzdTUl5QcT3AIauM0rvgnpx2qcJFbWFxJRo&#10;MJHkpty267RK37qOdBK2kcw0lT834fUh/6vNGuoeIQ5GXa4A77nCG04OjOemV6gdJBAvaP6BckZh&#10;oNClmQqumogURZjFYv5Gm+cBoi5cWGqKV9Hp/8Gqr8c9CtOyExZSeHA88eeEYPohiW3wnhUMKDjJ&#10;So2Rai7Y+j1edhT3mGmfOnSisyb+ZKAiBFMTp6Lz+aqzPiWhOLhcflqt5jwCxbn71V0ZQzWhZLSI&#10;lD7r4EReNNIan1WAGo5fKHFnPvr7SA778GSsLZO0XoyMf/exoAPbs2NbcCMXmSL5XgqwPfteJSyQ&#10;FKxpc3kGIuwPW4viCNkt5cu0ud1fx3LvHdAwnSupyUfOJH4a1rhGPryutp5BsniTXHl1CO25qFji&#10;PNzS5mLE7J7X+1L95/Ft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Yk8Ac1gAAAAYBAAAPAAAA&#10;AAAAAAEAIAAAACIAAABkcnMvZG93bnJldi54bWxQSwECFAAUAAAACACHTuJA/jVSjd4BAADEAwAA&#10;DgAAAAAAAAABACAAAAAlAQAAZHJzL2Uyb0RvYy54bWxQSwUGAAAAAAYABgBZAQAAdQUAAAAA&#10;">
                <v:fill on="f" focussize="0,0"/>
                <v:stroke weight="2pt" color="#000000 [3200]" miterlimit="8" joinstyle="miter"/>
                <v:imagedata o:title=""/>
                <o:lock v:ext="edit" aspectratio="f"/>
              </v:line>
            </w:pict>
          </mc:Fallback>
        </mc:AlternateContent>
      </w:r>
    </w:p>
    <w:p w14:paraId="2C0D6AC4">
      <w:pPr>
        <w:pStyle w:val="42"/>
        <w:ind w:left="0"/>
      </w:pPr>
      <w:r>
        <w:rPr>
          <w:highlight w:val="yellow"/>
        </w:rPr>
        <w:t>[Class Instructor: Ms. Rimsha Afzal</w:t>
      </w:r>
      <w:r>
        <w:t xml:space="preserve">                            </w:t>
      </w:r>
    </w:p>
    <w:p w14:paraId="19C5A17F">
      <w:pPr>
        <w:pStyle w:val="42"/>
        <w:ind w:left="0"/>
      </w:pPr>
    </w:p>
    <w:p w14:paraId="6D957ACB">
      <w:pPr>
        <w:pStyle w:val="42"/>
        <w:ind w:left="0"/>
        <w:rPr>
          <w:highlight w:val="yellow"/>
        </w:rPr>
      </w:pPr>
    </w:p>
    <w:p w14:paraId="1A94A5AD">
      <w:pPr>
        <w:pStyle w:val="42"/>
        <w:ind w:left="0"/>
        <w:rPr>
          <w:highlight w:val="yellow"/>
        </w:rPr>
      </w:pPr>
    </w:p>
    <w:p w14:paraId="53A48EED">
      <w:pPr>
        <w:pStyle w:val="42"/>
        <w:ind w:left="0"/>
        <w:rPr>
          <w:highlight w:val="yellow"/>
        </w:rPr>
      </w:pPr>
    </w:p>
    <w:p w14:paraId="6B0BF2F6">
      <w:pPr>
        <w:pStyle w:val="42"/>
        <w:ind w:left="0"/>
        <w:rPr>
          <w:highlight w:val="yellow"/>
        </w:rPr>
      </w:pPr>
    </w:p>
    <w:p w14:paraId="644EF251">
      <w:pPr>
        <w:pStyle w:val="42"/>
        <w:ind w:left="0"/>
        <w:rPr>
          <w:highlight w:val="yellow"/>
        </w:rPr>
      </w:pPr>
      <w:r>
        <mc:AlternateContent>
          <mc:Choice Requires="wps">
            <w:drawing>
              <wp:anchor distT="0" distB="0" distL="114300" distR="114300" simplePos="0" relativeHeight="251661312" behindDoc="0" locked="0" layoutInCell="1" allowOverlap="1">
                <wp:simplePos x="0" y="0"/>
                <wp:positionH relativeFrom="margin">
                  <wp:posOffset>17145</wp:posOffset>
                </wp:positionH>
                <wp:positionV relativeFrom="paragraph">
                  <wp:posOffset>130810</wp:posOffset>
                </wp:positionV>
                <wp:extent cx="2273300" cy="6350"/>
                <wp:effectExtent l="0" t="9525" r="0" b="9525"/>
                <wp:wrapNone/>
                <wp:docPr id="1189476949" name="Straight Connector 1189476949"/>
                <wp:cNvGraphicFramePr/>
                <a:graphic xmlns:a="http://schemas.openxmlformats.org/drawingml/2006/main">
                  <a:graphicData uri="http://schemas.microsoft.com/office/word/2010/wordprocessingShape">
                    <wps:wsp>
                      <wps:cNvCnPr/>
                      <wps:spPr>
                        <a:xfrm flipV="1">
                          <a:off x="0" y="0"/>
                          <a:ext cx="22733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left:1.35pt;margin-top:10.3pt;height:0.5pt;width:179pt;mso-position-horizontal-relative:margin;z-index:251661312;mso-width-relative:page;mso-height-relative:page;" filled="f" stroked="t" coordsize="21600,21600" o:gfxdata="UEsDBAoAAAAAAIdO4kAAAAAAAAAAAAAAAAAEAAAAZHJzL1BLAwQUAAAACACHTuJAR0u8QtUAAAAH&#10;AQAADwAAAGRycy9kb3ducmV2LnhtbE2Oy07DMBBF90j8gzVI7KidIqVViNMFEiB1BeUhsZvG0yQQ&#10;j9PY6ePvGVawGt2H7pxydfK9OtAYu8AWspkBRVwH13Fj4e314WYJKiZkh31gsnCmCKvq8qLEwoUj&#10;v9BhkxolIxwLtNCmNBRax7olj3EWBmLJdmH0mESOjXYjHmXc93puTK49diwfWhzovqX6ezN5C4/L&#10;9svvn3mY1rv1+eNpsTfvn2jt9VVm7kAlOqW/MvziCzpUwrQNE7uoegvzhRTlmByUxLe5EWMrRpaD&#10;rkr9n7/6AVBLAwQUAAAACACHTuJAmhxKgecBAADUAwAADgAAAGRycy9lMm9Eb2MueG1srZNNb9sw&#10;DIbvA/YfBN0XOx9NEyNODwm6y7AF6La7Isu2AH2BVOPk34+SsyzrLj3MB0MiqYfiS2rzdLaGnRSg&#10;9q7m00nJmXLSN9p1Nf/x/fnTijOMwjXCeKdqflHIn7YfP2yGUKmZ771pFDCCOKyGUPM+xlAVBcpe&#10;WYETH5QjZ+vBikhb6IoGxEB0a4pZWS6LwUMTwEuFSNb96ORXIrwH6NtWS7X38tUqF0cqKCMilYS9&#10;Dsi3+bZtq2T81raoIjM1p0pj/lMSWh/Tv9huRNWBCL2W1yuI91zhTU1WaEdJb6i9iIK9gv4HZbUE&#10;j76NE+ltMRaSFaEqpuUbbV56EVSuhaTGcBMd/x9Wfj0dgOmGJmG6Wi8el+vFmjMnLHX+JYLQXR/Z&#10;zjtHSnpgd0Gk3BCwIsDOHeC6w3CAJMO5Bctao8NPAmdhqFR2zrpfbrqrc2SSjLPZ43xeUksk+Zbz&#10;h9yWYqQkWgCMn5W3LC1qbrRLqohKnL5gpMwU+jskmZ1/1sbkzhrHBuI/LDJd0Li2NCaUyAYqGV3H&#10;mTAdvQMZISPRG92k4wmE0B13BthJpOnJXxoYSvdXWMq9F9iPcdk1zpXVkZ6K0bbmq/vTxhEkiTfK&#10;lVZH31yyitlOzc5proOZpul+n0//eYzb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dLvELVAAAA&#10;BwEAAA8AAAAAAAAAAQAgAAAAIgAAAGRycy9kb3ducmV2LnhtbFBLAQIUABQAAAAIAIdO4kCaHEqB&#10;5wEAANQDAAAOAAAAAAAAAAEAIAAAACQBAABkcnMvZTJvRG9jLnhtbFBLBQYAAAAABgAGAFkBAAB9&#10;BQAAAAA=&#10;">
                <v:fill on="f" focussize="0,0"/>
                <v:stroke weight="2pt" color="#000000 [3200]" miterlimit="8" joinstyle="miter"/>
                <v:imagedata o:title=""/>
                <o:lock v:ext="edit" aspectratio="f"/>
              </v:line>
            </w:pict>
          </mc:Fallback>
        </mc:AlternateContent>
      </w:r>
    </w:p>
    <w:p w14:paraId="43B2F248">
      <w:pPr>
        <w:pStyle w:val="42"/>
        <w:ind w:left="0"/>
      </w:pPr>
      <w:r>
        <w:rPr>
          <w:highlight w:val="yellow"/>
        </w:rPr>
        <w:t>[Subject Advisor: Prof. Dr. Awais Hassan</w:t>
      </w:r>
    </w:p>
    <w:p w14:paraId="6D9DA71E">
      <w:pPr>
        <w:pStyle w:val="42"/>
        <w:ind w:left="0"/>
      </w:pPr>
    </w:p>
    <w:p w14:paraId="170E3C8F">
      <w:pPr>
        <w:pStyle w:val="42"/>
        <w:ind w:left="0"/>
      </w:pPr>
    </w:p>
    <w:p w14:paraId="67ABA2B9">
      <w:pPr>
        <w:pStyle w:val="42"/>
        <w:ind w:left="0"/>
      </w:pPr>
    </w:p>
    <w:p w14:paraId="7EE512DF">
      <w:pPr>
        <w:pStyle w:val="42"/>
        <w:ind w:left="0"/>
      </w:pPr>
    </w:p>
    <w:p w14:paraId="0F23D7B2">
      <w:pPr>
        <w:pStyle w:val="42"/>
        <w:ind w:left="0"/>
      </w:pPr>
    </w:p>
    <w:p w14:paraId="13F774D0">
      <w:pPr>
        <w:pStyle w:val="42"/>
        <w:ind w:left="0"/>
      </w:pPr>
    </w:p>
    <w:p w14:paraId="668DADBC">
      <w:pPr>
        <w:pStyle w:val="42"/>
        <w:ind w:left="0"/>
      </w:pPr>
    </w:p>
    <w:p w14:paraId="4474B18A">
      <w:pPr>
        <w:pStyle w:val="42"/>
        <w:ind w:left="0"/>
        <w:rPr>
          <w:highlight w:val="yellow"/>
        </w:rPr>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114300</wp:posOffset>
                </wp:positionV>
                <wp:extent cx="2273300" cy="6350"/>
                <wp:effectExtent l="0" t="9525" r="0" b="9525"/>
                <wp:wrapNone/>
                <wp:docPr id="13" name="Straight Connector 13"/>
                <wp:cNvGraphicFramePr/>
                <a:graphic xmlns:a="http://schemas.openxmlformats.org/drawingml/2006/main">
                  <a:graphicData uri="http://schemas.microsoft.com/office/word/2010/wordprocessingShape">
                    <wps:wsp>
                      <wps:cNvCnPr/>
                      <wps:spPr>
                        <a:xfrm flipV="1">
                          <a:off x="0" y="0"/>
                          <a:ext cx="22733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top:9pt;height:0.5pt;width:179pt;mso-position-horizontal:left;mso-position-horizontal-relative:margin;z-index:251660288;mso-width-relative:page;mso-height-relative:page;" filled="f" stroked="t" coordsize="21600,21600" o:gfxdata="UEsDBAoAAAAAAIdO4kAAAAAAAAAAAAAAAAAEAAAAZHJzL1BLAwQUAAAACACHTuJAXyCO3tQAAAAG&#10;AQAADwAAAGRycy9kb3ducmV2LnhtbE2PT0/DMAzF70h8h8hI3FgyEFBK0x2QAGknGDBpN6/x2kLj&#10;dE26P98e7wQn2+9Zzz8Xs4Pv1I6G2Aa2MJ0YUMRVcC3XFj4/nq8yUDEhO+wCk4UjRZiV52cF5i7s&#10;+Z12i1QrCeGYo4UmpT7XOlYNeYyT0BOLtwmDxyTjUGs34F7CfaevjbnTHluWCw329NRQ9bMYvYWX&#10;rPn22zfux/lmfly+3m/N1wqtvbyYmkdQiQ7pbxlO+IIOpTCtw8guqs6CPJJEzaSKe3N7atYiPBjQ&#10;ZaH/45e/UEsDBBQAAAAIAIdO4kAlpowJ3gEAAMQDAAAOAAAAZHJzL2Uyb0RvYy54bWytU01v2zAM&#10;vQ/YfxB0X+wma1cYcXpI0F2GLUC33RlZtgXoC6QaJ/9+lJxlXXfpYT4YEik+6j0+rR9OzoqjRjLB&#10;t/JmUUuhvQqd8UMrf3x//HAvBSXwHdjgdSvPmuTD5v279RQbvQxjsJ1GwSCemim2ckwpNlVFatQO&#10;aBGi9pzsAzpIvMWh6hAmRne2Wtb1XTUF7CIGpYk4upuT8oKIbwEMfW+U3gX17LRPMypqC4kp0Wgi&#10;yU25bd9rlb71PekkbCuZaSp/bsLrQ/5XmzU0A0IcjbpcAd5yhVecHBjPTa9QO0ggntH8A+WMwkCh&#10;TwsVXDUTKYowi5v6lTZPI0RduLDUFK+i0/+DVV+PexSmYyespPDgeOJPCcEMYxLb4D0rGFBwkpWa&#10;IjVcsPV7vOwo7jHTPvXoRG9N/MlARQimJk5F5/NVZ31KQnFwufy0WtU8AsW5u9VtGUM1o2S0iJQ+&#10;6+BEXrTSGp9VgAaOXyhxZz76+0gO+/BorC2TtF5MjH/7saAD27NnW3AjF5ki+UEKsAP7XiUskBSs&#10;6XJ5BiIcDluL4gjZLeXLtLndX8dy7x3QOJ8rqdlHziR+Gta4Vt6/rLaeQbJ4s1x5dQjduahY4jzc&#10;0uZixOyel/tS/efxbX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yCO3tQAAAAGAQAADwAAAAAA&#10;AAABACAAAAAiAAAAZHJzL2Rvd25yZXYueG1sUEsBAhQAFAAAAAgAh07iQCWmjAneAQAAxAMAAA4A&#10;AAAAAAAAAQAgAAAAIwEAAGRycy9lMm9Eb2MueG1sUEsFBgAAAAAGAAYAWQEAAHMFAAAAAA==&#10;">
                <v:fill on="f" focussize="0,0"/>
                <v:stroke weight="2pt" color="#000000 [3200]" miterlimit="8" joinstyle="miter"/>
                <v:imagedata o:title=""/>
                <o:lock v:ext="edit" aspectratio="f"/>
              </v:line>
            </w:pict>
          </mc:Fallback>
        </mc:AlternateContent>
      </w:r>
    </w:p>
    <w:p w14:paraId="4BCBE3CF">
      <w:pPr>
        <w:pStyle w:val="42"/>
        <w:ind w:left="0"/>
      </w:pPr>
      <w:r>
        <w:rPr>
          <w:highlight w:val="yellow"/>
        </w:rPr>
        <w:t>[Chairman of the Department]</w:t>
      </w:r>
      <w:r>
        <w:tab/>
      </w:r>
      <w:r>
        <w:tab/>
      </w:r>
      <w:r>
        <w:tab/>
      </w:r>
    </w:p>
    <w:p w14:paraId="67EF4C85">
      <w:pPr>
        <w:pStyle w:val="42"/>
        <w:ind w:left="0"/>
      </w:pPr>
    </w:p>
    <w:p w14:paraId="62577FBA">
      <w:pPr>
        <w:pStyle w:val="42"/>
        <w:ind w:left="0"/>
      </w:pPr>
      <w:r>
        <w:tab/>
      </w:r>
    </w:p>
    <w:p w14:paraId="51CBF49C">
      <w:pPr>
        <w:spacing w:line="240" w:lineRule="auto"/>
        <w:jc w:val="center"/>
      </w:pPr>
    </w:p>
    <w:p w14:paraId="1873F00C">
      <w:pPr>
        <w:spacing w:line="240" w:lineRule="auto"/>
      </w:pPr>
    </w:p>
    <w:p w14:paraId="32CCBB00">
      <w:pPr>
        <w:spacing w:line="240" w:lineRule="auto"/>
        <w:jc w:val="center"/>
      </w:pPr>
      <w:r>
        <w:rPr>
          <w:rFonts w:ascii="Times New Roman" w:hAnsi="Times New Roman" w:cs="Times New Roman"/>
        </w:rPr>
        <w:t>DEPARTMENT NAME</w:t>
      </w:r>
    </w:p>
    <w:p w14:paraId="732EC324">
      <w:pPr>
        <w:spacing w:line="240" w:lineRule="auto"/>
        <w:jc w:val="center"/>
      </w:pPr>
      <w:r>
        <w:rPr>
          <w:rFonts w:ascii="Times New Roman" w:hAnsi="Times New Roman" w:cs="Times New Roman"/>
        </w:rPr>
        <w:t>UNIVERSITY OF ENGINEERING &amp; TECHNOLOGY, LAHORE</w:t>
      </w:r>
    </w:p>
    <w:p w14:paraId="5720FDE2">
      <w:pPr>
        <w:rPr>
          <w:rFonts w:ascii="Times New Roman" w:hAnsi="Times New Roman" w:cs="Times New Roman"/>
        </w:rPr>
      </w:pPr>
    </w:p>
    <w:p w14:paraId="7458C8CF">
      <w:pPr>
        <w:rPr>
          <w:rFonts w:ascii="Times New Roman" w:hAnsi="Times New Roman" w:cs="Times New Roman"/>
        </w:rPr>
      </w:pPr>
    </w:p>
    <w:p w14:paraId="2978631D">
      <w:pPr>
        <w:rPr>
          <w:rFonts w:ascii="Times New Roman" w:hAnsi="Times New Roman" w:cs="Times New Roman"/>
        </w:rPr>
      </w:pPr>
    </w:p>
    <w:p w14:paraId="39BC4968">
      <w:pPr>
        <w:rPr>
          <w:rFonts w:ascii="Times New Roman" w:hAnsi="Times New Roman" w:cs="Times New Roman"/>
          <w:b/>
          <w:bCs/>
        </w:rPr>
      </w:pPr>
      <w:r>
        <w:rPr>
          <w:rFonts w:ascii="Times New Roman" w:hAnsi="Times New Roman" w:cs="Times New Roman"/>
          <w:b/>
          <w:bCs/>
        </w:rPr>
        <w:t>ABSTRACT</w:t>
      </w:r>
    </w:p>
    <w:p w14:paraId="2B7782CB">
      <w:pPr>
        <w:pStyle w:val="15"/>
        <w:keepNext w:val="0"/>
        <w:keepLines w:val="0"/>
        <w:widowControl/>
        <w:suppressLineNumbers w:val="0"/>
      </w:pPr>
      <w:r>
        <w:t>GoMart is a C# Windows Forms–based Retail Management System developed using Object-Oriented Programming principles and a layered architecture. The system manages categories, products, sellers, admins, billing, and sales using SQL Server for persistent storage. The project demonstrates encapsulation, inheritance, polymorphism, and separation of concerns through UI, Business Logic (BL), and Data Layer (DL). The system aims to automate retail operations, reduce manual work, and ensure data accuracy and consistency.</w:t>
      </w:r>
    </w:p>
    <w:p w14:paraId="75DB36C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6B5329B">
      <w:pPr>
        <w:pStyle w:val="3"/>
        <w:keepNext w:val="0"/>
        <w:keepLines w:val="0"/>
        <w:widowControl/>
        <w:suppressLineNumbers w:val="0"/>
        <w:rPr>
          <w:rFonts w:hint="default" w:ascii="Arial" w:hAnsi="Arial" w:cs="Arial"/>
          <w:b/>
          <w:bCs/>
          <w:u w:val="single"/>
        </w:rPr>
      </w:pPr>
      <w:r>
        <w:rPr>
          <w:rFonts w:hint="default" w:ascii="Arial" w:hAnsi="Arial" w:cs="Arial"/>
          <w:b/>
          <w:bCs/>
          <w:u w:val="single"/>
        </w:rPr>
        <w:t>1</w:t>
      </w:r>
      <w:r>
        <w:rPr>
          <w:rFonts w:hint="default" w:ascii="Arial" w:hAnsi="Arial" w:cs="Arial"/>
          <w:b/>
          <w:bCs/>
          <w:sz w:val="32"/>
          <w:szCs w:val="32"/>
          <w:u w:val="single"/>
        </w:rPr>
        <w:t>. INTRODUCTION</w:t>
      </w:r>
    </w:p>
    <w:p w14:paraId="775FE7B2">
      <w:pPr>
        <w:pStyle w:val="15"/>
        <w:keepNext w:val="0"/>
        <w:keepLines w:val="0"/>
        <w:widowControl/>
        <w:suppressLineNumbers w:val="0"/>
      </w:pPr>
      <w:r>
        <w:t>GoMart is a desktop-based retail management application developed in C# using Windows Forms and SQL Server. The project is designed to handle retail operations such as managing categories, products, admins, sellers, and billing. By applying OOP concepts and layered architecture, the system becomes modular, maintainable, and scalable. The application separates user interface, business rules, and database access, which reflects real-world enterprise software development.</w:t>
      </w:r>
    </w:p>
    <w:p w14:paraId="6264AE30">
      <w:pPr>
        <w:pStyle w:val="4"/>
        <w:keepNext w:val="0"/>
        <w:keepLines w:val="0"/>
        <w:widowControl/>
        <w:suppressLineNumbers w:val="0"/>
        <w:rPr>
          <w:rFonts w:hint="default" w:ascii="Arial" w:hAnsi="Arial" w:cs="Arial"/>
          <w:sz w:val="32"/>
          <w:szCs w:val="32"/>
        </w:rPr>
      </w:pPr>
      <w:r>
        <w:rPr>
          <w:rStyle w:val="16"/>
          <w:rFonts w:hint="default" w:ascii="Arial" w:hAnsi="Arial" w:cs="Arial"/>
          <w:sz w:val="32"/>
          <w:szCs w:val="32"/>
          <w:lang w:val="en-US"/>
        </w:rPr>
        <w:t xml:space="preserve">1.1: </w:t>
      </w:r>
      <w:r>
        <w:rPr>
          <w:rStyle w:val="16"/>
          <w:rFonts w:hint="default" w:ascii="Arial" w:hAnsi="Arial" w:cs="Arial"/>
          <w:sz w:val="32"/>
          <w:szCs w:val="32"/>
        </w:rPr>
        <w:t>Project Objectives</w:t>
      </w:r>
    </w:p>
    <w:p w14:paraId="7515C943">
      <w:pPr>
        <w:pStyle w:val="15"/>
        <w:keepNext w:val="0"/>
        <w:keepLines w:val="0"/>
        <w:widowControl/>
        <w:suppressLineNumbers w:val="0"/>
        <w:ind w:left="720"/>
      </w:pPr>
      <w:r>
        <w:rPr>
          <w:rStyle w:val="16"/>
        </w:rPr>
        <w:t>Centralized Management:</w:t>
      </w:r>
      <w:r>
        <w:t xml:space="preserve"> Allow admins to manage sellers, products, categories, and brands from a single system.</w:t>
      </w:r>
    </w:p>
    <w:p w14:paraId="7A151DF2">
      <w:pPr>
        <w:pStyle w:val="15"/>
        <w:keepNext w:val="0"/>
        <w:keepLines w:val="0"/>
        <w:widowControl/>
        <w:suppressLineNumbers w:val="0"/>
        <w:ind w:left="720"/>
      </w:pPr>
      <w:r>
        <w:rPr>
          <w:rStyle w:val="16"/>
        </w:rPr>
        <w:t>Efficient Product Management:</w:t>
      </w:r>
      <w:r>
        <w:t xml:space="preserve"> Enable sellers to add, update, or remove their products easily.</w:t>
      </w:r>
    </w:p>
    <w:p w14:paraId="3BDB90F5">
      <w:pPr>
        <w:pStyle w:val="15"/>
        <w:keepNext w:val="0"/>
        <w:keepLines w:val="0"/>
        <w:widowControl/>
        <w:suppressLineNumbers w:val="0"/>
        <w:ind w:left="720"/>
      </w:pPr>
      <w:r>
        <w:rPr>
          <w:rStyle w:val="16"/>
        </w:rPr>
        <w:t>Order Tracking:</w:t>
      </w:r>
      <w:r>
        <w:t xml:space="preserve"> Admins can monitor orders placed by sellers.</w:t>
      </w:r>
    </w:p>
    <w:p w14:paraId="37381B97">
      <w:pPr>
        <w:pStyle w:val="15"/>
        <w:keepNext w:val="0"/>
        <w:keepLines w:val="0"/>
        <w:widowControl/>
        <w:suppressLineNumbers w:val="0"/>
        <w:ind w:left="720"/>
      </w:pPr>
      <w:r>
        <w:rPr>
          <w:rStyle w:val="16"/>
        </w:rPr>
        <w:t>Accurate Records:</w:t>
      </w:r>
      <w:r>
        <w:t xml:space="preserve"> Ensure consistent and up-to-date inventory and sales information.</w:t>
      </w:r>
    </w:p>
    <w:p w14:paraId="66840C04">
      <w:pPr>
        <w:pStyle w:val="15"/>
        <w:keepNext w:val="0"/>
        <w:keepLines w:val="0"/>
        <w:widowControl/>
        <w:suppressLineNumbers w:val="0"/>
        <w:ind w:left="720"/>
      </w:pPr>
      <w:r>
        <w:rPr>
          <w:rStyle w:val="16"/>
        </w:rPr>
        <w:t>Secure Access:</w:t>
      </w:r>
      <w:r>
        <w:t xml:space="preserve"> Restrict system access to authorized admins and sellers.</w:t>
      </w:r>
    </w:p>
    <w:p w14:paraId="16061A4F">
      <w:pPr>
        <w:pStyle w:val="15"/>
        <w:keepNext w:val="0"/>
        <w:keepLines w:val="0"/>
        <w:widowControl/>
        <w:suppressLineNumbers w:val="0"/>
        <w:ind w:left="720"/>
      </w:pPr>
      <w:r>
        <w:rPr>
          <w:rStyle w:val="16"/>
        </w:rPr>
        <w:t>Reporting:</w:t>
      </w:r>
      <w:r>
        <w:t xml:space="preserve"> Generate reports for sales, inventory, and seller activity.</w:t>
      </w:r>
    </w:p>
    <w:p w14:paraId="3837BB67">
      <w:pPr>
        <w:pStyle w:val="15"/>
        <w:keepNext w:val="0"/>
        <w:keepLines w:val="0"/>
        <w:widowControl/>
        <w:suppressLineNumbers w:val="0"/>
        <w:ind w:left="720"/>
      </w:pPr>
      <w:r>
        <w:rPr>
          <w:rStyle w:val="16"/>
        </w:rPr>
        <w:t>Scalability:</w:t>
      </w:r>
      <w:r>
        <w:t xml:space="preserve"> Support growth in product numbers, sellers, and orders.</w:t>
      </w:r>
    </w:p>
    <w:p w14:paraId="3EDE4B7D">
      <w:pPr>
        <w:pStyle w:val="4"/>
        <w:keepNext w:val="0"/>
        <w:keepLines w:val="0"/>
        <w:widowControl/>
        <w:suppressLineNumbers w:val="0"/>
        <w:rPr>
          <w:rFonts w:hint="default" w:ascii="Arial" w:hAnsi="Arial" w:cs="Arial"/>
          <w:sz w:val="28"/>
          <w:szCs w:val="28"/>
        </w:rPr>
      </w:pPr>
      <w:r>
        <w:rPr>
          <w:rStyle w:val="16"/>
          <w:rFonts w:hint="default" w:ascii="Arial" w:hAnsi="Arial" w:cs="Arial"/>
          <w:sz w:val="28"/>
          <w:szCs w:val="28"/>
          <w:lang w:val="en-US"/>
        </w:rPr>
        <w:t>1.2:</w:t>
      </w:r>
      <w:r>
        <w:rPr>
          <w:rStyle w:val="16"/>
          <w:rFonts w:hint="default" w:ascii="Arial" w:hAnsi="Arial" w:cs="Arial"/>
          <w:sz w:val="28"/>
          <w:szCs w:val="28"/>
        </w:rPr>
        <w:t xml:space="preserve"> Functional Requirements</w:t>
      </w:r>
    </w:p>
    <w:p w14:paraId="23BCFF61">
      <w:pPr>
        <w:pStyle w:val="15"/>
        <w:keepNext w:val="0"/>
        <w:keepLines w:val="0"/>
        <w:widowControl/>
        <w:suppressLineNumbers w:val="0"/>
      </w:pPr>
      <w:r>
        <w:rPr>
          <w:rStyle w:val="16"/>
        </w:rPr>
        <w:t>Admin Features:</w:t>
      </w:r>
    </w:p>
    <w:p w14:paraId="6A83E737">
      <w:pPr>
        <w:pStyle w:val="15"/>
        <w:keepNext w:val="0"/>
        <w:keepLines w:val="0"/>
        <w:widowControl/>
        <w:suppressLineNumbers w:val="0"/>
        <w:ind w:left="720"/>
      </w:pPr>
      <w:r>
        <w:t>Login securely.</w:t>
      </w:r>
    </w:p>
    <w:p w14:paraId="6EE510D7">
      <w:pPr>
        <w:pStyle w:val="15"/>
        <w:keepNext w:val="0"/>
        <w:keepLines w:val="0"/>
        <w:widowControl/>
        <w:suppressLineNumbers w:val="0"/>
        <w:ind w:left="720"/>
      </w:pPr>
      <w:r>
        <w:t>Add, update, or remove sellers.</w:t>
      </w:r>
    </w:p>
    <w:p w14:paraId="65A24BFE">
      <w:pPr>
        <w:pStyle w:val="15"/>
        <w:keepNext w:val="0"/>
        <w:keepLines w:val="0"/>
        <w:widowControl/>
        <w:suppressLineNumbers w:val="0"/>
        <w:ind w:left="720"/>
      </w:pPr>
      <w:r>
        <w:t>Manage product categories and brands.</w:t>
      </w:r>
    </w:p>
    <w:p w14:paraId="2C701438">
      <w:pPr>
        <w:pStyle w:val="15"/>
        <w:keepNext w:val="0"/>
        <w:keepLines w:val="0"/>
        <w:widowControl/>
        <w:suppressLineNumbers w:val="0"/>
        <w:ind w:left="720"/>
      </w:pPr>
      <w:r>
        <w:t>View, update, or delete any product.</w:t>
      </w:r>
    </w:p>
    <w:p w14:paraId="1828FF1A">
      <w:pPr>
        <w:pStyle w:val="15"/>
        <w:keepNext w:val="0"/>
        <w:keepLines w:val="0"/>
        <w:widowControl/>
        <w:suppressLineNumbers w:val="0"/>
        <w:ind w:left="720"/>
      </w:pPr>
      <w:r>
        <w:t>Track all seller activity and orders.</w:t>
      </w:r>
    </w:p>
    <w:p w14:paraId="37F90AE9">
      <w:pPr>
        <w:pStyle w:val="15"/>
        <w:keepNext w:val="0"/>
        <w:keepLines w:val="0"/>
        <w:widowControl/>
        <w:suppressLineNumbers w:val="0"/>
        <w:ind w:left="720"/>
      </w:pPr>
      <w:r>
        <w:t>Generate reports (inventory, sales, seller performance).</w:t>
      </w:r>
    </w:p>
    <w:p w14:paraId="0E4D9256">
      <w:pPr>
        <w:pStyle w:val="15"/>
        <w:keepNext w:val="0"/>
        <w:keepLines w:val="0"/>
        <w:widowControl/>
        <w:suppressLineNumbers w:val="0"/>
        <w:rPr>
          <w:rStyle w:val="16"/>
        </w:rPr>
      </w:pPr>
      <w:r>
        <w:rPr>
          <w:rStyle w:val="16"/>
        </w:rPr>
        <w:t>Seller Features:</w:t>
      </w:r>
    </w:p>
    <w:p w14:paraId="493E5990">
      <w:pPr>
        <w:pStyle w:val="15"/>
        <w:keepNext w:val="0"/>
        <w:keepLines w:val="0"/>
        <w:widowControl/>
        <w:suppressLineNumbers w:val="0"/>
        <w:ind w:firstLine="720" w:firstLineChars="300"/>
      </w:pPr>
      <w:r>
        <w:t>Login securely.</w:t>
      </w:r>
    </w:p>
    <w:p w14:paraId="09E80D0D">
      <w:pPr>
        <w:pStyle w:val="15"/>
        <w:keepNext w:val="0"/>
        <w:keepLines w:val="0"/>
        <w:widowControl/>
        <w:suppressLineNumbers w:val="0"/>
        <w:ind w:left="720"/>
      </w:pPr>
      <w:r>
        <w:t>Add new products with details (name, category, brand, price, stock).</w:t>
      </w:r>
    </w:p>
    <w:p w14:paraId="222527C8">
      <w:pPr>
        <w:pStyle w:val="15"/>
        <w:keepNext w:val="0"/>
        <w:keepLines w:val="0"/>
        <w:widowControl/>
        <w:suppressLineNumbers w:val="0"/>
        <w:ind w:left="720"/>
      </w:pPr>
      <w:r>
        <w:t>Update or remove their own products.</w:t>
      </w:r>
    </w:p>
    <w:p w14:paraId="3DD40B74">
      <w:pPr>
        <w:pStyle w:val="15"/>
        <w:keepNext w:val="0"/>
        <w:keepLines w:val="0"/>
        <w:widowControl/>
        <w:suppressLineNumbers w:val="0"/>
        <w:ind w:left="720"/>
      </w:pPr>
      <w:r>
        <w:t>View orders for their products.</w:t>
      </w:r>
    </w:p>
    <w:p w14:paraId="1F640FB9">
      <w:pPr>
        <w:pStyle w:val="15"/>
        <w:keepNext w:val="0"/>
        <w:keepLines w:val="0"/>
        <w:widowControl/>
        <w:suppressLineNumbers w:val="0"/>
        <w:ind w:left="720"/>
      </w:pPr>
      <w:r>
        <w:t>Generate sales reports for their products</w:t>
      </w:r>
    </w:p>
    <w:p w14:paraId="5206330D">
      <w:pPr>
        <w:pStyle w:val="4"/>
        <w:keepNext w:val="0"/>
        <w:keepLines w:val="0"/>
        <w:widowControl/>
        <w:suppressLineNumbers w:val="0"/>
        <w:rPr>
          <w:rFonts w:hint="default" w:ascii="Arial" w:hAnsi="Arial" w:cs="Arial"/>
        </w:rPr>
      </w:pPr>
      <w:r>
        <w:rPr>
          <w:rStyle w:val="16"/>
          <w:rFonts w:hint="default" w:ascii="Arial" w:hAnsi="Arial" w:cs="Arial"/>
          <w:lang w:val="en-US"/>
        </w:rPr>
        <w:t>1.3:</w:t>
      </w:r>
      <w:r>
        <w:rPr>
          <w:rStyle w:val="16"/>
          <w:rFonts w:hint="default" w:ascii="Arial" w:hAnsi="Arial" w:cs="Arial"/>
        </w:rPr>
        <w:t xml:space="preserve"> Non-Functional Requirements</w:t>
      </w:r>
    </w:p>
    <w:p w14:paraId="4C619349">
      <w:pPr>
        <w:pStyle w:val="15"/>
        <w:keepNext w:val="0"/>
        <w:keepLines w:val="0"/>
        <w:widowControl/>
        <w:suppressLineNumbers w:val="0"/>
        <w:ind w:left="720"/>
      </w:pPr>
      <w:r>
        <w:rPr>
          <w:rStyle w:val="16"/>
        </w:rPr>
        <w:t>Performance:</w:t>
      </w:r>
      <w:r>
        <w:t xml:space="preserve"> Fast response for all CRUD operations (add, update, delete, view).</w:t>
      </w:r>
    </w:p>
    <w:p w14:paraId="2048825D">
      <w:pPr>
        <w:pStyle w:val="15"/>
        <w:keepNext w:val="0"/>
        <w:keepLines w:val="0"/>
        <w:widowControl/>
        <w:suppressLineNumbers w:val="0"/>
        <w:ind w:left="720"/>
      </w:pPr>
      <w:r>
        <w:rPr>
          <w:rStyle w:val="16"/>
        </w:rPr>
        <w:t>Reliability:</w:t>
      </w:r>
      <w:r>
        <w:t xml:space="preserve"> Maintain accurate data and uptime of at least 99%.</w:t>
      </w:r>
    </w:p>
    <w:p w14:paraId="0A92F21C">
      <w:pPr>
        <w:pStyle w:val="15"/>
        <w:keepNext w:val="0"/>
        <w:keepLines w:val="0"/>
        <w:widowControl/>
        <w:suppressLineNumbers w:val="0"/>
        <w:ind w:left="720"/>
      </w:pPr>
      <w:r>
        <w:rPr>
          <w:rStyle w:val="16"/>
        </w:rPr>
        <w:t>Security:</w:t>
      </w:r>
      <w:r>
        <w:t xml:space="preserve"> Encrypted passwords, role-based access, and secure database connections.</w:t>
      </w:r>
    </w:p>
    <w:p w14:paraId="40F0E264">
      <w:pPr>
        <w:pStyle w:val="15"/>
        <w:keepNext w:val="0"/>
        <w:keepLines w:val="0"/>
        <w:widowControl/>
        <w:suppressLineNumbers w:val="0"/>
        <w:ind w:left="720"/>
      </w:pPr>
      <w:r>
        <w:rPr>
          <w:rStyle w:val="16"/>
        </w:rPr>
        <w:t>Usability:</w:t>
      </w:r>
      <w:r>
        <w:t xml:space="preserve"> Simple interface for admins and sellers; minimal learning curve.</w:t>
      </w:r>
    </w:p>
    <w:p w14:paraId="2B519AA3">
      <w:pPr>
        <w:pStyle w:val="15"/>
        <w:keepNext w:val="0"/>
        <w:keepLines w:val="0"/>
        <w:widowControl/>
        <w:suppressLineNumbers w:val="0"/>
        <w:ind w:left="720"/>
      </w:pPr>
      <w:r>
        <w:rPr>
          <w:rStyle w:val="16"/>
        </w:rPr>
        <w:t>Maintainability:</w:t>
      </w:r>
      <w:r>
        <w:t xml:space="preserve"> Modular, well-documented code for easy updates.</w:t>
      </w:r>
    </w:p>
    <w:p w14:paraId="765686F6">
      <w:pPr>
        <w:pStyle w:val="15"/>
        <w:keepNext w:val="0"/>
        <w:keepLines w:val="0"/>
        <w:widowControl/>
        <w:suppressLineNumbers w:val="0"/>
        <w:ind w:left="720"/>
      </w:pPr>
      <w:r>
        <w:rPr>
          <w:rStyle w:val="16"/>
        </w:rPr>
        <w:t>Compatibility:</w:t>
      </w:r>
      <w:r>
        <w:t xml:space="preserve"> Works on Windows systems (since it’s likely C# WinForms).</w:t>
      </w:r>
    </w:p>
    <w:p w14:paraId="587E67CE">
      <w:pPr>
        <w:pStyle w:val="4"/>
        <w:keepNext w:val="0"/>
        <w:keepLines w:val="0"/>
        <w:widowControl/>
        <w:suppressLineNumbers w:val="0"/>
        <w:rPr>
          <w:rFonts w:hint="default" w:ascii="Arial" w:hAnsi="Arial" w:cs="Arial"/>
        </w:rPr>
      </w:pPr>
      <w:r>
        <w:rPr>
          <w:rStyle w:val="16"/>
          <w:rFonts w:hint="default" w:ascii="Arial" w:hAnsi="Arial" w:cs="Arial"/>
        </w:rPr>
        <w:t>1.</w:t>
      </w:r>
      <w:r>
        <w:rPr>
          <w:rStyle w:val="16"/>
          <w:rFonts w:hint="default" w:ascii="Arial" w:hAnsi="Arial" w:cs="Arial"/>
          <w:lang w:val="en-US"/>
        </w:rPr>
        <w:t>4:</w:t>
      </w:r>
      <w:r>
        <w:rPr>
          <w:rStyle w:val="16"/>
          <w:rFonts w:hint="default" w:ascii="Arial" w:hAnsi="Arial" w:cs="Arial"/>
        </w:rPr>
        <w:t xml:space="preserve"> Motivational Background</w:t>
      </w:r>
    </w:p>
    <w:p w14:paraId="2F3B0DD9">
      <w:pPr>
        <w:pStyle w:val="15"/>
        <w:keepNext w:val="0"/>
        <w:keepLines w:val="0"/>
        <w:widowControl/>
        <w:suppressLineNumbers w:val="0"/>
      </w:pPr>
      <w:r>
        <w:t>Many small and medium-sized businesses face challenges in managing their inventory, products, and orders efficiently. Manual record-keeping and decentralized management often lead to errors, delays, and inefficiency.</w:t>
      </w:r>
    </w:p>
    <w:p w14:paraId="406D2792">
      <w:pPr>
        <w:pStyle w:val="15"/>
        <w:keepNext w:val="0"/>
        <w:keepLines w:val="0"/>
        <w:widowControl/>
        <w:suppressLineNumbers w:val="0"/>
      </w:pPr>
      <w:r>
        <w:rPr>
          <w:rStyle w:val="16"/>
        </w:rPr>
        <w:t>GoMart</w:t>
      </w:r>
      <w:r>
        <w:t xml:space="preserve"> was developed to address these issues by providing a </w:t>
      </w:r>
      <w:r>
        <w:rPr>
          <w:rStyle w:val="16"/>
        </w:rPr>
        <w:t>centralized management system</w:t>
      </w:r>
      <w:r>
        <w:t xml:space="preserve"> where:</w:t>
      </w:r>
    </w:p>
    <w:p w14:paraId="7404990B">
      <w:pPr>
        <w:pStyle w:val="15"/>
        <w:keepNext w:val="0"/>
        <w:keepLines w:val="0"/>
        <w:widowControl/>
        <w:suppressLineNumbers w:val="0"/>
        <w:ind w:left="720"/>
      </w:pPr>
      <w:r>
        <w:t>Admins can manage sellers, categories, and products.</w:t>
      </w:r>
    </w:p>
    <w:p w14:paraId="7322A2F0">
      <w:pPr>
        <w:pStyle w:val="15"/>
        <w:keepNext w:val="0"/>
        <w:keepLines w:val="0"/>
        <w:widowControl/>
        <w:suppressLineNumbers w:val="0"/>
        <w:ind w:left="720"/>
      </w:pPr>
      <w:r>
        <w:t>Sellers can add and update their products efficiently.</w:t>
      </w:r>
    </w:p>
    <w:p w14:paraId="5815D451">
      <w:pPr>
        <w:pStyle w:val="15"/>
        <w:keepNext w:val="0"/>
        <w:keepLines w:val="0"/>
        <w:widowControl/>
        <w:suppressLineNumbers w:val="0"/>
        <w:ind w:left="720"/>
        <w:rPr>
          <w:rFonts w:hint="default"/>
          <w:lang w:val="en-US"/>
        </w:rPr>
      </w:pPr>
      <w:r>
        <w:t>The system maintains accurate records of inventory, sales, and orders</w:t>
      </w:r>
      <w:r>
        <w:rPr>
          <w:rFonts w:hint="default"/>
          <w:lang w:val="en-US"/>
        </w:rPr>
        <w:t>.</w:t>
      </w:r>
    </w:p>
    <w:p w14:paraId="2A9C4869">
      <w:pPr>
        <w:pStyle w:val="15"/>
        <w:keepNext w:val="0"/>
        <w:keepLines w:val="0"/>
        <w:widowControl/>
        <w:suppressLineNumbers w:val="0"/>
      </w:pPr>
      <w:r>
        <w:t xml:space="preserve">The main motivation is to </w:t>
      </w:r>
      <w:r>
        <w:rPr>
          <w:rStyle w:val="16"/>
        </w:rPr>
        <w:t>streamline business operations</w:t>
      </w:r>
      <w:r>
        <w:t>, improve productivity, and reduce human error in product and order management.</w:t>
      </w:r>
    </w:p>
    <w:p w14:paraId="37EED0A1">
      <w:pPr>
        <w:keepNext w:val="0"/>
        <w:keepLines w:val="0"/>
        <w:widowControl/>
        <w:numPr>
          <w:ilvl w:val="0"/>
          <w:numId w:val="0"/>
        </w:numPr>
        <w:suppressLineNumbers w:val="0"/>
        <w:spacing w:before="0" w:beforeAutospacing="1" w:after="0" w:afterAutospacing="1"/>
      </w:pPr>
    </w:p>
    <w:p w14:paraId="3731612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B085410">
      <w:pPr>
        <w:pStyle w:val="3"/>
        <w:keepNext w:val="0"/>
        <w:keepLines w:val="0"/>
        <w:widowControl/>
        <w:suppressLineNumbers w:val="0"/>
        <w:rPr>
          <w:rFonts w:hint="default" w:ascii="Arial" w:hAnsi="Arial" w:cs="Arial"/>
          <w:b/>
          <w:bCs/>
          <w:u w:val="single"/>
        </w:rPr>
      </w:pPr>
      <w:r>
        <w:rPr>
          <w:rStyle w:val="16"/>
          <w:rFonts w:hint="default" w:ascii="Arial" w:hAnsi="Arial" w:cs="Arial"/>
          <w:b/>
          <w:bCs/>
          <w:u w:val="single"/>
          <w:lang w:val="en-US"/>
        </w:rPr>
        <w:t>2</w:t>
      </w:r>
      <w:r>
        <w:rPr>
          <w:rStyle w:val="16"/>
          <w:rFonts w:hint="default" w:ascii="Arial" w:hAnsi="Arial" w:cs="Arial"/>
          <w:b/>
          <w:bCs/>
          <w:u w:val="single"/>
        </w:rPr>
        <w:t>. Literature Review</w:t>
      </w:r>
    </w:p>
    <w:p w14:paraId="03C38C15">
      <w:pPr>
        <w:pStyle w:val="4"/>
        <w:keepNext w:val="0"/>
        <w:keepLines w:val="0"/>
        <w:widowControl/>
        <w:suppressLineNumbers w:val="0"/>
        <w:rPr>
          <w:rFonts w:hint="default" w:ascii="Arial" w:hAnsi="Arial" w:cs="Arial"/>
        </w:rPr>
      </w:pPr>
      <w:r>
        <w:rPr>
          <w:rStyle w:val="16"/>
          <w:rFonts w:hint="default" w:ascii="Arial" w:hAnsi="Arial" w:cs="Arial"/>
          <w:lang w:val="en-US"/>
        </w:rPr>
        <w:t>2</w:t>
      </w:r>
      <w:r>
        <w:rPr>
          <w:rStyle w:val="16"/>
          <w:rFonts w:hint="default" w:ascii="Arial" w:hAnsi="Arial" w:cs="Arial"/>
        </w:rPr>
        <w:t>.1 Overview</w:t>
      </w:r>
    </w:p>
    <w:p w14:paraId="39366473">
      <w:pPr>
        <w:pStyle w:val="15"/>
        <w:keepNext w:val="0"/>
        <w:keepLines w:val="0"/>
        <w:widowControl/>
        <w:suppressLineNumbers w:val="0"/>
      </w:pPr>
      <w:r>
        <w:t>Retail management systems (RMS) have evolved from manual billing, stock-taking, and record maintenance to advanced digital solutions that integrate inventory management, order tracking, and reporting. Early systems were mainly desktop-based with limited automation and reporting capabilities, while modern solutions emphasize efficiency, data accuracy, and scalability.</w:t>
      </w:r>
    </w:p>
    <w:p w14:paraId="6A9A0125">
      <w:pPr>
        <w:pStyle w:val="15"/>
        <w:keepNext w:val="0"/>
        <w:keepLines w:val="0"/>
        <w:widowControl/>
        <w:suppressLineNumbers w:val="0"/>
      </w:pPr>
      <w:r>
        <w:t xml:space="preserve">This section provides a comparative analysis of some well-known retail management and inventory systems, such as </w:t>
      </w:r>
      <w:r>
        <w:rPr>
          <w:rStyle w:val="16"/>
        </w:rPr>
        <w:t>Tally ERP, Zoho Inventory, Odoo, Vend, and QuickBooks Commerce</w:t>
      </w:r>
      <w:r>
        <w:t xml:space="preserve">, highlighting their limitations and how the proposed </w:t>
      </w:r>
      <w:r>
        <w:rPr>
          <w:rStyle w:val="16"/>
        </w:rPr>
        <w:t>GoMart system</w:t>
      </w:r>
      <w:r>
        <w:t xml:space="preserve"> addresses these gaps with a lightweight, desktop-based, C# .NET–based solution.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421"/>
        <w:gridCol w:w="1644"/>
        <w:gridCol w:w="1766"/>
        <w:gridCol w:w="1919"/>
        <w:gridCol w:w="2219"/>
      </w:tblGrid>
      <w:tr w14:paraId="722A2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C33EF79">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S. No.</w:t>
            </w:r>
          </w:p>
        </w:tc>
        <w:tc>
          <w:tcPr>
            <w:tcW w:w="0" w:type="auto"/>
            <w:shd w:val="clear" w:color="auto" w:fill="auto"/>
            <w:vAlign w:val="center"/>
          </w:tcPr>
          <w:p w14:paraId="5856B1F4">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System Name</w:t>
            </w:r>
          </w:p>
        </w:tc>
        <w:tc>
          <w:tcPr>
            <w:tcW w:w="0" w:type="auto"/>
            <w:shd w:val="clear" w:color="auto" w:fill="auto"/>
            <w:vAlign w:val="center"/>
          </w:tcPr>
          <w:p w14:paraId="3C380CFA">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Technology / Platform</w:t>
            </w:r>
          </w:p>
        </w:tc>
        <w:tc>
          <w:tcPr>
            <w:tcW w:w="0" w:type="auto"/>
            <w:shd w:val="clear" w:color="auto" w:fill="auto"/>
            <w:vAlign w:val="center"/>
          </w:tcPr>
          <w:p w14:paraId="2D0FA2D8">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Key Features</w:t>
            </w:r>
          </w:p>
        </w:tc>
        <w:tc>
          <w:tcPr>
            <w:tcW w:w="0" w:type="auto"/>
            <w:shd w:val="clear" w:color="auto" w:fill="auto"/>
            <w:vAlign w:val="center"/>
          </w:tcPr>
          <w:p w14:paraId="26562919">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Limitations</w:t>
            </w:r>
          </w:p>
        </w:tc>
        <w:tc>
          <w:tcPr>
            <w:tcW w:w="0" w:type="auto"/>
            <w:shd w:val="clear" w:color="auto" w:fill="auto"/>
            <w:vAlign w:val="center"/>
          </w:tcPr>
          <w:p w14:paraId="78B73919">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Comparison with Proposed System</w:t>
            </w:r>
          </w:p>
        </w:tc>
      </w:tr>
      <w:tr w14:paraId="50DFD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29F69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1</w:t>
            </w:r>
          </w:p>
        </w:tc>
        <w:tc>
          <w:tcPr>
            <w:tcW w:w="0" w:type="auto"/>
            <w:shd w:val="clear" w:color="auto" w:fill="auto"/>
            <w:vAlign w:val="center"/>
          </w:tcPr>
          <w:p w14:paraId="43641F1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Tally ERP</w:t>
            </w:r>
          </w:p>
        </w:tc>
        <w:tc>
          <w:tcPr>
            <w:tcW w:w="0" w:type="auto"/>
            <w:shd w:val="clear" w:color="auto" w:fill="auto"/>
            <w:vAlign w:val="center"/>
          </w:tcPr>
          <w:p w14:paraId="3B5D304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Windows-based, Proprietary</w:t>
            </w:r>
          </w:p>
        </w:tc>
        <w:tc>
          <w:tcPr>
            <w:tcW w:w="0" w:type="auto"/>
            <w:shd w:val="clear" w:color="auto" w:fill="auto"/>
            <w:vAlign w:val="center"/>
          </w:tcPr>
          <w:p w14:paraId="3392767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Accounting, inventory management, reporting</w:t>
            </w:r>
          </w:p>
        </w:tc>
        <w:tc>
          <w:tcPr>
            <w:tcW w:w="0" w:type="auto"/>
            <w:shd w:val="clear" w:color="auto" w:fill="auto"/>
            <w:vAlign w:val="center"/>
          </w:tcPr>
          <w:p w14:paraId="362E041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High license cost; complex setup; primarily accounting-focused</w:t>
            </w:r>
          </w:p>
        </w:tc>
        <w:tc>
          <w:tcPr>
            <w:tcW w:w="0" w:type="auto"/>
            <w:shd w:val="clear" w:color="auto" w:fill="auto"/>
            <w:vAlign w:val="center"/>
          </w:tcPr>
          <w:p w14:paraId="53D42A5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GoMart is free, focused on inventory &amp; product management for admins &amp; sellers; simpler setup</w:t>
            </w:r>
          </w:p>
        </w:tc>
      </w:tr>
      <w:tr w14:paraId="12D57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0B490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2</w:t>
            </w:r>
          </w:p>
        </w:tc>
        <w:tc>
          <w:tcPr>
            <w:tcW w:w="0" w:type="auto"/>
            <w:shd w:val="clear" w:color="auto" w:fill="auto"/>
            <w:vAlign w:val="center"/>
          </w:tcPr>
          <w:p w14:paraId="126D6A7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Zoho Inventory</w:t>
            </w:r>
          </w:p>
        </w:tc>
        <w:tc>
          <w:tcPr>
            <w:tcW w:w="0" w:type="auto"/>
            <w:shd w:val="clear" w:color="auto" w:fill="auto"/>
            <w:vAlign w:val="center"/>
          </w:tcPr>
          <w:p w14:paraId="2509C88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Cloud-based, Web (Java, MySQL)</w:t>
            </w:r>
          </w:p>
        </w:tc>
        <w:tc>
          <w:tcPr>
            <w:tcW w:w="0" w:type="auto"/>
            <w:shd w:val="clear" w:color="auto" w:fill="auto"/>
            <w:vAlign w:val="center"/>
          </w:tcPr>
          <w:p w14:paraId="71E1733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Inventory tracking, multi-channel sales, reporting</w:t>
            </w:r>
          </w:p>
        </w:tc>
        <w:tc>
          <w:tcPr>
            <w:tcW w:w="0" w:type="auto"/>
            <w:shd w:val="clear" w:color="auto" w:fill="auto"/>
            <w:vAlign w:val="center"/>
          </w:tcPr>
          <w:p w14:paraId="4E7008E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Requires internet; subscription-based; limited offline functionality</w:t>
            </w:r>
          </w:p>
        </w:tc>
        <w:tc>
          <w:tcPr>
            <w:tcW w:w="0" w:type="auto"/>
            <w:shd w:val="clear" w:color="auto" w:fill="auto"/>
            <w:vAlign w:val="center"/>
          </w:tcPr>
          <w:p w14:paraId="0744DCE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GoMart is desktop-based, works offline, and allows local inventory management without internet</w:t>
            </w:r>
          </w:p>
        </w:tc>
      </w:tr>
      <w:tr w14:paraId="7560E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FDD5C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3</w:t>
            </w:r>
          </w:p>
        </w:tc>
        <w:tc>
          <w:tcPr>
            <w:tcW w:w="0" w:type="auto"/>
            <w:shd w:val="clear" w:color="auto" w:fill="auto"/>
            <w:vAlign w:val="center"/>
          </w:tcPr>
          <w:p w14:paraId="6B1EB1A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Odoo</w:t>
            </w:r>
          </w:p>
        </w:tc>
        <w:tc>
          <w:tcPr>
            <w:tcW w:w="0" w:type="auto"/>
            <w:shd w:val="clear" w:color="auto" w:fill="auto"/>
            <w:vAlign w:val="center"/>
          </w:tcPr>
          <w:p w14:paraId="2E4BD31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Open-source, Web (Python, PostgreSQL)</w:t>
            </w:r>
          </w:p>
        </w:tc>
        <w:tc>
          <w:tcPr>
            <w:tcW w:w="0" w:type="auto"/>
            <w:shd w:val="clear" w:color="auto" w:fill="auto"/>
            <w:vAlign w:val="center"/>
          </w:tcPr>
          <w:p w14:paraId="693904C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Inventory, sales, CRM, multi-user support</w:t>
            </w:r>
          </w:p>
        </w:tc>
        <w:tc>
          <w:tcPr>
            <w:tcW w:w="0" w:type="auto"/>
            <w:shd w:val="clear" w:color="auto" w:fill="auto"/>
            <w:vAlign w:val="center"/>
          </w:tcPr>
          <w:p w14:paraId="2ABA456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Complex configuration; web-based; resource-intensive</w:t>
            </w:r>
          </w:p>
        </w:tc>
        <w:tc>
          <w:tcPr>
            <w:tcW w:w="0" w:type="auto"/>
            <w:shd w:val="clear" w:color="auto" w:fill="auto"/>
            <w:vAlign w:val="center"/>
          </w:tcPr>
          <w:p w14:paraId="690E020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GoMart offers a simpler, lightweight desktop solution for smaller businesses or single-location stores</w:t>
            </w:r>
          </w:p>
        </w:tc>
      </w:tr>
      <w:tr w14:paraId="61FEE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03757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4</w:t>
            </w:r>
          </w:p>
        </w:tc>
        <w:tc>
          <w:tcPr>
            <w:tcW w:w="0" w:type="auto"/>
            <w:shd w:val="clear" w:color="auto" w:fill="auto"/>
            <w:vAlign w:val="center"/>
          </w:tcPr>
          <w:p w14:paraId="1ECBC2F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Vend</w:t>
            </w:r>
          </w:p>
        </w:tc>
        <w:tc>
          <w:tcPr>
            <w:tcW w:w="0" w:type="auto"/>
            <w:shd w:val="clear" w:color="auto" w:fill="auto"/>
            <w:vAlign w:val="center"/>
          </w:tcPr>
          <w:p w14:paraId="6117243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Cloud-based, Web (JavaScript)</w:t>
            </w:r>
          </w:p>
        </w:tc>
        <w:tc>
          <w:tcPr>
            <w:tcW w:w="0" w:type="auto"/>
            <w:shd w:val="clear" w:color="auto" w:fill="auto"/>
            <w:vAlign w:val="center"/>
          </w:tcPr>
          <w:p w14:paraId="543056D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Point-of-sale, inventory tracking, reporting</w:t>
            </w:r>
          </w:p>
        </w:tc>
        <w:tc>
          <w:tcPr>
            <w:tcW w:w="0" w:type="auto"/>
            <w:shd w:val="clear" w:color="auto" w:fill="auto"/>
            <w:vAlign w:val="center"/>
          </w:tcPr>
          <w:p w14:paraId="6532AB5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Requires subscription; internet dependency; limited local customization</w:t>
            </w:r>
          </w:p>
        </w:tc>
        <w:tc>
          <w:tcPr>
            <w:tcW w:w="0" w:type="auto"/>
            <w:shd w:val="clear" w:color="auto" w:fill="auto"/>
            <w:vAlign w:val="center"/>
          </w:tcPr>
          <w:p w14:paraId="3164B8A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GoMart runs locally, fully customizable, does not rely on internet connectivity</w:t>
            </w:r>
          </w:p>
        </w:tc>
      </w:tr>
      <w:tr w14:paraId="6EBFB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FC320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5</w:t>
            </w:r>
          </w:p>
        </w:tc>
        <w:tc>
          <w:tcPr>
            <w:tcW w:w="0" w:type="auto"/>
            <w:shd w:val="clear" w:color="auto" w:fill="auto"/>
            <w:vAlign w:val="center"/>
          </w:tcPr>
          <w:p w14:paraId="5C2EC3D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QuickBooks Commerce</w:t>
            </w:r>
          </w:p>
        </w:tc>
        <w:tc>
          <w:tcPr>
            <w:tcW w:w="0" w:type="auto"/>
            <w:shd w:val="clear" w:color="auto" w:fill="auto"/>
            <w:vAlign w:val="center"/>
          </w:tcPr>
          <w:p w14:paraId="259FF56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Cloud-based, Web (JavaScript, SQL)</w:t>
            </w:r>
          </w:p>
        </w:tc>
        <w:tc>
          <w:tcPr>
            <w:tcW w:w="0" w:type="auto"/>
            <w:shd w:val="clear" w:color="auto" w:fill="auto"/>
            <w:vAlign w:val="center"/>
          </w:tcPr>
          <w:p w14:paraId="24964E8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Inventory, sales, order tracking, reporting</w:t>
            </w:r>
          </w:p>
        </w:tc>
        <w:tc>
          <w:tcPr>
            <w:tcW w:w="0" w:type="auto"/>
            <w:shd w:val="clear" w:color="auto" w:fill="auto"/>
            <w:vAlign w:val="center"/>
          </w:tcPr>
          <w:p w14:paraId="641A2BA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Subscription cost; mainly accounting-focused; limited offline use</w:t>
            </w:r>
          </w:p>
        </w:tc>
        <w:tc>
          <w:tcPr>
            <w:tcW w:w="0" w:type="auto"/>
            <w:shd w:val="clear" w:color="auto" w:fill="auto"/>
            <w:vAlign w:val="center"/>
          </w:tcPr>
          <w:p w14:paraId="6A7392B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GoMart provides inventory and product management only, fully offline, and free for use in small/medium setups</w:t>
            </w:r>
          </w:p>
        </w:tc>
      </w:tr>
    </w:tbl>
    <w:p w14:paraId="209D740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3DE056E">
      <w:pPr>
        <w:pStyle w:val="3"/>
        <w:keepNext w:val="0"/>
        <w:keepLines w:val="0"/>
        <w:widowControl/>
        <w:numPr>
          <w:ilvl w:val="0"/>
          <w:numId w:val="0"/>
        </w:numPr>
        <w:suppressLineNumbers w:val="0"/>
        <w:rPr>
          <w:rFonts w:hint="default" w:ascii="Arial" w:hAnsi="Arial" w:cs="Arial"/>
          <w:b/>
          <w:bCs/>
          <w:lang w:val="en-US"/>
        </w:rPr>
      </w:pPr>
      <w:r>
        <w:rPr>
          <w:rFonts w:hint="default" w:ascii="Arial" w:hAnsi="Arial" w:cs="Arial"/>
          <w:b/>
          <w:bCs/>
          <w:lang w:val="en-US"/>
        </w:rPr>
        <w:t>3.Architecture Diagram:</w:t>
      </w:r>
    </w:p>
    <w:p w14:paraId="7E88F6DD">
      <w:pPr>
        <w:numPr>
          <w:ilvl w:val="0"/>
          <w:numId w:val="0"/>
        </w:numPr>
        <w:rPr>
          <w:rFonts w:hint="default"/>
          <w:lang w:val="en-US"/>
        </w:rPr>
      </w:pPr>
      <w:r>
        <w:rPr>
          <w:rFonts w:hint="default"/>
          <w:lang w:val="en-US"/>
        </w:rPr>
        <w:drawing>
          <wp:inline distT="0" distB="0" distL="114300" distR="114300">
            <wp:extent cx="5939790" cy="2940050"/>
            <wp:effectExtent l="0" t="0" r="3810" b="6350"/>
            <wp:docPr id="12" name="Picture 12" descr="WhatsApp Image 2026-01-07 at 2.30.3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1-07 at 2.30.31 AM"/>
                    <pic:cNvPicPr>
                      <a:picLocks noChangeAspect="1"/>
                    </pic:cNvPicPr>
                  </pic:nvPicPr>
                  <pic:blipFill>
                    <a:blip r:embed="rId7"/>
                    <a:stretch>
                      <a:fillRect/>
                    </a:stretch>
                  </pic:blipFill>
                  <pic:spPr>
                    <a:xfrm>
                      <a:off x="0" y="0"/>
                      <a:ext cx="5939790" cy="2940050"/>
                    </a:xfrm>
                    <a:prstGeom prst="rect">
                      <a:avLst/>
                    </a:prstGeom>
                  </pic:spPr>
                </pic:pic>
              </a:graphicData>
            </a:graphic>
          </wp:inline>
        </w:drawing>
      </w:r>
    </w:p>
    <w:p w14:paraId="79B4CD3B">
      <w:pPr>
        <w:numPr>
          <w:ilvl w:val="0"/>
          <w:numId w:val="0"/>
        </w:numPr>
        <w:rPr>
          <w:rFonts w:hint="default"/>
          <w:lang w:val="en-US"/>
        </w:rPr>
      </w:pPr>
    </w:p>
    <w:p w14:paraId="56A5A72E">
      <w:pPr>
        <w:pStyle w:val="4"/>
        <w:keepNext w:val="0"/>
        <w:keepLines w:val="0"/>
        <w:widowControl/>
        <w:suppressLineNumbers w:val="0"/>
        <w:rPr>
          <w:rFonts w:hint="default" w:ascii="Arial" w:hAnsi="Arial" w:cs="Arial"/>
          <w:b/>
          <w:bCs/>
        </w:rPr>
      </w:pPr>
      <w:r>
        <w:rPr>
          <w:rFonts w:hint="default" w:ascii="Arial" w:hAnsi="Arial" w:cs="Arial"/>
          <w:b/>
          <w:bCs/>
          <w:lang w:val="en-US"/>
        </w:rPr>
        <w:t>3</w:t>
      </w:r>
      <w:r>
        <w:rPr>
          <w:rFonts w:hint="default" w:ascii="Arial" w:hAnsi="Arial" w:cs="Arial"/>
          <w:b/>
          <w:bCs/>
        </w:rPr>
        <w:t>.1 System Overview</w:t>
      </w:r>
    </w:p>
    <w:p w14:paraId="11E6B7A0">
      <w:pPr>
        <w:pStyle w:val="15"/>
        <w:keepNext w:val="0"/>
        <w:keepLines w:val="0"/>
        <w:widowControl/>
        <w:suppressLineNumbers w:val="0"/>
      </w:pPr>
      <w:r>
        <w:t>GoMart allows admins to manage categories, products, sellers, and view reports. Sellers can log in, sell products, and generate bills. All data is stored in a SQL Server database.</w:t>
      </w:r>
    </w:p>
    <w:p w14:paraId="4DE84BB9">
      <w:pPr>
        <w:pStyle w:val="3"/>
        <w:keepNext w:val="0"/>
        <w:keepLines w:val="0"/>
        <w:widowControl/>
        <w:numPr>
          <w:ilvl w:val="0"/>
          <w:numId w:val="1"/>
        </w:numPr>
        <w:suppressLineNumbers w:val="0"/>
        <w:rPr>
          <w:rFonts w:hint="default" w:ascii="Arial" w:hAnsi="Arial" w:cs="Arial"/>
          <w:b/>
          <w:bCs/>
          <w:u w:val="single"/>
          <w:lang w:val="en-US"/>
        </w:rPr>
      </w:pPr>
      <w:r>
        <w:rPr>
          <w:rFonts w:hint="default" w:ascii="Arial" w:hAnsi="Arial" w:cs="Arial"/>
          <w:b/>
          <w:bCs/>
          <w:u w:val="single"/>
          <w:lang w:val="en-US"/>
        </w:rPr>
        <w:t>Flow Diagram:</w:t>
      </w:r>
    </w:p>
    <w:p w14:paraId="7A738777">
      <w:pPr>
        <w:rPr>
          <w:rFonts w:hint="default"/>
          <w:lang w:val="en-US"/>
        </w:rPr>
      </w:pPr>
      <w:r>
        <w:drawing>
          <wp:inline distT="0" distB="0" distL="114300" distR="114300">
            <wp:extent cx="5397500" cy="3397250"/>
            <wp:effectExtent l="0" t="0" r="0" b="635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8"/>
                    <a:stretch>
                      <a:fillRect/>
                    </a:stretch>
                  </pic:blipFill>
                  <pic:spPr>
                    <a:xfrm>
                      <a:off x="0" y="0"/>
                      <a:ext cx="5397500" cy="3397250"/>
                    </a:xfrm>
                    <a:prstGeom prst="rect">
                      <a:avLst/>
                    </a:prstGeom>
                    <a:noFill/>
                    <a:ln>
                      <a:noFill/>
                    </a:ln>
                  </pic:spPr>
                </pic:pic>
              </a:graphicData>
            </a:graphic>
          </wp:inline>
        </w:drawing>
      </w:r>
      <w:bookmarkStart w:id="0" w:name="_GoBack"/>
      <w:bookmarkEnd w:id="0"/>
    </w:p>
    <w:p w14:paraId="52A1F30F">
      <w:pPr>
        <w:pStyle w:val="3"/>
        <w:keepNext w:val="0"/>
        <w:keepLines w:val="0"/>
        <w:widowControl/>
        <w:numPr>
          <w:ilvl w:val="0"/>
          <w:numId w:val="1"/>
        </w:numPr>
        <w:suppressLineNumbers w:val="0"/>
        <w:rPr>
          <w:rFonts w:hint="default" w:ascii="Arial" w:hAnsi="Arial" w:cs="Arial"/>
          <w:b/>
          <w:bCs/>
          <w:u w:val="single"/>
          <w:lang w:val="en-US"/>
        </w:rPr>
      </w:pPr>
      <w:r>
        <w:rPr>
          <w:rFonts w:hint="default" w:ascii="Arial" w:hAnsi="Arial" w:cs="Arial"/>
          <w:b/>
          <w:bCs/>
          <w:u w:val="single"/>
          <w:lang w:val="en-US"/>
        </w:rPr>
        <w:t>User Flow:</w:t>
      </w:r>
    </w:p>
    <w:p w14:paraId="211AF5A4">
      <w:pPr>
        <w:rPr>
          <w:rFonts w:hint="default"/>
          <w:lang w:val="en-US"/>
        </w:rPr>
      </w:pPr>
      <w:r>
        <w:rPr>
          <w:rFonts w:ascii="SimSun" w:hAnsi="SimSun" w:eastAsia="SimSun" w:cs="SimSun"/>
          <w:sz w:val="24"/>
          <w:szCs w:val="24"/>
        </w:rPr>
        <w:drawing>
          <wp:inline distT="0" distB="0" distL="114300" distR="114300">
            <wp:extent cx="5518150" cy="3702050"/>
            <wp:effectExtent l="0" t="0" r="6350" b="6350"/>
            <wp:docPr id="23" name="Picture 23" descr="WhatsApp Image 2026-01-07 at 3.09.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6-01-07 at 3.09.14 AM"/>
                    <pic:cNvPicPr>
                      <a:picLocks noChangeAspect="1"/>
                    </pic:cNvPicPr>
                  </pic:nvPicPr>
                  <pic:blipFill>
                    <a:blip r:embed="rId9"/>
                    <a:stretch>
                      <a:fillRect/>
                    </a:stretch>
                  </pic:blipFill>
                  <pic:spPr>
                    <a:xfrm>
                      <a:off x="0" y="0"/>
                      <a:ext cx="5518150" cy="3702050"/>
                    </a:xfrm>
                    <a:prstGeom prst="rect">
                      <a:avLst/>
                    </a:prstGeom>
                  </pic:spPr>
                </pic:pic>
              </a:graphicData>
            </a:graphic>
          </wp:inline>
        </w:drawing>
      </w:r>
      <w:r>
        <w:rPr>
          <w:rFonts w:ascii="SimSun" w:hAnsi="SimSun" w:eastAsia="SimSun" w:cs="SimSun"/>
          <w:sz w:val="24"/>
          <w:szCs w:val="24"/>
        </w:rPr>
        <w:drawing>
          <wp:inline distT="0" distB="0" distL="114300" distR="114300">
            <wp:extent cx="253365" cy="253365"/>
            <wp:effectExtent l="0" t="0" r="635" b="635"/>
            <wp:docPr id="2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descr="IMG_256"/>
                    <pic:cNvPicPr>
                      <a:picLocks noChangeAspect="1"/>
                    </pic:cNvPicPr>
                  </pic:nvPicPr>
                  <pic:blipFill>
                    <a:blip r:embed="rId10"/>
                    <a:stretch>
                      <a:fillRect/>
                    </a:stretch>
                  </pic:blipFill>
                  <pic:spPr>
                    <a:xfrm flipV="1">
                      <a:off x="0" y="0"/>
                      <a:ext cx="253365" cy="253365"/>
                    </a:xfrm>
                    <a:prstGeom prst="rect">
                      <a:avLst/>
                    </a:prstGeom>
                    <a:noFill/>
                    <a:ln w="9525">
                      <a:noFill/>
                    </a:ln>
                  </pic:spPr>
                </pic:pic>
              </a:graphicData>
            </a:graphic>
          </wp:inline>
        </w:drawing>
      </w:r>
    </w:p>
    <w:p w14:paraId="181D00C4">
      <w:pPr>
        <w:pStyle w:val="3"/>
        <w:keepNext w:val="0"/>
        <w:keepLines w:val="0"/>
        <w:widowControl/>
        <w:numPr>
          <w:ilvl w:val="0"/>
          <w:numId w:val="1"/>
        </w:numPr>
        <w:suppressLineNumbers w:val="0"/>
        <w:rPr>
          <w:rFonts w:hint="default" w:ascii="Arial" w:hAnsi="Arial" w:cs="Arial"/>
          <w:b/>
          <w:bCs/>
          <w:u w:val="single"/>
          <w:lang w:val="en-US"/>
        </w:rPr>
      </w:pPr>
      <w:r>
        <w:rPr>
          <w:rFonts w:hint="default" w:ascii="Arial" w:hAnsi="Arial" w:cs="Arial"/>
          <w:b/>
          <w:bCs/>
          <w:u w:val="single"/>
          <w:lang w:val="en-US"/>
        </w:rPr>
        <w:t>Programmer Flow:</w:t>
      </w:r>
    </w:p>
    <w:p w14:paraId="4862D31C">
      <w:pPr>
        <w:rPr>
          <w:rFonts w:hint="default"/>
          <w:lang w:val="en-US"/>
        </w:rPr>
      </w:pPr>
      <w:r>
        <w:rPr>
          <w:rFonts w:ascii="SimSun" w:hAnsi="SimSun" w:eastAsia="SimSun" w:cs="SimSun"/>
          <w:sz w:val="24"/>
          <w:szCs w:val="24"/>
        </w:rPr>
        <w:drawing>
          <wp:inline distT="0" distB="0" distL="114300" distR="114300">
            <wp:extent cx="304800" cy="304800"/>
            <wp:effectExtent l="0" t="0" r="0" b="0"/>
            <wp:docPr id="14"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942330" cy="2475865"/>
            <wp:effectExtent l="0" t="0" r="1270" b="635"/>
            <wp:docPr id="17" name="Picture 17" descr="WhatsApp Image 2026-01-07 at 12.28.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1-07 at 12.28.38 AM"/>
                    <pic:cNvPicPr>
                      <a:picLocks noChangeAspect="1"/>
                    </pic:cNvPicPr>
                  </pic:nvPicPr>
                  <pic:blipFill>
                    <a:blip r:embed="rId12"/>
                    <a:stretch>
                      <a:fillRect/>
                    </a:stretch>
                  </pic:blipFill>
                  <pic:spPr>
                    <a:xfrm>
                      <a:off x="0" y="0"/>
                      <a:ext cx="5942330" cy="2475865"/>
                    </a:xfrm>
                    <a:prstGeom prst="rect">
                      <a:avLst/>
                    </a:prstGeom>
                  </pic:spPr>
                </pic:pic>
              </a:graphicData>
            </a:graphic>
          </wp:inline>
        </w:drawing>
      </w:r>
    </w:p>
    <w:p w14:paraId="55AC9FF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8F5D785">
      <w:pPr>
        <w:pStyle w:val="3"/>
        <w:keepNext w:val="0"/>
        <w:keepLines w:val="0"/>
        <w:widowControl/>
        <w:suppressLineNumbers w:val="0"/>
        <w:rPr>
          <w:rFonts w:hint="default" w:ascii="Arial" w:hAnsi="Arial" w:cs="Arial"/>
          <w:b/>
          <w:bCs/>
        </w:rPr>
      </w:pPr>
      <w:r>
        <w:rPr>
          <w:rFonts w:hint="default" w:ascii="Arial" w:hAnsi="Arial" w:cs="Arial"/>
          <w:b/>
          <w:bCs/>
          <w:lang w:val="en-US"/>
        </w:rPr>
        <w:t>7</w:t>
      </w:r>
      <w:r>
        <w:rPr>
          <w:rFonts w:hint="default" w:ascii="Arial" w:hAnsi="Arial" w:cs="Arial"/>
          <w:b/>
          <w:bCs/>
        </w:rPr>
        <w:t>. SYSTEM DIAGRAMS</w:t>
      </w:r>
    </w:p>
    <w:p w14:paraId="7A1C923E">
      <w:pPr>
        <w:pStyle w:val="4"/>
        <w:keepNext w:val="0"/>
        <w:keepLines w:val="0"/>
        <w:widowControl/>
        <w:suppressLineNumbers w:val="0"/>
        <w:rPr>
          <w:rFonts w:hint="default" w:ascii="Arial" w:hAnsi="Arial" w:cs="Arial"/>
          <w:b/>
          <w:bCs/>
        </w:rPr>
      </w:pPr>
      <w:r>
        <w:rPr>
          <w:rFonts w:hint="default" w:ascii="Arial" w:hAnsi="Arial" w:cs="Arial"/>
          <w:b/>
          <w:bCs/>
          <w:lang w:val="en-US"/>
        </w:rPr>
        <w:t>7</w:t>
      </w:r>
      <w:r>
        <w:rPr>
          <w:rFonts w:hint="default" w:ascii="Arial" w:hAnsi="Arial" w:cs="Arial"/>
          <w:b/>
          <w:bCs/>
        </w:rPr>
        <w:t>.1 Class Diagram</w:t>
      </w:r>
    </w:p>
    <w:p w14:paraId="0FA8D32C">
      <w:pPr>
        <w:pStyle w:val="15"/>
        <w:keepNext w:val="0"/>
        <w:keepLines w:val="0"/>
        <w:widowControl/>
        <w:suppressLineNumbers w:val="0"/>
      </w:pPr>
      <w:r>
        <w:t>Includes classes such as User, Admin, Seller, Category, Product, Bill, BillDetails with attributes and methods.</w:t>
      </w:r>
    </w:p>
    <w:p w14:paraId="640CB253">
      <w:pPr>
        <w:pStyle w:val="15"/>
        <w:keepNext w:val="0"/>
        <w:keepLines w:val="0"/>
        <w:widowControl/>
        <w:suppressLineNumbers w:val="0"/>
        <w:rPr>
          <w:rFonts w:hint="default"/>
          <w:lang w:val="en-US"/>
        </w:rPr>
      </w:pPr>
      <w:r>
        <w:rPr>
          <w:rFonts w:hint="default"/>
          <w:lang w:val="en-US"/>
        </w:rPr>
        <w:drawing>
          <wp:inline distT="0" distB="0" distL="114300" distR="114300">
            <wp:extent cx="5943600" cy="5083175"/>
            <wp:effectExtent l="0" t="0" r="0" b="9525"/>
            <wp:docPr id="3" name="Picture 3" descr="WhatsApp Image 2026-01-03 at 1.48.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1-03 at 1.48.13 PM"/>
                    <pic:cNvPicPr>
                      <a:picLocks noChangeAspect="1"/>
                    </pic:cNvPicPr>
                  </pic:nvPicPr>
                  <pic:blipFill>
                    <a:blip r:embed="rId13"/>
                    <a:stretch>
                      <a:fillRect/>
                    </a:stretch>
                  </pic:blipFill>
                  <pic:spPr>
                    <a:xfrm>
                      <a:off x="0" y="0"/>
                      <a:ext cx="5943600" cy="5083175"/>
                    </a:xfrm>
                    <a:prstGeom prst="rect">
                      <a:avLst/>
                    </a:prstGeom>
                  </pic:spPr>
                </pic:pic>
              </a:graphicData>
            </a:graphic>
          </wp:inline>
        </w:drawing>
      </w:r>
    </w:p>
    <w:p w14:paraId="16368145">
      <w:pPr>
        <w:pStyle w:val="4"/>
        <w:keepNext w:val="0"/>
        <w:keepLines w:val="0"/>
        <w:widowControl/>
        <w:suppressLineNumbers w:val="0"/>
        <w:rPr>
          <w:rFonts w:hint="default" w:ascii="Arial" w:hAnsi="Arial" w:cs="Arial"/>
          <w:b/>
          <w:bCs/>
        </w:rPr>
      </w:pPr>
      <w:r>
        <w:rPr>
          <w:rFonts w:hint="default" w:ascii="Arial" w:hAnsi="Arial" w:cs="Arial"/>
          <w:b/>
          <w:bCs/>
          <w:lang w:val="en-US"/>
        </w:rPr>
        <w:t>7</w:t>
      </w:r>
      <w:r>
        <w:rPr>
          <w:rFonts w:hint="default" w:ascii="Arial" w:hAnsi="Arial" w:cs="Arial"/>
          <w:b/>
          <w:bCs/>
        </w:rPr>
        <w:t>.2 Entity Relationship Diagram (ERD)</w:t>
      </w:r>
    </w:p>
    <w:p w14:paraId="1611E179">
      <w:pPr>
        <w:pStyle w:val="15"/>
        <w:keepNext w:val="0"/>
        <w:keepLines w:val="0"/>
        <w:widowControl/>
        <w:suppressLineNumbers w:val="0"/>
        <w:ind w:left="720"/>
      </w:pPr>
      <w:r>
        <w:t>One Category → Many Products</w:t>
      </w:r>
    </w:p>
    <w:p w14:paraId="7590E1DB">
      <w:pPr>
        <w:pStyle w:val="15"/>
        <w:keepNext w:val="0"/>
        <w:keepLines w:val="0"/>
        <w:widowControl/>
        <w:suppressLineNumbers w:val="0"/>
        <w:ind w:left="720"/>
      </w:pPr>
      <w:r>
        <w:t>One Seller → Many Bills</w:t>
      </w:r>
    </w:p>
    <w:p w14:paraId="0277E7DF">
      <w:pPr>
        <w:pStyle w:val="15"/>
        <w:keepNext w:val="0"/>
        <w:keepLines w:val="0"/>
        <w:widowControl/>
        <w:suppressLineNumbers w:val="0"/>
        <w:ind w:left="720"/>
      </w:pPr>
      <w:r>
        <w:t>One Bill → Many BillDetails</w:t>
      </w:r>
    </w:p>
    <w:p w14:paraId="7AC46B6E">
      <w:pPr>
        <w:pStyle w:val="15"/>
        <w:keepNext w:val="0"/>
        <w:keepLines w:val="0"/>
        <w:widowControl/>
        <w:suppressLineNumbers w:val="0"/>
        <w:ind w:left="720"/>
        <w:rPr>
          <w:rFonts w:hint="default"/>
          <w:lang w:val="en-US"/>
        </w:rPr>
      </w:pPr>
      <w:r>
        <w:rPr>
          <w:rFonts w:hint="default"/>
          <w:lang w:val="en-US"/>
        </w:rPr>
        <w:drawing>
          <wp:inline distT="0" distB="0" distL="114300" distR="114300">
            <wp:extent cx="5941695" cy="4869180"/>
            <wp:effectExtent l="0" t="0" r="1905" b="7620"/>
            <wp:docPr id="2" name="Picture 2" descr="WhatsApp Image 2026-01-04 at 2.02.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1-04 at 2.02.28 PM"/>
                    <pic:cNvPicPr>
                      <a:picLocks noChangeAspect="1"/>
                    </pic:cNvPicPr>
                  </pic:nvPicPr>
                  <pic:blipFill>
                    <a:blip r:embed="rId14"/>
                    <a:stretch>
                      <a:fillRect/>
                    </a:stretch>
                  </pic:blipFill>
                  <pic:spPr>
                    <a:xfrm>
                      <a:off x="0" y="0"/>
                      <a:ext cx="5941695" cy="4869180"/>
                    </a:xfrm>
                    <a:prstGeom prst="rect">
                      <a:avLst/>
                    </a:prstGeom>
                  </pic:spPr>
                </pic:pic>
              </a:graphicData>
            </a:graphic>
          </wp:inline>
        </w:drawing>
      </w:r>
    </w:p>
    <w:p w14:paraId="1CFB2D7F">
      <w:pPr>
        <w:pStyle w:val="4"/>
        <w:keepNext w:val="0"/>
        <w:keepLines w:val="0"/>
        <w:widowControl/>
        <w:suppressLineNumbers w:val="0"/>
        <w:rPr>
          <w:rFonts w:hint="default" w:ascii="Arial" w:hAnsi="Arial" w:cs="Arial"/>
          <w:b/>
          <w:bCs/>
        </w:rPr>
      </w:pPr>
      <w:r>
        <w:rPr>
          <w:rFonts w:hint="default" w:ascii="Arial" w:hAnsi="Arial" w:cs="Arial"/>
          <w:b/>
          <w:bCs/>
          <w:lang w:val="en-US"/>
        </w:rPr>
        <w:t>7</w:t>
      </w:r>
      <w:r>
        <w:rPr>
          <w:rFonts w:hint="default" w:ascii="Arial" w:hAnsi="Arial" w:cs="Arial"/>
          <w:b/>
          <w:bCs/>
        </w:rPr>
        <w:t>.3 Use Case Diagram</w:t>
      </w:r>
    </w:p>
    <w:p w14:paraId="7C11C644">
      <w:pPr>
        <w:pStyle w:val="15"/>
        <w:keepNext w:val="0"/>
        <w:keepLines w:val="0"/>
        <w:widowControl/>
        <w:suppressLineNumbers w:val="0"/>
      </w:pPr>
      <w:r>
        <w:t>Actors:</w:t>
      </w:r>
    </w:p>
    <w:p w14:paraId="1409C0FD">
      <w:pPr>
        <w:pStyle w:val="15"/>
        <w:keepNext w:val="0"/>
        <w:keepLines w:val="0"/>
        <w:widowControl/>
        <w:suppressLineNumbers w:val="0"/>
        <w:ind w:left="720"/>
      </w:pPr>
      <w:r>
        <w:t>Admin</w:t>
      </w:r>
    </w:p>
    <w:p w14:paraId="5BE1950E">
      <w:pPr>
        <w:pStyle w:val="15"/>
        <w:keepNext w:val="0"/>
        <w:keepLines w:val="0"/>
        <w:widowControl/>
        <w:suppressLineNumbers w:val="0"/>
        <w:ind w:left="720"/>
      </w:pPr>
      <w:r>
        <w:t>Seller</w:t>
      </w:r>
    </w:p>
    <w:p w14:paraId="06AAD496">
      <w:pPr>
        <w:pStyle w:val="15"/>
        <w:keepNext w:val="0"/>
        <w:keepLines w:val="0"/>
        <w:widowControl/>
        <w:suppressLineNumbers w:val="0"/>
      </w:pPr>
      <w:r>
        <w:t>Use Cases:</w:t>
      </w:r>
    </w:p>
    <w:p w14:paraId="4FC134A2">
      <w:pPr>
        <w:pStyle w:val="15"/>
        <w:keepNext w:val="0"/>
        <w:keepLines w:val="0"/>
        <w:widowControl/>
        <w:suppressLineNumbers w:val="0"/>
        <w:ind w:left="720"/>
      </w:pPr>
      <w:r>
        <w:t>Login</w:t>
      </w:r>
    </w:p>
    <w:p w14:paraId="4999B7C3">
      <w:pPr>
        <w:pStyle w:val="15"/>
        <w:keepNext w:val="0"/>
        <w:keepLines w:val="0"/>
        <w:widowControl/>
        <w:suppressLineNumbers w:val="0"/>
        <w:ind w:left="720"/>
      </w:pPr>
      <w:r>
        <w:t>Manage Categories</w:t>
      </w:r>
    </w:p>
    <w:p w14:paraId="0B1CE406">
      <w:pPr>
        <w:pStyle w:val="15"/>
        <w:keepNext w:val="0"/>
        <w:keepLines w:val="0"/>
        <w:widowControl/>
        <w:suppressLineNumbers w:val="0"/>
        <w:ind w:left="720"/>
      </w:pPr>
      <w:r>
        <w:t>Manage Products</w:t>
      </w:r>
    </w:p>
    <w:p w14:paraId="3987AE71">
      <w:pPr>
        <w:pStyle w:val="15"/>
        <w:keepNext w:val="0"/>
        <w:keepLines w:val="0"/>
        <w:widowControl/>
        <w:suppressLineNumbers w:val="0"/>
        <w:ind w:left="720"/>
      </w:pPr>
      <w:r>
        <w:t>Manage Sellers</w:t>
      </w:r>
    </w:p>
    <w:p w14:paraId="54F86988">
      <w:pPr>
        <w:pStyle w:val="15"/>
        <w:keepNext w:val="0"/>
        <w:keepLines w:val="0"/>
        <w:widowControl/>
        <w:suppressLineNumbers w:val="0"/>
        <w:ind w:left="720"/>
      </w:pPr>
      <w:r>
        <w:t>Generate Bill</w:t>
      </w:r>
    </w:p>
    <w:p w14:paraId="1DC1E2F8">
      <w:pPr>
        <w:pStyle w:val="15"/>
        <w:keepNext w:val="0"/>
        <w:keepLines w:val="0"/>
        <w:widowControl/>
        <w:suppressLineNumbers w:val="0"/>
        <w:ind w:left="720"/>
        <w:rPr>
          <w:rFonts w:hint="default"/>
          <w:lang w:val="en-US"/>
        </w:rPr>
      </w:pPr>
      <w:r>
        <w:rPr>
          <w:rFonts w:hint="default"/>
          <w:lang w:val="en-US"/>
        </w:rPr>
        <w:drawing>
          <wp:inline distT="0" distB="0" distL="114300" distR="114300">
            <wp:extent cx="5940425" cy="5455285"/>
            <wp:effectExtent l="0" t="0" r="3175" b="5715"/>
            <wp:docPr id="1" name="Picture 1" descr="WhatsApp Image 2026-01-04 at 1.56.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1-04 at 1.56.59 PM"/>
                    <pic:cNvPicPr>
                      <a:picLocks noChangeAspect="1"/>
                    </pic:cNvPicPr>
                  </pic:nvPicPr>
                  <pic:blipFill>
                    <a:blip r:embed="rId15"/>
                    <a:stretch>
                      <a:fillRect/>
                    </a:stretch>
                  </pic:blipFill>
                  <pic:spPr>
                    <a:xfrm>
                      <a:off x="0" y="0"/>
                      <a:ext cx="5940425" cy="5455285"/>
                    </a:xfrm>
                    <a:prstGeom prst="rect">
                      <a:avLst/>
                    </a:prstGeom>
                  </pic:spPr>
                </pic:pic>
              </a:graphicData>
            </a:graphic>
          </wp:inline>
        </w:drawing>
      </w:r>
    </w:p>
    <w:p w14:paraId="6A6218DA">
      <w:pPr>
        <w:pStyle w:val="4"/>
        <w:keepNext w:val="0"/>
        <w:keepLines w:val="0"/>
        <w:widowControl/>
        <w:suppressLineNumbers w:val="0"/>
        <w:rPr>
          <w:rFonts w:hint="default" w:ascii="Arial" w:hAnsi="Arial" w:cs="Arial"/>
          <w:b/>
          <w:bCs/>
        </w:rPr>
      </w:pPr>
      <w:r>
        <w:rPr>
          <w:rFonts w:hint="default" w:ascii="Arial" w:hAnsi="Arial" w:cs="Arial"/>
          <w:b/>
          <w:bCs/>
          <w:lang w:val="en-US"/>
        </w:rPr>
        <w:t>7.4:</w:t>
      </w:r>
      <w:r>
        <w:rPr>
          <w:rFonts w:hint="default" w:ascii="Arial" w:hAnsi="Arial" w:cs="Arial"/>
          <w:b/>
          <w:bCs/>
        </w:rPr>
        <w:t>Flow Diagram</w:t>
      </w:r>
    </w:p>
    <w:p w14:paraId="6E384AD0">
      <w:pPr>
        <w:pStyle w:val="15"/>
        <w:keepNext w:val="0"/>
        <w:keepLines w:val="0"/>
        <w:widowControl/>
        <w:suppressLineNumbers w:val="0"/>
      </w:pPr>
      <w:r>
        <w:t>Start → Login → Role Selection → Perform Operations → Logout</w:t>
      </w:r>
    </w:p>
    <w:p w14:paraId="5EACDC9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C5C4874">
      <w:pPr>
        <w:pStyle w:val="4"/>
        <w:keepNext w:val="0"/>
        <w:keepLines w:val="0"/>
        <w:widowControl/>
        <w:suppressLineNumbers w:val="0"/>
        <w:rPr>
          <w:rFonts w:hint="default" w:ascii="Arial" w:hAnsi="Arial" w:cs="Arial"/>
          <w:b/>
          <w:bCs/>
        </w:rPr>
      </w:pPr>
      <w:r>
        <w:rPr>
          <w:rFonts w:hint="default" w:ascii="Arial" w:hAnsi="Arial" w:cs="Arial"/>
          <w:b/>
          <w:bCs/>
        </w:rPr>
        <w:t>7.</w:t>
      </w:r>
      <w:r>
        <w:rPr>
          <w:rFonts w:hint="default" w:ascii="Arial" w:hAnsi="Arial" w:cs="Arial"/>
          <w:b/>
          <w:bCs/>
          <w:lang w:val="en-US"/>
        </w:rPr>
        <w:t>5</w:t>
      </w:r>
      <w:r>
        <w:rPr>
          <w:rFonts w:hint="default" w:ascii="Arial" w:hAnsi="Arial" w:cs="Arial"/>
          <w:b/>
          <w:bCs/>
        </w:rPr>
        <w:t xml:space="preserve"> Class Descriptions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3195"/>
      </w:tblGrid>
      <w:tr w14:paraId="37D9B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845097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Class</w:t>
            </w:r>
          </w:p>
        </w:tc>
        <w:tc>
          <w:tcPr>
            <w:tcW w:w="0" w:type="auto"/>
            <w:shd w:val="clear" w:color="auto" w:fill="auto"/>
            <w:vAlign w:val="center"/>
          </w:tcPr>
          <w:p w14:paraId="23D3879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Purpose</w:t>
            </w:r>
          </w:p>
        </w:tc>
      </w:tr>
      <w:tr w14:paraId="013DB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6CEBE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Admin</w:t>
            </w:r>
          </w:p>
        </w:tc>
        <w:tc>
          <w:tcPr>
            <w:tcW w:w="0" w:type="auto"/>
            <w:shd w:val="clear" w:color="auto" w:fill="auto"/>
            <w:vAlign w:val="center"/>
          </w:tcPr>
          <w:p w14:paraId="26D5FDB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Manage system data</w:t>
            </w:r>
          </w:p>
        </w:tc>
      </w:tr>
      <w:tr w14:paraId="18D9A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3D8C9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Seller</w:t>
            </w:r>
          </w:p>
        </w:tc>
        <w:tc>
          <w:tcPr>
            <w:tcW w:w="0" w:type="auto"/>
            <w:shd w:val="clear" w:color="auto" w:fill="auto"/>
            <w:vAlign w:val="center"/>
          </w:tcPr>
          <w:p w14:paraId="5E71F39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Perform selling operations</w:t>
            </w:r>
          </w:p>
        </w:tc>
      </w:tr>
      <w:tr w14:paraId="1E6D8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EA4B8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Category</w:t>
            </w:r>
          </w:p>
        </w:tc>
        <w:tc>
          <w:tcPr>
            <w:tcW w:w="0" w:type="auto"/>
            <w:shd w:val="clear" w:color="auto" w:fill="auto"/>
            <w:vAlign w:val="center"/>
          </w:tcPr>
          <w:p w14:paraId="39345AD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Store category data</w:t>
            </w:r>
          </w:p>
        </w:tc>
      </w:tr>
      <w:tr w14:paraId="59526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36DA4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Product</w:t>
            </w:r>
          </w:p>
        </w:tc>
        <w:tc>
          <w:tcPr>
            <w:tcW w:w="0" w:type="auto"/>
            <w:shd w:val="clear" w:color="auto" w:fill="auto"/>
            <w:vAlign w:val="center"/>
          </w:tcPr>
          <w:p w14:paraId="7FBA96C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Store product data</w:t>
            </w:r>
          </w:p>
        </w:tc>
      </w:tr>
      <w:tr w14:paraId="75240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07B05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Bill</w:t>
            </w:r>
          </w:p>
        </w:tc>
        <w:tc>
          <w:tcPr>
            <w:tcW w:w="0" w:type="auto"/>
            <w:shd w:val="clear" w:color="auto" w:fill="auto"/>
            <w:vAlign w:val="center"/>
          </w:tcPr>
          <w:p w14:paraId="40C9CD5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Store billing info</w:t>
            </w:r>
          </w:p>
        </w:tc>
      </w:tr>
      <w:tr w14:paraId="0F772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7CECC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BillDetails</w:t>
            </w:r>
          </w:p>
        </w:tc>
        <w:tc>
          <w:tcPr>
            <w:tcW w:w="0" w:type="auto"/>
            <w:shd w:val="clear" w:color="auto" w:fill="auto"/>
            <w:vAlign w:val="center"/>
          </w:tcPr>
          <w:p w14:paraId="7A55EF0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Store sold items</w:t>
            </w:r>
          </w:p>
        </w:tc>
      </w:tr>
    </w:tbl>
    <w:p w14:paraId="25B153C1">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44DF6CA">
      <w:pPr>
        <w:pStyle w:val="3"/>
        <w:keepNext w:val="0"/>
        <w:keepLines w:val="0"/>
        <w:widowControl/>
        <w:suppressLineNumbers w:val="0"/>
        <w:rPr>
          <w:rFonts w:hint="default" w:ascii="Arial" w:hAnsi="Arial" w:cs="Arial"/>
          <w:b/>
          <w:bCs/>
          <w:u w:val="single"/>
        </w:rPr>
      </w:pPr>
      <w:r>
        <w:rPr>
          <w:rFonts w:hint="default" w:ascii="Arial" w:hAnsi="Arial" w:cs="Arial"/>
          <w:b/>
          <w:bCs/>
          <w:u w:val="single"/>
        </w:rPr>
        <w:t>8. IMPLEMENTATION</w:t>
      </w:r>
    </w:p>
    <w:p w14:paraId="64DE2B53">
      <w:pPr>
        <w:pStyle w:val="4"/>
        <w:keepNext w:val="0"/>
        <w:keepLines w:val="0"/>
        <w:widowControl/>
        <w:suppressLineNumbers w:val="0"/>
        <w:rPr>
          <w:rFonts w:hint="default" w:ascii="Arial" w:hAnsi="Arial" w:cs="Arial"/>
          <w:b/>
          <w:bCs/>
        </w:rPr>
      </w:pPr>
      <w:r>
        <w:rPr>
          <w:rFonts w:hint="default" w:ascii="Arial" w:hAnsi="Arial" w:cs="Arial"/>
          <w:b/>
          <w:bCs/>
        </w:rPr>
        <w:t>8.1 Encapsulation</w:t>
      </w:r>
    </w:p>
    <w:p w14:paraId="0261A95B">
      <w:pPr>
        <w:pStyle w:val="15"/>
        <w:keepNext w:val="0"/>
        <w:keepLines w:val="0"/>
        <w:widowControl/>
        <w:suppressLineNumbers w:val="0"/>
      </w:pPr>
      <w:r>
        <w:t>Private fields with public properties are used to protect data.</w:t>
      </w:r>
    </w:p>
    <w:p w14:paraId="3927F301">
      <w:pPr>
        <w:pStyle w:val="4"/>
        <w:keepNext w:val="0"/>
        <w:keepLines w:val="0"/>
        <w:widowControl/>
        <w:suppressLineNumbers w:val="0"/>
        <w:rPr>
          <w:rFonts w:hint="default" w:ascii="Arial" w:hAnsi="Arial" w:cs="Arial"/>
          <w:b/>
          <w:bCs/>
        </w:rPr>
      </w:pPr>
      <w:r>
        <w:rPr>
          <w:rFonts w:hint="default" w:ascii="Arial" w:hAnsi="Arial" w:cs="Arial"/>
          <w:b/>
          <w:bCs/>
        </w:rPr>
        <w:t>8.2 Constructors</w:t>
      </w:r>
    </w:p>
    <w:p w14:paraId="1F5AA9CD">
      <w:pPr>
        <w:pStyle w:val="15"/>
        <w:keepNext w:val="0"/>
        <w:keepLines w:val="0"/>
        <w:widowControl/>
        <w:suppressLineNumbers w:val="0"/>
      </w:pPr>
      <w:r>
        <w:t>Default and parameterized constructors initialize objects.</w:t>
      </w:r>
    </w:p>
    <w:p w14:paraId="6C731E77">
      <w:pPr>
        <w:pStyle w:val="4"/>
        <w:keepNext w:val="0"/>
        <w:keepLines w:val="0"/>
        <w:widowControl/>
        <w:suppressLineNumbers w:val="0"/>
        <w:rPr>
          <w:rFonts w:hint="default" w:ascii="Arial" w:hAnsi="Arial" w:cs="Arial"/>
          <w:b/>
          <w:bCs/>
        </w:rPr>
      </w:pPr>
      <w:r>
        <w:rPr>
          <w:rFonts w:hint="default" w:ascii="Arial" w:hAnsi="Arial" w:cs="Arial"/>
          <w:b/>
          <w:bCs/>
        </w:rPr>
        <w:t>8.3 Lists &amp; Collections</w:t>
      </w:r>
    </w:p>
    <w:p w14:paraId="194E57F6">
      <w:pPr>
        <w:pStyle w:val="15"/>
        <w:keepNext w:val="0"/>
        <w:keepLines w:val="0"/>
        <w:widowControl/>
        <w:suppressLineNumbers w:val="0"/>
      </w:pPr>
      <w:r>
        <w:t>DataTables and Lists are used to store records temporarily.</w:t>
      </w:r>
    </w:p>
    <w:p w14:paraId="717EC7DC">
      <w:pPr>
        <w:pStyle w:val="4"/>
        <w:keepNext w:val="0"/>
        <w:keepLines w:val="0"/>
        <w:widowControl/>
        <w:suppressLineNumbers w:val="0"/>
        <w:rPr>
          <w:rFonts w:hint="default" w:ascii="Arial" w:hAnsi="Arial" w:cs="Arial"/>
          <w:b/>
          <w:bCs/>
        </w:rPr>
      </w:pPr>
      <w:r>
        <w:rPr>
          <w:rFonts w:hint="default" w:ascii="Arial" w:hAnsi="Arial" w:cs="Arial"/>
          <w:b/>
          <w:bCs/>
        </w:rPr>
        <w:t>8.4 Inheritance</w:t>
      </w:r>
    </w:p>
    <w:p w14:paraId="15AC073F">
      <w:pPr>
        <w:pStyle w:val="15"/>
        <w:keepNext w:val="0"/>
        <w:keepLines w:val="0"/>
        <w:widowControl/>
        <w:suppressLineNumbers w:val="0"/>
      </w:pPr>
      <w:r>
        <w:t>User is the parent class; Admin and Seller inherit from it.</w:t>
      </w:r>
    </w:p>
    <w:p w14:paraId="1E80509B">
      <w:pPr>
        <w:pStyle w:val="4"/>
        <w:keepNext w:val="0"/>
        <w:keepLines w:val="0"/>
        <w:widowControl/>
        <w:suppressLineNumbers w:val="0"/>
        <w:rPr>
          <w:rFonts w:hint="default" w:ascii="Arial" w:hAnsi="Arial" w:cs="Arial"/>
          <w:b/>
          <w:bCs/>
        </w:rPr>
      </w:pPr>
      <w:r>
        <w:rPr>
          <w:rFonts w:hint="default" w:ascii="Arial" w:hAnsi="Arial" w:cs="Arial"/>
          <w:b/>
          <w:bCs/>
        </w:rPr>
        <w:t>8.5 Static Polymorphism</w:t>
      </w:r>
    </w:p>
    <w:p w14:paraId="10FA3D09">
      <w:pPr>
        <w:pStyle w:val="15"/>
        <w:keepNext w:val="0"/>
        <w:keepLines w:val="0"/>
        <w:widowControl/>
        <w:suppressLineNumbers w:val="0"/>
      </w:pPr>
      <w:r>
        <w:t>Method overloading is used in BL classes.</w:t>
      </w:r>
    </w:p>
    <w:p w14:paraId="78CE475E">
      <w:pPr>
        <w:pStyle w:val="4"/>
        <w:keepNext w:val="0"/>
        <w:keepLines w:val="0"/>
        <w:widowControl/>
        <w:suppressLineNumbers w:val="0"/>
        <w:rPr>
          <w:rFonts w:hint="default" w:ascii="Arial" w:hAnsi="Arial" w:cs="Arial"/>
          <w:b/>
          <w:bCs/>
        </w:rPr>
      </w:pPr>
      <w:r>
        <w:rPr>
          <w:rFonts w:hint="default" w:ascii="Arial" w:hAnsi="Arial" w:cs="Arial"/>
          <w:b/>
          <w:bCs/>
        </w:rPr>
        <w:t>8.6 Dynamic Polymorphism</w:t>
      </w:r>
    </w:p>
    <w:p w14:paraId="2AA9CFF5">
      <w:pPr>
        <w:pStyle w:val="15"/>
        <w:keepNext w:val="0"/>
        <w:keepLines w:val="0"/>
        <w:widowControl/>
        <w:suppressLineNumbers w:val="0"/>
      </w:pPr>
      <w:r>
        <w:t>Virtual and override methods are used for role-based behavior.</w:t>
      </w:r>
    </w:p>
    <w:p w14:paraId="4B808EA8">
      <w:pPr>
        <w:pStyle w:val="4"/>
        <w:keepNext w:val="0"/>
        <w:keepLines w:val="0"/>
        <w:widowControl/>
        <w:suppressLineNumbers w:val="0"/>
        <w:rPr>
          <w:rFonts w:hint="default" w:ascii="Arial" w:hAnsi="Arial" w:cs="Arial"/>
          <w:b/>
          <w:bCs/>
        </w:rPr>
      </w:pPr>
      <w:r>
        <w:rPr>
          <w:rFonts w:hint="default" w:ascii="Arial" w:hAnsi="Arial" w:cs="Arial"/>
          <w:b/>
          <w:bCs/>
        </w:rPr>
        <w:t>8.7 Method Hiding</w:t>
      </w:r>
    </w:p>
    <w:p w14:paraId="4809E50E">
      <w:pPr>
        <w:pStyle w:val="15"/>
        <w:keepNext w:val="0"/>
        <w:keepLines w:val="0"/>
        <w:widowControl/>
        <w:suppressLineNumbers w:val="0"/>
      </w:pPr>
      <w:r>
        <w:rPr>
          <w:rStyle w:val="13"/>
        </w:rPr>
        <w:t>new</w:t>
      </w:r>
      <w:r>
        <w:t xml:space="preserve"> keyword is used where required.</w:t>
      </w:r>
    </w:p>
    <w:p w14:paraId="6C7D6989">
      <w:pPr>
        <w:pStyle w:val="4"/>
        <w:keepNext w:val="0"/>
        <w:keepLines w:val="0"/>
        <w:widowControl/>
        <w:suppressLineNumbers w:val="0"/>
        <w:rPr>
          <w:rFonts w:hint="default" w:ascii="Arial" w:hAnsi="Arial" w:cs="Arial"/>
          <w:b/>
          <w:bCs/>
        </w:rPr>
      </w:pPr>
      <w:r>
        <w:rPr>
          <w:rFonts w:hint="default" w:ascii="Arial" w:hAnsi="Arial" w:cs="Arial"/>
          <w:b/>
          <w:bCs/>
        </w:rPr>
        <w:t>8.8 Database Connectivity</w:t>
      </w:r>
    </w:p>
    <w:p w14:paraId="78383586">
      <w:pPr>
        <w:pStyle w:val="15"/>
        <w:keepNext w:val="0"/>
        <w:keepLines w:val="0"/>
        <w:widowControl/>
        <w:suppressLineNumbers w:val="0"/>
      </w:pPr>
      <w:r>
        <w:t>ADO.NET with SqlConnection, SqlCommand, and SqlDataAdapter is used.</w:t>
      </w:r>
    </w:p>
    <w:p w14:paraId="7201407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B57193C">
      <w:pPr>
        <w:pStyle w:val="3"/>
        <w:keepNext w:val="0"/>
        <w:keepLines w:val="0"/>
        <w:widowControl/>
        <w:suppressLineNumbers w:val="0"/>
        <w:rPr>
          <w:rFonts w:hint="default" w:ascii="Arial" w:hAnsi="Arial" w:cs="Arial"/>
          <w:b/>
          <w:bCs/>
          <w:u w:val="single"/>
        </w:rPr>
      </w:pPr>
      <w:r>
        <w:rPr>
          <w:rFonts w:hint="default" w:ascii="Arial" w:hAnsi="Arial" w:cs="Arial"/>
          <w:b/>
          <w:bCs/>
          <w:u w:val="single"/>
        </w:rPr>
        <w:t>9. DATABASE DESIGN</w:t>
      </w:r>
    </w:p>
    <w:p w14:paraId="7EA7D224">
      <w:pPr>
        <w:pStyle w:val="4"/>
        <w:keepNext w:val="0"/>
        <w:keepLines w:val="0"/>
        <w:widowControl/>
        <w:suppressLineNumbers w:val="0"/>
        <w:rPr>
          <w:rFonts w:hint="default" w:ascii="Arial" w:hAnsi="Arial" w:cs="Arial"/>
          <w:b/>
          <w:bCs/>
        </w:rPr>
      </w:pPr>
      <w:r>
        <w:rPr>
          <w:rFonts w:hint="default" w:ascii="Arial" w:hAnsi="Arial" w:cs="Arial"/>
          <w:b/>
          <w:bCs/>
        </w:rPr>
        <w:t>9.1 ERD Mapping</w:t>
      </w:r>
    </w:p>
    <w:p w14:paraId="3ECB4FA4">
      <w:pPr>
        <w:pStyle w:val="15"/>
        <w:keepNext w:val="0"/>
        <w:keepLines w:val="0"/>
        <w:widowControl/>
        <w:suppressLineNumbers w:val="0"/>
      </w:pPr>
      <w:r>
        <w:t>Each class is mapped to a database table.</w:t>
      </w:r>
    </w:p>
    <w:p w14:paraId="71F5B4D0">
      <w:pPr>
        <w:pStyle w:val="4"/>
        <w:keepNext w:val="0"/>
        <w:keepLines w:val="0"/>
        <w:widowControl/>
        <w:suppressLineNumbers w:val="0"/>
        <w:rPr>
          <w:rFonts w:hint="default" w:ascii="Arial" w:hAnsi="Arial" w:cs="Arial" w:eastAsiaTheme="minorEastAsia"/>
          <w:b/>
          <w:bCs/>
        </w:rPr>
      </w:pPr>
      <w:r>
        <w:rPr>
          <w:rFonts w:hint="default" w:ascii="Arial" w:hAnsi="Arial" w:cs="Arial" w:eastAsiaTheme="minorEastAsia"/>
          <w:b/>
          <w:bCs/>
        </w:rPr>
        <w:t>9.2 Create Table Scripts</w:t>
      </w:r>
    </w:p>
    <w:p w14:paraId="49BA8BD5">
      <w:pPr>
        <w:pStyle w:val="14"/>
        <w:keepNext w:val="0"/>
        <w:keepLines w:val="0"/>
        <w:widowControl/>
        <w:suppressLineNumbers w:val="0"/>
        <w:rPr>
          <w:rStyle w:val="13"/>
        </w:rPr>
      </w:pPr>
      <w:r>
        <w:rPr>
          <w:rStyle w:val="13"/>
        </w:rPr>
        <w:t>CREATE TABLE Category(</w:t>
      </w:r>
    </w:p>
    <w:p w14:paraId="23A1455F">
      <w:pPr>
        <w:pStyle w:val="14"/>
        <w:keepNext w:val="0"/>
        <w:keepLines w:val="0"/>
        <w:widowControl/>
        <w:suppressLineNumbers w:val="0"/>
        <w:rPr>
          <w:rStyle w:val="13"/>
        </w:rPr>
      </w:pPr>
      <w:r>
        <w:rPr>
          <w:rStyle w:val="13"/>
        </w:rPr>
        <w:t xml:space="preserve">    CatID INT PRIMARY KEY IDENTITY,</w:t>
      </w:r>
    </w:p>
    <w:p w14:paraId="48539298">
      <w:pPr>
        <w:pStyle w:val="14"/>
        <w:keepNext w:val="0"/>
        <w:keepLines w:val="0"/>
        <w:widowControl/>
        <w:suppressLineNumbers w:val="0"/>
        <w:rPr>
          <w:rStyle w:val="13"/>
        </w:rPr>
      </w:pPr>
      <w:r>
        <w:rPr>
          <w:rStyle w:val="13"/>
        </w:rPr>
        <w:t xml:space="preserve">    CategoryName NVARCHAR(100)</w:t>
      </w:r>
    </w:p>
    <w:p w14:paraId="5B7E52EB">
      <w:pPr>
        <w:pStyle w:val="14"/>
        <w:keepNext w:val="0"/>
        <w:keepLines w:val="0"/>
        <w:widowControl/>
        <w:suppressLineNumbers w:val="0"/>
      </w:pPr>
      <w:r>
        <w:rPr>
          <w:rStyle w:val="13"/>
        </w:rPr>
        <w:t>);</w:t>
      </w:r>
    </w:p>
    <w:p w14:paraId="4C9D34F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D42D11A">
      <w:pPr>
        <w:pStyle w:val="3"/>
        <w:keepNext w:val="0"/>
        <w:keepLines w:val="0"/>
        <w:widowControl/>
        <w:suppressLineNumbers w:val="0"/>
        <w:rPr>
          <w:rFonts w:hint="default" w:ascii="Arial" w:hAnsi="Arial" w:cs="Arial"/>
          <w:b/>
          <w:bCs/>
          <w:u w:val="single"/>
        </w:rPr>
      </w:pPr>
      <w:r>
        <w:rPr>
          <w:rFonts w:hint="default" w:ascii="Arial" w:hAnsi="Arial" w:cs="Arial"/>
          <w:b/>
          <w:bCs/>
          <w:u w:val="single"/>
        </w:rPr>
        <w:t>10. TESTING</w:t>
      </w:r>
    </w:p>
    <w:p w14:paraId="70205627">
      <w:pPr>
        <w:pStyle w:val="4"/>
        <w:keepNext w:val="0"/>
        <w:keepLines w:val="0"/>
        <w:widowControl/>
        <w:suppressLineNumbers w:val="0"/>
        <w:rPr>
          <w:rFonts w:hint="default" w:ascii="Arial" w:hAnsi="Arial" w:cs="Arial"/>
          <w:b/>
          <w:bCs/>
          <w:u w:val="none"/>
        </w:rPr>
      </w:pPr>
      <w:r>
        <w:rPr>
          <w:rFonts w:hint="default" w:ascii="Arial" w:hAnsi="Arial" w:cs="Arial"/>
          <w:b/>
          <w:bCs/>
          <w:u w:val="none"/>
        </w:rPr>
        <w:t>10.1 Test Cases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3"/>
        <w:gridCol w:w="1620"/>
        <w:gridCol w:w="801"/>
      </w:tblGrid>
      <w:tr w14:paraId="0095C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776986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w:t>
            </w:r>
          </w:p>
        </w:tc>
        <w:tc>
          <w:tcPr>
            <w:tcW w:w="0" w:type="auto"/>
            <w:shd w:val="clear" w:color="auto" w:fill="auto"/>
            <w:vAlign w:val="center"/>
          </w:tcPr>
          <w:p w14:paraId="2279740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c>
          <w:tcPr>
            <w:tcW w:w="0" w:type="auto"/>
            <w:shd w:val="clear" w:color="auto" w:fill="auto"/>
            <w:vAlign w:val="center"/>
          </w:tcPr>
          <w:p w14:paraId="64EF2C1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Result</w:t>
            </w:r>
          </w:p>
        </w:tc>
      </w:tr>
      <w:tr w14:paraId="216F7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3FEE3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TC-01</w:t>
            </w:r>
          </w:p>
        </w:tc>
        <w:tc>
          <w:tcPr>
            <w:tcW w:w="0" w:type="auto"/>
            <w:shd w:val="clear" w:color="auto" w:fill="auto"/>
            <w:vAlign w:val="center"/>
          </w:tcPr>
          <w:p w14:paraId="409F59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Admin Login</w:t>
            </w:r>
          </w:p>
        </w:tc>
        <w:tc>
          <w:tcPr>
            <w:tcW w:w="0" w:type="auto"/>
            <w:shd w:val="clear" w:color="auto" w:fill="auto"/>
            <w:vAlign w:val="center"/>
          </w:tcPr>
          <w:p w14:paraId="5B783A4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3F13E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2DA2C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TC-02</w:t>
            </w:r>
          </w:p>
        </w:tc>
        <w:tc>
          <w:tcPr>
            <w:tcW w:w="0" w:type="auto"/>
            <w:shd w:val="clear" w:color="auto" w:fill="auto"/>
            <w:vAlign w:val="center"/>
          </w:tcPr>
          <w:p w14:paraId="3E9C474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Add Category</w:t>
            </w:r>
          </w:p>
        </w:tc>
        <w:tc>
          <w:tcPr>
            <w:tcW w:w="0" w:type="auto"/>
            <w:shd w:val="clear" w:color="auto" w:fill="auto"/>
            <w:vAlign w:val="center"/>
          </w:tcPr>
          <w:p w14:paraId="32275E3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0F4F7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38287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TC-03</w:t>
            </w:r>
          </w:p>
        </w:tc>
        <w:tc>
          <w:tcPr>
            <w:tcW w:w="0" w:type="auto"/>
            <w:shd w:val="clear" w:color="auto" w:fill="auto"/>
            <w:vAlign w:val="center"/>
          </w:tcPr>
          <w:p w14:paraId="4190292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Add Product</w:t>
            </w:r>
          </w:p>
        </w:tc>
        <w:tc>
          <w:tcPr>
            <w:tcW w:w="0" w:type="auto"/>
            <w:shd w:val="clear" w:color="auto" w:fill="auto"/>
            <w:vAlign w:val="center"/>
          </w:tcPr>
          <w:p w14:paraId="0364E4D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18FD9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935D0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TC-04</w:t>
            </w:r>
          </w:p>
        </w:tc>
        <w:tc>
          <w:tcPr>
            <w:tcW w:w="0" w:type="auto"/>
            <w:shd w:val="clear" w:color="auto" w:fill="auto"/>
            <w:vAlign w:val="center"/>
          </w:tcPr>
          <w:p w14:paraId="518FDB1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 Bill</w:t>
            </w:r>
          </w:p>
        </w:tc>
        <w:tc>
          <w:tcPr>
            <w:tcW w:w="0" w:type="auto"/>
            <w:shd w:val="clear" w:color="auto" w:fill="auto"/>
            <w:vAlign w:val="center"/>
          </w:tcPr>
          <w:p w14:paraId="16DA0AF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485AE5FA">
      <w:pPr>
        <w:pStyle w:val="4"/>
        <w:keepNext w:val="0"/>
        <w:keepLines w:val="0"/>
        <w:widowControl/>
        <w:suppressLineNumbers w:val="0"/>
        <w:rPr>
          <w:rFonts w:hint="default" w:ascii="Arial" w:hAnsi="Arial" w:cs="Arial"/>
          <w:b/>
          <w:bCs/>
          <w:u w:val="none"/>
        </w:rPr>
      </w:pPr>
      <w:r>
        <w:rPr>
          <w:rFonts w:hint="default" w:ascii="Arial" w:hAnsi="Arial" w:cs="Arial"/>
          <w:b/>
          <w:bCs/>
          <w:u w:val="none"/>
        </w:rPr>
        <w:t>10.2 Output Screenshots</w:t>
      </w:r>
    </w:p>
    <w:p w14:paraId="77E463C6">
      <w:pPr>
        <w:pStyle w:val="15"/>
        <w:keepNext w:val="0"/>
        <w:keepLines w:val="0"/>
        <w:widowControl/>
        <w:suppressLineNumbers w:val="0"/>
      </w:pPr>
      <w:r>
        <w:t>Screenshots of login, category, product, and selling forms.</w:t>
      </w:r>
    </w:p>
    <w:p w14:paraId="2BC0CA16">
      <w:pPr>
        <w:pStyle w:val="15"/>
        <w:keepNext w:val="0"/>
        <w:keepLines w:val="0"/>
        <w:widowControl/>
        <w:suppressLineNumbers w:val="0"/>
      </w:pPr>
      <w:r>
        <w:drawing>
          <wp:inline distT="0" distB="0" distL="114300" distR="114300">
            <wp:extent cx="5759450" cy="3276600"/>
            <wp:effectExtent l="0" t="0" r="635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pic:cNvPicPr>
                      <a:picLocks noChangeAspect="1"/>
                    </pic:cNvPicPr>
                  </pic:nvPicPr>
                  <pic:blipFill>
                    <a:blip r:embed="rId16"/>
                    <a:stretch>
                      <a:fillRect/>
                    </a:stretch>
                  </pic:blipFill>
                  <pic:spPr>
                    <a:xfrm>
                      <a:off x="0" y="0"/>
                      <a:ext cx="5759450" cy="3276600"/>
                    </a:xfrm>
                    <a:prstGeom prst="rect">
                      <a:avLst/>
                    </a:prstGeom>
                    <a:noFill/>
                    <a:ln>
                      <a:noFill/>
                    </a:ln>
                  </pic:spPr>
                </pic:pic>
              </a:graphicData>
            </a:graphic>
          </wp:inline>
        </w:drawing>
      </w:r>
    </w:p>
    <w:p w14:paraId="1CA3C2FB">
      <w:pPr>
        <w:pStyle w:val="15"/>
        <w:keepNext w:val="0"/>
        <w:keepLines w:val="0"/>
        <w:widowControl/>
        <w:suppressLineNumbers w:val="0"/>
      </w:pPr>
    </w:p>
    <w:p w14:paraId="33EC6C75">
      <w:pPr>
        <w:pStyle w:val="15"/>
        <w:keepNext w:val="0"/>
        <w:keepLines w:val="0"/>
        <w:widowControl/>
        <w:suppressLineNumbers w:val="0"/>
        <w:rPr>
          <w:rFonts w:hint="default"/>
          <w:lang w:val="en-US"/>
        </w:rPr>
      </w:pPr>
      <w:r>
        <w:rPr>
          <w:rFonts w:hint="default"/>
          <w:lang w:val="en-US"/>
        </w:rPr>
        <w:drawing>
          <wp:inline distT="0" distB="0" distL="114300" distR="114300">
            <wp:extent cx="5936615" cy="2472055"/>
            <wp:effectExtent l="0" t="0" r="6985" b="4445"/>
            <wp:docPr id="5" name="Picture 5" descr="Screenshot 2026-01-05 01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05 010519"/>
                    <pic:cNvPicPr>
                      <a:picLocks noChangeAspect="1"/>
                    </pic:cNvPicPr>
                  </pic:nvPicPr>
                  <pic:blipFill>
                    <a:blip r:embed="rId17"/>
                    <a:stretch>
                      <a:fillRect/>
                    </a:stretch>
                  </pic:blipFill>
                  <pic:spPr>
                    <a:xfrm>
                      <a:off x="0" y="0"/>
                      <a:ext cx="5936615" cy="2472055"/>
                    </a:xfrm>
                    <a:prstGeom prst="rect">
                      <a:avLst/>
                    </a:prstGeom>
                  </pic:spPr>
                </pic:pic>
              </a:graphicData>
            </a:graphic>
          </wp:inline>
        </w:drawing>
      </w:r>
    </w:p>
    <w:p w14:paraId="0D8D5565">
      <w:pPr>
        <w:pStyle w:val="15"/>
        <w:keepNext w:val="0"/>
        <w:keepLines w:val="0"/>
        <w:widowControl/>
        <w:suppressLineNumbers w:val="0"/>
        <w:rPr>
          <w:rFonts w:hint="default"/>
          <w:lang w:val="en-US"/>
        </w:rPr>
      </w:pPr>
      <w:r>
        <w:rPr>
          <w:rFonts w:hint="default"/>
          <w:lang w:val="en-US"/>
        </w:rPr>
        <w:drawing>
          <wp:inline distT="0" distB="0" distL="114300" distR="114300">
            <wp:extent cx="5937885" cy="3586480"/>
            <wp:effectExtent l="0" t="0" r="5715" b="7620"/>
            <wp:docPr id="6" name="Picture 6" descr="Screenshot 2026-01-05 01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1-05 010602"/>
                    <pic:cNvPicPr>
                      <a:picLocks noChangeAspect="1"/>
                    </pic:cNvPicPr>
                  </pic:nvPicPr>
                  <pic:blipFill>
                    <a:blip r:embed="rId18"/>
                    <a:stretch>
                      <a:fillRect/>
                    </a:stretch>
                  </pic:blipFill>
                  <pic:spPr>
                    <a:xfrm>
                      <a:off x="0" y="0"/>
                      <a:ext cx="5937885" cy="3586480"/>
                    </a:xfrm>
                    <a:prstGeom prst="rect">
                      <a:avLst/>
                    </a:prstGeom>
                  </pic:spPr>
                </pic:pic>
              </a:graphicData>
            </a:graphic>
          </wp:inline>
        </w:drawing>
      </w:r>
    </w:p>
    <w:p w14:paraId="243E655A">
      <w:pPr>
        <w:pStyle w:val="15"/>
        <w:keepNext w:val="0"/>
        <w:keepLines w:val="0"/>
        <w:widowControl/>
        <w:suppressLineNumbers w:val="0"/>
        <w:rPr>
          <w:rFonts w:hint="default"/>
          <w:lang w:val="en-US"/>
        </w:rPr>
      </w:pPr>
      <w:r>
        <w:rPr>
          <w:rFonts w:hint="default"/>
          <w:lang w:val="en-US"/>
        </w:rPr>
        <w:drawing>
          <wp:inline distT="0" distB="0" distL="114300" distR="114300">
            <wp:extent cx="5941695" cy="3588385"/>
            <wp:effectExtent l="0" t="0" r="1905" b="5715"/>
            <wp:docPr id="7" name="Picture 7" descr="Screenshot 2026-01-05 01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05 010620"/>
                    <pic:cNvPicPr>
                      <a:picLocks noChangeAspect="1"/>
                    </pic:cNvPicPr>
                  </pic:nvPicPr>
                  <pic:blipFill>
                    <a:blip r:embed="rId19"/>
                    <a:stretch>
                      <a:fillRect/>
                    </a:stretch>
                  </pic:blipFill>
                  <pic:spPr>
                    <a:xfrm>
                      <a:off x="0" y="0"/>
                      <a:ext cx="5941695" cy="3588385"/>
                    </a:xfrm>
                    <a:prstGeom prst="rect">
                      <a:avLst/>
                    </a:prstGeom>
                  </pic:spPr>
                </pic:pic>
              </a:graphicData>
            </a:graphic>
          </wp:inline>
        </w:drawing>
      </w:r>
    </w:p>
    <w:p w14:paraId="7410066C">
      <w:pPr>
        <w:pStyle w:val="15"/>
        <w:keepNext w:val="0"/>
        <w:keepLines w:val="0"/>
        <w:widowControl/>
        <w:suppressLineNumbers w:val="0"/>
        <w:rPr>
          <w:rFonts w:hint="default"/>
          <w:lang w:val="en-US"/>
        </w:rPr>
      </w:pPr>
      <w:r>
        <w:rPr>
          <w:rFonts w:hint="default"/>
          <w:lang w:val="en-US"/>
        </w:rPr>
        <w:drawing>
          <wp:inline distT="0" distB="0" distL="114300" distR="114300">
            <wp:extent cx="5939790" cy="3726815"/>
            <wp:effectExtent l="0" t="0" r="3810" b="6985"/>
            <wp:docPr id="8" name="Picture 8" descr="Screenshot 2026-01-05 01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05 010633"/>
                    <pic:cNvPicPr>
                      <a:picLocks noChangeAspect="1"/>
                    </pic:cNvPicPr>
                  </pic:nvPicPr>
                  <pic:blipFill>
                    <a:blip r:embed="rId20"/>
                    <a:stretch>
                      <a:fillRect/>
                    </a:stretch>
                  </pic:blipFill>
                  <pic:spPr>
                    <a:xfrm>
                      <a:off x="0" y="0"/>
                      <a:ext cx="5939790" cy="3726815"/>
                    </a:xfrm>
                    <a:prstGeom prst="rect">
                      <a:avLst/>
                    </a:prstGeom>
                  </pic:spPr>
                </pic:pic>
              </a:graphicData>
            </a:graphic>
          </wp:inline>
        </w:drawing>
      </w:r>
    </w:p>
    <w:p w14:paraId="3A4D8857">
      <w:pPr>
        <w:pStyle w:val="15"/>
        <w:keepNext w:val="0"/>
        <w:keepLines w:val="0"/>
        <w:widowControl/>
        <w:suppressLineNumbers w:val="0"/>
        <w:rPr>
          <w:rFonts w:hint="default"/>
          <w:lang w:val="en-US"/>
        </w:rPr>
      </w:pPr>
    </w:p>
    <w:p w14:paraId="11C6B99B">
      <w:pPr>
        <w:pStyle w:val="15"/>
        <w:keepNext w:val="0"/>
        <w:keepLines w:val="0"/>
        <w:widowControl/>
        <w:suppressLineNumbers w:val="0"/>
        <w:rPr>
          <w:rFonts w:hint="default"/>
          <w:lang w:val="en-US"/>
        </w:rPr>
      </w:pPr>
      <w:r>
        <w:rPr>
          <w:rFonts w:hint="default"/>
          <w:lang w:val="en-US"/>
        </w:rPr>
        <w:drawing>
          <wp:inline distT="0" distB="0" distL="114300" distR="114300">
            <wp:extent cx="5934075" cy="3689350"/>
            <wp:effectExtent l="0" t="0" r="9525" b="6350"/>
            <wp:docPr id="9" name="Picture 9" descr="Screenshot 2026-01-05 01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1-05 010711"/>
                    <pic:cNvPicPr>
                      <a:picLocks noChangeAspect="1"/>
                    </pic:cNvPicPr>
                  </pic:nvPicPr>
                  <pic:blipFill>
                    <a:blip r:embed="rId21"/>
                    <a:stretch>
                      <a:fillRect/>
                    </a:stretch>
                  </pic:blipFill>
                  <pic:spPr>
                    <a:xfrm>
                      <a:off x="0" y="0"/>
                      <a:ext cx="5934075" cy="3689350"/>
                    </a:xfrm>
                    <a:prstGeom prst="rect">
                      <a:avLst/>
                    </a:prstGeom>
                  </pic:spPr>
                </pic:pic>
              </a:graphicData>
            </a:graphic>
          </wp:inline>
        </w:drawing>
      </w:r>
    </w:p>
    <w:p w14:paraId="43441C83">
      <w:pPr>
        <w:pStyle w:val="15"/>
        <w:keepNext w:val="0"/>
        <w:keepLines w:val="0"/>
        <w:widowControl/>
        <w:suppressLineNumbers w:val="0"/>
        <w:rPr>
          <w:rFonts w:hint="default"/>
          <w:lang w:val="en-US"/>
        </w:rPr>
      </w:pPr>
      <w:r>
        <w:rPr>
          <w:rFonts w:hint="default"/>
          <w:lang w:val="en-US"/>
        </w:rPr>
        <w:drawing>
          <wp:inline distT="0" distB="0" distL="114300" distR="114300">
            <wp:extent cx="5939155" cy="4262120"/>
            <wp:effectExtent l="0" t="0" r="4445" b="5080"/>
            <wp:docPr id="10" name="Picture 10" descr="Screenshot 2026-01-05 01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1-05 010723"/>
                    <pic:cNvPicPr>
                      <a:picLocks noChangeAspect="1"/>
                    </pic:cNvPicPr>
                  </pic:nvPicPr>
                  <pic:blipFill>
                    <a:blip r:embed="rId22"/>
                    <a:stretch>
                      <a:fillRect/>
                    </a:stretch>
                  </pic:blipFill>
                  <pic:spPr>
                    <a:xfrm>
                      <a:off x="0" y="0"/>
                      <a:ext cx="5939155" cy="4262120"/>
                    </a:xfrm>
                    <a:prstGeom prst="rect">
                      <a:avLst/>
                    </a:prstGeom>
                  </pic:spPr>
                </pic:pic>
              </a:graphicData>
            </a:graphic>
          </wp:inline>
        </w:drawing>
      </w:r>
    </w:p>
    <w:p w14:paraId="7585E73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16DF281">
      <w:pPr>
        <w:pStyle w:val="3"/>
        <w:keepNext w:val="0"/>
        <w:keepLines w:val="0"/>
        <w:widowControl/>
        <w:suppressLineNumbers w:val="0"/>
        <w:rPr>
          <w:rFonts w:hint="default" w:ascii="Arial" w:hAnsi="Arial" w:cs="Arial"/>
          <w:b/>
          <w:bCs/>
          <w:u w:val="single"/>
        </w:rPr>
      </w:pPr>
      <w:r>
        <w:rPr>
          <w:rFonts w:hint="default" w:ascii="Arial" w:hAnsi="Arial" w:cs="Arial"/>
          <w:b/>
          <w:bCs/>
          <w:u w:val="single"/>
        </w:rPr>
        <w:t>11. CONCLUSION</w:t>
      </w:r>
    </w:p>
    <w:p w14:paraId="5DA06A39">
      <w:pPr>
        <w:pStyle w:val="15"/>
        <w:keepNext w:val="0"/>
        <w:keepLines w:val="0"/>
        <w:widowControl/>
        <w:suppressLineNumbers w:val="0"/>
      </w:pPr>
      <w:r>
        <w:t>The GoMart application successfully demonstrates Object-Oriented Programming concepts and layered architecture. The system efficiently manages retail operations and ensures data consistency through database integration. The project fulfills all objectives and provides a strong foundation for future enhancements.</w:t>
      </w:r>
    </w:p>
    <w:p w14:paraId="0902BBA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18DA5F5">
      <w:pPr>
        <w:pStyle w:val="3"/>
        <w:keepNext w:val="0"/>
        <w:keepLines w:val="0"/>
        <w:widowControl/>
        <w:suppressLineNumbers w:val="0"/>
        <w:rPr>
          <w:rFonts w:hint="default" w:ascii="Arial" w:hAnsi="Arial" w:cs="Arial"/>
          <w:b/>
          <w:bCs/>
          <w:u w:val="single"/>
        </w:rPr>
      </w:pPr>
      <w:r>
        <w:rPr>
          <w:rFonts w:hint="default" w:ascii="Arial" w:hAnsi="Arial" w:cs="Arial"/>
          <w:b/>
          <w:bCs/>
          <w:u w:val="single"/>
        </w:rPr>
        <w:t>12. REFERENCES</w:t>
      </w:r>
    </w:p>
    <w:p w14:paraId="1A7B0A88">
      <w:pPr>
        <w:pStyle w:val="15"/>
        <w:keepNext w:val="0"/>
        <w:keepLines w:val="0"/>
        <w:widowControl/>
        <w:suppressLineNumbers w:val="0"/>
        <w:ind w:left="720"/>
      </w:pPr>
      <w:r>
        <w:t>Microsoft Docs – C# and ADO.NET</w:t>
      </w:r>
    </w:p>
    <w:p w14:paraId="1419917A">
      <w:pPr>
        <w:pStyle w:val="15"/>
        <w:keepNext w:val="0"/>
        <w:keepLines w:val="0"/>
        <w:widowControl/>
        <w:suppressLineNumbers w:val="0"/>
        <w:ind w:left="720"/>
      </w:pPr>
      <w:r>
        <w:t>Object-Oriented Programming in C#</w:t>
      </w:r>
    </w:p>
    <w:p w14:paraId="626C6E03">
      <w:pPr>
        <w:pStyle w:val="15"/>
        <w:keepNext w:val="0"/>
        <w:keepLines w:val="0"/>
        <w:widowControl/>
        <w:suppressLineNumbers w:val="0"/>
        <w:ind w:left="720"/>
      </w:pPr>
      <w:r>
        <w:t>Lecture Notes – Ms. Rimsha Afzal</w:t>
      </w:r>
    </w:p>
    <w:p w14:paraId="0FB52D26">
      <w:pPr>
        <w:keepNext w:val="0"/>
        <w:keepLines w:val="0"/>
        <w:widowControl/>
        <w:numPr>
          <w:ilvl w:val="0"/>
          <w:numId w:val="0"/>
        </w:numPr>
        <w:suppressLineNumbers w:val="0"/>
        <w:spacing w:before="0" w:beforeAutospacing="1" w:after="0" w:afterAutospacing="1"/>
      </w:pPr>
    </w:p>
    <w:p w14:paraId="79FB7A0A">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490A12"/>
    <w:multiLevelType w:val="singleLevel"/>
    <w:tmpl w:val="BB490A12"/>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7BC"/>
    <w:rsid w:val="004423AB"/>
    <w:rsid w:val="00784791"/>
    <w:rsid w:val="008E328A"/>
    <w:rsid w:val="009727BC"/>
    <w:rsid w:val="32017DB4"/>
    <w:rsid w:val="407B5A17"/>
    <w:rsid w:val="47AE7941"/>
    <w:rsid w:val="48453808"/>
    <w:rsid w:val="7022466A"/>
    <w:rsid w:val="749762A4"/>
    <w:rsid w:val="7C2B4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spacing w:after="100" w:line="259" w:lineRule="auto"/>
    </w:pPr>
    <w:rPr>
      <w:rFonts w:cs="Times New Roman" w:eastAsiaTheme="minorEastAsia"/>
      <w:kern w:val="0"/>
      <w:sz w:val="22"/>
      <w:szCs w:val="22"/>
      <w14:ligatures w14:val="none"/>
    </w:rPr>
  </w:style>
  <w:style w:type="paragraph" w:styleId="20">
    <w:name w:val="toc 2"/>
    <w:basedOn w:val="1"/>
    <w:next w:val="1"/>
    <w:autoRedefine/>
    <w:unhideWhenUsed/>
    <w:qFormat/>
    <w:uiPriority w:val="39"/>
    <w:pPr>
      <w:spacing w:after="100" w:line="259" w:lineRule="auto"/>
      <w:ind w:left="220"/>
    </w:pPr>
    <w:rPr>
      <w:rFonts w:cs="Times New Roman" w:eastAsiaTheme="minorEastAsia"/>
      <w:kern w:val="0"/>
      <w:sz w:val="22"/>
      <w:szCs w:val="22"/>
      <w14:ligatures w14:val="none"/>
    </w:rPr>
  </w:style>
  <w:style w:type="paragraph" w:styleId="21">
    <w:name w:val="toc 3"/>
    <w:basedOn w:val="1"/>
    <w:next w:val="1"/>
    <w:autoRedefine/>
    <w:unhideWhenUsed/>
    <w:qFormat/>
    <w:uiPriority w:val="39"/>
    <w:pPr>
      <w:spacing w:after="100" w:line="259" w:lineRule="auto"/>
      <w:ind w:left="440"/>
    </w:pPr>
    <w:rPr>
      <w:rFonts w:cs="Times New Roman" w:eastAsiaTheme="minorEastAsia"/>
      <w:kern w:val="0"/>
      <w:sz w:val="22"/>
      <w:szCs w:val="22"/>
      <w14:ligatures w14:val="none"/>
    </w:rPr>
  </w:style>
  <w:style w:type="character" w:customStyle="1" w:styleId="22">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104862" w:themeColor="accent1" w:themeShade="BF"/>
    </w:rPr>
  </w:style>
  <w:style w:type="character" w:customStyle="1" w:styleId="26">
    <w:name w:val="Heading 5 Char"/>
    <w:basedOn w:val="11"/>
    <w:link w:val="6"/>
    <w:semiHidden/>
    <w:qFormat/>
    <w:uiPriority w:val="9"/>
    <w:rPr>
      <w:rFonts w:eastAsiaTheme="majorEastAsia" w:cstheme="majorBidi"/>
      <w:color w:val="104862"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qFormat/>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paragraph" w:customStyle="1" w:styleId="40">
    <w:name w:val="TOC Heading"/>
    <w:basedOn w:val="2"/>
    <w:next w:val="1"/>
    <w:unhideWhenUsed/>
    <w:qFormat/>
    <w:uiPriority w:val="39"/>
    <w:pPr>
      <w:spacing w:before="240" w:after="0" w:line="259" w:lineRule="auto"/>
      <w:outlineLvl w:val="9"/>
    </w:pPr>
    <w:rPr>
      <w:kern w:val="0"/>
      <w:sz w:val="32"/>
      <w:szCs w:val="32"/>
      <w14:ligatures w14:val="none"/>
    </w:rPr>
  </w:style>
  <w:style w:type="paragraph" w:customStyle="1" w:styleId="41">
    <w:name w:val="Title Page"/>
    <w:autoRedefine/>
    <w:qFormat/>
    <w:uiPriority w:val="0"/>
    <w:pPr>
      <w:spacing w:after="0" w:line="360" w:lineRule="auto"/>
      <w:jc w:val="center"/>
    </w:pPr>
    <w:rPr>
      <w:rFonts w:ascii="Times New Roman" w:hAnsi="Times New Roman" w:eastAsia="Times New Roman" w:cs="Times New Roman"/>
      <w:kern w:val="0"/>
      <w:sz w:val="24"/>
      <w:szCs w:val="20"/>
      <w:lang w:val="en-US" w:eastAsia="en-US" w:bidi="ar-SA"/>
      <w14:ligatures w14:val="none"/>
    </w:rPr>
  </w:style>
  <w:style w:type="paragraph" w:customStyle="1" w:styleId="42">
    <w:name w:val="[Cover] Signer"/>
    <w:basedOn w:val="1"/>
    <w:autoRedefine/>
    <w:qFormat/>
    <w:uiPriority w:val="0"/>
    <w:pPr>
      <w:spacing w:after="0" w:line="240" w:lineRule="auto"/>
      <w:ind w:left="4500"/>
    </w:pPr>
    <w:rPr>
      <w:rFonts w:ascii="Times New Roman" w:hAnsi="Times New Roman" w:cs="Times New Roman"/>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NUL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4321FA-3154-4E16-A588-1231CFB03CE0}">
  <ds:schemaRefs/>
</ds:datastoreItem>
</file>

<file path=docProps/app.xml><?xml version="1.0" encoding="utf-8"?>
<Properties xmlns="http://schemas.openxmlformats.org/officeDocument/2006/extended-properties" xmlns:vt="http://schemas.openxmlformats.org/officeDocument/2006/docPropsVTypes">
  <Template>Normal</Template>
  <Pages>18</Pages>
  <Words>1430</Words>
  <Characters>8153</Characters>
  <Lines>67</Lines>
  <Paragraphs>19</Paragraphs>
  <TotalTime>11</TotalTime>
  <ScaleCrop>false</ScaleCrop>
  <LinksUpToDate>false</LinksUpToDate>
  <CharactersWithSpaces>9564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2025-12-09T20:37:00Z</dcterms:created>
  <dc:creator>rimsha afzal</dc:creator>
  <cp:lastModifiedBy>Maryam Jamil</cp:lastModifiedBy>
  <dcterms:modified xsi:type="dcterms:W3CDTF">2026-01-07T06:54:34Z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90B070A40FB7440D89DFDC221DF0285E_13</vt:lpwstr>
  </property>
</Properties>
</file>