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Certainly, let me provide an overview of the vendor selection process for an apparel or fashion company:</w:t>
      </w:r>
    </w:p>
    <w:p>
      <w:pPr>
        <w:pStyle w:val="style0"/>
        <w:rPr/>
      </w:pPr>
    </w:p>
    <w:p>
      <w:pPr>
        <w:pStyle w:val="style0"/>
        <w:rPr/>
      </w:pPr>
      <w:r>
        <w:t>1. **Needs Assessment**: The first step is to clearly define the company's product and service requirements. This includes factors such as material quality, manufacturing capabilities, lead times, pricing, and any specific certifications or standards the vendor must meet.</w:t>
      </w:r>
    </w:p>
    <w:p>
      <w:pPr>
        <w:pStyle w:val="style0"/>
        <w:rPr/>
      </w:pPr>
    </w:p>
    <w:p>
      <w:pPr>
        <w:pStyle w:val="style0"/>
        <w:rPr/>
      </w:pPr>
      <w:r>
        <w:t>2. **Vendor Identification**: The company will research and identify potential vendors that can meet their needs. This may involve searching industry directories, attending trade shows, or asking for referrals from other companies in the industry.</w:t>
      </w:r>
    </w:p>
    <w:p>
      <w:pPr>
        <w:pStyle w:val="style0"/>
        <w:rPr/>
      </w:pPr>
    </w:p>
    <w:p>
      <w:pPr>
        <w:pStyle w:val="style0"/>
        <w:rPr/>
      </w:pPr>
      <w:r>
        <w:t>3. **Request for Information (RFI)**: The company will send an RFI to the identified vendors, asking for detailed information about their capabilities, experience, and compliance with the company's requirements.</w:t>
      </w:r>
    </w:p>
    <w:p>
      <w:pPr>
        <w:pStyle w:val="style0"/>
        <w:rPr/>
      </w:pPr>
    </w:p>
    <w:p>
      <w:pPr>
        <w:pStyle w:val="style0"/>
        <w:rPr/>
      </w:pPr>
      <w:r>
        <w:t>4. **Vendor Evaluation**: The company will thoroughly evaluate the responses from the vendors based on criteria such as:</w:t>
      </w:r>
    </w:p>
    <w:p>
      <w:pPr>
        <w:pStyle w:val="style0"/>
        <w:rPr/>
      </w:pPr>
      <w:r>
        <w:t xml:space="preserve">   - Product quality and consistency</w:t>
      </w:r>
    </w:p>
    <w:p>
      <w:pPr>
        <w:pStyle w:val="style0"/>
        <w:rPr/>
      </w:pPr>
      <w:r>
        <w:t xml:space="preserve">   - Manufacturing capabilities and capacity</w:t>
      </w:r>
    </w:p>
    <w:p>
      <w:pPr>
        <w:pStyle w:val="style0"/>
        <w:rPr/>
      </w:pPr>
      <w:r>
        <w:t xml:space="preserve">   - Pricing and cost competitiveness</w:t>
      </w:r>
    </w:p>
    <w:p>
      <w:pPr>
        <w:pStyle w:val="style0"/>
        <w:rPr/>
      </w:pPr>
      <w:r>
        <w:t xml:space="preserve">   - Delivery times and reliability</w:t>
      </w:r>
    </w:p>
    <w:p>
      <w:pPr>
        <w:pStyle w:val="style0"/>
        <w:rPr/>
      </w:pPr>
      <w:r>
        <w:t xml:space="preserve">   - Financial stability</w:t>
      </w:r>
    </w:p>
    <w:p>
      <w:pPr>
        <w:pStyle w:val="style0"/>
        <w:rPr/>
      </w:pPr>
      <w:r>
        <w:t xml:space="preserve">   - Compliance with regulatory and social standards (e.g., labor practices, environmental policies)</w:t>
      </w:r>
    </w:p>
    <w:p>
      <w:pPr>
        <w:pStyle w:val="style0"/>
        <w:rPr/>
      </w:pPr>
      <w:r>
        <w:t xml:space="preserve">   - Customer service and communication</w:t>
      </w:r>
    </w:p>
    <w:p>
      <w:pPr>
        <w:pStyle w:val="style0"/>
        <w:rPr/>
      </w:pPr>
    </w:p>
    <w:p>
      <w:pPr>
        <w:pStyle w:val="style0"/>
        <w:rPr/>
      </w:pPr>
      <w:r>
        <w:t>5. **Site Visits**: The company may conduct on-site visits to the vendor's facilities to assess their operations, quality control processes, and overall fit with the company's requirements.</w:t>
      </w:r>
    </w:p>
    <w:p>
      <w:pPr>
        <w:pStyle w:val="style0"/>
        <w:rPr/>
      </w:pPr>
    </w:p>
    <w:p>
      <w:pPr>
        <w:pStyle w:val="style0"/>
        <w:rPr/>
      </w:pPr>
      <w:r>
        <w:t>6. **Vendor Selection**: Based on the evaluation, the company will select the vendor(s) that best meet their criteria and negotiate the final terms of the contract, including pricing, minimum order quantities, lead times, and any other relevant considerations.</w:t>
      </w:r>
    </w:p>
    <w:p>
      <w:pPr>
        <w:pStyle w:val="style0"/>
        <w:rPr/>
      </w:pPr>
    </w:p>
    <w:p>
      <w:pPr>
        <w:pStyle w:val="style0"/>
        <w:rPr/>
      </w:pPr>
      <w:r>
        <w:t>7. **Pilot Production**: Before placing a large order, the company may request a pilot production run to thoroughly test the vendor's capabilities and the quality of the products.</w:t>
      </w:r>
    </w:p>
    <w:p>
      <w:pPr>
        <w:pStyle w:val="style0"/>
        <w:rPr/>
      </w:pPr>
    </w:p>
    <w:p>
      <w:pPr>
        <w:pStyle w:val="style0"/>
        <w:rPr/>
      </w:pPr>
      <w:r>
        <w:t>8. **Ongoing Evaluation**: Even after the initial vendor selection, the company will continue to monitor the vendor's performance, quality, and responsiveness to ensure they continue to meet the company's requirements. Periodic audits and site visits may be conducted to maintain quality control.</w:t>
      </w:r>
    </w:p>
    <w:p>
      <w:pPr>
        <w:pStyle w:val="style0"/>
        <w:rPr/>
      </w:pPr>
    </w:p>
    <w:p>
      <w:pPr>
        <w:pStyle w:val="style0"/>
        <w:rPr/>
      </w:pPr>
      <w:r>
        <w:t>The vendor selection process is crucial for apparel and fashion companies to ensure they work with reliable, high-quality suppliers that can consistently meet their production and delivery needs. A thorough and well-executed vendor selection process can help the company mitigate risks, maintain brand quality, and improve overall operational efficiency.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361</Words>
  <Characters>2182</Characters>
  <Application>WPS Office</Application>
  <Paragraphs>26</Paragraphs>
  <CharactersWithSpaces>2547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2024-07-04T14:04:01Z</dcterms:created>
  <dc:creator>SM-A047F</dc:creator>
  <lastModifiedBy>SM-A047F</lastModifiedBy>
  <dcterms:modified xsi:type="dcterms:W3CDTF">2024-07-04T14:04:33Z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8d14b616424040ffbf9f068c6aa2c77a</vt:lpwstr>
  </property>
</Properties>
</file>