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041C" w14:textId="65CA5C17" w:rsidR="00966354" w:rsidRDefault="00DB2223" w:rsidP="00DB2223">
      <w:pPr>
        <w:jc w:val="center"/>
        <w:rPr>
          <w:b/>
          <w:bCs/>
          <w:sz w:val="48"/>
          <w:szCs w:val="48"/>
          <w:lang w:bidi="ar-EG"/>
        </w:rPr>
      </w:pPr>
      <w:r w:rsidRPr="00DB2223">
        <w:rPr>
          <w:b/>
          <w:bCs/>
          <w:sz w:val="48"/>
          <w:szCs w:val="48"/>
          <w:lang w:bidi="ar-EG"/>
        </w:rPr>
        <w:t xml:space="preserve">Report of </w:t>
      </w:r>
      <w:r w:rsidRPr="00DB2223">
        <w:rPr>
          <w:b/>
          <w:bCs/>
          <w:sz w:val="48"/>
          <w:szCs w:val="48"/>
          <w:lang w:bidi="ar-EG"/>
        </w:rPr>
        <w:t>(CORBA)</w:t>
      </w:r>
    </w:p>
    <w:p w14:paraId="1F3BC4A3" w14:textId="52F3525E" w:rsidR="00DB2223" w:rsidRDefault="00DB2223" w:rsidP="00DB2223">
      <w:pPr>
        <w:jc w:val="center"/>
        <w:rPr>
          <w:b/>
          <w:bCs/>
          <w:sz w:val="48"/>
          <w:szCs w:val="48"/>
          <w:lang w:bidi="ar-EG"/>
        </w:rPr>
      </w:pPr>
    </w:p>
    <w:p w14:paraId="5BABBFFB" w14:textId="66F0E63C" w:rsidR="00DB2223" w:rsidRDefault="00DB2223" w:rsidP="00DB2223">
      <w:pPr>
        <w:jc w:val="center"/>
        <w:rPr>
          <w:b/>
          <w:bCs/>
          <w:sz w:val="48"/>
          <w:szCs w:val="48"/>
          <w:lang w:bidi="ar-EG"/>
        </w:rPr>
      </w:pPr>
    </w:p>
    <w:p w14:paraId="66415491" w14:textId="77777777" w:rsidR="00DB2223" w:rsidRPr="000E4673" w:rsidRDefault="00DB2223" w:rsidP="00DB2223">
      <w:pPr>
        <w:rPr>
          <w:color w:val="1F3864" w:themeColor="accent1" w:themeShade="80"/>
          <w:sz w:val="36"/>
          <w:szCs w:val="36"/>
          <w:lang w:bidi="ar-EG"/>
        </w:rPr>
      </w:pPr>
      <w:r w:rsidRPr="000E4673">
        <w:rPr>
          <w:color w:val="1F3864" w:themeColor="accent1" w:themeShade="80"/>
          <w:sz w:val="36"/>
          <w:szCs w:val="36"/>
          <w:lang w:bidi="ar-EG"/>
        </w:rPr>
        <w:t>The Common Object Request Broker Architecture (CORBA) is a middleware specification that enables communication between distributed objects in a networked environment. It is a standard defined by the Object Management Group (OMG) and provides a platform-independent and language-independent framework for building applications using distributed objects.</w:t>
      </w:r>
    </w:p>
    <w:p w14:paraId="73561A9C" w14:textId="77777777" w:rsidR="00DB2223" w:rsidRPr="000E4673" w:rsidRDefault="00DB2223" w:rsidP="00DB2223">
      <w:pPr>
        <w:rPr>
          <w:color w:val="1F3864" w:themeColor="accent1" w:themeShade="80"/>
          <w:sz w:val="36"/>
          <w:szCs w:val="36"/>
          <w:lang w:bidi="ar-EG"/>
        </w:rPr>
      </w:pPr>
    </w:p>
    <w:p w14:paraId="42BD74C6" w14:textId="3E1911F6" w:rsidR="00DB2223" w:rsidRPr="000E4673" w:rsidRDefault="00DB2223" w:rsidP="00DB2223">
      <w:pPr>
        <w:rPr>
          <w:color w:val="1F3864" w:themeColor="accent1" w:themeShade="80"/>
          <w:sz w:val="36"/>
          <w:szCs w:val="36"/>
          <w:lang w:bidi="ar-EG"/>
        </w:rPr>
      </w:pPr>
      <w:r w:rsidRPr="000E4673">
        <w:rPr>
          <w:color w:val="1F3864" w:themeColor="accent1" w:themeShade="80"/>
          <w:sz w:val="36"/>
          <w:szCs w:val="36"/>
          <w:lang w:bidi="ar-EG"/>
        </w:rPr>
        <w:t>CORBA allows objects written in different programming languages, running on different operating systems, to communicate and interact with each other seamlessly.</w:t>
      </w:r>
    </w:p>
    <w:p w14:paraId="62D2CE2D" w14:textId="4C3C7CF2" w:rsidR="00DB2223" w:rsidRPr="000E4673" w:rsidRDefault="00DB2223" w:rsidP="00DB2223">
      <w:pPr>
        <w:rPr>
          <w:color w:val="1F3864" w:themeColor="accent1" w:themeShade="80"/>
          <w:sz w:val="36"/>
          <w:szCs w:val="36"/>
          <w:lang w:bidi="ar-EG"/>
        </w:rPr>
      </w:pPr>
    </w:p>
    <w:p w14:paraId="47923FA2" w14:textId="2739DBE4" w:rsidR="00DB2223" w:rsidRDefault="00DB2223" w:rsidP="00DB2223">
      <w:pPr>
        <w:rPr>
          <w:b/>
          <w:bCs/>
          <w:color w:val="1F3864" w:themeColor="accent1" w:themeShade="80"/>
          <w:sz w:val="40"/>
          <w:szCs w:val="40"/>
          <w:lang w:bidi="ar-EG"/>
        </w:rPr>
      </w:pPr>
      <w:r w:rsidRPr="000E4673">
        <w:rPr>
          <w:b/>
          <w:bCs/>
          <w:color w:val="1F3864" w:themeColor="accent1" w:themeShade="80"/>
          <w:sz w:val="40"/>
          <w:szCs w:val="40"/>
          <w:lang w:bidi="ar-EG"/>
        </w:rPr>
        <w:t>The key components of CORBA include:</w:t>
      </w:r>
    </w:p>
    <w:p w14:paraId="71B587AD" w14:textId="77777777" w:rsidR="000E4673" w:rsidRPr="000E4673" w:rsidRDefault="000E4673" w:rsidP="00DB2223">
      <w:pPr>
        <w:rPr>
          <w:b/>
          <w:bCs/>
          <w:color w:val="1F3864" w:themeColor="accent1" w:themeShade="80"/>
          <w:sz w:val="40"/>
          <w:szCs w:val="40"/>
          <w:lang w:bidi="ar-EG"/>
        </w:rPr>
      </w:pPr>
    </w:p>
    <w:p w14:paraId="6D28A95C" w14:textId="306B3FD6" w:rsidR="00DB2223" w:rsidRPr="000E4673" w:rsidRDefault="00DB2223" w:rsidP="00DB2223">
      <w:pPr>
        <w:pStyle w:val="ListParagraph"/>
        <w:numPr>
          <w:ilvl w:val="0"/>
          <w:numId w:val="1"/>
        </w:numPr>
        <w:rPr>
          <w:color w:val="C00000"/>
          <w:sz w:val="40"/>
          <w:szCs w:val="40"/>
          <w:lang w:bidi="ar-EG"/>
        </w:rPr>
      </w:pPr>
      <w:r w:rsidRPr="000E4673">
        <w:rPr>
          <w:color w:val="C00000"/>
          <w:sz w:val="40"/>
          <w:szCs w:val="40"/>
          <w:lang w:bidi="ar-EG"/>
        </w:rPr>
        <w:t>Interface Definition Language (IDL)</w:t>
      </w:r>
      <w:r w:rsidRPr="000E4673">
        <w:rPr>
          <w:color w:val="C00000"/>
          <w:sz w:val="40"/>
          <w:szCs w:val="40"/>
          <w:lang w:bidi="ar-EG"/>
        </w:rPr>
        <w:t>:</w:t>
      </w:r>
    </w:p>
    <w:p w14:paraId="1D7CAEE4" w14:textId="6EECF364" w:rsidR="00DB2223" w:rsidRPr="000E4673" w:rsidRDefault="00DB2223" w:rsidP="00DB2223">
      <w:pPr>
        <w:pStyle w:val="ListParagraph"/>
        <w:rPr>
          <w:color w:val="1F3864" w:themeColor="accent1" w:themeShade="80"/>
          <w:sz w:val="36"/>
          <w:szCs w:val="36"/>
          <w:lang w:bidi="ar-EG"/>
        </w:rPr>
      </w:pPr>
      <w:r w:rsidRPr="000E4673">
        <w:rPr>
          <w:color w:val="1F3864" w:themeColor="accent1" w:themeShade="80"/>
          <w:sz w:val="36"/>
          <w:szCs w:val="36"/>
          <w:lang w:bidi="ar-EG"/>
        </w:rPr>
        <w:t>to define the interfaces of distributed objects. IDL specifies the methods, parameters, and data types that objects expose to other objects</w:t>
      </w:r>
      <w:r w:rsidRPr="000E4673">
        <w:rPr>
          <w:color w:val="1F3864" w:themeColor="accent1" w:themeShade="80"/>
          <w:sz w:val="36"/>
          <w:szCs w:val="36"/>
          <w:lang w:bidi="ar-EG"/>
        </w:rPr>
        <w:t>.</w:t>
      </w:r>
    </w:p>
    <w:p w14:paraId="13422D5B" w14:textId="5ACC0777" w:rsidR="00DB2223" w:rsidRPr="000E4673" w:rsidRDefault="00DB2223" w:rsidP="00DB2223">
      <w:pPr>
        <w:pStyle w:val="ListParagraph"/>
        <w:numPr>
          <w:ilvl w:val="0"/>
          <w:numId w:val="1"/>
        </w:numPr>
        <w:rPr>
          <w:color w:val="C00000"/>
          <w:sz w:val="40"/>
          <w:szCs w:val="40"/>
          <w:lang w:bidi="ar-EG"/>
        </w:rPr>
      </w:pPr>
      <w:r w:rsidRPr="000E4673">
        <w:rPr>
          <w:color w:val="C00000"/>
          <w:sz w:val="40"/>
          <w:szCs w:val="40"/>
          <w:lang w:bidi="ar-EG"/>
        </w:rPr>
        <w:t>Object Request Broker (ORB)</w:t>
      </w:r>
      <w:r w:rsidRPr="000E4673">
        <w:rPr>
          <w:color w:val="C00000"/>
          <w:sz w:val="40"/>
          <w:szCs w:val="40"/>
          <w:lang w:bidi="ar-EG"/>
        </w:rPr>
        <w:t>:</w:t>
      </w:r>
    </w:p>
    <w:p w14:paraId="6047521F" w14:textId="6549D756" w:rsidR="00DB2223" w:rsidRPr="000E4673" w:rsidRDefault="00DB2223" w:rsidP="00DB2223">
      <w:pPr>
        <w:pStyle w:val="ListParagraph"/>
        <w:rPr>
          <w:color w:val="1F3864" w:themeColor="accent1" w:themeShade="80"/>
          <w:sz w:val="36"/>
          <w:szCs w:val="36"/>
          <w:lang w:bidi="ar-EG"/>
        </w:rPr>
      </w:pPr>
      <w:r w:rsidRPr="000E4673">
        <w:rPr>
          <w:color w:val="1F3864" w:themeColor="accent1" w:themeShade="80"/>
          <w:sz w:val="36"/>
          <w:szCs w:val="36"/>
          <w:lang w:bidi="ar-EG"/>
        </w:rPr>
        <w:lastRenderedPageBreak/>
        <w:t>he Object Request Broker acts as the central communication infrastructure</w:t>
      </w:r>
      <w:r w:rsidRPr="000E4673">
        <w:rPr>
          <w:color w:val="1F3864" w:themeColor="accent1" w:themeShade="80"/>
          <w:sz w:val="36"/>
          <w:szCs w:val="36"/>
          <w:lang w:bidi="ar-EG"/>
        </w:rPr>
        <w:t xml:space="preserve">.to </w:t>
      </w:r>
      <w:proofErr w:type="spellStart"/>
      <w:r w:rsidRPr="000E4673">
        <w:rPr>
          <w:color w:val="1F3864" w:themeColor="accent1" w:themeShade="80"/>
          <w:sz w:val="36"/>
          <w:szCs w:val="36"/>
          <w:lang w:bidi="ar-EG"/>
        </w:rPr>
        <w:t>hundle</w:t>
      </w:r>
      <w:proofErr w:type="spellEnd"/>
      <w:r w:rsidRPr="000E4673">
        <w:rPr>
          <w:color w:val="1F3864" w:themeColor="accent1" w:themeShade="80"/>
          <w:sz w:val="36"/>
          <w:szCs w:val="36"/>
          <w:lang w:bidi="ar-EG"/>
        </w:rPr>
        <w:t xml:space="preserve"> all instructions and errors.</w:t>
      </w:r>
    </w:p>
    <w:p w14:paraId="5CD6F5E7" w14:textId="77777777" w:rsidR="000E4673" w:rsidRPr="000E4673" w:rsidRDefault="000E4673" w:rsidP="00DB2223">
      <w:pPr>
        <w:pStyle w:val="ListParagraph"/>
        <w:rPr>
          <w:color w:val="1F3864" w:themeColor="accent1" w:themeShade="80"/>
          <w:sz w:val="36"/>
          <w:szCs w:val="36"/>
          <w:lang w:bidi="ar-EG"/>
        </w:rPr>
      </w:pPr>
    </w:p>
    <w:p w14:paraId="44F18AED" w14:textId="6A2F56D8" w:rsidR="000E4673" w:rsidRPr="000E4673" w:rsidRDefault="000E4673" w:rsidP="000E4673">
      <w:pPr>
        <w:pStyle w:val="ListParagraph"/>
        <w:numPr>
          <w:ilvl w:val="0"/>
          <w:numId w:val="1"/>
        </w:numPr>
        <w:rPr>
          <w:color w:val="C00000"/>
          <w:sz w:val="40"/>
          <w:szCs w:val="40"/>
          <w:lang w:bidi="ar-EG"/>
        </w:rPr>
      </w:pPr>
      <w:r w:rsidRPr="000E4673">
        <w:rPr>
          <w:color w:val="C00000"/>
          <w:sz w:val="40"/>
          <w:szCs w:val="40"/>
          <w:lang w:bidi="ar-EG"/>
        </w:rPr>
        <w:t>Object Services</w:t>
      </w:r>
      <w:r w:rsidRPr="000E4673">
        <w:rPr>
          <w:color w:val="C00000"/>
          <w:sz w:val="40"/>
          <w:szCs w:val="40"/>
          <w:lang w:bidi="ar-EG"/>
        </w:rPr>
        <w:t>:</w:t>
      </w:r>
    </w:p>
    <w:p w14:paraId="35238CB6" w14:textId="780AD365" w:rsidR="000E4673" w:rsidRPr="000E4673" w:rsidRDefault="000E4673" w:rsidP="000E4673">
      <w:pPr>
        <w:pStyle w:val="ListParagraph"/>
        <w:rPr>
          <w:color w:val="1F3864" w:themeColor="accent1" w:themeShade="80"/>
          <w:sz w:val="36"/>
          <w:szCs w:val="36"/>
          <w:lang w:bidi="ar-EG"/>
        </w:rPr>
      </w:pPr>
      <w:r w:rsidRPr="000E4673">
        <w:rPr>
          <w:color w:val="1F3864" w:themeColor="accent1" w:themeShade="80"/>
          <w:sz w:val="36"/>
          <w:szCs w:val="36"/>
          <w:lang w:bidi="ar-EG"/>
        </w:rPr>
        <w:t>include naming, event handling, transaction management, security, and persistence.</w:t>
      </w:r>
      <w:r w:rsidRPr="000E4673">
        <w:rPr>
          <w:sz w:val="20"/>
          <w:szCs w:val="20"/>
        </w:rPr>
        <w:t xml:space="preserve"> </w:t>
      </w:r>
      <w:r w:rsidRPr="000E4673">
        <w:rPr>
          <w:color w:val="1F3864" w:themeColor="accent1" w:themeShade="80"/>
          <w:sz w:val="36"/>
          <w:szCs w:val="36"/>
          <w:lang w:bidi="ar-EG"/>
        </w:rPr>
        <w:t>developers can enhance the functionality and reliability of their distributed applications</w:t>
      </w:r>
      <w:r w:rsidRPr="000E4673">
        <w:rPr>
          <w:color w:val="1F3864" w:themeColor="accent1" w:themeShade="80"/>
          <w:sz w:val="36"/>
          <w:szCs w:val="36"/>
          <w:lang w:bidi="ar-EG"/>
        </w:rPr>
        <w:t>.</w:t>
      </w:r>
    </w:p>
    <w:p w14:paraId="525CC326" w14:textId="4BB77394" w:rsidR="000E4673" w:rsidRPr="000E4673" w:rsidRDefault="000E4673" w:rsidP="000E4673">
      <w:pPr>
        <w:pStyle w:val="ListParagraph"/>
        <w:rPr>
          <w:color w:val="1F3864" w:themeColor="accent1" w:themeShade="80"/>
          <w:sz w:val="36"/>
          <w:szCs w:val="36"/>
          <w:lang w:bidi="ar-EG"/>
        </w:rPr>
      </w:pPr>
    </w:p>
    <w:p w14:paraId="57D9C862" w14:textId="0F5CACFF" w:rsidR="000E4673" w:rsidRPr="000E4673" w:rsidRDefault="000E4673" w:rsidP="000E4673">
      <w:pPr>
        <w:pStyle w:val="ListParagraph"/>
        <w:numPr>
          <w:ilvl w:val="0"/>
          <w:numId w:val="1"/>
        </w:numPr>
        <w:rPr>
          <w:color w:val="C00000"/>
          <w:sz w:val="40"/>
          <w:szCs w:val="40"/>
          <w:lang w:bidi="ar-EG"/>
        </w:rPr>
      </w:pPr>
      <w:r w:rsidRPr="000E4673">
        <w:rPr>
          <w:color w:val="C00000"/>
          <w:sz w:val="40"/>
          <w:szCs w:val="40"/>
          <w:lang w:bidi="ar-EG"/>
        </w:rPr>
        <w:t>Interface Repository</w:t>
      </w:r>
      <w:r w:rsidRPr="000E4673">
        <w:rPr>
          <w:color w:val="C00000"/>
          <w:sz w:val="40"/>
          <w:szCs w:val="40"/>
          <w:lang w:bidi="ar-EG"/>
        </w:rPr>
        <w:t>:</w:t>
      </w:r>
    </w:p>
    <w:p w14:paraId="71657578" w14:textId="476537E9" w:rsidR="000E4673" w:rsidRPr="000E4673" w:rsidRDefault="000E4673" w:rsidP="000E4673">
      <w:pPr>
        <w:pStyle w:val="ListParagraph"/>
        <w:rPr>
          <w:color w:val="1F3864" w:themeColor="accent1" w:themeShade="80"/>
          <w:sz w:val="36"/>
          <w:szCs w:val="36"/>
          <w:lang w:bidi="ar-EG"/>
        </w:rPr>
      </w:pPr>
      <w:r w:rsidRPr="000E4673">
        <w:rPr>
          <w:color w:val="1F3864" w:themeColor="accent1" w:themeShade="80"/>
          <w:sz w:val="36"/>
          <w:szCs w:val="36"/>
          <w:lang w:bidi="ar-EG"/>
        </w:rPr>
        <w:t>It allows objects to dynamically discover and locate other objects by looking up their interfaces in the repository.</w:t>
      </w:r>
    </w:p>
    <w:p w14:paraId="7A69AAFD" w14:textId="3FD5334B" w:rsidR="000E4673" w:rsidRDefault="000E4673" w:rsidP="000E4673">
      <w:pPr>
        <w:pStyle w:val="ListParagraph"/>
        <w:rPr>
          <w:color w:val="1F3864" w:themeColor="accent1" w:themeShade="80"/>
          <w:sz w:val="40"/>
          <w:szCs w:val="40"/>
          <w:lang w:bidi="ar-EG"/>
        </w:rPr>
      </w:pPr>
    </w:p>
    <w:p w14:paraId="711D94F1" w14:textId="56A7737C" w:rsidR="0008779E" w:rsidRPr="000E4673" w:rsidRDefault="0008779E" w:rsidP="0008779E">
      <w:pPr>
        <w:pStyle w:val="ListParagraph"/>
        <w:jc w:val="center"/>
        <w:rPr>
          <w:rFonts w:hint="cs"/>
          <w:color w:val="1F3864" w:themeColor="accent1" w:themeShade="80"/>
          <w:sz w:val="40"/>
          <w:szCs w:val="40"/>
          <w:lang w:bidi="ar-EG"/>
        </w:rPr>
      </w:pPr>
      <w:r>
        <w:rPr>
          <w:rFonts w:hint="cs"/>
          <w:noProof/>
          <w:color w:val="4472C4" w:themeColor="accent1"/>
          <w:sz w:val="40"/>
          <w:szCs w:val="40"/>
          <w:lang w:bidi="ar-EG"/>
        </w:rPr>
        <w:drawing>
          <wp:inline distT="0" distB="0" distL="0" distR="0" wp14:anchorId="7106494A" wp14:editId="7EF4F07B">
            <wp:extent cx="5943600" cy="3728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79E" w:rsidRPr="000E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6AC75" w14:textId="77777777" w:rsidR="002D2FAF" w:rsidRDefault="002D2FAF" w:rsidP="00DB2223">
      <w:pPr>
        <w:spacing w:after="0" w:line="240" w:lineRule="auto"/>
      </w:pPr>
      <w:r>
        <w:separator/>
      </w:r>
    </w:p>
  </w:endnote>
  <w:endnote w:type="continuationSeparator" w:id="0">
    <w:p w14:paraId="57CED335" w14:textId="77777777" w:rsidR="002D2FAF" w:rsidRDefault="002D2FAF" w:rsidP="00DB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A9DB1" w14:textId="77777777" w:rsidR="002D2FAF" w:rsidRDefault="002D2FAF" w:rsidP="00DB2223">
      <w:pPr>
        <w:spacing w:after="0" w:line="240" w:lineRule="auto"/>
      </w:pPr>
      <w:r>
        <w:separator/>
      </w:r>
    </w:p>
  </w:footnote>
  <w:footnote w:type="continuationSeparator" w:id="0">
    <w:p w14:paraId="3EC83EFD" w14:textId="77777777" w:rsidR="002D2FAF" w:rsidRDefault="002D2FAF" w:rsidP="00DB2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B4FF5"/>
    <w:multiLevelType w:val="hybridMultilevel"/>
    <w:tmpl w:val="0F6CE6A0"/>
    <w:lvl w:ilvl="0" w:tplc="B1A46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23"/>
    <w:rsid w:val="0008779E"/>
    <w:rsid w:val="000E4673"/>
    <w:rsid w:val="001974B3"/>
    <w:rsid w:val="002D2FAF"/>
    <w:rsid w:val="00917EAF"/>
    <w:rsid w:val="00966354"/>
    <w:rsid w:val="00DB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DE93"/>
  <w15:chartTrackingRefBased/>
  <w15:docId w15:val="{49AC2C6D-6547-4F9B-A0BA-3CC719AD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223"/>
  </w:style>
  <w:style w:type="paragraph" w:styleId="Footer">
    <w:name w:val="footer"/>
    <w:basedOn w:val="Normal"/>
    <w:link w:val="FooterChar"/>
    <w:uiPriority w:val="99"/>
    <w:unhideWhenUsed/>
    <w:rsid w:val="00DB2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223"/>
  </w:style>
  <w:style w:type="paragraph" w:styleId="ListParagraph">
    <w:name w:val="List Paragraph"/>
    <w:basedOn w:val="Normal"/>
    <w:uiPriority w:val="34"/>
    <w:qFormat/>
    <w:rsid w:val="00DB2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36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9162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مريم خميس مصطفى القاضى</dc:creator>
  <cp:keywords/>
  <dc:description/>
  <cp:lastModifiedBy>مريم خميس مصطفى القاضى</cp:lastModifiedBy>
  <cp:revision>1</cp:revision>
  <dcterms:created xsi:type="dcterms:W3CDTF">2023-10-16T18:10:00Z</dcterms:created>
  <dcterms:modified xsi:type="dcterms:W3CDTF">2023-10-16T18:22:00Z</dcterms:modified>
</cp:coreProperties>
</file>