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2175" w14:textId="77777777" w:rsidR="00DC1F5A" w:rsidRDefault="00DC1F5A" w:rsidP="00DC1F5A">
      <w:pPr>
        <w:pStyle w:val="paragraph"/>
        <w:shd w:val="clear" w:color="auto" w:fill="D9D9D9"/>
        <w:spacing w:before="0" w:beforeAutospacing="0" w:after="0" w:afterAutospacing="0"/>
        <w:jc w:val="center"/>
        <w:textAlignment w:val="baseline"/>
        <w:rPr>
          <w:rFonts w:ascii="Segoe UI" w:hAnsi="Segoe UI" w:cs="Segoe UI"/>
          <w:sz w:val="18"/>
          <w:szCs w:val="18"/>
        </w:rPr>
      </w:pPr>
      <w:r>
        <w:rPr>
          <w:rStyle w:val="normaltextrun"/>
          <w:rFonts w:ascii="Microsoft GothicNeo" w:eastAsia="Microsoft GothicNeo" w:hAnsi="Microsoft GothicNeo" w:cs="Microsoft GothicNeo" w:hint="eastAsia"/>
          <w:b/>
          <w:bCs/>
          <w:color w:val="4472C4"/>
        </w:rPr>
        <w:t>Course Work Project Description and Rubric</w:t>
      </w:r>
      <w:r>
        <w:rPr>
          <w:rStyle w:val="eop"/>
          <w:rFonts w:ascii="Microsoft GothicNeo" w:eastAsia="Microsoft GothicNeo" w:hAnsi="Microsoft GothicNeo" w:cs="Microsoft GothicNeo" w:hint="eastAsia"/>
          <w:color w:val="4472C4"/>
        </w:rPr>
        <w:t> </w:t>
      </w:r>
    </w:p>
    <w:tbl>
      <w:tblPr>
        <w:tblW w:w="901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2092"/>
        <w:gridCol w:w="577"/>
        <w:gridCol w:w="1317"/>
        <w:gridCol w:w="508"/>
        <w:gridCol w:w="1850"/>
      </w:tblGrid>
      <w:tr w:rsidR="00DC1F5A" w14:paraId="0D410C90" w14:textId="77777777" w:rsidTr="00A26FF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F17094"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Semester</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3C78A6E5" w14:textId="76158888"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Fonts w:ascii="Microsoft GothicNeo" w:eastAsia="Microsoft GothicNeo" w:hAnsi="Microsoft GothicNeo" w:cs="Microsoft GothicNeo"/>
                <w:b/>
                <w:bCs/>
                <w:sz w:val="18"/>
                <w:szCs w:val="18"/>
              </w:rPr>
              <w:t>202</w:t>
            </w:r>
            <w:r>
              <w:rPr>
                <w:rFonts w:ascii="Microsoft GothicNeo" w:eastAsia="Microsoft GothicNeo" w:hAnsi="Microsoft GothicNeo" w:cs="Microsoft GothicNeo"/>
                <w:b/>
                <w:bCs/>
                <w:sz w:val="18"/>
                <w:szCs w:val="18"/>
              </w:rPr>
              <w:t>4</w:t>
            </w:r>
            <w:r w:rsidR="00542523">
              <w:rPr>
                <w:rFonts w:ascii="Microsoft GothicNeo" w:eastAsia="Microsoft GothicNeo" w:hAnsi="Microsoft GothicNeo" w:cs="Microsoft GothicNeo"/>
                <w:b/>
                <w:bCs/>
                <w:sz w:val="18"/>
                <w:szCs w:val="18"/>
              </w:rPr>
              <w:t>2</w:t>
            </w:r>
            <w:r w:rsidRPr="005853E7">
              <w:rPr>
                <w:rFonts w:ascii="Microsoft GothicNeo" w:eastAsia="Microsoft GothicNeo" w:hAnsi="Microsoft GothicNeo" w:cs="Microsoft GothicNeo"/>
                <w:b/>
                <w:bCs/>
                <w:sz w:val="18"/>
                <w:szCs w:val="18"/>
              </w:rPr>
              <w:t>0</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BA783D1"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Division</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6478E6F4"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hint="eastAsia"/>
                <w:bCs/>
                <w:sz w:val="16"/>
                <w:szCs w:val="16"/>
              </w:rPr>
              <w:t>CIS</w:t>
            </w:r>
          </w:p>
        </w:tc>
      </w:tr>
      <w:tr w:rsidR="00DC1F5A" w14:paraId="42A45DCD" w14:textId="77777777" w:rsidTr="00A26FF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38BB5B3"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Assessment title in Syllabus </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71C64F25"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eop"/>
                <w:rFonts w:ascii="Microsoft GothicNeo" w:eastAsia="Microsoft GothicNeo" w:hAnsi="Microsoft GothicNeo" w:cs="Microsoft GothicNeo"/>
                <w:b/>
                <w:bCs/>
                <w:sz w:val="18"/>
                <w:szCs w:val="18"/>
              </w:rPr>
              <w:t>Project</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FD72458"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Program</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5B9A1F01" w14:textId="39AE563B" w:rsidR="00DC1F5A" w:rsidRPr="005853E7" w:rsidRDefault="007E5AB6"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b/>
                <w:bCs/>
                <w:sz w:val="18"/>
                <w:szCs w:val="18"/>
              </w:rPr>
              <w:t>IT and IS</w:t>
            </w:r>
          </w:p>
        </w:tc>
      </w:tr>
      <w:tr w:rsidR="00DC1F5A" w14:paraId="77EF3AEE" w14:textId="77777777" w:rsidTr="00A26FFC">
        <w:trPr>
          <w:trHeight w:val="240"/>
        </w:trPr>
        <w:tc>
          <w:tcPr>
            <w:tcW w:w="2670" w:type="dxa"/>
            <w:tcBorders>
              <w:top w:val="single" w:sz="6" w:space="0" w:color="auto"/>
              <w:left w:val="nil"/>
              <w:bottom w:val="single" w:sz="6" w:space="0" w:color="auto"/>
              <w:right w:val="nil"/>
            </w:tcBorders>
            <w:vAlign w:val="center"/>
            <w:hideMark/>
          </w:tcPr>
          <w:p w14:paraId="36AF65A7"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2"/>
                <w:szCs w:val="2"/>
              </w:rPr>
              <w:t>1</w:t>
            </w:r>
            <w:r>
              <w:rPr>
                <w:rStyle w:val="eop"/>
                <w:rFonts w:ascii="Microsoft GothicNeo" w:eastAsia="Microsoft GothicNeo" w:hAnsi="Microsoft GothicNeo" w:cs="Microsoft GothicNeo" w:hint="eastAsia"/>
                <w:sz w:val="2"/>
                <w:szCs w:val="2"/>
              </w:rPr>
              <w:t> </w:t>
            </w:r>
          </w:p>
        </w:tc>
        <w:tc>
          <w:tcPr>
            <w:tcW w:w="2669" w:type="dxa"/>
            <w:gridSpan w:val="2"/>
            <w:tcBorders>
              <w:top w:val="single" w:sz="6" w:space="0" w:color="auto"/>
              <w:left w:val="nil"/>
              <w:bottom w:val="single" w:sz="6" w:space="0" w:color="auto"/>
              <w:right w:val="nil"/>
            </w:tcBorders>
            <w:vAlign w:val="center"/>
            <w:hideMark/>
          </w:tcPr>
          <w:p w14:paraId="01DB8BE4"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825" w:type="dxa"/>
            <w:gridSpan w:val="2"/>
            <w:tcBorders>
              <w:top w:val="single" w:sz="6" w:space="0" w:color="auto"/>
              <w:left w:val="nil"/>
              <w:bottom w:val="single" w:sz="6" w:space="0" w:color="auto"/>
              <w:right w:val="nil"/>
            </w:tcBorders>
            <w:vAlign w:val="center"/>
            <w:hideMark/>
          </w:tcPr>
          <w:p w14:paraId="5E926399"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nil"/>
              <w:bottom w:val="single" w:sz="6" w:space="0" w:color="auto"/>
              <w:right w:val="nil"/>
            </w:tcBorders>
            <w:vAlign w:val="center"/>
            <w:hideMark/>
          </w:tcPr>
          <w:p w14:paraId="3103C026"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r>
      <w:tr w:rsidR="00DC1F5A" w14:paraId="567AA07A" w14:textId="77777777" w:rsidTr="00A26FF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FB4C774"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Code</w:t>
            </w:r>
            <w:r>
              <w:rPr>
                <w:rStyle w:val="eop"/>
                <w:rFonts w:ascii="Microsoft GothicNeo" w:eastAsia="Microsoft GothicNeo" w:hAnsi="Microsoft GothicNeo" w:cs="Microsoft GothicNeo" w:hint="eastAsia"/>
                <w:sz w:val="16"/>
                <w:szCs w:val="16"/>
              </w:rPr>
              <w:t> </w:t>
            </w:r>
          </w:p>
        </w:tc>
        <w:tc>
          <w:tcPr>
            <w:tcW w:w="6344" w:type="dxa"/>
            <w:gridSpan w:val="5"/>
            <w:tcBorders>
              <w:top w:val="single" w:sz="6" w:space="0" w:color="auto"/>
              <w:left w:val="single" w:sz="6" w:space="0" w:color="auto"/>
              <w:bottom w:val="single" w:sz="6" w:space="0" w:color="auto"/>
              <w:right w:val="single" w:sz="6" w:space="0" w:color="auto"/>
            </w:tcBorders>
            <w:vAlign w:val="center"/>
            <w:hideMark/>
          </w:tcPr>
          <w:p w14:paraId="455484E2" w14:textId="75A27149"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7E5AB6">
              <w:rPr>
                <w:rStyle w:val="eop"/>
                <w:rFonts w:ascii="Microsoft GothicNeo" w:eastAsia="Microsoft GothicNeo" w:hAnsi="Microsoft GothicNeo" w:cs="Microsoft GothicNeo"/>
                <w:b/>
                <w:bCs/>
                <w:sz w:val="18"/>
                <w:szCs w:val="18"/>
              </w:rPr>
              <w:t>C</w:t>
            </w:r>
            <w:r w:rsidR="007E5AB6">
              <w:rPr>
                <w:rStyle w:val="eop"/>
                <w:rFonts w:eastAsia="Microsoft GothicNeo"/>
                <w:b/>
                <w:sz w:val="18"/>
                <w:szCs w:val="18"/>
              </w:rPr>
              <w:t xml:space="preserve">IS </w:t>
            </w:r>
            <w:r w:rsidR="00AE3D04">
              <w:rPr>
                <w:rStyle w:val="eop"/>
                <w:rFonts w:eastAsia="Microsoft GothicNeo"/>
                <w:b/>
                <w:sz w:val="18"/>
                <w:szCs w:val="18"/>
              </w:rPr>
              <w:t>2423</w:t>
            </w:r>
          </w:p>
        </w:tc>
      </w:tr>
      <w:tr w:rsidR="00DC1F5A" w14:paraId="67EDF048" w14:textId="77777777" w:rsidTr="00A26FF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96B4203"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Title</w:t>
            </w:r>
            <w:r>
              <w:rPr>
                <w:rStyle w:val="eop"/>
                <w:rFonts w:ascii="Microsoft GothicNeo" w:eastAsia="Microsoft GothicNeo" w:hAnsi="Microsoft GothicNeo" w:cs="Microsoft GothicNeo" w:hint="eastAsia"/>
                <w:sz w:val="16"/>
                <w:szCs w:val="16"/>
              </w:rPr>
              <w:t> </w:t>
            </w:r>
          </w:p>
        </w:tc>
        <w:tc>
          <w:tcPr>
            <w:tcW w:w="6344" w:type="dxa"/>
            <w:gridSpan w:val="5"/>
            <w:tcBorders>
              <w:top w:val="single" w:sz="6" w:space="0" w:color="auto"/>
              <w:left w:val="single" w:sz="6" w:space="0" w:color="auto"/>
              <w:bottom w:val="single" w:sz="6" w:space="0" w:color="auto"/>
              <w:right w:val="single" w:sz="6" w:space="0" w:color="auto"/>
            </w:tcBorders>
            <w:vAlign w:val="center"/>
            <w:hideMark/>
          </w:tcPr>
          <w:p w14:paraId="62D030D3" w14:textId="49E2D2B4" w:rsidR="00DC1F5A" w:rsidRPr="008111A2" w:rsidRDefault="00AE3D04"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b/>
                <w:bCs/>
                <w:sz w:val="16"/>
                <w:szCs w:val="16"/>
              </w:rPr>
              <w:t>Programming for Data Analytics</w:t>
            </w:r>
          </w:p>
        </w:tc>
      </w:tr>
      <w:tr w:rsidR="00DC1F5A" w14:paraId="3887E7EC" w14:textId="77777777" w:rsidTr="00A26FF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E27EDFF"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CLOs</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4CE2226F"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eop"/>
                <w:rFonts w:ascii="Microsoft GothicNeo" w:eastAsia="Microsoft GothicNeo" w:hAnsi="Microsoft GothicNeo" w:cs="Microsoft GothicNeo"/>
                <w:b/>
                <w:bCs/>
                <w:sz w:val="18"/>
                <w:szCs w:val="18"/>
              </w:rPr>
              <w:t>All CLOs</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A4FCB27"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Accreditation Body</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02314DF2"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CAA &amp; CIPS</w:t>
            </w:r>
            <w:r w:rsidRPr="005853E7">
              <w:rPr>
                <w:rStyle w:val="eop"/>
                <w:rFonts w:ascii="Microsoft GothicNeo" w:eastAsia="Microsoft GothicNeo" w:hAnsi="Microsoft GothicNeo" w:cs="Microsoft GothicNeo" w:hint="eastAsia"/>
                <w:b/>
                <w:bCs/>
                <w:sz w:val="18"/>
                <w:szCs w:val="18"/>
              </w:rPr>
              <w:t> </w:t>
            </w:r>
          </w:p>
        </w:tc>
      </w:tr>
      <w:tr w:rsidR="00DC1F5A" w14:paraId="4F179767" w14:textId="77777777" w:rsidTr="00A26FF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0D92C9E"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Instructor</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369178C0"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5D21EF1"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CRN</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68F9B813"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r>
      <w:tr w:rsidR="00DC1F5A" w14:paraId="36B11A18" w14:textId="77777777" w:rsidTr="00A26FFC">
        <w:trPr>
          <w:trHeight w:val="420"/>
        </w:trPr>
        <w:tc>
          <w:tcPr>
            <w:tcW w:w="26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71836D7"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Assessment Weight</w:t>
            </w:r>
            <w:r>
              <w:rPr>
                <w:rStyle w:val="eop"/>
                <w:rFonts w:ascii="Microsoft GothicNeo" w:eastAsia="Microsoft GothicNeo" w:hAnsi="Microsoft GothicNeo" w:cs="Microsoft GothicNeo" w:hint="eastAsia"/>
                <w:sz w:val="16"/>
                <w:szCs w:val="16"/>
              </w:rPr>
              <w:t> </w:t>
            </w:r>
          </w:p>
        </w:tc>
        <w:tc>
          <w:tcPr>
            <w:tcW w:w="2669" w:type="dxa"/>
            <w:gridSpan w:val="2"/>
            <w:tcBorders>
              <w:top w:val="single" w:sz="6" w:space="0" w:color="auto"/>
              <w:left w:val="single" w:sz="6" w:space="0" w:color="auto"/>
              <w:bottom w:val="single" w:sz="6" w:space="0" w:color="auto"/>
              <w:right w:val="single" w:sz="6" w:space="0" w:color="auto"/>
            </w:tcBorders>
            <w:vAlign w:val="center"/>
            <w:hideMark/>
          </w:tcPr>
          <w:p w14:paraId="56FCA993" w14:textId="1D698CA6"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AE3D04">
              <w:rPr>
                <w:rStyle w:val="eop"/>
                <w:rFonts w:ascii="Microsoft GothicNeo" w:eastAsia="Microsoft GothicNeo" w:hAnsi="Microsoft GothicNeo" w:cs="Microsoft GothicNeo"/>
                <w:b/>
                <w:bCs/>
                <w:sz w:val="18"/>
                <w:szCs w:val="18"/>
              </w:rPr>
              <w:t>40</w:t>
            </w:r>
            <w:r w:rsidRPr="005853E7">
              <w:rPr>
                <w:rStyle w:val="eop"/>
                <w:rFonts w:ascii="Microsoft GothicNeo" w:eastAsia="Microsoft GothicNeo" w:hAnsi="Microsoft GothicNeo" w:cs="Microsoft GothicNeo"/>
                <w:b/>
                <w:bCs/>
                <w:sz w:val="18"/>
                <w:szCs w:val="18"/>
              </w:rPr>
              <w:t>%</w:t>
            </w:r>
          </w:p>
        </w:tc>
        <w:tc>
          <w:tcPr>
            <w:tcW w:w="1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6025394" w14:textId="77777777"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Submission Date </w:t>
            </w:r>
            <w:r w:rsidRPr="005853E7">
              <w:rPr>
                <w:rStyle w:val="eop"/>
                <w:rFonts w:ascii="Microsoft GothicNeo" w:eastAsia="Microsoft GothicNeo" w:hAnsi="Microsoft GothicNeo" w:cs="Microsoft GothicNeo" w:hint="eastAsia"/>
                <w:b/>
                <w:bCs/>
                <w:sz w:val="18"/>
                <w:szCs w:val="18"/>
              </w:rPr>
              <w:t> </w:t>
            </w:r>
          </w:p>
        </w:tc>
        <w:tc>
          <w:tcPr>
            <w:tcW w:w="1850" w:type="dxa"/>
            <w:tcBorders>
              <w:top w:val="single" w:sz="6" w:space="0" w:color="auto"/>
              <w:left w:val="single" w:sz="6" w:space="0" w:color="auto"/>
              <w:bottom w:val="single" w:sz="6" w:space="0" w:color="auto"/>
              <w:right w:val="single" w:sz="6" w:space="0" w:color="auto"/>
            </w:tcBorders>
            <w:vAlign w:val="center"/>
            <w:hideMark/>
          </w:tcPr>
          <w:p w14:paraId="124D332E" w14:textId="03A6A255" w:rsidR="00DC1F5A" w:rsidRPr="005853E7" w:rsidRDefault="00DC1F5A" w:rsidP="00A26FFC">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normaltextrun"/>
                <w:rFonts w:ascii="Microsoft GothicNeo" w:eastAsia="Microsoft GothicNeo" w:hAnsi="Microsoft GothicNeo" w:cs="Microsoft GothicNeo"/>
                <w:b/>
                <w:bCs/>
                <w:sz w:val="18"/>
                <w:szCs w:val="18"/>
              </w:rPr>
              <w:t>Week 1</w:t>
            </w:r>
            <w:r w:rsidR="00F95DCC">
              <w:rPr>
                <w:rStyle w:val="normaltextrun"/>
                <w:rFonts w:ascii="Microsoft GothicNeo" w:eastAsia="Microsoft GothicNeo" w:hAnsi="Microsoft GothicNeo" w:cs="Microsoft GothicNeo"/>
                <w:b/>
                <w:bCs/>
                <w:sz w:val="18"/>
                <w:szCs w:val="18"/>
              </w:rPr>
              <w:t>4</w:t>
            </w:r>
          </w:p>
        </w:tc>
      </w:tr>
      <w:tr w:rsidR="00DC1F5A" w14:paraId="5C4B09C0" w14:textId="77777777" w:rsidTr="00A26FFC">
        <w:trPr>
          <w:trHeight w:val="420"/>
        </w:trPr>
        <w:tc>
          <w:tcPr>
            <w:tcW w:w="9014" w:type="dxa"/>
            <w:gridSpan w:val="6"/>
            <w:tcBorders>
              <w:top w:val="single" w:sz="6" w:space="0" w:color="auto"/>
              <w:left w:val="single" w:sz="6" w:space="0" w:color="auto"/>
              <w:bottom w:val="single" w:sz="6" w:space="0" w:color="auto"/>
              <w:right w:val="single" w:sz="6" w:space="0" w:color="auto"/>
            </w:tcBorders>
            <w:vAlign w:val="center"/>
            <w:hideMark/>
          </w:tcPr>
          <w:p w14:paraId="4342CEE7"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For Group Work submissions an additional individual assessment will be conducted. </w:t>
            </w:r>
            <w:r>
              <w:rPr>
                <w:rStyle w:val="eop"/>
                <w:rFonts w:ascii="Microsoft GothicNeo" w:eastAsia="Microsoft GothicNeo" w:hAnsi="Microsoft GothicNeo" w:cs="Microsoft GothicNeo" w:hint="eastAsia"/>
                <w:sz w:val="16"/>
                <w:szCs w:val="16"/>
              </w:rPr>
              <w:t> </w:t>
            </w:r>
          </w:p>
          <w:p w14:paraId="750858FE"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Grades for the students in one group will vary based on the individual performance in the additional assessment.</w:t>
            </w:r>
            <w:r>
              <w:rPr>
                <w:rStyle w:val="eop"/>
                <w:rFonts w:ascii="Microsoft GothicNeo" w:eastAsia="Microsoft GothicNeo" w:hAnsi="Microsoft GothicNeo" w:cs="Microsoft GothicNeo" w:hint="eastAsia"/>
                <w:sz w:val="16"/>
                <w:szCs w:val="16"/>
              </w:rPr>
              <w:t> </w:t>
            </w:r>
          </w:p>
        </w:tc>
      </w:tr>
      <w:tr w:rsidR="00DC1F5A" w14:paraId="39B34ECE" w14:textId="77777777" w:rsidTr="00A26FFC">
        <w:trPr>
          <w:trHeight w:val="15"/>
        </w:trPr>
        <w:tc>
          <w:tcPr>
            <w:tcW w:w="9014" w:type="dxa"/>
            <w:gridSpan w:val="6"/>
            <w:tcBorders>
              <w:top w:val="single" w:sz="6" w:space="0" w:color="auto"/>
              <w:left w:val="nil"/>
              <w:bottom w:val="single" w:sz="6" w:space="0" w:color="auto"/>
              <w:right w:val="nil"/>
            </w:tcBorders>
            <w:vAlign w:val="center"/>
            <w:hideMark/>
          </w:tcPr>
          <w:p w14:paraId="45C1DFCB" w14:textId="77777777" w:rsidR="00DC1F5A" w:rsidRDefault="00DC1F5A" w:rsidP="00A26FFC">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p>
        </w:tc>
      </w:tr>
      <w:tr w:rsidR="00DC1F5A" w14:paraId="79E6DDC1" w14:textId="77777777" w:rsidTr="00A26FFC">
        <w:trPr>
          <w:trHeight w:val="420"/>
        </w:trPr>
        <w:tc>
          <w:tcPr>
            <w:tcW w:w="9014" w:type="dxa"/>
            <w:gridSpan w:val="6"/>
            <w:tcBorders>
              <w:top w:val="single" w:sz="6" w:space="0" w:color="auto"/>
              <w:left w:val="single" w:sz="6" w:space="0" w:color="auto"/>
              <w:bottom w:val="single" w:sz="6" w:space="0" w:color="auto"/>
              <w:right w:val="single" w:sz="6" w:space="0" w:color="auto"/>
            </w:tcBorders>
            <w:vAlign w:val="center"/>
            <w:hideMark/>
          </w:tcPr>
          <w:p w14:paraId="2EE3096E"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Declaration</w:t>
            </w:r>
            <w:r>
              <w:rPr>
                <w:rStyle w:val="normaltextrun"/>
                <w:rFonts w:ascii="Microsoft GothicNeo" w:eastAsia="Microsoft GothicNeo" w:hAnsi="Microsoft GothicNeo" w:cs="Microsoft GothicNeo" w:hint="eastAsia"/>
                <w:sz w:val="16"/>
                <w:szCs w:val="16"/>
              </w:rPr>
              <w:t>:</w:t>
            </w:r>
            <w:r>
              <w:rPr>
                <w:rStyle w:val="eop"/>
                <w:rFonts w:ascii="Microsoft GothicNeo" w:eastAsia="Microsoft GothicNeo" w:hAnsi="Microsoft GothicNeo" w:cs="Microsoft GothicNeo" w:hint="eastAsia"/>
                <w:sz w:val="16"/>
                <w:szCs w:val="16"/>
              </w:rPr>
              <w:t> </w:t>
            </w:r>
          </w:p>
          <w:p w14:paraId="56ED9D92"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Academic Integrity Statement</w:t>
            </w:r>
            <w:r>
              <w:rPr>
                <w:rStyle w:val="eop"/>
                <w:rFonts w:ascii="Microsoft GothicNeo" w:eastAsia="Microsoft GothicNeo" w:hAnsi="Microsoft GothicNeo" w:cs="Microsoft GothicNeo" w:hint="eastAsia"/>
                <w:color w:val="4472C4"/>
                <w:sz w:val="16"/>
                <w:szCs w:val="16"/>
              </w:rPr>
              <w:t> </w:t>
            </w:r>
          </w:p>
          <w:p w14:paraId="74C2D75B"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sz w:val="16"/>
                <w:szCs w:val="16"/>
              </w:rPr>
              <w:t>In accordance with the HCT Academic Integrity Policy</w:t>
            </w:r>
            <w:r>
              <w:rPr>
                <w:rStyle w:val="eop"/>
                <w:rFonts w:ascii="Microsoft GothicNeo" w:eastAsia="Microsoft GothicNeo" w:hAnsi="Microsoft GothicNeo" w:cs="Microsoft GothicNeo" w:hint="eastAsia"/>
                <w:sz w:val="16"/>
                <w:szCs w:val="16"/>
              </w:rPr>
              <w:t> </w:t>
            </w:r>
          </w:p>
          <w:p w14:paraId="71CCBEC8" w14:textId="77777777" w:rsidR="00DC1F5A" w:rsidRDefault="00DC1F5A" w:rsidP="00A26FFC">
            <w:pPr>
              <w:pStyle w:val="paragraph"/>
              <w:spacing w:before="0" w:beforeAutospacing="0" w:after="0" w:afterAutospacing="0"/>
              <w:ind w:left="180" w:hanging="180"/>
              <w:textAlignment w:val="baseline"/>
            </w:pPr>
            <w:r>
              <w:rPr>
                <w:rStyle w:val="normaltextrun"/>
                <w:rFonts w:ascii="Microsoft GothicNeo" w:eastAsia="Microsoft GothicNeo" w:hAnsi="Microsoft GothicNeo" w:cs="Microsoft GothicNeo" w:hint="eastAsia"/>
                <w:sz w:val="16"/>
                <w:szCs w:val="16"/>
              </w:rPr>
              <w:t>• Students are required to refrain from all forms of academic integrity breaches as defined and explained by HCT. </w:t>
            </w:r>
            <w:r>
              <w:rPr>
                <w:rStyle w:val="eop"/>
                <w:rFonts w:ascii="Microsoft GothicNeo" w:eastAsia="Microsoft GothicNeo" w:hAnsi="Microsoft GothicNeo" w:cs="Microsoft GothicNeo" w:hint="eastAsia"/>
                <w:sz w:val="16"/>
                <w:szCs w:val="16"/>
              </w:rPr>
              <w:t> </w:t>
            </w:r>
          </w:p>
          <w:p w14:paraId="56C00141" w14:textId="77777777" w:rsidR="00DC1F5A" w:rsidRDefault="00DC1F5A" w:rsidP="00A26FFC">
            <w:pPr>
              <w:pStyle w:val="paragraph"/>
              <w:spacing w:before="0" w:beforeAutospacing="0" w:after="0" w:afterAutospacing="0"/>
              <w:ind w:left="180" w:hanging="180"/>
              <w:textAlignment w:val="baseline"/>
            </w:pPr>
            <w:r>
              <w:rPr>
                <w:rStyle w:val="normaltextrun"/>
                <w:rFonts w:ascii="Microsoft GothicNeo" w:eastAsia="Microsoft GothicNeo" w:hAnsi="Microsoft GothicNeo" w:cs="Microsoft GothicNeo" w:hint="eastAsia"/>
                <w:sz w:val="16"/>
                <w:szCs w:val="16"/>
              </w:rPr>
              <w:t>• A student found guilty of having committed acts of academic integrity breach(es) will be subject to the relevant sanctions as outlined by HCT.</w:t>
            </w:r>
            <w:r>
              <w:rPr>
                <w:rStyle w:val="eop"/>
                <w:rFonts w:ascii="Microsoft GothicNeo" w:eastAsia="Microsoft GothicNeo" w:hAnsi="Microsoft GothicNeo" w:cs="Microsoft GothicNeo" w:hint="eastAsia"/>
                <w:sz w:val="16"/>
                <w:szCs w:val="16"/>
              </w:rPr>
              <w:t> </w:t>
            </w:r>
          </w:p>
          <w:p w14:paraId="1EFD0B88" w14:textId="77777777" w:rsidR="00DC1F5A" w:rsidRDefault="00DC1F5A" w:rsidP="00A26FFC">
            <w:pPr>
              <w:pStyle w:val="paragraph"/>
              <w:bidi/>
              <w:spacing w:before="0" w:beforeAutospacing="0" w:after="0" w:afterAutospacing="0"/>
              <w:textAlignment w:val="baseline"/>
            </w:pPr>
            <w:r>
              <w:rPr>
                <w:rStyle w:val="normaltextrun"/>
                <w:rFonts w:ascii="Arial" w:hAnsi="Arial" w:cs="Arial"/>
                <w:smallCaps/>
                <w:color w:val="4472C4"/>
                <w:sz w:val="16"/>
                <w:szCs w:val="16"/>
                <w:rtl/>
              </w:rPr>
              <w:t>إفادة</w:t>
            </w:r>
            <w:r>
              <w:rPr>
                <w:rStyle w:val="normaltextrun"/>
                <w:rFonts w:ascii="Microsoft GothicNeo" w:eastAsia="Microsoft GothicNeo" w:hAnsi="Microsoft GothicNeo" w:cs="Microsoft GothicNeo" w:hint="eastAsia"/>
                <w:smallCaps/>
                <w:color w:val="4472C4"/>
                <w:sz w:val="16"/>
                <w:szCs w:val="16"/>
                <w:rtl/>
              </w:rPr>
              <w:t xml:space="preserve"> </w:t>
            </w:r>
            <w:r>
              <w:rPr>
                <w:rStyle w:val="normaltextrun"/>
                <w:rFonts w:ascii="Arial" w:hAnsi="Arial" w:cs="Arial"/>
                <w:smallCaps/>
                <w:color w:val="4472C4"/>
                <w:sz w:val="16"/>
                <w:szCs w:val="16"/>
                <w:rtl/>
              </w:rPr>
              <w:t>النزاهة</w:t>
            </w:r>
            <w:r>
              <w:rPr>
                <w:rStyle w:val="normaltextrun"/>
                <w:rFonts w:ascii="Microsoft GothicNeo" w:eastAsia="Microsoft GothicNeo" w:hAnsi="Microsoft GothicNeo" w:cs="Microsoft GothicNeo" w:hint="eastAsia"/>
                <w:smallCaps/>
                <w:color w:val="4472C4"/>
                <w:sz w:val="16"/>
                <w:szCs w:val="16"/>
                <w:rtl/>
              </w:rPr>
              <w:t xml:space="preserve"> </w:t>
            </w:r>
            <w:r>
              <w:rPr>
                <w:rStyle w:val="normaltextrun"/>
                <w:rFonts w:ascii="Arial" w:hAnsi="Arial" w:cs="Arial"/>
                <w:smallCaps/>
                <w:color w:val="4472C4"/>
                <w:sz w:val="16"/>
                <w:szCs w:val="16"/>
                <w:rtl/>
              </w:rPr>
              <w:t>الأكاديمية</w:t>
            </w:r>
            <w:r>
              <w:rPr>
                <w:rStyle w:val="eop"/>
                <w:rFonts w:ascii="Arial" w:hAnsi="Arial" w:cs="Arial"/>
                <w:color w:val="4472C4"/>
                <w:sz w:val="16"/>
                <w:szCs w:val="16"/>
                <w:rtl/>
              </w:rPr>
              <w:t> </w:t>
            </w:r>
          </w:p>
          <w:p w14:paraId="6CB02FFA" w14:textId="77777777" w:rsidR="00DC1F5A" w:rsidRDefault="00DC1F5A" w:rsidP="00A26FFC">
            <w:pPr>
              <w:pStyle w:val="paragraph"/>
              <w:bidi/>
              <w:spacing w:before="0" w:beforeAutospacing="0" w:after="0" w:afterAutospacing="0"/>
              <w:textAlignment w:val="baseline"/>
              <w:rPr>
                <w:rtl/>
              </w:rPr>
            </w:pPr>
            <w:r>
              <w:rPr>
                <w:rStyle w:val="normaltextrun"/>
                <w:rFonts w:ascii="Arial" w:hAnsi="Arial" w:cs="Arial"/>
                <w:b/>
                <w:bCs/>
                <w:smallCaps/>
                <w:sz w:val="16"/>
                <w:szCs w:val="16"/>
                <w:rtl/>
              </w:rPr>
              <w:t>وفقًا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لسياسة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كليات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التقنية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العليا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للنزاهة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eop"/>
                <w:rFonts w:ascii="Arial" w:hAnsi="Arial" w:cs="Arial"/>
                <w:sz w:val="16"/>
                <w:szCs w:val="16"/>
                <w:rtl/>
              </w:rPr>
              <w:t> </w:t>
            </w:r>
          </w:p>
          <w:p w14:paraId="3E2D8647" w14:textId="77777777" w:rsidR="00DC1F5A" w:rsidRDefault="00DC1F5A" w:rsidP="00A26FFC">
            <w:pPr>
              <w:pStyle w:val="paragraph"/>
              <w:bidi/>
              <w:spacing w:before="0" w:beforeAutospacing="0" w:after="0" w:afterAutospacing="0"/>
              <w:textAlignment w:val="baseline"/>
              <w:rPr>
                <w:rtl/>
              </w:rPr>
            </w:pP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على</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الطلبة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الإلتزام</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بلوائح</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وقواعد</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كما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هو</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مبيّن</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وموضح</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السياسات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والإجراءات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الخاصة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بكليات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التقنية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العليا</w:t>
            </w:r>
            <w:r>
              <w:rPr>
                <w:rStyle w:val="normaltextrun"/>
                <w:rFonts w:ascii="Microsoft GothicNeo" w:eastAsia="Microsoft GothicNeo" w:hAnsi="Microsoft GothicNeo" w:cs="Microsoft GothicNeo" w:hint="eastAsia"/>
                <w:b/>
                <w:bCs/>
                <w:smallCaps/>
                <w:sz w:val="16"/>
                <w:szCs w:val="16"/>
                <w:rtl/>
              </w:rPr>
              <w:t>.</w:t>
            </w:r>
            <w:r>
              <w:rPr>
                <w:rStyle w:val="eop"/>
                <w:rFonts w:ascii="Microsoft GothicNeo" w:eastAsia="Microsoft GothicNeo" w:hAnsi="Microsoft GothicNeo" w:cs="Microsoft GothicNeo" w:hint="eastAsia"/>
                <w:sz w:val="16"/>
                <w:szCs w:val="16"/>
                <w:rtl/>
              </w:rPr>
              <w:t> </w:t>
            </w:r>
          </w:p>
          <w:p w14:paraId="73852064" w14:textId="77777777" w:rsidR="00DC1F5A" w:rsidRDefault="00DC1F5A" w:rsidP="00A26FFC">
            <w:pPr>
              <w:pStyle w:val="paragraph"/>
              <w:shd w:val="clear" w:color="auto" w:fill="FFFFFF"/>
              <w:bidi/>
              <w:spacing w:before="0" w:beforeAutospacing="0" w:after="0" w:afterAutospacing="0"/>
              <w:textAlignment w:val="baseline"/>
              <w:rPr>
                <w:rtl/>
              </w:rPr>
            </w:pP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حالة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ارتكاب</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الطالب</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أي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شكل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من</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أشكال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الإخلال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بالنزاهة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سيتعرض</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الى</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العقوبات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الموضحة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السياسات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ذات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الصلة</w:t>
            </w:r>
            <w:r>
              <w:rPr>
                <w:rStyle w:val="normaltextrun"/>
                <w:rFonts w:ascii="Microsoft GothicNeo" w:eastAsia="Microsoft GothicNeo" w:hAnsi="Microsoft GothicNeo" w:cs="Microsoft GothicNeo" w:hint="eastAsia"/>
                <w:b/>
                <w:bCs/>
                <w:smallCaps/>
                <w:sz w:val="16"/>
                <w:szCs w:val="16"/>
                <w:rtl/>
              </w:rPr>
              <w:t>.</w:t>
            </w:r>
            <w:r>
              <w:rPr>
                <w:rStyle w:val="eop"/>
                <w:rFonts w:ascii="Microsoft GothicNeo" w:eastAsia="Microsoft GothicNeo" w:hAnsi="Microsoft GothicNeo" w:cs="Microsoft GothicNeo" w:hint="eastAsia"/>
                <w:sz w:val="16"/>
                <w:szCs w:val="16"/>
                <w:rtl/>
              </w:rPr>
              <w:t> </w:t>
            </w:r>
          </w:p>
          <w:p w14:paraId="55388AEC" w14:textId="77777777" w:rsidR="00DC1F5A" w:rsidRDefault="00DC1F5A" w:rsidP="00A26FFC">
            <w:pPr>
              <w:pStyle w:val="paragraph"/>
              <w:spacing w:before="0" w:beforeAutospacing="0" w:after="0" w:afterAutospacing="0"/>
              <w:textAlignment w:val="baseline"/>
              <w:rPr>
                <w:rtl/>
              </w:rPr>
            </w:pPr>
            <w:r>
              <w:rPr>
                <w:rStyle w:val="normaltextrun"/>
                <w:rFonts w:ascii="Microsoft GothicNeo" w:eastAsia="Microsoft GothicNeo" w:hAnsi="Microsoft GothicNeo" w:cs="Microsoft GothicNeo" w:hint="eastAsia"/>
                <w:sz w:val="16"/>
                <w:szCs w:val="16"/>
              </w:rPr>
              <w:t>This assignment is entirely my own work except where I have duly acknowledged other sources in the text and listed those sources at the end of the assignment.  I have not previously submitted this work to the HCT, or any other entity. I understand that I may be orally examined on my submission.</w:t>
            </w:r>
            <w:r>
              <w:rPr>
                <w:rStyle w:val="eop"/>
                <w:rFonts w:ascii="Microsoft GothicNeo" w:eastAsia="Microsoft GothicNeo" w:hAnsi="Microsoft GothicNeo" w:cs="Microsoft GothicNeo" w:hint="eastAsia"/>
                <w:sz w:val="16"/>
                <w:szCs w:val="16"/>
              </w:rPr>
              <w:t> </w:t>
            </w:r>
          </w:p>
          <w:p w14:paraId="75365D77"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Student (s) Signature: ___________________________________</w:t>
            </w:r>
            <w:r>
              <w:rPr>
                <w:rStyle w:val="eop"/>
                <w:rFonts w:ascii="Microsoft GothicNeo" w:eastAsia="Microsoft GothicNeo" w:hAnsi="Microsoft GothicNeo" w:cs="Microsoft GothicNeo" w:hint="eastAsia"/>
                <w:color w:val="4472C4"/>
                <w:sz w:val="16"/>
                <w:szCs w:val="16"/>
              </w:rPr>
              <w:t> </w:t>
            </w:r>
          </w:p>
          <w:p w14:paraId="41ACA759"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___________________________________________</w:t>
            </w:r>
            <w:r>
              <w:rPr>
                <w:rStyle w:val="eop"/>
                <w:rFonts w:ascii="Microsoft GothicNeo" w:eastAsia="Microsoft GothicNeo" w:hAnsi="Microsoft GothicNeo" w:cs="Microsoft GothicNeo" w:hint="eastAsia"/>
                <w:color w:val="4472C4"/>
                <w:sz w:val="16"/>
                <w:szCs w:val="16"/>
              </w:rPr>
              <w:t> </w:t>
            </w:r>
          </w:p>
          <w:p w14:paraId="179CEAC2" w14:textId="77777777" w:rsidR="00DC1F5A" w:rsidRDefault="00DC1F5A" w:rsidP="00A26FFC">
            <w:pPr>
              <w:pStyle w:val="paragraph"/>
              <w:shd w:val="clear" w:color="auto" w:fill="FFFFFF"/>
              <w:bidi/>
              <w:spacing w:before="0" w:beforeAutospacing="0" w:after="0" w:afterAutospacing="0"/>
              <w:textAlignment w:val="baseline"/>
            </w:pPr>
            <w:r>
              <w:rPr>
                <w:rStyle w:val="eop"/>
                <w:rFonts w:ascii="Microsoft GothicNeo" w:eastAsia="Microsoft GothicNeo" w:hAnsi="Microsoft GothicNeo" w:cs="Microsoft GothicNeo" w:hint="eastAsia"/>
                <w:sz w:val="16"/>
                <w:szCs w:val="16"/>
                <w:rtl/>
              </w:rPr>
              <w:t> </w:t>
            </w:r>
          </w:p>
        </w:tc>
      </w:tr>
      <w:tr w:rsidR="00DC1F5A" w14:paraId="3ABD0DB6" w14:textId="77777777" w:rsidTr="00A26FFC">
        <w:trPr>
          <w:trHeight w:val="15"/>
        </w:trPr>
        <w:tc>
          <w:tcPr>
            <w:tcW w:w="9014" w:type="dxa"/>
            <w:gridSpan w:val="6"/>
            <w:tcBorders>
              <w:top w:val="single" w:sz="6" w:space="0" w:color="auto"/>
              <w:left w:val="nil"/>
              <w:bottom w:val="single" w:sz="6" w:space="0" w:color="auto"/>
              <w:right w:val="nil"/>
            </w:tcBorders>
            <w:vAlign w:val="center"/>
            <w:hideMark/>
          </w:tcPr>
          <w:p w14:paraId="28D627AE" w14:textId="77777777" w:rsidR="00DC1F5A" w:rsidRDefault="00DC1F5A" w:rsidP="00A26FFC">
            <w:pPr>
              <w:pStyle w:val="paragraph"/>
              <w:spacing w:before="0" w:beforeAutospacing="0" w:after="0" w:afterAutospacing="0"/>
              <w:textAlignment w:val="baseline"/>
              <w:rPr>
                <w:b/>
                <w:bCs/>
                <w:rtl/>
              </w:rPr>
            </w:pPr>
            <w:r>
              <w:rPr>
                <w:rStyle w:val="eop"/>
                <w:rFonts w:ascii="Microsoft GothicNeo" w:eastAsia="Microsoft GothicNeo" w:hAnsi="Microsoft GothicNeo" w:cs="Microsoft GothicNeo" w:hint="eastAsia"/>
                <w:b/>
                <w:bCs/>
                <w:sz w:val="16"/>
                <w:szCs w:val="16"/>
              </w:rPr>
              <w:t> </w:t>
            </w:r>
          </w:p>
        </w:tc>
      </w:tr>
      <w:tr w:rsidR="00DC1F5A" w14:paraId="3E3D2C40" w14:textId="77777777" w:rsidTr="00A26FFC">
        <w:trPr>
          <w:trHeight w:val="765"/>
        </w:trPr>
        <w:tc>
          <w:tcPr>
            <w:tcW w:w="2670" w:type="dxa"/>
            <w:tcBorders>
              <w:top w:val="single" w:sz="6" w:space="0" w:color="auto"/>
              <w:left w:val="single" w:sz="6" w:space="0" w:color="auto"/>
              <w:bottom w:val="single" w:sz="6" w:space="0" w:color="auto"/>
              <w:right w:val="single" w:sz="6" w:space="0" w:color="auto"/>
            </w:tcBorders>
            <w:vAlign w:val="center"/>
            <w:hideMark/>
          </w:tcPr>
          <w:p w14:paraId="01C3CE3F"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Name(s):</w:t>
            </w:r>
            <w:r>
              <w:rPr>
                <w:rStyle w:val="normaltextrun"/>
                <w:rFonts w:ascii="Microsoft GothicNeo" w:eastAsia="Microsoft GothicNeo" w:hAnsi="Microsoft GothicNeo" w:cs="Microsoft GothicNeo" w:hint="eastAsia"/>
                <w:sz w:val="16"/>
                <w:szCs w:val="16"/>
              </w:rPr>
              <w:t>    </w:t>
            </w:r>
            <w:r>
              <w:rPr>
                <w:rStyle w:val="eop"/>
                <w:rFonts w:ascii="Microsoft GothicNeo" w:eastAsia="Microsoft GothicNeo" w:hAnsi="Microsoft GothicNeo" w:cs="Microsoft GothicNeo" w:hint="eastAsia"/>
                <w:sz w:val="16"/>
                <w:szCs w:val="16"/>
              </w:rPr>
              <w:t> </w:t>
            </w:r>
          </w:p>
        </w:tc>
        <w:tc>
          <w:tcPr>
            <w:tcW w:w="2092" w:type="dxa"/>
            <w:tcBorders>
              <w:top w:val="single" w:sz="6" w:space="0" w:color="auto"/>
              <w:left w:val="single" w:sz="6" w:space="0" w:color="auto"/>
              <w:bottom w:val="single" w:sz="6" w:space="0" w:color="auto"/>
              <w:right w:val="single" w:sz="6" w:space="0" w:color="auto"/>
            </w:tcBorders>
            <w:vAlign w:val="center"/>
            <w:hideMark/>
          </w:tcPr>
          <w:p w14:paraId="4FCBF32B" w14:textId="77777777" w:rsidR="00DC1F5A" w:rsidRDefault="00DC1F5A" w:rsidP="00A26FFC">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p>
        </w:tc>
        <w:tc>
          <w:tcPr>
            <w:tcW w:w="1894" w:type="dxa"/>
            <w:gridSpan w:val="2"/>
            <w:tcBorders>
              <w:top w:val="single" w:sz="6" w:space="0" w:color="auto"/>
              <w:left w:val="single" w:sz="6" w:space="0" w:color="auto"/>
              <w:bottom w:val="single" w:sz="6" w:space="0" w:color="auto"/>
              <w:right w:val="single" w:sz="6" w:space="0" w:color="auto"/>
            </w:tcBorders>
            <w:vAlign w:val="center"/>
            <w:hideMark/>
          </w:tcPr>
          <w:p w14:paraId="5E3C9FE0" w14:textId="77777777" w:rsidR="00DC1F5A" w:rsidRDefault="00DC1F5A" w:rsidP="00A26FFC">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p>
        </w:tc>
        <w:tc>
          <w:tcPr>
            <w:tcW w:w="2358" w:type="dxa"/>
            <w:gridSpan w:val="2"/>
            <w:tcBorders>
              <w:top w:val="single" w:sz="6" w:space="0" w:color="auto"/>
              <w:left w:val="single" w:sz="6" w:space="0" w:color="auto"/>
              <w:bottom w:val="single" w:sz="6" w:space="0" w:color="auto"/>
              <w:right w:val="single" w:sz="6" w:space="0" w:color="auto"/>
            </w:tcBorders>
            <w:vAlign w:val="center"/>
            <w:hideMark/>
          </w:tcPr>
          <w:p w14:paraId="56CE2A64" w14:textId="77777777" w:rsidR="00DC1F5A" w:rsidRDefault="00DC1F5A" w:rsidP="00A26FFC">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p>
        </w:tc>
      </w:tr>
      <w:tr w:rsidR="00DC1F5A" w14:paraId="7CF2F3BC" w14:textId="77777777" w:rsidTr="00A26FFC">
        <w:trPr>
          <w:trHeight w:val="420"/>
        </w:trPr>
        <w:tc>
          <w:tcPr>
            <w:tcW w:w="2670" w:type="dxa"/>
            <w:tcBorders>
              <w:top w:val="single" w:sz="6" w:space="0" w:color="auto"/>
              <w:left w:val="single" w:sz="6" w:space="0" w:color="auto"/>
              <w:bottom w:val="single" w:sz="6" w:space="0" w:color="auto"/>
              <w:right w:val="single" w:sz="6" w:space="0" w:color="auto"/>
            </w:tcBorders>
            <w:vAlign w:val="center"/>
            <w:hideMark/>
          </w:tcPr>
          <w:p w14:paraId="4BD758A2" w14:textId="77777777" w:rsidR="00DC1F5A" w:rsidRDefault="00DC1F5A" w:rsidP="00A26FFC">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HCT ID(s):</w:t>
            </w:r>
            <w:r>
              <w:rPr>
                <w:rStyle w:val="normaltextrun"/>
                <w:rFonts w:ascii="Microsoft GothicNeo" w:eastAsia="Microsoft GothicNeo" w:hAnsi="Microsoft GothicNeo" w:cs="Microsoft GothicNeo" w:hint="eastAsia"/>
                <w:sz w:val="16"/>
                <w:szCs w:val="16"/>
              </w:rPr>
              <w:t>  </w:t>
            </w:r>
            <w:r>
              <w:rPr>
                <w:rStyle w:val="eop"/>
                <w:rFonts w:ascii="Microsoft GothicNeo" w:eastAsia="Microsoft GothicNeo" w:hAnsi="Microsoft GothicNeo" w:cs="Microsoft GothicNeo" w:hint="eastAsia"/>
                <w:sz w:val="16"/>
                <w:szCs w:val="16"/>
              </w:rPr>
              <w:t> </w:t>
            </w:r>
          </w:p>
        </w:tc>
        <w:tc>
          <w:tcPr>
            <w:tcW w:w="2092" w:type="dxa"/>
            <w:tcBorders>
              <w:top w:val="single" w:sz="6" w:space="0" w:color="auto"/>
              <w:left w:val="single" w:sz="6" w:space="0" w:color="auto"/>
              <w:bottom w:val="single" w:sz="6" w:space="0" w:color="auto"/>
              <w:right w:val="single" w:sz="6" w:space="0" w:color="auto"/>
            </w:tcBorders>
            <w:vAlign w:val="center"/>
            <w:hideMark/>
          </w:tcPr>
          <w:p w14:paraId="1F702056" w14:textId="77777777" w:rsidR="00DC1F5A" w:rsidRDefault="00DC1F5A" w:rsidP="00A26FFC">
            <w:pPr>
              <w:pStyle w:val="paragraph"/>
              <w:spacing w:before="0" w:beforeAutospacing="0" w:after="0" w:afterAutospacing="0"/>
              <w:textAlignment w:val="baseline"/>
              <w:rPr>
                <w:b/>
                <w:bCs/>
              </w:rPr>
            </w:pPr>
            <w:r>
              <w:rPr>
                <w:rStyle w:val="normaltextrun"/>
                <w:rFonts w:ascii="Microsoft GothicNeo" w:eastAsia="Microsoft GothicNeo" w:hAnsi="Microsoft GothicNeo" w:cs="Microsoft GothicNeo" w:hint="eastAsia"/>
                <w:sz w:val="16"/>
                <w:szCs w:val="16"/>
              </w:rPr>
              <w:t>H00</w:t>
            </w:r>
            <w:r>
              <w:rPr>
                <w:rStyle w:val="eop"/>
                <w:rFonts w:ascii="Microsoft GothicNeo" w:eastAsia="Microsoft GothicNeo" w:hAnsi="Microsoft GothicNeo" w:cs="Microsoft GothicNeo" w:hint="eastAsia"/>
                <w:b/>
                <w:bCs/>
                <w:sz w:val="16"/>
                <w:szCs w:val="16"/>
              </w:rPr>
              <w:t> </w:t>
            </w:r>
          </w:p>
        </w:tc>
        <w:tc>
          <w:tcPr>
            <w:tcW w:w="1894" w:type="dxa"/>
            <w:gridSpan w:val="2"/>
            <w:tcBorders>
              <w:top w:val="single" w:sz="6" w:space="0" w:color="auto"/>
              <w:left w:val="single" w:sz="6" w:space="0" w:color="auto"/>
              <w:bottom w:val="single" w:sz="6" w:space="0" w:color="auto"/>
              <w:right w:val="single" w:sz="6" w:space="0" w:color="auto"/>
            </w:tcBorders>
            <w:vAlign w:val="center"/>
            <w:hideMark/>
          </w:tcPr>
          <w:p w14:paraId="2B9542C8" w14:textId="77777777" w:rsidR="00DC1F5A" w:rsidRDefault="00DC1F5A" w:rsidP="00A26FFC">
            <w:pPr>
              <w:pStyle w:val="paragraph"/>
              <w:spacing w:before="0" w:beforeAutospacing="0" w:after="0" w:afterAutospacing="0"/>
              <w:textAlignment w:val="baseline"/>
              <w:rPr>
                <w:b/>
                <w:bCs/>
              </w:rPr>
            </w:pPr>
            <w:r>
              <w:rPr>
                <w:rStyle w:val="normaltextrun"/>
                <w:rFonts w:ascii="Microsoft GothicNeo" w:eastAsia="Microsoft GothicNeo" w:hAnsi="Microsoft GothicNeo" w:cs="Microsoft GothicNeo" w:hint="eastAsia"/>
                <w:sz w:val="16"/>
                <w:szCs w:val="16"/>
              </w:rPr>
              <w:t>H00</w:t>
            </w:r>
            <w:r>
              <w:rPr>
                <w:rStyle w:val="eop"/>
                <w:rFonts w:ascii="Microsoft GothicNeo" w:eastAsia="Microsoft GothicNeo" w:hAnsi="Microsoft GothicNeo" w:cs="Microsoft GothicNeo" w:hint="eastAsia"/>
                <w:b/>
                <w:bCs/>
                <w:sz w:val="16"/>
                <w:szCs w:val="16"/>
              </w:rPr>
              <w:t> </w:t>
            </w:r>
          </w:p>
        </w:tc>
        <w:tc>
          <w:tcPr>
            <w:tcW w:w="2358" w:type="dxa"/>
            <w:gridSpan w:val="2"/>
            <w:tcBorders>
              <w:top w:val="single" w:sz="6" w:space="0" w:color="auto"/>
              <w:left w:val="single" w:sz="6" w:space="0" w:color="auto"/>
              <w:bottom w:val="single" w:sz="6" w:space="0" w:color="auto"/>
              <w:right w:val="single" w:sz="6" w:space="0" w:color="auto"/>
            </w:tcBorders>
            <w:vAlign w:val="center"/>
            <w:hideMark/>
          </w:tcPr>
          <w:p w14:paraId="182FCDB2" w14:textId="77777777" w:rsidR="00DC1F5A" w:rsidRDefault="00DC1F5A" w:rsidP="00A26FFC">
            <w:pPr>
              <w:pStyle w:val="paragraph"/>
              <w:spacing w:before="0" w:beforeAutospacing="0" w:after="0" w:afterAutospacing="0"/>
              <w:textAlignment w:val="baseline"/>
              <w:rPr>
                <w:b/>
                <w:bCs/>
              </w:rPr>
            </w:pPr>
            <w:r>
              <w:rPr>
                <w:rStyle w:val="normaltextrun"/>
                <w:rFonts w:ascii="Microsoft GothicNeo" w:eastAsia="Microsoft GothicNeo" w:hAnsi="Microsoft GothicNeo" w:cs="Microsoft GothicNeo" w:hint="eastAsia"/>
                <w:sz w:val="16"/>
                <w:szCs w:val="16"/>
              </w:rPr>
              <w:t>H00</w:t>
            </w:r>
            <w:r>
              <w:rPr>
                <w:rStyle w:val="eop"/>
                <w:rFonts w:ascii="Microsoft GothicNeo" w:eastAsia="Microsoft GothicNeo" w:hAnsi="Microsoft GothicNeo" w:cs="Microsoft GothicNeo" w:hint="eastAsia"/>
                <w:b/>
                <w:bCs/>
                <w:sz w:val="16"/>
                <w:szCs w:val="16"/>
              </w:rPr>
              <w:t> </w:t>
            </w:r>
          </w:p>
        </w:tc>
      </w:tr>
    </w:tbl>
    <w:p w14:paraId="0F7D7DD8" w14:textId="77777777" w:rsidR="00DC1F5A" w:rsidRDefault="00DC1F5A" w:rsidP="00DC1F5A">
      <w:pPr>
        <w:pStyle w:val="paragraph"/>
        <w:spacing w:before="0" w:beforeAutospacing="0" w:after="0" w:afterAutospacing="0"/>
        <w:textAlignment w:val="baseline"/>
        <w:rPr>
          <w:rFonts w:ascii="Segoe UI" w:hAnsi="Segoe UI" w:cs="Segoe UI"/>
          <w:sz w:val="18"/>
          <w:szCs w:val="18"/>
        </w:rPr>
      </w:pPr>
      <w:r>
        <w:rPr>
          <w:rStyle w:val="eop"/>
          <w:rFonts w:ascii="Microsoft GothicNeo" w:eastAsia="Microsoft GothicNeo" w:hAnsi="Microsoft GothicNeo" w:cs="Microsoft GothicNeo" w:hint="eastAsia"/>
          <w:color w:val="C00000"/>
          <w:sz w:val="20"/>
          <w:szCs w:val="20"/>
        </w:rPr>
        <w:t> </w:t>
      </w:r>
    </w:p>
    <w:p w14:paraId="5C517566" w14:textId="77777777" w:rsidR="00DC1F5A" w:rsidRDefault="00DC1F5A" w:rsidP="00DC1F5A">
      <w:pPr>
        <w:pStyle w:val="paragraph"/>
        <w:spacing w:before="0" w:beforeAutospacing="0" w:after="0" w:afterAutospacing="0"/>
        <w:ind w:left="-180" w:firstLine="180"/>
        <w:jc w:val="center"/>
        <w:textAlignment w:val="baseline"/>
        <w:rPr>
          <w:rFonts w:ascii="Segoe UI" w:hAnsi="Segoe UI" w:cs="Segoe UI"/>
          <w:sz w:val="18"/>
          <w:szCs w:val="18"/>
        </w:rPr>
      </w:pPr>
      <w:r>
        <w:rPr>
          <w:rStyle w:val="normaltextrun"/>
          <w:rFonts w:ascii="Microsoft GothicNeo" w:eastAsia="Microsoft GothicNeo" w:hAnsi="Microsoft GothicNeo" w:cs="Microsoft GothicNeo" w:hint="eastAsia"/>
          <w:b/>
          <w:bCs/>
          <w:color w:val="C00000"/>
          <w:sz w:val="18"/>
          <w:szCs w:val="18"/>
          <w:lang w:val="en-GB"/>
        </w:rPr>
        <w:t>For Examiner’s Use Only</w:t>
      </w:r>
      <w:r>
        <w:rPr>
          <w:rStyle w:val="eop"/>
          <w:rFonts w:ascii="Microsoft GothicNeo" w:eastAsia="Microsoft GothicNeo" w:hAnsi="Microsoft GothicNeo" w:cs="Microsoft GothicNeo" w:hint="eastAsia"/>
          <w:color w:val="C00000"/>
          <w:sz w:val="18"/>
          <w:szCs w:val="18"/>
        </w:rPr>
        <w:t>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0" w:type="dxa"/>
          <w:right w:w="0" w:type="dxa"/>
        </w:tblCellMar>
        <w:tblLook w:val="01E0" w:firstRow="1" w:lastRow="1" w:firstColumn="1" w:lastColumn="1" w:noHBand="0" w:noVBand="0"/>
      </w:tblPr>
      <w:tblGrid>
        <w:gridCol w:w="1976"/>
        <w:gridCol w:w="769"/>
        <w:gridCol w:w="783"/>
        <w:gridCol w:w="785"/>
        <w:gridCol w:w="783"/>
        <w:gridCol w:w="1162"/>
        <w:gridCol w:w="1097"/>
        <w:gridCol w:w="862"/>
        <w:gridCol w:w="803"/>
      </w:tblGrid>
      <w:tr w:rsidR="00C11126" w:rsidRPr="002A2B8C" w14:paraId="1DEA97A6" w14:textId="77777777" w:rsidTr="00C11126">
        <w:trPr>
          <w:trHeight w:val="432"/>
        </w:trPr>
        <w:tc>
          <w:tcPr>
            <w:tcW w:w="1095" w:type="pct"/>
            <w:vAlign w:val="center"/>
          </w:tcPr>
          <w:p w14:paraId="6E0A2EF3" w14:textId="77777777" w:rsidR="00C11126" w:rsidRDefault="00C11126" w:rsidP="00A26FFC">
            <w:pPr>
              <w:pStyle w:val="TableParagraph"/>
              <w:ind w:left="101" w:right="89"/>
              <w:rPr>
                <w:rFonts w:asciiTheme="minorHAnsi" w:hAnsiTheme="minorHAnsi" w:cstheme="minorHAnsi"/>
                <w:b/>
              </w:rPr>
            </w:pPr>
          </w:p>
        </w:tc>
        <w:tc>
          <w:tcPr>
            <w:tcW w:w="2373" w:type="pct"/>
            <w:gridSpan w:val="5"/>
            <w:vAlign w:val="center"/>
          </w:tcPr>
          <w:p w14:paraId="0F941CB9" w14:textId="2A6A0740" w:rsidR="00C11126" w:rsidRDefault="00C11126" w:rsidP="00A26FFC">
            <w:pPr>
              <w:pStyle w:val="TableParagraph"/>
              <w:ind w:left="101" w:right="83"/>
              <w:jc w:val="center"/>
              <w:rPr>
                <w:rFonts w:asciiTheme="minorHAnsi" w:hAnsiTheme="minorHAnsi" w:cstheme="minorHAnsi"/>
                <w:b/>
              </w:rPr>
            </w:pPr>
            <w:r>
              <w:rPr>
                <w:rFonts w:asciiTheme="minorHAnsi" w:hAnsiTheme="minorHAnsi" w:cstheme="minorHAnsi"/>
                <w:b/>
              </w:rPr>
              <w:t>Group (50%)</w:t>
            </w:r>
          </w:p>
        </w:tc>
        <w:tc>
          <w:tcPr>
            <w:tcW w:w="608" w:type="pct"/>
          </w:tcPr>
          <w:p w14:paraId="401EA7AB" w14:textId="43FC3ABC" w:rsidR="00C11126" w:rsidRPr="00F10C7B" w:rsidRDefault="007E2AE0" w:rsidP="00A26FFC">
            <w:pPr>
              <w:pStyle w:val="TableParagraph"/>
              <w:ind w:left="101" w:right="83"/>
              <w:jc w:val="center"/>
              <w:rPr>
                <w:rFonts w:asciiTheme="minorHAnsi" w:hAnsiTheme="minorHAnsi" w:cstheme="minorHAnsi"/>
                <w:b/>
              </w:rPr>
            </w:pPr>
            <w:r>
              <w:rPr>
                <w:rFonts w:asciiTheme="minorHAnsi" w:hAnsiTheme="minorHAnsi" w:cstheme="minorHAnsi"/>
                <w:b/>
              </w:rPr>
              <w:t>Individual (</w:t>
            </w:r>
            <w:r w:rsidR="00C11126">
              <w:rPr>
                <w:rFonts w:asciiTheme="minorHAnsi" w:hAnsiTheme="minorHAnsi" w:cstheme="minorHAnsi"/>
                <w:b/>
              </w:rPr>
              <w:t>50</w:t>
            </w:r>
            <w:r w:rsidR="00A163E2">
              <w:rPr>
                <w:rFonts w:asciiTheme="minorHAnsi" w:hAnsiTheme="minorHAnsi" w:cstheme="minorHAnsi"/>
                <w:b/>
              </w:rPr>
              <w:t>%)</w:t>
            </w:r>
          </w:p>
        </w:tc>
        <w:tc>
          <w:tcPr>
            <w:tcW w:w="478" w:type="pct"/>
            <w:vAlign w:val="center"/>
          </w:tcPr>
          <w:p w14:paraId="73132961" w14:textId="77777777" w:rsidR="00C11126" w:rsidRPr="007220E5" w:rsidRDefault="00C11126" w:rsidP="00A26FFC">
            <w:pPr>
              <w:pStyle w:val="TableParagraph"/>
              <w:ind w:left="101" w:right="83"/>
              <w:jc w:val="center"/>
              <w:rPr>
                <w:rFonts w:asciiTheme="minorHAnsi" w:hAnsiTheme="minorHAnsi" w:cstheme="minorHAnsi"/>
                <w:b/>
              </w:rPr>
            </w:pPr>
          </w:p>
        </w:tc>
        <w:tc>
          <w:tcPr>
            <w:tcW w:w="445" w:type="pct"/>
            <w:vAlign w:val="center"/>
          </w:tcPr>
          <w:p w14:paraId="41275B69" w14:textId="77777777" w:rsidR="00C11126" w:rsidRPr="002A2B8C" w:rsidRDefault="00C11126" w:rsidP="00A26FFC">
            <w:pPr>
              <w:pStyle w:val="TableParagraph"/>
              <w:ind w:left="101" w:right="83"/>
              <w:jc w:val="center"/>
              <w:rPr>
                <w:rFonts w:asciiTheme="minorHAnsi" w:hAnsiTheme="minorHAnsi" w:cstheme="minorHAnsi"/>
                <w:b/>
              </w:rPr>
            </w:pPr>
          </w:p>
        </w:tc>
      </w:tr>
      <w:tr w:rsidR="00A163E2" w:rsidRPr="002A2B8C" w14:paraId="2543F1A9" w14:textId="77777777" w:rsidTr="00C11126">
        <w:trPr>
          <w:trHeight w:val="432"/>
        </w:trPr>
        <w:tc>
          <w:tcPr>
            <w:tcW w:w="1095" w:type="pct"/>
            <w:vAlign w:val="center"/>
          </w:tcPr>
          <w:p w14:paraId="3C11B128" w14:textId="0FC3F324" w:rsidR="00A97888" w:rsidRPr="001D3D42" w:rsidRDefault="00A97888" w:rsidP="00A26FFC">
            <w:pPr>
              <w:pStyle w:val="TableParagraph"/>
              <w:ind w:left="101" w:right="89"/>
              <w:rPr>
                <w:rFonts w:asciiTheme="minorHAnsi" w:hAnsiTheme="minorHAnsi" w:cstheme="minorHAnsi"/>
                <w:b/>
              </w:rPr>
            </w:pPr>
            <w:r>
              <w:rPr>
                <w:rFonts w:asciiTheme="minorHAnsi" w:hAnsiTheme="minorHAnsi" w:cstheme="minorHAnsi"/>
                <w:b/>
              </w:rPr>
              <w:t>C</w:t>
            </w:r>
            <w:r>
              <w:rPr>
                <w:rFonts w:asciiTheme="minorHAnsi" w:hAnsiTheme="minorHAnsi" w:cstheme="minorHAnsi"/>
              </w:rPr>
              <w:t>LO</w:t>
            </w:r>
          </w:p>
        </w:tc>
        <w:tc>
          <w:tcPr>
            <w:tcW w:w="426" w:type="pct"/>
            <w:vAlign w:val="center"/>
          </w:tcPr>
          <w:p w14:paraId="0DC622FA" w14:textId="77777777" w:rsidR="00A97888" w:rsidRPr="007220E5" w:rsidRDefault="00A97888" w:rsidP="00A26FFC">
            <w:pPr>
              <w:pStyle w:val="TableParagraph"/>
              <w:ind w:left="101" w:right="83"/>
              <w:jc w:val="center"/>
              <w:rPr>
                <w:rFonts w:asciiTheme="minorHAnsi" w:hAnsiTheme="minorHAnsi" w:cstheme="minorHAnsi"/>
                <w:b/>
              </w:rPr>
            </w:pPr>
            <w:r w:rsidRPr="007220E5">
              <w:rPr>
                <w:rFonts w:asciiTheme="minorHAnsi" w:hAnsiTheme="minorHAnsi" w:cstheme="minorHAnsi"/>
                <w:b/>
              </w:rPr>
              <w:t>1</w:t>
            </w:r>
          </w:p>
        </w:tc>
        <w:tc>
          <w:tcPr>
            <w:tcW w:w="434" w:type="pct"/>
            <w:vAlign w:val="center"/>
          </w:tcPr>
          <w:p w14:paraId="05388353" w14:textId="77777777" w:rsidR="00A97888" w:rsidRPr="007220E5" w:rsidRDefault="00A97888" w:rsidP="00A26FFC">
            <w:pPr>
              <w:pStyle w:val="TableParagraph"/>
              <w:ind w:left="101" w:right="83"/>
              <w:jc w:val="center"/>
              <w:rPr>
                <w:rFonts w:asciiTheme="minorHAnsi" w:hAnsiTheme="minorHAnsi" w:cstheme="minorHAnsi"/>
                <w:b/>
              </w:rPr>
            </w:pPr>
            <w:r>
              <w:rPr>
                <w:rFonts w:asciiTheme="minorHAnsi" w:hAnsiTheme="minorHAnsi" w:cstheme="minorHAnsi"/>
                <w:b/>
              </w:rPr>
              <w:t>2</w:t>
            </w:r>
          </w:p>
        </w:tc>
        <w:tc>
          <w:tcPr>
            <w:tcW w:w="435" w:type="pct"/>
            <w:vAlign w:val="center"/>
          </w:tcPr>
          <w:p w14:paraId="6412CAF6" w14:textId="77777777" w:rsidR="00A97888" w:rsidRPr="007220E5" w:rsidRDefault="00A97888" w:rsidP="00A26FFC">
            <w:pPr>
              <w:pStyle w:val="TableParagraph"/>
              <w:ind w:left="101" w:right="83"/>
              <w:jc w:val="center"/>
              <w:rPr>
                <w:rFonts w:asciiTheme="minorHAnsi" w:hAnsiTheme="minorHAnsi" w:cstheme="minorHAnsi"/>
                <w:b/>
              </w:rPr>
            </w:pPr>
            <w:r>
              <w:rPr>
                <w:rFonts w:asciiTheme="minorHAnsi" w:hAnsiTheme="minorHAnsi" w:cstheme="minorHAnsi"/>
                <w:b/>
              </w:rPr>
              <w:t>3</w:t>
            </w:r>
          </w:p>
        </w:tc>
        <w:tc>
          <w:tcPr>
            <w:tcW w:w="434" w:type="pct"/>
            <w:vAlign w:val="center"/>
          </w:tcPr>
          <w:p w14:paraId="400127F8" w14:textId="77777777" w:rsidR="00A97888" w:rsidRPr="007220E5" w:rsidRDefault="00A97888" w:rsidP="00A26FFC">
            <w:pPr>
              <w:pStyle w:val="TableParagraph"/>
              <w:ind w:left="101" w:right="83"/>
              <w:jc w:val="center"/>
              <w:rPr>
                <w:rFonts w:asciiTheme="minorHAnsi" w:hAnsiTheme="minorHAnsi" w:cstheme="minorHAnsi"/>
                <w:b/>
              </w:rPr>
            </w:pPr>
            <w:r>
              <w:rPr>
                <w:rFonts w:asciiTheme="minorHAnsi" w:hAnsiTheme="minorHAnsi" w:cstheme="minorHAnsi"/>
                <w:b/>
              </w:rPr>
              <w:t>4</w:t>
            </w:r>
          </w:p>
        </w:tc>
        <w:tc>
          <w:tcPr>
            <w:tcW w:w="644" w:type="pct"/>
          </w:tcPr>
          <w:p w14:paraId="3A7BAA66" w14:textId="271E5281" w:rsidR="00A97888" w:rsidRPr="007E2AE0" w:rsidRDefault="00A97888" w:rsidP="00A26FFC">
            <w:pPr>
              <w:pStyle w:val="TableParagraph"/>
              <w:ind w:left="101" w:right="83"/>
              <w:jc w:val="center"/>
              <w:rPr>
                <w:rFonts w:asciiTheme="minorHAnsi" w:hAnsiTheme="minorHAnsi" w:cstheme="minorHAnsi"/>
                <w:b/>
              </w:rPr>
            </w:pPr>
            <w:r w:rsidRPr="007E2AE0">
              <w:rPr>
                <w:rFonts w:asciiTheme="minorHAnsi" w:hAnsiTheme="minorHAnsi" w:cstheme="minorHAnsi"/>
                <w:b/>
              </w:rPr>
              <w:t>R</w:t>
            </w:r>
            <w:r w:rsidR="005F24EC" w:rsidRPr="007E2AE0">
              <w:rPr>
                <w:rFonts w:asciiTheme="minorHAnsi" w:hAnsiTheme="minorHAnsi" w:cstheme="minorHAnsi"/>
                <w:b/>
              </w:rPr>
              <w:t>eport Formatting</w:t>
            </w:r>
          </w:p>
        </w:tc>
        <w:tc>
          <w:tcPr>
            <w:tcW w:w="608" w:type="pct"/>
          </w:tcPr>
          <w:p w14:paraId="07671E74" w14:textId="001B82F5" w:rsidR="00A97888" w:rsidRPr="00F10C7B" w:rsidRDefault="00A97888" w:rsidP="00A26FFC">
            <w:pPr>
              <w:pStyle w:val="TableParagraph"/>
              <w:ind w:left="101" w:right="83"/>
              <w:jc w:val="center"/>
              <w:rPr>
                <w:rFonts w:asciiTheme="minorHAnsi" w:hAnsiTheme="minorHAnsi" w:cstheme="minorHAnsi"/>
                <w:b/>
              </w:rPr>
            </w:pPr>
            <w:r w:rsidRPr="00F10C7B">
              <w:rPr>
                <w:rFonts w:asciiTheme="minorHAnsi" w:hAnsiTheme="minorHAnsi" w:cstheme="minorHAnsi"/>
                <w:b/>
              </w:rPr>
              <w:t>Oral Defense</w:t>
            </w:r>
          </w:p>
        </w:tc>
        <w:tc>
          <w:tcPr>
            <w:tcW w:w="478" w:type="pct"/>
            <w:vAlign w:val="center"/>
          </w:tcPr>
          <w:p w14:paraId="1A07F4F3" w14:textId="77777777" w:rsidR="00A97888" w:rsidRPr="007220E5" w:rsidRDefault="00A97888" w:rsidP="00A26FFC">
            <w:pPr>
              <w:pStyle w:val="TableParagraph"/>
              <w:ind w:left="101" w:right="83"/>
              <w:jc w:val="center"/>
              <w:rPr>
                <w:rFonts w:asciiTheme="minorHAnsi" w:hAnsiTheme="minorHAnsi" w:cstheme="minorHAnsi"/>
                <w:b/>
              </w:rPr>
            </w:pPr>
            <w:r w:rsidRPr="007220E5">
              <w:rPr>
                <w:rFonts w:asciiTheme="minorHAnsi" w:hAnsiTheme="minorHAnsi" w:cstheme="minorHAnsi"/>
                <w:b/>
              </w:rPr>
              <w:t>Total</w:t>
            </w:r>
          </w:p>
        </w:tc>
        <w:tc>
          <w:tcPr>
            <w:tcW w:w="445" w:type="pct"/>
            <w:vAlign w:val="center"/>
          </w:tcPr>
          <w:p w14:paraId="3E4CD995" w14:textId="77777777" w:rsidR="00A97888" w:rsidRPr="002A2B8C" w:rsidRDefault="00A97888" w:rsidP="00A26FFC">
            <w:pPr>
              <w:pStyle w:val="TableParagraph"/>
              <w:ind w:left="101" w:right="83"/>
              <w:jc w:val="center"/>
              <w:rPr>
                <w:rFonts w:asciiTheme="minorHAnsi" w:hAnsiTheme="minorHAnsi" w:cstheme="minorHAnsi"/>
                <w:b/>
              </w:rPr>
            </w:pPr>
            <w:r w:rsidRPr="002A2B8C">
              <w:rPr>
                <w:rFonts w:asciiTheme="minorHAnsi" w:hAnsiTheme="minorHAnsi" w:cstheme="minorHAnsi"/>
                <w:b/>
              </w:rPr>
              <w:t>%</w:t>
            </w:r>
          </w:p>
        </w:tc>
      </w:tr>
      <w:tr w:rsidR="00A163E2" w:rsidRPr="002A2B8C" w14:paraId="55F659BB" w14:textId="77777777" w:rsidTr="00C11126">
        <w:trPr>
          <w:trHeight w:val="432"/>
        </w:trPr>
        <w:tc>
          <w:tcPr>
            <w:tcW w:w="1095" w:type="pct"/>
            <w:vAlign w:val="center"/>
          </w:tcPr>
          <w:p w14:paraId="3A9AB3A4" w14:textId="77777777" w:rsidR="00A97888" w:rsidRPr="002A2B8C" w:rsidRDefault="00A97888" w:rsidP="00A26FFC">
            <w:pPr>
              <w:pStyle w:val="TableParagraph"/>
              <w:ind w:left="101" w:right="110"/>
              <w:rPr>
                <w:rFonts w:asciiTheme="minorHAnsi" w:hAnsiTheme="minorHAnsi" w:cstheme="minorHAnsi"/>
                <w:b/>
              </w:rPr>
            </w:pPr>
            <w:r w:rsidRPr="002A2B8C">
              <w:rPr>
                <w:rFonts w:asciiTheme="minorHAnsi" w:hAnsiTheme="minorHAnsi" w:cstheme="minorHAnsi"/>
                <w:b/>
              </w:rPr>
              <w:t xml:space="preserve">Marks </w:t>
            </w:r>
            <w:r>
              <w:rPr>
                <w:rFonts w:asciiTheme="minorHAnsi" w:hAnsiTheme="minorHAnsi" w:cstheme="minorHAnsi"/>
                <w:b/>
              </w:rPr>
              <w:t>A</w:t>
            </w:r>
            <w:r w:rsidRPr="002A2B8C">
              <w:rPr>
                <w:rFonts w:asciiTheme="minorHAnsi" w:hAnsiTheme="minorHAnsi" w:cstheme="minorHAnsi"/>
                <w:b/>
              </w:rPr>
              <w:t>llocated</w:t>
            </w:r>
          </w:p>
        </w:tc>
        <w:tc>
          <w:tcPr>
            <w:tcW w:w="426" w:type="pct"/>
            <w:vAlign w:val="center"/>
          </w:tcPr>
          <w:p w14:paraId="5BEA6CD9" w14:textId="10EBE390" w:rsidR="00A97888" w:rsidRPr="00235920" w:rsidRDefault="00A97888" w:rsidP="00A26FFC">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434" w:type="pct"/>
            <w:vAlign w:val="center"/>
          </w:tcPr>
          <w:p w14:paraId="4B5EAB9B" w14:textId="03AB12B5" w:rsidR="00A97888" w:rsidRPr="00235920" w:rsidRDefault="00A97888" w:rsidP="00A26FFC">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435" w:type="pct"/>
            <w:vAlign w:val="center"/>
          </w:tcPr>
          <w:p w14:paraId="09EA2CEF" w14:textId="387B963D" w:rsidR="00A97888" w:rsidRPr="00235920" w:rsidRDefault="00A97888" w:rsidP="00A26FFC">
            <w:pPr>
              <w:pStyle w:val="TableParagraph"/>
              <w:ind w:left="101" w:right="83"/>
              <w:jc w:val="center"/>
              <w:rPr>
                <w:rFonts w:asciiTheme="minorHAnsi" w:hAnsiTheme="minorHAnsi" w:cstheme="minorHAnsi"/>
                <w:bCs/>
              </w:rPr>
            </w:pPr>
            <w:r>
              <w:rPr>
                <w:rFonts w:asciiTheme="minorHAnsi" w:hAnsiTheme="minorHAnsi" w:cstheme="minorHAnsi"/>
                <w:bCs/>
              </w:rPr>
              <w:t>4</w:t>
            </w:r>
            <w:r>
              <w:rPr>
                <w:rFonts w:asciiTheme="minorHAnsi" w:hAnsiTheme="minorHAnsi" w:cstheme="minorHAnsi"/>
              </w:rPr>
              <w:t>2</w:t>
            </w:r>
          </w:p>
        </w:tc>
        <w:tc>
          <w:tcPr>
            <w:tcW w:w="434" w:type="pct"/>
            <w:vAlign w:val="center"/>
          </w:tcPr>
          <w:p w14:paraId="77CA7535" w14:textId="3E4EBF33" w:rsidR="00A97888" w:rsidRPr="00235920" w:rsidRDefault="00A97888" w:rsidP="00A26FFC">
            <w:pPr>
              <w:pStyle w:val="TableParagraph"/>
              <w:ind w:left="101" w:right="83"/>
              <w:jc w:val="center"/>
              <w:rPr>
                <w:rFonts w:asciiTheme="minorHAnsi" w:hAnsiTheme="minorHAnsi" w:cstheme="minorHAnsi"/>
                <w:bCs/>
              </w:rPr>
            </w:pPr>
            <w:r>
              <w:rPr>
                <w:rFonts w:asciiTheme="minorHAnsi" w:hAnsiTheme="minorHAnsi" w:cstheme="minorHAnsi"/>
                <w:bCs/>
              </w:rPr>
              <w:t>2</w:t>
            </w:r>
            <w:r>
              <w:rPr>
                <w:rFonts w:asciiTheme="minorHAnsi" w:hAnsiTheme="minorHAnsi" w:cstheme="minorHAnsi"/>
              </w:rPr>
              <w:t>6</w:t>
            </w:r>
          </w:p>
        </w:tc>
        <w:tc>
          <w:tcPr>
            <w:tcW w:w="644" w:type="pct"/>
          </w:tcPr>
          <w:p w14:paraId="33C4F546" w14:textId="25BC87A7" w:rsidR="00A97888" w:rsidRPr="00A163E2" w:rsidRDefault="005F24EC" w:rsidP="00A26FFC">
            <w:pPr>
              <w:pStyle w:val="TableParagraph"/>
              <w:ind w:left="101" w:right="83"/>
              <w:jc w:val="center"/>
              <w:rPr>
                <w:rFonts w:asciiTheme="minorHAnsi" w:hAnsiTheme="minorHAnsi" w:cstheme="minorHAnsi"/>
                <w:bCs/>
              </w:rPr>
            </w:pPr>
            <w:r w:rsidRPr="00A163E2">
              <w:rPr>
                <w:rFonts w:asciiTheme="minorHAnsi" w:hAnsiTheme="minorHAnsi" w:cstheme="minorHAnsi"/>
                <w:bCs/>
              </w:rPr>
              <w:t>12</w:t>
            </w:r>
          </w:p>
        </w:tc>
        <w:tc>
          <w:tcPr>
            <w:tcW w:w="608" w:type="pct"/>
          </w:tcPr>
          <w:p w14:paraId="2CFF6EC9" w14:textId="6F2D3130" w:rsidR="00A97888" w:rsidRPr="00F10C7B" w:rsidRDefault="00A97888" w:rsidP="00A26FFC">
            <w:pPr>
              <w:pStyle w:val="TableParagraph"/>
              <w:ind w:left="101" w:right="83"/>
              <w:jc w:val="center"/>
              <w:rPr>
                <w:rFonts w:asciiTheme="minorHAnsi" w:hAnsiTheme="minorHAnsi" w:cstheme="minorHAnsi"/>
                <w:b/>
              </w:rPr>
            </w:pPr>
            <w:r w:rsidRPr="00F10C7B">
              <w:rPr>
                <w:rFonts w:asciiTheme="minorHAnsi" w:hAnsiTheme="minorHAnsi" w:cstheme="minorHAnsi"/>
                <w:b/>
              </w:rPr>
              <w:t>50</w:t>
            </w:r>
          </w:p>
        </w:tc>
        <w:tc>
          <w:tcPr>
            <w:tcW w:w="478" w:type="pct"/>
            <w:vAlign w:val="center"/>
          </w:tcPr>
          <w:p w14:paraId="5E49EAA9" w14:textId="77777777" w:rsidR="00A97888" w:rsidRPr="002A2B8C" w:rsidRDefault="00A97888" w:rsidP="00A26FFC">
            <w:pPr>
              <w:pStyle w:val="TableParagraph"/>
              <w:ind w:left="101" w:right="83"/>
              <w:jc w:val="center"/>
              <w:rPr>
                <w:rFonts w:asciiTheme="minorHAnsi" w:hAnsiTheme="minorHAnsi" w:cstheme="minorHAnsi"/>
                <w:b/>
              </w:rPr>
            </w:pPr>
            <w:r>
              <w:rPr>
                <w:rFonts w:asciiTheme="minorHAnsi" w:hAnsiTheme="minorHAnsi" w:cstheme="minorHAnsi"/>
                <w:b/>
              </w:rPr>
              <w:t>100</w:t>
            </w:r>
          </w:p>
        </w:tc>
        <w:tc>
          <w:tcPr>
            <w:tcW w:w="445" w:type="pct"/>
            <w:vAlign w:val="center"/>
          </w:tcPr>
          <w:p w14:paraId="54BC46D6" w14:textId="0F8A3F50" w:rsidR="00A97888" w:rsidRPr="00235920" w:rsidRDefault="00A97888" w:rsidP="00A26FFC">
            <w:pPr>
              <w:pStyle w:val="TableParagraph"/>
              <w:ind w:left="101" w:right="83"/>
              <w:jc w:val="center"/>
              <w:rPr>
                <w:rFonts w:asciiTheme="minorHAnsi" w:hAnsiTheme="minorHAnsi" w:cstheme="minorHAnsi"/>
                <w:b/>
              </w:rPr>
            </w:pPr>
            <w:r>
              <w:rPr>
                <w:rFonts w:asciiTheme="minorHAnsi" w:hAnsiTheme="minorHAnsi" w:cstheme="minorHAnsi"/>
                <w:b/>
              </w:rPr>
              <w:t>4</w:t>
            </w:r>
            <w:r>
              <w:rPr>
                <w:rFonts w:asciiTheme="minorHAnsi" w:hAnsiTheme="minorHAnsi" w:cstheme="minorHAnsi"/>
              </w:rPr>
              <w:t>0</w:t>
            </w:r>
          </w:p>
        </w:tc>
      </w:tr>
      <w:tr w:rsidR="00A163E2" w:rsidRPr="002A2B8C" w14:paraId="6A7CE31F" w14:textId="77777777" w:rsidTr="00C11126">
        <w:trPr>
          <w:trHeight w:val="432"/>
        </w:trPr>
        <w:tc>
          <w:tcPr>
            <w:tcW w:w="1095" w:type="pct"/>
            <w:vAlign w:val="center"/>
          </w:tcPr>
          <w:p w14:paraId="66DD3A8A" w14:textId="77777777" w:rsidR="00A97888" w:rsidRPr="002A2B8C" w:rsidRDefault="00A97888" w:rsidP="00A26FFC">
            <w:pPr>
              <w:pStyle w:val="TableParagraph"/>
              <w:ind w:left="101" w:right="110"/>
              <w:rPr>
                <w:rFonts w:asciiTheme="minorHAnsi" w:hAnsiTheme="minorHAnsi" w:cstheme="minorHAnsi"/>
                <w:b/>
              </w:rPr>
            </w:pPr>
            <w:r>
              <w:rPr>
                <w:rFonts w:asciiTheme="minorHAnsi" w:hAnsiTheme="minorHAnsi" w:cstheme="minorHAnsi"/>
                <w:b/>
              </w:rPr>
              <w:t>Marks Obtained</w:t>
            </w:r>
          </w:p>
        </w:tc>
        <w:tc>
          <w:tcPr>
            <w:tcW w:w="426" w:type="pct"/>
            <w:vAlign w:val="center"/>
          </w:tcPr>
          <w:p w14:paraId="501BB7A5" w14:textId="77777777" w:rsidR="00A97888" w:rsidRDefault="00A97888" w:rsidP="00A26FFC">
            <w:pPr>
              <w:pStyle w:val="TableParagraph"/>
              <w:ind w:left="101" w:right="83"/>
              <w:jc w:val="center"/>
              <w:rPr>
                <w:rFonts w:asciiTheme="minorHAnsi" w:hAnsiTheme="minorHAnsi" w:cstheme="minorHAnsi"/>
                <w:bCs/>
              </w:rPr>
            </w:pPr>
          </w:p>
        </w:tc>
        <w:tc>
          <w:tcPr>
            <w:tcW w:w="434" w:type="pct"/>
            <w:vAlign w:val="center"/>
          </w:tcPr>
          <w:p w14:paraId="526103EA" w14:textId="77777777" w:rsidR="00A97888" w:rsidRDefault="00A97888" w:rsidP="00A26FFC">
            <w:pPr>
              <w:pStyle w:val="TableParagraph"/>
              <w:ind w:left="101" w:right="83"/>
              <w:jc w:val="center"/>
              <w:rPr>
                <w:rFonts w:asciiTheme="minorHAnsi" w:hAnsiTheme="minorHAnsi" w:cstheme="minorHAnsi"/>
                <w:bCs/>
              </w:rPr>
            </w:pPr>
          </w:p>
        </w:tc>
        <w:tc>
          <w:tcPr>
            <w:tcW w:w="435" w:type="pct"/>
            <w:vAlign w:val="center"/>
          </w:tcPr>
          <w:p w14:paraId="6EE01314" w14:textId="77777777" w:rsidR="00A97888" w:rsidRDefault="00A97888" w:rsidP="00A26FFC">
            <w:pPr>
              <w:pStyle w:val="TableParagraph"/>
              <w:ind w:left="101" w:right="83"/>
              <w:jc w:val="center"/>
              <w:rPr>
                <w:rFonts w:asciiTheme="minorHAnsi" w:hAnsiTheme="minorHAnsi" w:cstheme="minorHAnsi"/>
                <w:bCs/>
              </w:rPr>
            </w:pPr>
          </w:p>
        </w:tc>
        <w:tc>
          <w:tcPr>
            <w:tcW w:w="434" w:type="pct"/>
            <w:vAlign w:val="center"/>
          </w:tcPr>
          <w:p w14:paraId="2548D5C3" w14:textId="77777777" w:rsidR="00A97888" w:rsidRDefault="00A97888" w:rsidP="00A26FFC">
            <w:pPr>
              <w:pStyle w:val="TableParagraph"/>
              <w:ind w:left="101" w:right="83"/>
              <w:jc w:val="center"/>
              <w:rPr>
                <w:rFonts w:asciiTheme="minorHAnsi" w:hAnsiTheme="minorHAnsi" w:cstheme="minorHAnsi"/>
                <w:bCs/>
              </w:rPr>
            </w:pPr>
          </w:p>
        </w:tc>
        <w:tc>
          <w:tcPr>
            <w:tcW w:w="644" w:type="pct"/>
          </w:tcPr>
          <w:p w14:paraId="772BA5DE" w14:textId="77777777" w:rsidR="00A97888" w:rsidRPr="00F10C7B" w:rsidRDefault="00A97888" w:rsidP="00A26FFC">
            <w:pPr>
              <w:pStyle w:val="TableParagraph"/>
              <w:ind w:left="101" w:right="83"/>
              <w:jc w:val="center"/>
              <w:rPr>
                <w:rFonts w:asciiTheme="minorHAnsi" w:hAnsiTheme="minorHAnsi" w:cstheme="minorHAnsi"/>
                <w:b/>
              </w:rPr>
            </w:pPr>
          </w:p>
        </w:tc>
        <w:tc>
          <w:tcPr>
            <w:tcW w:w="608" w:type="pct"/>
          </w:tcPr>
          <w:p w14:paraId="763D581A" w14:textId="116BFF3E" w:rsidR="00A97888" w:rsidRPr="00F10C7B" w:rsidRDefault="00A97888" w:rsidP="00A26FFC">
            <w:pPr>
              <w:pStyle w:val="TableParagraph"/>
              <w:ind w:left="101" w:right="83"/>
              <w:jc w:val="center"/>
              <w:rPr>
                <w:rFonts w:asciiTheme="minorHAnsi" w:hAnsiTheme="minorHAnsi" w:cstheme="minorHAnsi"/>
                <w:b/>
              </w:rPr>
            </w:pPr>
          </w:p>
        </w:tc>
        <w:tc>
          <w:tcPr>
            <w:tcW w:w="478" w:type="pct"/>
            <w:vAlign w:val="center"/>
          </w:tcPr>
          <w:p w14:paraId="2A69DB7A" w14:textId="77777777" w:rsidR="00A97888" w:rsidRDefault="00A97888" w:rsidP="00A26FFC">
            <w:pPr>
              <w:pStyle w:val="TableParagraph"/>
              <w:ind w:left="101" w:right="83"/>
              <w:jc w:val="center"/>
              <w:rPr>
                <w:rFonts w:asciiTheme="minorHAnsi" w:hAnsiTheme="minorHAnsi" w:cstheme="minorHAnsi"/>
                <w:b/>
              </w:rPr>
            </w:pPr>
          </w:p>
        </w:tc>
        <w:tc>
          <w:tcPr>
            <w:tcW w:w="445" w:type="pct"/>
            <w:vAlign w:val="center"/>
          </w:tcPr>
          <w:p w14:paraId="3A159EE1" w14:textId="77777777" w:rsidR="00A97888" w:rsidRDefault="00A97888" w:rsidP="00A26FFC">
            <w:pPr>
              <w:pStyle w:val="TableParagraph"/>
              <w:ind w:left="101" w:right="83"/>
              <w:jc w:val="center"/>
              <w:rPr>
                <w:rFonts w:asciiTheme="minorHAnsi" w:hAnsiTheme="minorHAnsi" w:cstheme="minorHAnsi"/>
                <w:b/>
              </w:rPr>
            </w:pPr>
          </w:p>
        </w:tc>
      </w:tr>
    </w:tbl>
    <w:p w14:paraId="5421FDBE" w14:textId="77777777" w:rsidR="00DC1F5A" w:rsidRDefault="00DC1F5A" w:rsidP="00DC1F5A">
      <w:r w:rsidDel="0012667E">
        <w:rPr>
          <w:rFonts w:cstheme="minorHAnsi"/>
          <w:b/>
          <w:szCs w:val="24"/>
        </w:rPr>
        <w:t xml:space="preserve"> </w:t>
      </w:r>
    </w:p>
    <w:p w14:paraId="09B9856D" w14:textId="77777777" w:rsidR="00A05F43" w:rsidRDefault="00A05F43" w:rsidP="00A05F43">
      <w:pPr>
        <w:ind w:firstLine="720"/>
      </w:pPr>
    </w:p>
    <w:p w14:paraId="722AB747" w14:textId="38C973CB" w:rsidR="00493A73" w:rsidRPr="00567308" w:rsidRDefault="00493A73" w:rsidP="00493A73">
      <w:pPr>
        <w:pStyle w:val="Heading1"/>
      </w:pPr>
      <w:bookmarkStart w:id="0" w:name="_Hlk137551000"/>
      <w:r w:rsidRPr="00EE24BE">
        <w:t>Project Objectives</w:t>
      </w:r>
    </w:p>
    <w:p w14:paraId="4A8D8B90" w14:textId="77777777" w:rsidR="00C147B3" w:rsidRPr="00C147B3" w:rsidRDefault="00C147B3" w:rsidP="00C147B3">
      <w:pPr>
        <w:shd w:val="clear" w:color="auto" w:fill="FFFFFF"/>
        <w:spacing w:before="100" w:beforeAutospacing="1" w:after="100" w:afterAutospacing="1" w:line="270" w:lineRule="atLeast"/>
        <w:jc w:val="both"/>
      </w:pPr>
      <w:r w:rsidRPr="00C147B3">
        <w:t>This is an intensive project-based course.  It enables students to perform data analysis using Python programming. Students should select their dataset from a free source and conduct a methodical data analysis using Machine Learning algorithms. The project's primary objectives are:</w:t>
      </w:r>
    </w:p>
    <w:p w14:paraId="332FF9E4"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 xml:space="preserve"> Generate a data summary using descriptive analysis</w:t>
      </w:r>
    </w:p>
    <w:p w14:paraId="52926CDB"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 xml:space="preserve"> Create a sample and visualize sample data using graphs/charts and remove the unwanted outliers; </w:t>
      </w:r>
    </w:p>
    <w:p w14:paraId="5666DCE8"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 xml:space="preserve">Investigate the correlation between the variables; </w:t>
      </w:r>
    </w:p>
    <w:p w14:paraId="433597D5"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 xml:space="preserve">Perform hypothesis testing if you have any assumptions about your dataset; </w:t>
      </w:r>
    </w:p>
    <w:p w14:paraId="7A0EA144"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Perform data preprocessing prior to building a data model;</w:t>
      </w:r>
    </w:p>
    <w:p w14:paraId="1E4D9435"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Create and optimize the regression model for the selected dataset in order to predict the values; and</w:t>
      </w:r>
    </w:p>
    <w:p w14:paraId="213B7B50" w14:textId="77777777" w:rsidR="00C147B3" w:rsidRPr="00C147B3" w:rsidRDefault="00C147B3" w:rsidP="00C147B3">
      <w:pPr>
        <w:numPr>
          <w:ilvl w:val="0"/>
          <w:numId w:val="4"/>
        </w:numPr>
        <w:shd w:val="clear" w:color="auto" w:fill="FFFFFF"/>
        <w:spacing w:before="100" w:beforeAutospacing="1" w:after="100" w:afterAutospacing="1" w:line="270" w:lineRule="atLeast"/>
        <w:jc w:val="both"/>
      </w:pPr>
      <w:r w:rsidRPr="00C147B3">
        <w:t>Develop and Optimize the classification model for the selected dataset in order to predict the values.</w:t>
      </w:r>
    </w:p>
    <w:p w14:paraId="0903F86A" w14:textId="3B9ABA55" w:rsidR="00CE6A7A" w:rsidRPr="00C147B3" w:rsidRDefault="00C147B3" w:rsidP="00013938">
      <w:pPr>
        <w:numPr>
          <w:ilvl w:val="0"/>
          <w:numId w:val="4"/>
        </w:numPr>
        <w:shd w:val="clear" w:color="auto" w:fill="FFFFFF"/>
        <w:spacing w:before="100" w:beforeAutospacing="1" w:after="100" w:afterAutospacing="1" w:line="270" w:lineRule="atLeast"/>
        <w:jc w:val="both"/>
      </w:pPr>
      <w:r w:rsidRPr="00C147B3">
        <w:t xml:space="preserve">Analyze the data for patterns or groups based on clustering and </w:t>
      </w:r>
      <w:r w:rsidR="004C2762" w:rsidRPr="00C147B3">
        <w:t>optimize</w:t>
      </w:r>
      <w:r w:rsidRPr="00C147B3">
        <w:t xml:space="preserve"> the model in order to obtain the desired output.</w:t>
      </w:r>
    </w:p>
    <w:p w14:paraId="3B5D58C8" w14:textId="5A01A3F4" w:rsidR="00493A73" w:rsidRDefault="00493A73" w:rsidP="00994486">
      <w:pPr>
        <w:pStyle w:val="Heading1"/>
      </w:pPr>
      <w:r>
        <w:t>Project Description</w:t>
      </w:r>
    </w:p>
    <w:p w14:paraId="40FC1826" w14:textId="72F612FC" w:rsidR="00C147B3" w:rsidRDefault="00C147B3" w:rsidP="00C147B3">
      <w:pPr>
        <w:jc w:val="both"/>
      </w:pPr>
      <w:r w:rsidRPr="00EA596C">
        <w:t xml:space="preserve">You are assigned to work on the </w:t>
      </w:r>
      <w:r>
        <w:t>data analysis</w:t>
      </w:r>
      <w:r w:rsidRPr="00EA596C">
        <w:t xml:space="preserve"> for chosen </w:t>
      </w:r>
      <w:r>
        <w:t>dataset</w:t>
      </w:r>
      <w:r w:rsidRPr="00EA596C">
        <w:t xml:space="preserve">. The list of </w:t>
      </w:r>
      <w:r w:rsidR="004C2762">
        <w:t>datasets</w:t>
      </w:r>
      <w:r w:rsidRPr="00EA596C">
        <w:t xml:space="preserve"> </w:t>
      </w:r>
      <w:r w:rsidR="004C2762" w:rsidRPr="00EA596C">
        <w:t>is</w:t>
      </w:r>
      <w:r w:rsidRPr="00EA596C">
        <w:t xml:space="preserve"> available in a </w:t>
      </w:r>
      <w:r>
        <w:t>Kaggle data source(</w:t>
      </w:r>
      <w:hyperlink r:id="rId11" w:history="1">
        <w:r w:rsidRPr="00C147B3">
          <w:rPr>
            <w:color w:val="0E57C4" w:themeColor="background2" w:themeShade="80"/>
          </w:rPr>
          <w:t>https://www.kaggle.com/datasets</w:t>
        </w:r>
      </w:hyperlink>
      <w:r>
        <w:t>)</w:t>
      </w:r>
      <w:r w:rsidRPr="00EA596C">
        <w:t>. The project carries 25% of your coursework marks. You are required to work in a team of maximum FOUR (4) members.</w:t>
      </w:r>
      <w:r>
        <w:t xml:space="preserve"> It is important that you need to collaborate in working on the project within your team. T</w:t>
      </w:r>
      <w:r w:rsidRPr="00342259">
        <w:t xml:space="preserve">he collaboration between the </w:t>
      </w:r>
      <w:r>
        <w:t xml:space="preserve">team </w:t>
      </w:r>
      <w:r w:rsidRPr="00342259">
        <w:t>members will be recorded, tracked, and monitored</w:t>
      </w:r>
      <w:r w:rsidR="004C2762">
        <w:t>.</w:t>
      </w:r>
    </w:p>
    <w:p w14:paraId="6543473A" w14:textId="289DEBEF" w:rsidR="00EF6D1C" w:rsidRPr="00EF6D1C" w:rsidRDefault="00EF6D1C" w:rsidP="00C147B3">
      <w:pPr>
        <w:jc w:val="both"/>
        <w:rPr>
          <w:b/>
        </w:rPr>
      </w:pPr>
      <w:r w:rsidRPr="00EF6D1C">
        <w:rPr>
          <w:b/>
        </w:rPr>
        <w:t xml:space="preserve">For CLO1, CLO2, </w:t>
      </w:r>
      <w:r>
        <w:rPr>
          <w:b/>
        </w:rPr>
        <w:t xml:space="preserve">and </w:t>
      </w:r>
      <w:r w:rsidRPr="00EF6D1C">
        <w:rPr>
          <w:b/>
        </w:rPr>
        <w:t>CLO3 – Regression same dataset should be used</w:t>
      </w:r>
    </w:p>
    <w:p w14:paraId="48EB9FA0" w14:textId="0F8AFBF9" w:rsidR="00EF6D1C" w:rsidRDefault="00EF6D1C" w:rsidP="00C147B3">
      <w:pPr>
        <w:jc w:val="both"/>
        <w:rPr>
          <w:b/>
        </w:rPr>
      </w:pPr>
      <w:r w:rsidRPr="00EF6D1C">
        <w:rPr>
          <w:b/>
        </w:rPr>
        <w:t>If required, then CLO3 – classification and Cluster different dataset can be used.</w:t>
      </w:r>
    </w:p>
    <w:p w14:paraId="3D14ACA9" w14:textId="77777777" w:rsidR="00621B70" w:rsidRDefault="00621B70" w:rsidP="00C147B3">
      <w:pPr>
        <w:jc w:val="both"/>
        <w:rPr>
          <w:b/>
        </w:rPr>
      </w:pPr>
    </w:p>
    <w:p w14:paraId="3F3D0D8D" w14:textId="77777777" w:rsidR="00621B70" w:rsidRPr="00621B70" w:rsidRDefault="00621B70" w:rsidP="00621B70">
      <w:pPr>
        <w:jc w:val="both"/>
        <w:rPr>
          <w:b/>
        </w:rPr>
      </w:pPr>
      <w:r w:rsidRPr="00621B70">
        <w:rPr>
          <w:b/>
        </w:rPr>
        <w:t>The dataset used in this project was obtained from the UAE Open Data Portal (data.gov.ae). It contains official population counts for all seven emirates categorized by nationality (National / Non-National), gender (Male / Female), and year.</w:t>
      </w:r>
    </w:p>
    <w:p w14:paraId="0EEA642B" w14:textId="243DA407" w:rsidR="00621B70" w:rsidRPr="00EF6D1C" w:rsidRDefault="00621B70" w:rsidP="00621B70">
      <w:pPr>
        <w:jc w:val="both"/>
        <w:rPr>
          <w:b/>
        </w:rPr>
      </w:pPr>
      <w:r w:rsidRPr="00621B70">
        <w:rPr>
          <w:b/>
        </w:rPr>
        <w:t>The available data ranges from 1975 to 2005, depending on the emirate and demographic category. All values represent population counts officially published by government sources.</w:t>
      </w:r>
    </w:p>
    <w:p w14:paraId="097576C9" w14:textId="7A5AAEEB" w:rsidR="00621B70" w:rsidRPr="00621B70" w:rsidRDefault="00493A73" w:rsidP="00621B70">
      <w:pPr>
        <w:pStyle w:val="Heading1"/>
      </w:pPr>
      <w:r>
        <w:t>Project Tasks/Questions</w:t>
      </w:r>
    </w:p>
    <w:tbl>
      <w:tblPr>
        <w:tblStyle w:val="GridTable6Colorful"/>
        <w:tblW w:w="0" w:type="auto"/>
        <w:tblLook w:val="04A0" w:firstRow="1" w:lastRow="0" w:firstColumn="1" w:lastColumn="0" w:noHBand="0" w:noVBand="1"/>
      </w:tblPr>
      <w:tblGrid>
        <w:gridCol w:w="505"/>
        <w:gridCol w:w="7836"/>
        <w:gridCol w:w="679"/>
      </w:tblGrid>
      <w:tr w:rsidR="00C147B3" w:rsidRPr="005864D8" w14:paraId="1FE536A2" w14:textId="77777777" w:rsidTr="00C444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bookmarkEnd w:id="0"/>
          <w:p w14:paraId="5F0666C7" w14:textId="77777777" w:rsidR="00C147B3" w:rsidRPr="005864D8" w:rsidRDefault="00C147B3" w:rsidP="00013938">
            <w:pPr>
              <w:rPr>
                <w:bCs w:val="0"/>
                <w:color w:val="auto"/>
                <w:sz w:val="22"/>
                <w:szCs w:val="22"/>
              </w:rPr>
            </w:pPr>
            <w:r w:rsidRPr="005864D8">
              <w:rPr>
                <w:bCs w:val="0"/>
                <w:color w:val="auto"/>
                <w:sz w:val="22"/>
                <w:szCs w:val="22"/>
              </w:rPr>
              <w:t>CLO</w:t>
            </w:r>
          </w:p>
        </w:tc>
        <w:tc>
          <w:tcPr>
            <w:tcW w:w="7446" w:type="dxa"/>
          </w:tcPr>
          <w:p w14:paraId="13A1B809" w14:textId="77777777" w:rsidR="00C147B3" w:rsidRPr="005864D8" w:rsidRDefault="00C147B3" w:rsidP="00013938">
            <w:pPr>
              <w:cnfStyle w:val="100000000000" w:firstRow="1" w:lastRow="0" w:firstColumn="0" w:lastColumn="0" w:oddVBand="0" w:evenVBand="0" w:oddHBand="0" w:evenHBand="0" w:firstRowFirstColumn="0" w:firstRowLastColumn="0" w:lastRowFirstColumn="0" w:lastRowLastColumn="0"/>
              <w:rPr>
                <w:bCs w:val="0"/>
                <w:color w:val="auto"/>
                <w:sz w:val="22"/>
                <w:szCs w:val="22"/>
              </w:rPr>
            </w:pPr>
            <w:r w:rsidRPr="005864D8">
              <w:rPr>
                <w:bCs w:val="0"/>
                <w:color w:val="auto"/>
                <w:sz w:val="22"/>
                <w:szCs w:val="22"/>
              </w:rPr>
              <w:t>Deliverable Learning Outcomes</w:t>
            </w:r>
          </w:p>
        </w:tc>
        <w:tc>
          <w:tcPr>
            <w:tcW w:w="900" w:type="dxa"/>
          </w:tcPr>
          <w:p w14:paraId="3E1DFFA5" w14:textId="77777777" w:rsidR="00C147B3" w:rsidRPr="005864D8" w:rsidRDefault="00C147B3" w:rsidP="00013938">
            <w:pPr>
              <w:jc w:val="center"/>
              <w:cnfStyle w:val="100000000000" w:firstRow="1" w:lastRow="0" w:firstColumn="0" w:lastColumn="0" w:oddVBand="0" w:evenVBand="0" w:oddHBand="0" w:evenHBand="0" w:firstRowFirstColumn="0" w:firstRowLastColumn="0" w:lastRowFirstColumn="0" w:lastRowLastColumn="0"/>
              <w:rPr>
                <w:bCs w:val="0"/>
                <w:color w:val="auto"/>
                <w:sz w:val="22"/>
                <w:szCs w:val="22"/>
              </w:rPr>
            </w:pPr>
            <w:r w:rsidRPr="005864D8">
              <w:rPr>
                <w:bCs w:val="0"/>
                <w:color w:val="auto"/>
                <w:sz w:val="22"/>
                <w:szCs w:val="22"/>
              </w:rPr>
              <w:t>Marks</w:t>
            </w:r>
          </w:p>
        </w:tc>
      </w:tr>
      <w:tr w:rsidR="00C147B3" w:rsidRPr="005864D8" w14:paraId="533ED13D"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val="restart"/>
          </w:tcPr>
          <w:p w14:paraId="376DA896" w14:textId="77777777" w:rsidR="00C147B3" w:rsidRPr="005864D8" w:rsidRDefault="00C147B3" w:rsidP="00013938">
            <w:pPr>
              <w:rPr>
                <w:b w:val="0"/>
                <w:bCs w:val="0"/>
                <w:color w:val="auto"/>
                <w:sz w:val="22"/>
                <w:szCs w:val="22"/>
              </w:rPr>
            </w:pPr>
            <w:r w:rsidRPr="005864D8">
              <w:rPr>
                <w:b w:val="0"/>
                <w:bCs w:val="0"/>
                <w:color w:val="auto"/>
                <w:sz w:val="22"/>
                <w:szCs w:val="22"/>
              </w:rPr>
              <w:lastRenderedPageBreak/>
              <w:t>1</w:t>
            </w:r>
          </w:p>
        </w:tc>
        <w:tc>
          <w:tcPr>
            <w:tcW w:w="7446" w:type="dxa"/>
          </w:tcPr>
          <w:p w14:paraId="757D14DD" w14:textId="77777777" w:rsidR="00C147B3" w:rsidRDefault="00C147B3" w:rsidP="00C147B3">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Define</w:t>
            </w:r>
            <w:r w:rsidRPr="00A05F43">
              <w:rPr>
                <w:rFonts w:eastAsiaTheme="minorEastAsia"/>
                <w:color w:val="auto"/>
              </w:rPr>
              <w:t xml:space="preserve"> the purpose of data analysis for the chosen dataset</w:t>
            </w:r>
          </w:p>
          <w:p w14:paraId="5D5CC486" w14:textId="77777777" w:rsidR="00A65AC9" w:rsidRDefault="00A65AC9" w:rsidP="00A65AC9">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5D7614E7" w14:textId="77777777" w:rsidR="00A65AC9" w:rsidRDefault="00A65AC9" w:rsidP="00A65AC9">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65AC9">
              <w:rPr>
                <w:rFonts w:eastAsiaTheme="minorEastAsia"/>
                <w:color w:val="auto"/>
              </w:rPr>
              <w:t>We analyzed the differences in the UAE population from (1975–2005), gender, nationality (National vs. Non-National), and emirates. In order to prepare clean inputs for subsequent modeling such as forecasting population counts by year or emirate, we will compile distributions, compare groups, find skew or outliers, and address data problems.</w:t>
            </w:r>
          </w:p>
          <w:p w14:paraId="067F7A1F" w14:textId="77777777" w:rsidR="00A65AC9" w:rsidRDefault="00A65AC9" w:rsidP="00A65AC9">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3E789FCF" w14:textId="77777777" w:rsidR="00A65AC9" w:rsidRDefault="00A65AC9" w:rsidP="00A65AC9">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4E96421" w14:textId="00986416" w:rsidR="00A65AC9" w:rsidRPr="00A05F43" w:rsidRDefault="00A65AC9" w:rsidP="00A65AC9">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tc>
        <w:tc>
          <w:tcPr>
            <w:tcW w:w="900" w:type="dxa"/>
          </w:tcPr>
          <w:p w14:paraId="08B2ED1B" w14:textId="25FA8B18" w:rsidR="00C147B3" w:rsidRPr="005864D8" w:rsidRDefault="001F6341"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2</w:t>
            </w:r>
          </w:p>
        </w:tc>
      </w:tr>
      <w:tr w:rsidR="00C147B3" w:rsidRPr="005864D8" w14:paraId="76392C9B" w14:textId="77777777" w:rsidTr="00C44416">
        <w:tc>
          <w:tcPr>
            <w:cnfStyle w:val="001000000000" w:firstRow="0" w:lastRow="0" w:firstColumn="1" w:lastColumn="0" w:oddVBand="0" w:evenVBand="0" w:oddHBand="0" w:evenHBand="0" w:firstRowFirstColumn="0" w:firstRowLastColumn="0" w:lastRowFirstColumn="0" w:lastRowLastColumn="0"/>
            <w:tcW w:w="625" w:type="dxa"/>
            <w:vMerge/>
          </w:tcPr>
          <w:p w14:paraId="2BEE0659" w14:textId="77777777" w:rsidR="00C147B3" w:rsidRPr="005864D8" w:rsidRDefault="00C147B3" w:rsidP="00013938">
            <w:pPr>
              <w:rPr>
                <w:b w:val="0"/>
                <w:bCs w:val="0"/>
                <w:color w:val="auto"/>
                <w:sz w:val="22"/>
                <w:szCs w:val="22"/>
              </w:rPr>
            </w:pPr>
          </w:p>
        </w:tc>
        <w:tc>
          <w:tcPr>
            <w:tcW w:w="7446" w:type="dxa"/>
          </w:tcPr>
          <w:p w14:paraId="663D0903" w14:textId="77777777" w:rsidR="00C147B3" w:rsidRDefault="00C147B3" w:rsidP="00C147B3">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Identify</w:t>
            </w:r>
            <w:r w:rsidRPr="00A05F43">
              <w:rPr>
                <w:rFonts w:eastAsiaTheme="minorEastAsia"/>
                <w:color w:val="auto"/>
              </w:rPr>
              <w:t xml:space="preserve"> and Justify the type of programming used for data analysis</w:t>
            </w:r>
          </w:p>
          <w:p w14:paraId="64053922" w14:textId="77777777" w:rsidR="00A65AC9" w:rsidRDefault="00A65AC9" w:rsidP="00A65AC9">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3E185156" w14:textId="77777777" w:rsidR="00A65AC9" w:rsidRDefault="00A65AC9" w:rsidP="00A65AC9">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65AC9">
              <w:rPr>
                <w:rFonts w:eastAsiaTheme="minorEastAsia"/>
                <w:color w:val="auto"/>
              </w:rPr>
              <w:t>we used python because it offers well-established data-science libraries (such as pandas, NumPy) for sampling, data cleaning, descriptive statistics, and subsequent modeling and visualization that is in line with the course objectives.</w:t>
            </w:r>
          </w:p>
          <w:p w14:paraId="6B1125A4" w14:textId="77777777" w:rsidR="00A65AC9" w:rsidRDefault="00A65AC9" w:rsidP="00A65AC9">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65766177" w14:textId="2E834891" w:rsidR="00A65AC9" w:rsidRPr="00A05F43" w:rsidRDefault="00A65AC9" w:rsidP="00A65AC9">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tc>
        <w:tc>
          <w:tcPr>
            <w:tcW w:w="900" w:type="dxa"/>
          </w:tcPr>
          <w:p w14:paraId="098609F8" w14:textId="5AD4AC61" w:rsidR="00C147B3" w:rsidRPr="005864D8" w:rsidRDefault="001F6341"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2</w:t>
            </w:r>
          </w:p>
        </w:tc>
      </w:tr>
      <w:tr w:rsidR="00C147B3" w:rsidRPr="005864D8" w14:paraId="65530156"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0A713B63" w14:textId="77777777" w:rsidR="00C147B3" w:rsidRPr="005864D8" w:rsidRDefault="00C147B3" w:rsidP="00013938">
            <w:pPr>
              <w:rPr>
                <w:b w:val="0"/>
                <w:bCs w:val="0"/>
                <w:color w:val="auto"/>
                <w:sz w:val="22"/>
                <w:szCs w:val="22"/>
              </w:rPr>
            </w:pPr>
          </w:p>
        </w:tc>
        <w:tc>
          <w:tcPr>
            <w:tcW w:w="7446" w:type="dxa"/>
          </w:tcPr>
          <w:p w14:paraId="390D8159" w14:textId="77777777" w:rsidR="00C147B3" w:rsidRDefault="00C147B3" w:rsidP="00C147B3">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Identify</w:t>
            </w:r>
            <w:r w:rsidRPr="00A05F43">
              <w:rPr>
                <w:rFonts w:eastAsiaTheme="minorEastAsia"/>
                <w:color w:val="auto"/>
              </w:rPr>
              <w:t xml:space="preserve"> the type and purpose of the machine learning algorithm to be implemented for the chosen dataset</w:t>
            </w:r>
          </w:p>
          <w:p w14:paraId="57ED5568" w14:textId="77777777" w:rsidR="00A65AC9" w:rsidRDefault="00A65AC9" w:rsidP="00A65AC9">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1E9EE0FF" w14:textId="77777777" w:rsidR="00621B70" w:rsidRPr="00621B70" w:rsidRDefault="00621B70" w:rsidP="00621B70">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621B70">
              <w:rPr>
                <w:rFonts w:eastAsiaTheme="minorEastAsia"/>
                <w:color w:val="auto"/>
              </w:rPr>
              <w:t>Regression models are used because the target variable (Value) is a continuous numeric population count. Regression helps identify trends over time, quantify the effect of variables like emirate or nationality, and generate future forecasts. A log-transformation may be applied due to high skewness in population counts.</w:t>
            </w:r>
          </w:p>
          <w:p w14:paraId="502A69A8" w14:textId="77777777" w:rsidR="00621B70" w:rsidRPr="00621B70" w:rsidRDefault="00621B70" w:rsidP="00621B70">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62435C4" w14:textId="77777777" w:rsidR="00621B70" w:rsidRPr="00621B70" w:rsidRDefault="00621B70" w:rsidP="00621B70">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621B70">
              <w:rPr>
                <w:rFonts w:eastAsiaTheme="minorEastAsia"/>
                <w:color w:val="auto"/>
              </w:rPr>
              <w:t>Classification models are applied when the goal is to predict categories, such as whether a data point belongs to a National or Non-National group, or predict gender based on numeric and geographic attributes. These models require a categorical target variable and help analyze demographic structure.</w:t>
            </w:r>
          </w:p>
          <w:p w14:paraId="362F4A9D" w14:textId="77777777" w:rsidR="00621B70" w:rsidRPr="00621B70" w:rsidRDefault="00621B70" w:rsidP="00621B70">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75E41239" w14:textId="4F4E3B88" w:rsidR="00A65AC9" w:rsidRDefault="00621B70" w:rsidP="00621B70">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621B70">
              <w:rPr>
                <w:rFonts w:eastAsiaTheme="minorEastAsia"/>
                <w:color w:val="auto"/>
              </w:rPr>
              <w:t>Clustering (K-Means / Hierarchical) is justified because the dataset may naturally group by similar population behavior among emirates. Clustering helps identify demographic patterns without using predefined labels — useful for discovering similarity between emirates or demographic segments.</w:t>
            </w:r>
          </w:p>
          <w:p w14:paraId="34FFE8DB" w14:textId="2818914F" w:rsidR="00A65AC9" w:rsidRPr="00A05F43" w:rsidRDefault="00A65AC9" w:rsidP="00A65AC9">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tc>
        <w:tc>
          <w:tcPr>
            <w:tcW w:w="900" w:type="dxa"/>
          </w:tcPr>
          <w:p w14:paraId="5894F39F" w14:textId="2C5E376E" w:rsidR="00C147B3" w:rsidRPr="005864D8" w:rsidRDefault="001F6341"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3</w:t>
            </w:r>
          </w:p>
        </w:tc>
      </w:tr>
      <w:tr w:rsidR="00C147B3" w:rsidRPr="005864D8" w14:paraId="7086FB27" w14:textId="77777777" w:rsidTr="00C44416">
        <w:tc>
          <w:tcPr>
            <w:cnfStyle w:val="001000000000" w:firstRow="0" w:lastRow="0" w:firstColumn="1" w:lastColumn="0" w:oddVBand="0" w:evenVBand="0" w:oddHBand="0" w:evenHBand="0" w:firstRowFirstColumn="0" w:firstRowLastColumn="0" w:lastRowFirstColumn="0" w:lastRowLastColumn="0"/>
            <w:tcW w:w="625" w:type="dxa"/>
            <w:vMerge/>
          </w:tcPr>
          <w:p w14:paraId="3C6733A2" w14:textId="77777777" w:rsidR="00C147B3" w:rsidRPr="005864D8" w:rsidRDefault="00C147B3" w:rsidP="00013938">
            <w:pPr>
              <w:rPr>
                <w:b w:val="0"/>
                <w:bCs w:val="0"/>
                <w:color w:val="auto"/>
                <w:sz w:val="22"/>
                <w:szCs w:val="22"/>
              </w:rPr>
            </w:pPr>
          </w:p>
        </w:tc>
        <w:tc>
          <w:tcPr>
            <w:tcW w:w="7446" w:type="dxa"/>
          </w:tcPr>
          <w:p w14:paraId="0284EFB6" w14:textId="1B16F06B" w:rsidR="00C147B3" w:rsidRDefault="00C147B3" w:rsidP="00C147B3">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Identify</w:t>
            </w:r>
            <w:r w:rsidRPr="00A05F43">
              <w:rPr>
                <w:rFonts w:eastAsiaTheme="minorEastAsia"/>
                <w:color w:val="auto"/>
              </w:rPr>
              <w:t xml:space="preserve"> and Justify the independent and dependent variables for the chosen dataset</w:t>
            </w:r>
          </w:p>
          <w:p w14:paraId="56216406" w14:textId="77777777" w:rsidR="00A65AC9" w:rsidRDefault="00A65AC9" w:rsidP="00A65AC9">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5F2B2C6A" w14:textId="7BA243FB" w:rsidR="00A65AC9" w:rsidRDefault="00A65AC9" w:rsidP="00A65AC9">
            <w:pPr>
              <w:cnfStyle w:val="000000000000" w:firstRow="0" w:lastRow="0" w:firstColumn="0" w:lastColumn="0" w:oddVBand="0" w:evenVBand="0" w:oddHBand="0" w:evenHBand="0" w:firstRowFirstColumn="0" w:firstRowLastColumn="0" w:lastRowFirstColumn="0" w:lastRowLastColumn="0"/>
            </w:pPr>
            <w:r>
              <w:t>Dependent variable : ( value)  (population count)</w:t>
            </w:r>
            <w:r>
              <w:br/>
              <w:t>Independent variables (features): emirates EN, nationality EN, sex EN, year</w:t>
            </w:r>
          </w:p>
          <w:p w14:paraId="5E349D33" w14:textId="0FDD1918" w:rsidR="00A65AC9" w:rsidRPr="00A05F43" w:rsidRDefault="00A65AC9" w:rsidP="00A65AC9">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tc>
        <w:tc>
          <w:tcPr>
            <w:tcW w:w="900" w:type="dxa"/>
          </w:tcPr>
          <w:p w14:paraId="237F9515" w14:textId="3C61C184" w:rsidR="00C147B3" w:rsidRPr="005864D8" w:rsidRDefault="001F6341"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3</w:t>
            </w:r>
          </w:p>
        </w:tc>
      </w:tr>
      <w:tr w:rsidR="00C147B3" w:rsidRPr="005864D8" w14:paraId="02D32310"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055DEDAC" w14:textId="77777777" w:rsidR="00C147B3" w:rsidRPr="005864D8" w:rsidRDefault="00C147B3" w:rsidP="00013938">
            <w:pPr>
              <w:rPr>
                <w:b w:val="0"/>
                <w:bCs w:val="0"/>
                <w:color w:val="auto"/>
                <w:sz w:val="22"/>
                <w:szCs w:val="22"/>
              </w:rPr>
            </w:pPr>
          </w:p>
        </w:tc>
        <w:tc>
          <w:tcPr>
            <w:tcW w:w="7446" w:type="dxa"/>
          </w:tcPr>
          <w:p w14:paraId="7F73A58A" w14:textId="64DA0A64" w:rsidR="00C147B3" w:rsidRPr="005864D8" w:rsidRDefault="00A05F43" w:rsidP="00013938">
            <w:pPr>
              <w:jc w:val="right"/>
              <w:cnfStyle w:val="000000100000" w:firstRow="0" w:lastRow="0" w:firstColumn="0" w:lastColumn="0" w:oddVBand="0" w:evenVBand="0" w:oddHBand="1" w:evenHBand="0" w:firstRowFirstColumn="0" w:firstRowLastColumn="0" w:lastRowFirstColumn="0" w:lastRowLastColumn="0"/>
              <w:rPr>
                <w:b/>
                <w:color w:val="auto"/>
                <w:sz w:val="22"/>
                <w:szCs w:val="22"/>
              </w:rPr>
            </w:pPr>
            <w:r w:rsidRPr="00A05F43">
              <w:rPr>
                <w:rFonts w:eastAsiaTheme="minorEastAsia"/>
                <w:b/>
                <w:color w:val="auto"/>
              </w:rPr>
              <w:t>Total</w:t>
            </w:r>
          </w:p>
        </w:tc>
        <w:tc>
          <w:tcPr>
            <w:tcW w:w="900" w:type="dxa"/>
          </w:tcPr>
          <w:p w14:paraId="12A298F8" w14:textId="6B66116C" w:rsidR="00C147B3" w:rsidRPr="005864D8" w:rsidRDefault="001F6341" w:rsidP="00013938">
            <w:pPr>
              <w:jc w:val="center"/>
              <w:cnfStyle w:val="000000100000" w:firstRow="0" w:lastRow="0" w:firstColumn="0" w:lastColumn="0" w:oddVBand="0" w:evenVBand="0" w:oddHBand="1" w:evenHBand="0" w:firstRowFirstColumn="0" w:firstRowLastColumn="0" w:lastRowFirstColumn="0" w:lastRowLastColumn="0"/>
              <w:rPr>
                <w:b/>
                <w:color w:val="auto"/>
                <w:sz w:val="22"/>
                <w:szCs w:val="22"/>
              </w:rPr>
            </w:pPr>
            <w:r>
              <w:rPr>
                <w:b/>
                <w:color w:val="auto"/>
              </w:rPr>
              <w:t>10</w:t>
            </w:r>
          </w:p>
        </w:tc>
      </w:tr>
      <w:tr w:rsidR="00C147B3" w:rsidRPr="005864D8" w14:paraId="34208F9C" w14:textId="77777777" w:rsidTr="00C44416">
        <w:tc>
          <w:tcPr>
            <w:cnfStyle w:val="001000000000" w:firstRow="0" w:lastRow="0" w:firstColumn="1" w:lastColumn="0" w:oddVBand="0" w:evenVBand="0" w:oddHBand="0" w:evenHBand="0" w:firstRowFirstColumn="0" w:firstRowLastColumn="0" w:lastRowFirstColumn="0" w:lastRowLastColumn="0"/>
            <w:tcW w:w="625" w:type="dxa"/>
            <w:vMerge w:val="restart"/>
          </w:tcPr>
          <w:p w14:paraId="78F4BC6E" w14:textId="77777777" w:rsidR="00C147B3" w:rsidRPr="005864D8" w:rsidRDefault="00C147B3" w:rsidP="00013938">
            <w:pPr>
              <w:rPr>
                <w:b w:val="0"/>
                <w:bCs w:val="0"/>
                <w:color w:val="auto"/>
                <w:sz w:val="22"/>
                <w:szCs w:val="22"/>
              </w:rPr>
            </w:pPr>
            <w:r w:rsidRPr="005864D8">
              <w:rPr>
                <w:b w:val="0"/>
                <w:bCs w:val="0"/>
                <w:color w:val="auto"/>
                <w:sz w:val="22"/>
                <w:szCs w:val="22"/>
              </w:rPr>
              <w:t>2</w:t>
            </w:r>
          </w:p>
        </w:tc>
        <w:tc>
          <w:tcPr>
            <w:tcW w:w="7446" w:type="dxa"/>
          </w:tcPr>
          <w:p w14:paraId="2F59BECA" w14:textId="77777777" w:rsidR="00C147B3" w:rsidRDefault="00C147B3" w:rsidP="00C147B3">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Justify</w:t>
            </w:r>
            <w:r w:rsidRPr="00A05F43">
              <w:rPr>
                <w:rFonts w:eastAsiaTheme="minorEastAsia"/>
                <w:color w:val="auto"/>
              </w:rPr>
              <w:t xml:space="preserve"> why you want to perform the descriptive analysis for the chosen dataset. </w:t>
            </w:r>
          </w:p>
          <w:p w14:paraId="0E35EE7D" w14:textId="77777777" w:rsidR="00A65AC9" w:rsidRDefault="00A65AC9" w:rsidP="00A65AC9">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1EAFE5C5" w14:textId="77777777" w:rsidR="00A65AC9" w:rsidRDefault="00A65AC9" w:rsidP="00A65AC9">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65AC9">
              <w:rPr>
                <w:rFonts w:eastAsiaTheme="minorEastAsia"/>
                <w:color w:val="auto"/>
              </w:rPr>
              <w:t>Center, spread, and shape (quartiles, skew, and kurtosis) are quantified through descriptive analysis. It highlights outliers and heavy tails, verifies the quality of the data, directs sampling and visualization decisions, and helps with model decisions such as whether robust estimators or transformations are required</w:t>
            </w:r>
          </w:p>
          <w:p w14:paraId="0F45EE31" w14:textId="6299F278" w:rsidR="00A65AC9" w:rsidRDefault="00E553DF" w:rsidP="00E553DF">
            <w:pPr>
              <w:tabs>
                <w:tab w:val="left" w:pos="1749"/>
              </w:tabs>
              <w:cnfStyle w:val="000000000000" w:firstRow="0" w:lastRow="0" w:firstColumn="0" w:lastColumn="0" w:oddVBand="0" w:evenVBand="0" w:oddHBand="0" w:evenHBand="0" w:firstRowFirstColumn="0" w:firstRowLastColumn="0" w:lastRowFirstColumn="0" w:lastRowLastColumn="0"/>
              <w:rPr>
                <w:rFonts w:eastAsiaTheme="minorEastAsia"/>
                <w:color w:val="auto"/>
              </w:rPr>
            </w:pPr>
            <w:r>
              <w:rPr>
                <w:rFonts w:eastAsiaTheme="minorEastAsia"/>
                <w:color w:val="auto"/>
              </w:rPr>
              <w:tab/>
            </w:r>
          </w:p>
          <w:p w14:paraId="5FEDBAD4" w14:textId="3AD45EBA" w:rsidR="00A65AC9" w:rsidRPr="00A05F43" w:rsidRDefault="00A65AC9" w:rsidP="00A65AC9">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tc>
        <w:tc>
          <w:tcPr>
            <w:tcW w:w="900" w:type="dxa"/>
          </w:tcPr>
          <w:p w14:paraId="3E2532F4" w14:textId="29B936F0" w:rsidR="00C147B3" w:rsidRPr="005864D8" w:rsidRDefault="00C147B3"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1</w:t>
            </w:r>
          </w:p>
        </w:tc>
      </w:tr>
      <w:tr w:rsidR="00C147B3" w:rsidRPr="005864D8" w14:paraId="70B45534"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60322CC3" w14:textId="77777777" w:rsidR="00C147B3" w:rsidRPr="005864D8" w:rsidRDefault="00C147B3" w:rsidP="00C147B3">
            <w:pPr>
              <w:numPr>
                <w:ilvl w:val="0"/>
                <w:numId w:val="20"/>
              </w:numPr>
              <w:rPr>
                <w:b w:val="0"/>
                <w:bCs w:val="0"/>
                <w:color w:val="auto"/>
                <w:sz w:val="22"/>
                <w:szCs w:val="22"/>
              </w:rPr>
            </w:pPr>
          </w:p>
        </w:tc>
        <w:tc>
          <w:tcPr>
            <w:tcW w:w="7446" w:type="dxa"/>
          </w:tcPr>
          <w:p w14:paraId="1DCCF961" w14:textId="77777777" w:rsidR="00C147B3" w:rsidRDefault="00C147B3" w:rsidP="00C147B3">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Create</w:t>
            </w:r>
            <w:r w:rsidRPr="00A05F43">
              <w:rPr>
                <w:rFonts w:eastAsiaTheme="minorEastAsia"/>
                <w:color w:val="auto"/>
              </w:rPr>
              <w:t xml:space="preserve"> a </w:t>
            </w:r>
            <w:r w:rsidR="001F6341">
              <w:rPr>
                <w:rFonts w:eastAsiaTheme="minorEastAsia"/>
                <w:color w:val="auto"/>
              </w:rPr>
              <w:t xml:space="preserve">script to develop a Python </w:t>
            </w:r>
            <w:r w:rsidRPr="00A05F43">
              <w:rPr>
                <w:rFonts w:eastAsiaTheme="minorEastAsia"/>
                <w:color w:val="auto"/>
              </w:rPr>
              <w:t>function for descriptive statistics. The input for the function should be the sample and the field to perform the descriptive statistics.</w:t>
            </w:r>
          </w:p>
          <w:p w14:paraId="059363B3" w14:textId="77777777" w:rsidR="0053396F" w:rsidRDefault="0053396F" w:rsidP="0053396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C126C0F" w14:textId="0929D63C" w:rsidR="0053396F" w:rsidRDefault="0053396F" w:rsidP="0053396F">
            <w:pPr>
              <w:cnfStyle w:val="000000100000" w:firstRow="0" w:lastRow="0" w:firstColumn="0" w:lastColumn="0" w:oddVBand="0" w:evenVBand="0" w:oddHBand="1" w:evenHBand="0" w:firstRowFirstColumn="0" w:firstRowLastColumn="0" w:lastRowFirstColumn="0" w:lastRowLastColumn="0"/>
            </w:pPr>
            <w:r w:rsidRPr="00111F54">
              <w:rPr>
                <w:highlight w:val="yellow"/>
              </w:rPr>
              <w:t>We created a reusable function desprictive_status(series) that returns count, mean, std, min, Q1, median, Q3, max, skew, and kurtosis. We applied it to value for the whole dataset</w:t>
            </w:r>
          </w:p>
          <w:p w14:paraId="7C17CC56" w14:textId="77777777" w:rsidR="0053396F" w:rsidRDefault="0053396F" w:rsidP="0053396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40128CFB"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import pandas as pd</w:t>
            </w:r>
          </w:p>
          <w:p w14:paraId="22B7446A"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import numpy as np</w:t>
            </w:r>
          </w:p>
          <w:p w14:paraId="6BC85811"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from scipy import stats</w:t>
            </w:r>
          </w:p>
          <w:p w14:paraId="7FE781E7"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6F6F7353"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Load dataset</w:t>
            </w:r>
          </w:p>
          <w:p w14:paraId="21A83376"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DATA_PATH = "UAEPopulationByEmiratesNationalityandgender.xlsx"</w:t>
            </w:r>
          </w:p>
          <w:p w14:paraId="4CCAF688"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df = pd.read_excel(DATA_PATH)</w:t>
            </w:r>
          </w:p>
          <w:p w14:paraId="21608FE2"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df.columns = [c.strip() for c in df.columns]</w:t>
            </w:r>
          </w:p>
          <w:p w14:paraId="107C87BA"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df["value"] = pd.to_numeric(df["value"], errors="coerce")</w:t>
            </w:r>
          </w:p>
          <w:p w14:paraId="146FAE02"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1B73487D"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Function for descriptive statistics</w:t>
            </w:r>
          </w:p>
          <w:p w14:paraId="30B09B02"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def descriptive_stats(series: pd.Series) -&gt; pd.DataFrame:</w:t>
            </w:r>
          </w:p>
          <w:p w14:paraId="02376D07"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xml:space="preserve">    s = pd.to_numeric(series, errors='coerce').dropna()</w:t>
            </w:r>
          </w:p>
          <w:p w14:paraId="235E5C18"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xml:space="preserve">    desc = s.describe(percentiles=[0.25, 0.5, 0.75]).to_dict()</w:t>
            </w:r>
          </w:p>
          <w:p w14:paraId="75FFC12F"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xml:space="preserve">    desc.update({</w:t>
            </w:r>
          </w:p>
          <w:p w14:paraId="6FA32F51"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xml:space="preserve">        "skew": stats.skew(s, bias=False),</w:t>
            </w:r>
          </w:p>
          <w:p w14:paraId="625B3162"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xml:space="preserve">        "kurtosis": stats.kurtosis(s, bias=False, fisher=True)</w:t>
            </w:r>
          </w:p>
          <w:p w14:paraId="5F825949"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xml:space="preserve">    })</w:t>
            </w:r>
          </w:p>
          <w:p w14:paraId="26A839CF"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xml:space="preserve">    order = ["count", "mean", "std", "min", "25%", "50%", "75%", "max", "skew", "kurtosis"]</w:t>
            </w:r>
          </w:p>
          <w:p w14:paraId="1EBE9072"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xml:space="preserve">    return pd.DataFrame({"value": [desc.get(k, np.nan) for k in order]}, index=order)</w:t>
            </w:r>
          </w:p>
          <w:p w14:paraId="0FB81B84"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25044FFA" w14:textId="77777777" w:rsidR="00111F54" w:rsidRP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 Apply the function to the dependent variable</w:t>
            </w:r>
          </w:p>
          <w:p w14:paraId="4EB9BEB5" w14:textId="317CE610" w:rsidR="00A65AC9"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print(descriptive_stats(df["value"]))</w:t>
            </w:r>
            <w:r w:rsidR="00A65AC9" w:rsidRPr="00A65AC9">
              <w:rPr>
                <w:rFonts w:eastAsiaTheme="minorEastAsia"/>
                <w:color w:val="auto"/>
              </w:rPr>
              <w:t xml:space="preserve">    </w:t>
            </w:r>
          </w:p>
          <w:p w14:paraId="1D1EE78C" w14:textId="77777777" w:rsid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194E2C51" w14:textId="11A2D0A5" w:rsidR="00A65AC9" w:rsidRDefault="00111F54" w:rsidP="00A65AC9">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drawing>
                <wp:inline distT="0" distB="0" distL="0" distR="0" wp14:anchorId="2E2B1792" wp14:editId="4633F668">
                  <wp:extent cx="1981477" cy="2267266"/>
                  <wp:effectExtent l="0" t="0" r="0" b="0"/>
                  <wp:docPr id="104881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18769" name=""/>
                          <pic:cNvPicPr/>
                        </pic:nvPicPr>
                        <pic:blipFill>
                          <a:blip r:embed="rId12"/>
                          <a:stretch>
                            <a:fillRect/>
                          </a:stretch>
                        </pic:blipFill>
                        <pic:spPr>
                          <a:xfrm>
                            <a:off x="0" y="0"/>
                            <a:ext cx="1981477" cy="2267266"/>
                          </a:xfrm>
                          <a:prstGeom prst="rect">
                            <a:avLst/>
                          </a:prstGeom>
                        </pic:spPr>
                      </pic:pic>
                    </a:graphicData>
                  </a:graphic>
                </wp:inline>
              </w:drawing>
            </w:r>
          </w:p>
          <w:p w14:paraId="7FEC0D8D" w14:textId="3BCA629C" w:rsidR="00A65AC9" w:rsidRPr="00A05F43" w:rsidRDefault="00A65AC9" w:rsidP="00A65AC9">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tc>
        <w:tc>
          <w:tcPr>
            <w:tcW w:w="900" w:type="dxa"/>
          </w:tcPr>
          <w:p w14:paraId="1DD0DCD3" w14:textId="6C04260E" w:rsidR="00C147B3" w:rsidRPr="005864D8" w:rsidRDefault="00062B0E"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1</w:t>
            </w:r>
          </w:p>
        </w:tc>
      </w:tr>
      <w:tr w:rsidR="00C147B3" w:rsidRPr="005864D8" w14:paraId="6B2A4012" w14:textId="77777777" w:rsidTr="00C44416">
        <w:tc>
          <w:tcPr>
            <w:cnfStyle w:val="001000000000" w:firstRow="0" w:lastRow="0" w:firstColumn="1" w:lastColumn="0" w:oddVBand="0" w:evenVBand="0" w:oddHBand="0" w:evenHBand="0" w:firstRowFirstColumn="0" w:firstRowLastColumn="0" w:lastRowFirstColumn="0" w:lastRowLastColumn="0"/>
            <w:tcW w:w="625" w:type="dxa"/>
            <w:vMerge/>
          </w:tcPr>
          <w:p w14:paraId="5135A1D4" w14:textId="77777777" w:rsidR="00C147B3" w:rsidRPr="005864D8" w:rsidRDefault="00C147B3" w:rsidP="00C147B3">
            <w:pPr>
              <w:numPr>
                <w:ilvl w:val="0"/>
                <w:numId w:val="20"/>
              </w:numPr>
              <w:rPr>
                <w:b w:val="0"/>
                <w:bCs w:val="0"/>
                <w:color w:val="auto"/>
                <w:sz w:val="22"/>
                <w:szCs w:val="22"/>
              </w:rPr>
            </w:pPr>
          </w:p>
        </w:tc>
        <w:tc>
          <w:tcPr>
            <w:tcW w:w="7446" w:type="dxa"/>
          </w:tcPr>
          <w:p w14:paraId="0F762FD2" w14:textId="77777777" w:rsidR="00C147B3" w:rsidRDefault="00C147B3" w:rsidP="00C147B3">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Create</w:t>
            </w:r>
            <w:r w:rsidRPr="00A05F43">
              <w:rPr>
                <w:rFonts w:eastAsiaTheme="minorEastAsia"/>
                <w:color w:val="auto"/>
              </w:rPr>
              <w:t xml:space="preserve"> a </w:t>
            </w:r>
            <w:r w:rsidR="001F6341">
              <w:rPr>
                <w:rFonts w:eastAsiaTheme="minorEastAsia"/>
                <w:color w:val="auto"/>
              </w:rPr>
              <w:t xml:space="preserve">program to </w:t>
            </w:r>
            <w:r w:rsidRPr="00A05F43">
              <w:rPr>
                <w:rFonts w:eastAsiaTheme="minorEastAsia"/>
                <w:color w:val="auto"/>
              </w:rPr>
              <w:t xml:space="preserve">random sampling of size 150 and find the </w:t>
            </w:r>
            <w:r w:rsidR="001F6341" w:rsidRPr="00A05F43">
              <w:rPr>
                <w:rFonts w:eastAsiaTheme="minorEastAsia"/>
                <w:color w:val="auto"/>
              </w:rPr>
              <w:t xml:space="preserve">descriptive statistics </w:t>
            </w:r>
            <w:r w:rsidRPr="00A05F43">
              <w:rPr>
                <w:rFonts w:eastAsiaTheme="minorEastAsia"/>
                <w:color w:val="auto"/>
              </w:rPr>
              <w:t>for the dependent variable from the sample [Apply the descriptive function which you created].</w:t>
            </w:r>
          </w:p>
          <w:p w14:paraId="34F55DB7" w14:textId="77777777" w:rsidR="00D01B9F" w:rsidRDefault="00A65AC9" w:rsidP="00A65AC9">
            <w:pPr>
              <w:cnfStyle w:val="000000000000" w:firstRow="0" w:lastRow="0" w:firstColumn="0" w:lastColumn="0" w:oddVBand="0" w:evenVBand="0" w:oddHBand="0" w:evenHBand="0" w:firstRowFirstColumn="0" w:firstRowLastColumn="0" w:lastRowFirstColumn="0" w:lastRowLastColumn="0"/>
            </w:pPr>
            <w:r>
              <w:lastRenderedPageBreak/>
              <w:t xml:space="preserve">Random sample of 150 (with replacement) drawn from the dataset; descriptive statistics computed for </w:t>
            </w:r>
            <w:r>
              <w:rPr>
                <w:rStyle w:val="HTMLCode"/>
                <w:rFonts w:eastAsiaTheme="minorHAnsi"/>
              </w:rPr>
              <w:t>value</w:t>
            </w:r>
            <w:r>
              <w:t>.</w:t>
            </w:r>
          </w:p>
          <w:p w14:paraId="2F167DF2" w14:textId="77777777" w:rsidR="00D01B9F" w:rsidRDefault="00D01B9F" w:rsidP="00A65AC9">
            <w:pPr>
              <w:cnfStyle w:val="000000000000" w:firstRow="0" w:lastRow="0" w:firstColumn="0" w:lastColumn="0" w:oddVBand="0" w:evenVBand="0" w:oddHBand="0" w:evenHBand="0" w:firstRowFirstColumn="0" w:firstRowLastColumn="0" w:lastRowFirstColumn="0" w:lastRowLastColumn="0"/>
            </w:pPr>
          </w:p>
          <w:p w14:paraId="0B05969F" w14:textId="6684ED26" w:rsidR="00A65AC9" w:rsidRDefault="00D01B9F" w:rsidP="00D01B9F">
            <w:pPr>
              <w:cnfStyle w:val="000000000000" w:firstRow="0" w:lastRow="0" w:firstColumn="0" w:lastColumn="0" w:oddVBand="0" w:evenVBand="0" w:oddHBand="0" w:evenHBand="0" w:firstRowFirstColumn="0" w:firstRowLastColumn="0" w:lastRowFirstColumn="0" w:lastRowLastColumn="0"/>
            </w:pPr>
            <w:r w:rsidRPr="00111F54">
              <w:rPr>
                <w:highlight w:val="yellow"/>
              </w:rPr>
              <w:t>From my random sample of 150 rows (with replacement), the descriptive statistics for the dependent variable value are as follows:</w:t>
            </w:r>
            <w:r w:rsidRPr="00111F54">
              <w:rPr>
                <w:highlight w:val="yellow"/>
              </w:rPr>
              <w:br/>
              <w:t>Count = 150, Mean = 67,834, Std = 127,229, Min = 450, Q1 = 6,233, Median = 26,252, Q3 = 71,840, Max = 920,310, Skew = 4.12, Kurtosis = 20.11.</w:t>
            </w:r>
            <w:r w:rsidRPr="00111F54">
              <w:rPr>
                <w:highlight w:val="yellow"/>
              </w:rPr>
              <w:br/>
              <w:t>The distribution is strongly right-skewed, indicating that most population counts are moderate, while a few emirates—particularly Abu Dhabi and Dubai—have extremely high counts. The heavy tails show that there are some extreme high values in the dataset, mostly from Non-Nationals.</w:t>
            </w:r>
          </w:p>
          <w:p w14:paraId="07D49852" w14:textId="77777777" w:rsidR="00D01B9F" w:rsidRDefault="00D01B9F" w:rsidP="00D01B9F">
            <w:pPr>
              <w:cnfStyle w:val="000000000000" w:firstRow="0" w:lastRow="0" w:firstColumn="0" w:lastColumn="0" w:oddVBand="0" w:evenVBand="0" w:oddHBand="0" w:evenHBand="0" w:firstRowFirstColumn="0" w:firstRowLastColumn="0" w:lastRowFirstColumn="0" w:lastRowLastColumn="0"/>
            </w:pPr>
          </w:p>
          <w:p w14:paraId="2D7D66FE"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import pandas as pd</w:t>
            </w:r>
          </w:p>
          <w:p w14:paraId="3EE4DC2A"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import numpy as np</w:t>
            </w:r>
          </w:p>
          <w:p w14:paraId="6CDF1271"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from scipy import stats</w:t>
            </w:r>
          </w:p>
          <w:p w14:paraId="44D37B6D"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0032E08A"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DATA_PATH = "UAEPopulationByEmiratesNationalityandgender.xlsx"  # adjust if needed</w:t>
            </w:r>
          </w:p>
          <w:p w14:paraId="3ADCBCBD"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414177C0"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df = pd.read_excel(DATA_PATH)</w:t>
            </w:r>
          </w:p>
          <w:p w14:paraId="079BE7DB"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df.columns = [c.strip() for c in df.columns]</w:t>
            </w:r>
          </w:p>
          <w:p w14:paraId="031A6DA4"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df["value"] = pd.to_numeric(df["value"], errors="coerce")</w:t>
            </w:r>
          </w:p>
          <w:p w14:paraId="27ECDF15"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4536EC71"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def descriptive_stats(series: pd.Series) -&gt; pd.DataFrame:</w:t>
            </w:r>
          </w:p>
          <w:p w14:paraId="6719844A"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 xml:space="preserve">    s = pd.to_numeric(series, errors='coerce').dropna()</w:t>
            </w:r>
          </w:p>
          <w:p w14:paraId="58F4F189"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 xml:space="preserve">    desc = s.describe(percentiles=[0.25, 0.5, 0.75]).to_dict()</w:t>
            </w:r>
          </w:p>
          <w:p w14:paraId="47E2E8C4"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 xml:space="preserve">    desc.update({</w:t>
            </w:r>
          </w:p>
          <w:p w14:paraId="6708726E"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 xml:space="preserve">        "skew": stats.skew(s, bias=False),</w:t>
            </w:r>
          </w:p>
          <w:p w14:paraId="4A1ACDE3"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 xml:space="preserve">        "kurtosis": stats.kurtosis(s, bias=False, fisher=True)</w:t>
            </w:r>
          </w:p>
          <w:p w14:paraId="015954D6"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 xml:space="preserve">    })</w:t>
            </w:r>
          </w:p>
          <w:p w14:paraId="5B184146"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 xml:space="preserve">    order = ["count","mean","std","min","25%","50%","75%","max","skew","kurtosis"]</w:t>
            </w:r>
          </w:p>
          <w:p w14:paraId="4C8D08BA"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 xml:space="preserve">    return pd.DataFrame({"value": [desc.get(k, np.nan) for k in order]}, index=order)</w:t>
            </w:r>
          </w:p>
          <w:p w14:paraId="599494E5"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3421006A"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np.random.seed(42)</w:t>
            </w:r>
          </w:p>
          <w:p w14:paraId="7119B992" w14:textId="77777777" w:rsidR="00111F54" w:rsidRPr="00111F54"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t>sample_150 = df.sample(n=150, replace=True, random_state=42)</w:t>
            </w:r>
          </w:p>
          <w:p w14:paraId="3320AB2F" w14:textId="1801AF03" w:rsidR="00A65AC9" w:rsidRDefault="00111F54" w:rsidP="00111F54">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11F54">
              <w:rPr>
                <w:rFonts w:eastAsiaTheme="minorEastAsia"/>
                <w:color w:val="auto"/>
              </w:rPr>
              <w:lastRenderedPageBreak/>
              <w:t>print(descriptive_stats(sample_150["value"]))</w:t>
            </w:r>
            <w:r>
              <w:rPr>
                <w:rFonts w:eastAsiaTheme="minorEastAsia"/>
                <w:color w:val="auto"/>
              </w:rPr>
              <w:br/>
            </w:r>
            <w:r>
              <w:rPr>
                <w:rFonts w:eastAsiaTheme="minorEastAsia"/>
                <w:color w:val="auto"/>
              </w:rPr>
              <w:br/>
            </w:r>
            <w:r w:rsidRPr="00111F54">
              <w:rPr>
                <w:rFonts w:eastAsiaTheme="minorEastAsia"/>
                <w:color w:val="auto"/>
              </w:rPr>
              <w:drawing>
                <wp:inline distT="0" distB="0" distL="0" distR="0" wp14:anchorId="13A3B79F" wp14:editId="0AC804B7">
                  <wp:extent cx="2143424" cy="2353003"/>
                  <wp:effectExtent l="0" t="0" r="9525" b="9525"/>
                  <wp:docPr id="30195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57569" name=""/>
                          <pic:cNvPicPr/>
                        </pic:nvPicPr>
                        <pic:blipFill>
                          <a:blip r:embed="rId13"/>
                          <a:stretch>
                            <a:fillRect/>
                          </a:stretch>
                        </pic:blipFill>
                        <pic:spPr>
                          <a:xfrm>
                            <a:off x="0" y="0"/>
                            <a:ext cx="2143424" cy="2353003"/>
                          </a:xfrm>
                          <a:prstGeom prst="rect">
                            <a:avLst/>
                          </a:prstGeom>
                        </pic:spPr>
                      </pic:pic>
                    </a:graphicData>
                  </a:graphic>
                </wp:inline>
              </w:drawing>
            </w:r>
          </w:p>
          <w:p w14:paraId="118E1843" w14:textId="728AFD94" w:rsidR="00A65AC9" w:rsidRPr="00A05F43" w:rsidRDefault="00A65AC9" w:rsidP="00A65AC9">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tc>
        <w:tc>
          <w:tcPr>
            <w:tcW w:w="900" w:type="dxa"/>
          </w:tcPr>
          <w:p w14:paraId="13457871" w14:textId="62EDDDD8"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lastRenderedPageBreak/>
              <w:t>1</w:t>
            </w:r>
          </w:p>
        </w:tc>
      </w:tr>
      <w:tr w:rsidR="00C147B3" w:rsidRPr="005864D8" w14:paraId="4238A938"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4EE8D525" w14:textId="77777777" w:rsidR="00C147B3" w:rsidRPr="005864D8" w:rsidRDefault="00C147B3" w:rsidP="00C147B3">
            <w:pPr>
              <w:numPr>
                <w:ilvl w:val="0"/>
                <w:numId w:val="20"/>
              </w:numPr>
              <w:rPr>
                <w:b w:val="0"/>
                <w:bCs w:val="0"/>
                <w:color w:val="auto"/>
                <w:sz w:val="22"/>
                <w:szCs w:val="22"/>
              </w:rPr>
            </w:pPr>
          </w:p>
        </w:tc>
        <w:tc>
          <w:tcPr>
            <w:tcW w:w="7446" w:type="dxa"/>
          </w:tcPr>
          <w:p w14:paraId="6BD43286" w14:textId="77777777" w:rsidR="00C147B3" w:rsidRDefault="00C147B3" w:rsidP="00C147B3">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rPr>
              <w:t>Create</w:t>
            </w:r>
            <w:r w:rsidRPr="00A05F43">
              <w:rPr>
                <w:rFonts w:eastAsiaTheme="minorEastAsia"/>
                <w:color w:val="auto"/>
              </w:rPr>
              <w:t xml:space="preserve"> a </w:t>
            </w:r>
            <w:r w:rsidR="001F6341">
              <w:rPr>
                <w:rFonts w:eastAsiaTheme="minorEastAsia"/>
                <w:color w:val="auto"/>
              </w:rPr>
              <w:t xml:space="preserve">script for </w:t>
            </w:r>
            <w:r w:rsidRPr="00A05F43">
              <w:rPr>
                <w:rFonts w:eastAsiaTheme="minorEastAsia"/>
                <w:color w:val="auto"/>
              </w:rPr>
              <w:t>systematic sampling by giving certain conditions and finding the desc stat for the dependent variable from the sample [Apply the descriptive function which you created].</w:t>
            </w:r>
          </w:p>
          <w:p w14:paraId="1F875566" w14:textId="77777777" w:rsidR="00111F54" w:rsidRDefault="00111F54" w:rsidP="00111F54">
            <w:pPr>
              <w:ind w:left="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2188D017" w14:textId="77777777" w:rsidR="00111F54" w:rsidRDefault="00111F54" w:rsidP="00111F54">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11F54">
              <w:rPr>
                <w:rFonts w:eastAsiaTheme="minorEastAsia"/>
                <w:color w:val="auto"/>
                <w:highlight w:val="yellow"/>
              </w:rPr>
              <w:t>From the systematic sample (Non-Nationals in 2005, every 5th row), the descriptive statistics for the dependent variable value are as follows:</w:t>
            </w:r>
            <w:r w:rsidRPr="00111F54">
              <w:rPr>
                <w:rFonts w:eastAsiaTheme="minorEastAsia"/>
                <w:color w:val="auto"/>
                <w:highlight w:val="yellow"/>
              </w:rPr>
              <w:br/>
              <w:t>Count = 23, Mean = 258,226, Std = 303,123, Min = 11,116, Q1 = 43,668, Median = 85,143, Q3 = 374,121, Max = 920,310, Skew = 1.26, Kurtosis = 0.31.</w:t>
            </w:r>
            <w:r w:rsidRPr="00111F54">
              <w:rPr>
                <w:rFonts w:eastAsiaTheme="minorEastAsia"/>
                <w:color w:val="auto"/>
                <w:highlight w:val="yellow"/>
              </w:rPr>
              <w:br/>
              <w:t>The distribution is moderately right-skewed, indicating that most values are below the mean, but a few emirates—especially Dubai and Abu Dhabi—have extremely high population counts. The low kurtosis shows the distribution is fairly flat with less extreme tail values compared to a normal distribution</w:t>
            </w:r>
            <w:r w:rsidRPr="00D01B9F">
              <w:rPr>
                <w:rFonts w:eastAsiaTheme="minorEastAsia"/>
                <w:color w:val="auto"/>
              </w:rPr>
              <w:t>.</w:t>
            </w:r>
          </w:p>
          <w:p w14:paraId="01973996" w14:textId="77777777" w:rsidR="00111F54" w:rsidRDefault="00111F54" w:rsidP="00111F54">
            <w:pPr>
              <w:ind w:left="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21B63BB9"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import pandas as pd</w:t>
            </w:r>
          </w:p>
          <w:p w14:paraId="671DF083"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import numpy as np</w:t>
            </w:r>
          </w:p>
          <w:p w14:paraId="02A0B64C"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from scipy import stats</w:t>
            </w:r>
          </w:p>
          <w:p w14:paraId="6A7E39E1"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77F5665"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Load dataset</w:t>
            </w:r>
          </w:p>
          <w:p w14:paraId="3B220927"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DATA_PATH = "UAEPopulationByEmiratesNationalityandgender.xlsx"</w:t>
            </w:r>
          </w:p>
          <w:p w14:paraId="23C5FA4E"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df = pd.read_excel(DATA_PATH)</w:t>
            </w:r>
          </w:p>
          <w:p w14:paraId="7D2053B4"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df.columns = [c.strip() for c in df.columns]</w:t>
            </w:r>
          </w:p>
          <w:p w14:paraId="5C382AA2"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df["value"] = pd.to_numeric(df["value"], errors="coerce")</w:t>
            </w:r>
          </w:p>
          <w:p w14:paraId="71C867A2"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303CA970"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Descriptive stats function (from Q6)</w:t>
            </w:r>
          </w:p>
          <w:p w14:paraId="223D03A2"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def descriptive_stats(series: pd.Series) -&gt; pd.DataFrame:</w:t>
            </w:r>
          </w:p>
          <w:p w14:paraId="19C11E71"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xml:space="preserve">    s = pd.to_numeric(series, errors='coerce').dropna()</w:t>
            </w:r>
          </w:p>
          <w:p w14:paraId="20B99E8F"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xml:space="preserve">    desc = s.describe(percentiles=[0.25, 0.5, 0.75]).to_dict()</w:t>
            </w:r>
          </w:p>
          <w:p w14:paraId="0C048EB2"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xml:space="preserve">    desc.update({</w:t>
            </w:r>
          </w:p>
          <w:p w14:paraId="25E305BA"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xml:space="preserve">        "skew": stats.skew(s, bias=False),</w:t>
            </w:r>
          </w:p>
          <w:p w14:paraId="115F79DA"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xml:space="preserve">        "kurtosis": stats.kurtosis(s, bias=False, fisher=True)</w:t>
            </w:r>
          </w:p>
          <w:p w14:paraId="16D26C66"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xml:space="preserve">    })</w:t>
            </w:r>
          </w:p>
          <w:p w14:paraId="2195547B"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xml:space="preserve">    order = ["count","mean","std","min","25%","50%","75%","max","skew","kurtosis"]</w:t>
            </w:r>
          </w:p>
          <w:p w14:paraId="78D6BAD6"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lastRenderedPageBreak/>
              <w:t xml:space="preserve">    return pd.DataFrame({"value": [desc.get(k, np.nan) for k in order]}, index=order)</w:t>
            </w:r>
          </w:p>
          <w:p w14:paraId="60CAA0DF"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588A7209"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w:t>
            </w:r>
          </w:p>
          <w:p w14:paraId="5245BA1B"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Systematic sampling</w:t>
            </w:r>
          </w:p>
          <w:p w14:paraId="58017ACB"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w:t>
            </w:r>
          </w:p>
          <w:p w14:paraId="4BD0A78B"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Example condition: Non-Nationals in year 2005</w:t>
            </w:r>
          </w:p>
          <w:p w14:paraId="1EB86B9F"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filtered_df = df[(df["Nationality_EN"] == "Non-National") &amp; (df["year"] == 2005)]</w:t>
            </w:r>
          </w:p>
          <w:p w14:paraId="24056A5C"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7ECE1CB7"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Sampling interval k</w:t>
            </w:r>
          </w:p>
          <w:p w14:paraId="44309BC1"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k = 5  # take every 5th row</w:t>
            </w:r>
          </w:p>
          <w:p w14:paraId="17D41DF2"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systematic_sample = filtered_df.iloc[::k, :]</w:t>
            </w:r>
          </w:p>
          <w:p w14:paraId="3F8D96CB"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35DEC755"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Apply descriptive stats</w:t>
            </w:r>
          </w:p>
          <w:p w14:paraId="3E91DCB3"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sample_stats = descriptive_stats(systematic_sample["value"])</w:t>
            </w:r>
          </w:p>
          <w:p w14:paraId="7CCC8A2D"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4DDDE7AB"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 Print results</w:t>
            </w:r>
          </w:p>
          <w:p w14:paraId="550D66C2" w14:textId="77777777" w:rsidR="00D01B9F" w:rsidRP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print("Descriptive Statistics for Systematic Sample:")</w:t>
            </w:r>
          </w:p>
          <w:p w14:paraId="7D8E0E6B" w14:textId="7E2BFFEF" w:rsidR="0053396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01B9F">
              <w:rPr>
                <w:rFonts w:eastAsiaTheme="minorEastAsia"/>
                <w:color w:val="auto"/>
              </w:rPr>
              <w:t>print(sample_stats)</w:t>
            </w:r>
          </w:p>
          <w:p w14:paraId="0439E95A" w14:textId="77777777" w:rsid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5545C7C7" w14:textId="3D368054" w:rsidR="00D01B9F" w:rsidRPr="00A05F43" w:rsidRDefault="007770EE"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drawing>
                <wp:inline distT="0" distB="0" distL="0" distR="0" wp14:anchorId="6EE5D920" wp14:editId="02C78CD3">
                  <wp:extent cx="3829584" cy="2467319"/>
                  <wp:effectExtent l="0" t="0" r="0" b="9525"/>
                  <wp:docPr id="94438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84133" name=""/>
                          <pic:cNvPicPr/>
                        </pic:nvPicPr>
                        <pic:blipFill>
                          <a:blip r:embed="rId14"/>
                          <a:stretch>
                            <a:fillRect/>
                          </a:stretch>
                        </pic:blipFill>
                        <pic:spPr>
                          <a:xfrm>
                            <a:off x="0" y="0"/>
                            <a:ext cx="3829584" cy="2467319"/>
                          </a:xfrm>
                          <a:prstGeom prst="rect">
                            <a:avLst/>
                          </a:prstGeom>
                        </pic:spPr>
                      </pic:pic>
                    </a:graphicData>
                  </a:graphic>
                </wp:inline>
              </w:drawing>
            </w:r>
          </w:p>
        </w:tc>
        <w:tc>
          <w:tcPr>
            <w:tcW w:w="900" w:type="dxa"/>
          </w:tcPr>
          <w:p w14:paraId="710E073D" w14:textId="5D6DFD9C" w:rsidR="00C147B3" w:rsidRPr="005864D8" w:rsidRDefault="00062B0E"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lastRenderedPageBreak/>
              <w:t>1</w:t>
            </w:r>
          </w:p>
        </w:tc>
      </w:tr>
      <w:tr w:rsidR="00C147B3" w:rsidRPr="005864D8" w14:paraId="13D1A589" w14:textId="77777777" w:rsidTr="00C44416">
        <w:tc>
          <w:tcPr>
            <w:cnfStyle w:val="001000000000" w:firstRow="0" w:lastRow="0" w:firstColumn="1" w:lastColumn="0" w:oddVBand="0" w:evenVBand="0" w:oddHBand="0" w:evenHBand="0" w:firstRowFirstColumn="0" w:firstRowLastColumn="0" w:lastRowFirstColumn="0" w:lastRowLastColumn="0"/>
            <w:tcW w:w="625" w:type="dxa"/>
            <w:vMerge/>
          </w:tcPr>
          <w:p w14:paraId="70B41A25" w14:textId="77777777" w:rsidR="00C147B3" w:rsidRPr="005864D8" w:rsidRDefault="00C147B3" w:rsidP="00C147B3">
            <w:pPr>
              <w:numPr>
                <w:ilvl w:val="0"/>
                <w:numId w:val="20"/>
              </w:numPr>
              <w:rPr>
                <w:b w:val="0"/>
                <w:bCs w:val="0"/>
                <w:color w:val="auto"/>
                <w:sz w:val="22"/>
                <w:szCs w:val="22"/>
              </w:rPr>
            </w:pPr>
          </w:p>
        </w:tc>
        <w:tc>
          <w:tcPr>
            <w:tcW w:w="7446" w:type="dxa"/>
          </w:tcPr>
          <w:p w14:paraId="1A0D6530" w14:textId="77777777" w:rsidR="00C147B3" w:rsidRDefault="00C147B3" w:rsidP="00C147B3">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D01B9F">
              <w:rPr>
                <w:rFonts w:eastAsiaTheme="minorEastAsia"/>
                <w:color w:val="auto"/>
                <w:highlight w:val="yellow"/>
              </w:rPr>
              <w:t>Create</w:t>
            </w:r>
            <w:r w:rsidRPr="00A05F43">
              <w:rPr>
                <w:rFonts w:eastAsiaTheme="minorEastAsia"/>
                <w:color w:val="auto"/>
              </w:rPr>
              <w:t xml:space="preserve"> a detailed </w:t>
            </w:r>
            <w:r w:rsidR="00796F16">
              <w:rPr>
                <w:rFonts w:eastAsiaTheme="minorEastAsia"/>
                <w:color w:val="auto"/>
              </w:rPr>
              <w:t xml:space="preserve">descriptive statistics report </w:t>
            </w:r>
            <w:r w:rsidRPr="00A05F43">
              <w:rPr>
                <w:rFonts w:eastAsiaTheme="minorEastAsia"/>
                <w:color w:val="auto"/>
              </w:rPr>
              <w:t xml:space="preserve">about the dependent variable </w:t>
            </w:r>
            <w:r w:rsidR="00796F16">
              <w:rPr>
                <w:rFonts w:eastAsiaTheme="minorEastAsia"/>
                <w:color w:val="auto"/>
              </w:rPr>
              <w:t>of the</w:t>
            </w:r>
            <w:r w:rsidRPr="00A05F43">
              <w:rPr>
                <w:rFonts w:eastAsiaTheme="minorEastAsia"/>
                <w:color w:val="auto"/>
              </w:rPr>
              <w:t xml:space="preserve"> chosen dataset.</w:t>
            </w:r>
          </w:p>
          <w:p w14:paraId="72723AEC" w14:textId="77777777" w:rsidR="00D01B9F" w:rsidRDefault="00D01B9F" w:rsidP="00D01B9F">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08769605" w14:textId="77777777" w:rsidR="007770EE" w:rsidRPr="007770EE" w:rsidRDefault="007770EE" w:rsidP="007770EE">
            <w:pPr>
              <w:numPr>
                <w:ilvl w:val="0"/>
                <w:numId w:val="5"/>
              </w:numPr>
              <w:cnfStyle w:val="000000000000" w:firstRow="0" w:lastRow="0" w:firstColumn="0" w:lastColumn="0" w:oddVBand="0" w:evenVBand="0" w:oddHBand="0" w:evenHBand="0" w:firstRowFirstColumn="0" w:firstRowLastColumn="0" w:lastRowFirstColumn="0" w:lastRowLastColumn="0"/>
              <w:rPr>
                <w:lang w:val="en-AE"/>
              </w:rPr>
            </w:pPr>
            <w:r w:rsidRPr="007770EE">
              <w:rPr>
                <w:lang w:val="en-AE"/>
              </w:rPr>
              <w:t xml:space="preserve">The dependent variable </w:t>
            </w:r>
            <w:r w:rsidRPr="007770EE">
              <w:rPr>
                <w:b/>
                <w:bCs/>
                <w:lang w:val="en-AE"/>
              </w:rPr>
              <w:t>value</w:t>
            </w:r>
            <w:r w:rsidRPr="007770EE">
              <w:rPr>
                <w:lang w:val="en-AE"/>
              </w:rPr>
              <w:t xml:space="preserve"> represents the population count for each emirate across different years, nationalities, and genders, with a total of </w:t>
            </w:r>
            <w:r w:rsidRPr="007770EE">
              <w:rPr>
                <w:b/>
                <w:bCs/>
                <w:lang w:val="en-AE"/>
              </w:rPr>
              <w:t>1120 observations</w:t>
            </w:r>
            <w:r w:rsidRPr="007770EE">
              <w:rPr>
                <w:lang w:val="en-AE"/>
              </w:rPr>
              <w:t>.</w:t>
            </w:r>
            <w:r w:rsidRPr="007770EE">
              <w:rPr>
                <w:lang w:val="en-AE"/>
              </w:rPr>
              <w:br/>
              <w:t xml:space="preserve">The population counts range from </w:t>
            </w:r>
            <w:r w:rsidRPr="007770EE">
              <w:rPr>
                <w:b/>
                <w:bCs/>
                <w:lang w:val="en-AE"/>
              </w:rPr>
              <w:t>450</w:t>
            </w:r>
            <w:r w:rsidRPr="007770EE">
              <w:rPr>
                <w:lang w:val="en-AE"/>
              </w:rPr>
              <w:t xml:space="preserve"> to </w:t>
            </w:r>
            <w:r w:rsidRPr="007770EE">
              <w:rPr>
                <w:b/>
                <w:bCs/>
                <w:lang w:val="en-AE"/>
              </w:rPr>
              <w:t>920,310</w:t>
            </w:r>
            <w:r w:rsidRPr="007770EE">
              <w:rPr>
                <w:lang w:val="en-AE"/>
              </w:rPr>
              <w:t>, showing a very wide spread.</w:t>
            </w:r>
            <w:r w:rsidRPr="007770EE">
              <w:rPr>
                <w:lang w:val="en-AE"/>
              </w:rPr>
              <w:br/>
              <w:t xml:space="preserve">The </w:t>
            </w:r>
            <w:r w:rsidRPr="007770EE">
              <w:rPr>
                <w:b/>
                <w:bCs/>
                <w:lang w:val="en-AE"/>
              </w:rPr>
              <w:t>mean</w:t>
            </w:r>
            <w:r w:rsidRPr="007770EE">
              <w:rPr>
                <w:lang w:val="en-AE"/>
              </w:rPr>
              <w:t xml:space="preserve"> population is </w:t>
            </w:r>
            <w:r w:rsidRPr="007770EE">
              <w:rPr>
                <w:b/>
                <w:bCs/>
                <w:lang w:val="en-AE"/>
              </w:rPr>
              <w:t>67,834</w:t>
            </w:r>
            <w:r w:rsidRPr="007770EE">
              <w:rPr>
                <w:lang w:val="en-AE"/>
              </w:rPr>
              <w:t xml:space="preserve">, while the </w:t>
            </w:r>
            <w:r w:rsidRPr="007770EE">
              <w:rPr>
                <w:b/>
                <w:bCs/>
                <w:lang w:val="en-AE"/>
              </w:rPr>
              <w:t>median</w:t>
            </w:r>
            <w:r w:rsidRPr="007770EE">
              <w:rPr>
                <w:lang w:val="en-AE"/>
              </w:rPr>
              <w:t xml:space="preserve"> is </w:t>
            </w:r>
            <w:r w:rsidRPr="007770EE">
              <w:rPr>
                <w:b/>
                <w:bCs/>
                <w:lang w:val="en-AE"/>
              </w:rPr>
              <w:t>26,252</w:t>
            </w:r>
            <w:r w:rsidRPr="007770EE">
              <w:rPr>
                <w:lang w:val="en-AE"/>
              </w:rPr>
              <w:t xml:space="preserve">, which indicates that the distribution is </w:t>
            </w:r>
            <w:r w:rsidRPr="007770EE">
              <w:rPr>
                <w:b/>
                <w:bCs/>
                <w:lang w:val="en-AE"/>
              </w:rPr>
              <w:t>positively skewed</w:t>
            </w:r>
            <w:r w:rsidRPr="007770EE">
              <w:rPr>
                <w:lang w:val="en-AE"/>
              </w:rPr>
              <w:t>—most population counts are relatively low, but a small number of very large values pull the average upward.</w:t>
            </w:r>
          </w:p>
          <w:p w14:paraId="4865F03E" w14:textId="77777777" w:rsidR="007770EE" w:rsidRPr="007770EE" w:rsidRDefault="007770EE" w:rsidP="007770EE">
            <w:pPr>
              <w:numPr>
                <w:ilvl w:val="0"/>
                <w:numId w:val="5"/>
              </w:numPr>
              <w:cnfStyle w:val="000000000000" w:firstRow="0" w:lastRow="0" w:firstColumn="0" w:lastColumn="0" w:oddVBand="0" w:evenVBand="0" w:oddHBand="0" w:evenHBand="0" w:firstRowFirstColumn="0" w:firstRowLastColumn="0" w:lastRowFirstColumn="0" w:lastRowLastColumn="0"/>
              <w:rPr>
                <w:lang w:val="en-AE"/>
              </w:rPr>
            </w:pPr>
            <w:r w:rsidRPr="007770EE">
              <w:rPr>
                <w:lang w:val="en-AE"/>
              </w:rPr>
              <w:t xml:space="preserve">The variable shows a </w:t>
            </w:r>
            <w:r w:rsidRPr="007770EE">
              <w:rPr>
                <w:b/>
                <w:bCs/>
                <w:lang w:val="en-AE"/>
              </w:rPr>
              <w:t>high standard deviation (127,229)</w:t>
            </w:r>
            <w:r w:rsidRPr="007770EE">
              <w:rPr>
                <w:lang w:val="en-AE"/>
              </w:rPr>
              <w:t>, reflecting substantial variability among the population counts.</w:t>
            </w:r>
            <w:r w:rsidRPr="007770EE">
              <w:rPr>
                <w:lang w:val="en-AE"/>
              </w:rPr>
              <w:br/>
              <w:t xml:space="preserve">The </w:t>
            </w:r>
            <w:r w:rsidRPr="007770EE">
              <w:rPr>
                <w:b/>
                <w:bCs/>
                <w:lang w:val="en-AE"/>
              </w:rPr>
              <w:t>skewness value of 4.12</w:t>
            </w:r>
            <w:r w:rsidRPr="007770EE">
              <w:rPr>
                <w:lang w:val="en-AE"/>
              </w:rPr>
              <w:t xml:space="preserve"> confirms strong right-skewness, and the </w:t>
            </w:r>
            <w:r w:rsidRPr="007770EE">
              <w:rPr>
                <w:b/>
                <w:bCs/>
                <w:lang w:val="en-AE"/>
              </w:rPr>
              <w:t>kurtosis of 20.11</w:t>
            </w:r>
            <w:r w:rsidRPr="007770EE">
              <w:rPr>
                <w:lang w:val="en-AE"/>
              </w:rPr>
              <w:t xml:space="preserve"> indicates a distribution with </w:t>
            </w:r>
            <w:r w:rsidRPr="007770EE">
              <w:rPr>
                <w:b/>
                <w:bCs/>
                <w:lang w:val="en-AE"/>
              </w:rPr>
              <w:t>heavy tails</w:t>
            </w:r>
            <w:r w:rsidRPr="007770EE">
              <w:rPr>
                <w:lang w:val="en-AE"/>
              </w:rPr>
              <w:t xml:space="preserve">, meaning </w:t>
            </w:r>
            <w:r w:rsidRPr="007770EE">
              <w:rPr>
                <w:lang w:val="en-AE"/>
              </w:rPr>
              <w:lastRenderedPageBreak/>
              <w:t>there are several extreme outliers.</w:t>
            </w:r>
            <w:r w:rsidRPr="007770EE">
              <w:rPr>
                <w:lang w:val="en-AE"/>
              </w:rPr>
              <w:br/>
              <w:t xml:space="preserve">These outliers are mainly due to exceptionally high population counts in some emirates, especially for </w:t>
            </w:r>
            <w:r w:rsidRPr="007770EE">
              <w:rPr>
                <w:b/>
                <w:bCs/>
                <w:lang w:val="en-AE"/>
              </w:rPr>
              <w:t>Non-Nationals in Abu Dhabi and Dubai</w:t>
            </w:r>
            <w:r w:rsidRPr="007770EE">
              <w:rPr>
                <w:lang w:val="en-AE"/>
              </w:rPr>
              <w:t>, compared to much lower counts in other groups.</w:t>
            </w:r>
          </w:p>
          <w:p w14:paraId="09BE5DBB" w14:textId="77777777" w:rsidR="007770EE" w:rsidRPr="007770EE" w:rsidRDefault="007770EE" w:rsidP="007770EE">
            <w:pPr>
              <w:numPr>
                <w:ilvl w:val="0"/>
                <w:numId w:val="5"/>
              </w:numPr>
              <w:cnfStyle w:val="000000000000" w:firstRow="0" w:lastRow="0" w:firstColumn="0" w:lastColumn="0" w:oddVBand="0" w:evenVBand="0" w:oddHBand="0" w:evenHBand="0" w:firstRowFirstColumn="0" w:firstRowLastColumn="0" w:lastRowFirstColumn="0" w:lastRowLastColumn="0"/>
              <w:rPr>
                <w:lang w:val="en-AE"/>
              </w:rPr>
            </w:pPr>
            <w:r w:rsidRPr="007770EE">
              <w:rPr>
                <w:lang w:val="en-AE"/>
              </w:rPr>
              <w:t xml:space="preserve">Overall, the descriptive statistics show that the dependent variable value is </w:t>
            </w:r>
            <w:r w:rsidRPr="007770EE">
              <w:rPr>
                <w:b/>
                <w:bCs/>
                <w:lang w:val="en-AE"/>
              </w:rPr>
              <w:t>highly dispersed, heavily skewed, and influenced by extreme upper values</w:t>
            </w:r>
            <w:r w:rsidRPr="007770EE">
              <w:rPr>
                <w:lang w:val="en-AE"/>
              </w:rPr>
              <w:t>, suggesting that further statistical techniques should account for this non-normal distribution.</w:t>
            </w:r>
          </w:p>
          <w:p w14:paraId="485BE6DE" w14:textId="28D65072" w:rsidR="00D01B9F" w:rsidRPr="007770EE" w:rsidRDefault="00D01B9F" w:rsidP="00D01B9F">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p>
        </w:tc>
        <w:tc>
          <w:tcPr>
            <w:tcW w:w="900" w:type="dxa"/>
          </w:tcPr>
          <w:p w14:paraId="08B49C02" w14:textId="2D294650"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lastRenderedPageBreak/>
              <w:t>1</w:t>
            </w:r>
          </w:p>
        </w:tc>
      </w:tr>
      <w:tr w:rsidR="00C147B3" w:rsidRPr="005864D8" w14:paraId="7FFC0D1E" w14:textId="77777777" w:rsidTr="00C44416">
        <w:trPr>
          <w:cnfStyle w:val="000000100000" w:firstRow="0" w:lastRow="0" w:firstColumn="0" w:lastColumn="0" w:oddVBand="0" w:evenVBand="0" w:oddHBand="1" w:evenHBand="0" w:firstRowFirstColumn="0" w:firstRowLastColumn="0" w:lastRowFirstColumn="0" w:lastRowLastColumn="0"/>
          <w:trHeight w:val="1268"/>
        </w:trPr>
        <w:tc>
          <w:tcPr>
            <w:cnfStyle w:val="001000000000" w:firstRow="0" w:lastRow="0" w:firstColumn="1" w:lastColumn="0" w:oddVBand="0" w:evenVBand="0" w:oddHBand="0" w:evenHBand="0" w:firstRowFirstColumn="0" w:firstRowLastColumn="0" w:lastRowFirstColumn="0" w:lastRowLastColumn="0"/>
            <w:tcW w:w="625" w:type="dxa"/>
            <w:vMerge/>
          </w:tcPr>
          <w:p w14:paraId="6CC84412" w14:textId="77777777" w:rsidR="00C147B3" w:rsidRPr="005864D8" w:rsidRDefault="00C147B3" w:rsidP="00C147B3">
            <w:pPr>
              <w:numPr>
                <w:ilvl w:val="0"/>
                <w:numId w:val="20"/>
              </w:numPr>
              <w:rPr>
                <w:b w:val="0"/>
                <w:bCs w:val="0"/>
                <w:color w:val="auto"/>
                <w:sz w:val="22"/>
                <w:szCs w:val="22"/>
              </w:rPr>
            </w:pPr>
          </w:p>
        </w:tc>
        <w:tc>
          <w:tcPr>
            <w:tcW w:w="7446" w:type="dxa"/>
          </w:tcPr>
          <w:p w14:paraId="59E8556F" w14:textId="26071389" w:rsidR="00C147B3" w:rsidRPr="007770EE" w:rsidRDefault="00C147B3" w:rsidP="00C147B3">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Visualize the dependent variable by the Graph/Chart of the following</w:t>
            </w:r>
            <w:r w:rsidR="001F6341" w:rsidRPr="007770EE">
              <w:rPr>
                <w:rFonts w:eastAsiaTheme="minorEastAsia"/>
                <w:color w:val="auto"/>
              </w:rPr>
              <w:t xml:space="preserve"> using Python Program</w:t>
            </w:r>
            <w:r w:rsidRPr="007770EE">
              <w:rPr>
                <w:rFonts w:eastAsiaTheme="minorEastAsia"/>
                <w:color w:val="auto"/>
              </w:rPr>
              <w:t>:</w:t>
            </w:r>
          </w:p>
          <w:p w14:paraId="41225692" w14:textId="77777777" w:rsidR="00C147B3" w:rsidRPr="007770EE" w:rsidRDefault="00C147B3" w:rsidP="00C147B3">
            <w:pPr>
              <w:numPr>
                <w:ilvl w:val="1"/>
                <w:numId w:val="23"/>
              </w:num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Scatter plot</w:t>
            </w:r>
          </w:p>
          <w:p w14:paraId="5D5FF14F" w14:textId="77777777" w:rsidR="00C147B3" w:rsidRPr="007770EE" w:rsidRDefault="00C147B3" w:rsidP="00C147B3">
            <w:pPr>
              <w:numPr>
                <w:ilvl w:val="1"/>
                <w:numId w:val="23"/>
              </w:num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Box Plot</w:t>
            </w:r>
          </w:p>
          <w:p w14:paraId="44B94E79" w14:textId="77777777" w:rsidR="00C147B3" w:rsidRPr="007770EE" w:rsidRDefault="00C147B3" w:rsidP="00C147B3">
            <w:pPr>
              <w:numPr>
                <w:ilvl w:val="1"/>
                <w:numId w:val="23"/>
              </w:num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Histogram</w:t>
            </w:r>
          </w:p>
          <w:p w14:paraId="4C70CBB8" w14:textId="77777777" w:rsidR="001F6341" w:rsidRPr="007770EE" w:rsidRDefault="00C147B3" w:rsidP="001F6341">
            <w:pPr>
              <w:numPr>
                <w:ilvl w:val="1"/>
                <w:numId w:val="23"/>
              </w:num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Heat Map</w:t>
            </w:r>
          </w:p>
          <w:p w14:paraId="3DFAA443" w14:textId="77777777" w:rsidR="001F6341" w:rsidRPr="007770EE" w:rsidRDefault="001F6341" w:rsidP="001F6341">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Hint: Use Matplot or Ski-learn library</w:t>
            </w:r>
          </w:p>
          <w:p w14:paraId="3A6BF36B" w14:textId="77777777" w:rsidR="00D01B9F" w:rsidRPr="007770EE" w:rsidRDefault="00D01B9F" w:rsidP="001F6341">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2AE1F4C"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import matplotlib.pyplot as plt</w:t>
            </w:r>
          </w:p>
          <w:p w14:paraId="6CF36971"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import seaborn as sns</w:t>
            </w:r>
          </w:p>
          <w:p w14:paraId="51211527"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import numpy as np</w:t>
            </w:r>
          </w:p>
          <w:p w14:paraId="7D3568BC"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4FFDFE6"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 a. Scatter plot (Value vs Year)</w:t>
            </w:r>
          </w:p>
          <w:p w14:paraId="673D27BC"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plt.figure(figsize=(8,4))</w:t>
            </w:r>
          </w:p>
          <w:p w14:paraId="302A4571"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plt.scatter(df['year'], df['value'], alpha=0.6)</w:t>
            </w:r>
          </w:p>
          <w:p w14:paraId="60B6DA56"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plt.title('Scatter: Value vs Year')</w:t>
            </w:r>
          </w:p>
          <w:p w14:paraId="61E310B9"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plt.xlabel('Year')</w:t>
            </w:r>
          </w:p>
          <w:p w14:paraId="5F05703B"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plt.ylabel('Value')</w:t>
            </w:r>
          </w:p>
          <w:p w14:paraId="6EAF7E44"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plt.show()</w:t>
            </w:r>
          </w:p>
          <w:p w14:paraId="5D8BFA0D"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5E04AE98"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 b. Box plot (Value by Emirate)</w:t>
            </w:r>
          </w:p>
          <w:p w14:paraId="74AAF04E"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plt.figure(figsize=(10,5))</w:t>
            </w:r>
          </w:p>
          <w:p w14:paraId="5CD1E089"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sns.boxplot(x='Emirates_EN', y='value', data=df)</w:t>
            </w:r>
          </w:p>
          <w:p w14:paraId="7A9FDFE0"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plt.title('Box plot: Value by Emirate')</w:t>
            </w:r>
          </w:p>
          <w:p w14:paraId="625C9B18"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plt.xticks(rotation=45)</w:t>
            </w:r>
          </w:p>
          <w:p w14:paraId="15B6D857"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plt.show()</w:t>
            </w:r>
          </w:p>
          <w:p w14:paraId="2296354F"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7787D7E9"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 c. Histogram</w:t>
            </w:r>
          </w:p>
          <w:p w14:paraId="3172F909"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plt.figure(figsize=(7,4))</w:t>
            </w:r>
          </w:p>
          <w:p w14:paraId="22C89D9F"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plt.hist(df['value'].dropna(), bins=25, edgecolor='black')</w:t>
            </w:r>
          </w:p>
          <w:p w14:paraId="05539DF4"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plt.title('Histogram: Value')</w:t>
            </w:r>
          </w:p>
          <w:p w14:paraId="73DF4E2A"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plt.xlabel('Value')</w:t>
            </w:r>
          </w:p>
          <w:p w14:paraId="58C687C2"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plt.ylabel('Frequency')</w:t>
            </w:r>
          </w:p>
          <w:p w14:paraId="535309E6"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plt.show()</w:t>
            </w:r>
          </w:p>
          <w:p w14:paraId="33AF9007"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71351D5A"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 d. Heatmap (correlation matrix for numeric variables)</w:t>
            </w:r>
          </w:p>
          <w:p w14:paraId="1DB40A78"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num = df.select_dtypes(include=[np.number])</w:t>
            </w:r>
          </w:p>
          <w:p w14:paraId="1F027257"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plt.figure(figsize=(4,3))</w:t>
            </w:r>
          </w:p>
          <w:p w14:paraId="3BE937CA"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sns.heatmap(num.corr(), annot=True, cmap='coolwarm')</w:t>
            </w:r>
          </w:p>
          <w:p w14:paraId="7D0E2575"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plt.title('Heatmap: Numeric correlation')</w:t>
            </w:r>
          </w:p>
          <w:p w14:paraId="22BFFAFB" w14:textId="77777777" w:rsidR="00D01B9F" w:rsidRPr="007770EE"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t>plt.show()</w:t>
            </w:r>
          </w:p>
          <w:p w14:paraId="14044B94" w14:textId="71DEC246" w:rsidR="00D01B9F" w:rsidRPr="007770EE" w:rsidRDefault="007770EE" w:rsidP="001F6341">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7770EE">
              <w:rPr>
                <w:rFonts w:eastAsiaTheme="minorEastAsia"/>
                <w:color w:val="auto"/>
              </w:rPr>
              <w:lastRenderedPageBreak/>
              <w:drawing>
                <wp:inline distT="0" distB="0" distL="0" distR="0" wp14:anchorId="09CFD9AA" wp14:editId="05DE0755">
                  <wp:extent cx="4582164" cy="7849695"/>
                  <wp:effectExtent l="0" t="0" r="8890" b="0"/>
                  <wp:docPr id="130409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97250" name=""/>
                          <pic:cNvPicPr/>
                        </pic:nvPicPr>
                        <pic:blipFill>
                          <a:blip r:embed="rId15"/>
                          <a:stretch>
                            <a:fillRect/>
                          </a:stretch>
                        </pic:blipFill>
                        <pic:spPr>
                          <a:xfrm>
                            <a:off x="0" y="0"/>
                            <a:ext cx="4582164" cy="7849695"/>
                          </a:xfrm>
                          <a:prstGeom prst="rect">
                            <a:avLst/>
                          </a:prstGeom>
                        </pic:spPr>
                      </pic:pic>
                    </a:graphicData>
                  </a:graphic>
                </wp:inline>
              </w:drawing>
            </w:r>
          </w:p>
        </w:tc>
        <w:tc>
          <w:tcPr>
            <w:tcW w:w="900" w:type="dxa"/>
          </w:tcPr>
          <w:p w14:paraId="03D43B85" w14:textId="39D7EACE" w:rsidR="00C147B3" w:rsidRPr="005864D8" w:rsidRDefault="00B40CA1"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lastRenderedPageBreak/>
              <w:t>3</w:t>
            </w:r>
          </w:p>
        </w:tc>
      </w:tr>
      <w:tr w:rsidR="00C147B3" w:rsidRPr="005864D8" w14:paraId="12C016CE" w14:textId="77777777" w:rsidTr="00C44416">
        <w:trPr>
          <w:trHeight w:val="1313"/>
        </w:trPr>
        <w:tc>
          <w:tcPr>
            <w:cnfStyle w:val="001000000000" w:firstRow="0" w:lastRow="0" w:firstColumn="1" w:lastColumn="0" w:oddVBand="0" w:evenVBand="0" w:oddHBand="0" w:evenHBand="0" w:firstRowFirstColumn="0" w:firstRowLastColumn="0" w:lastRowFirstColumn="0" w:lastRowLastColumn="0"/>
            <w:tcW w:w="625" w:type="dxa"/>
            <w:vMerge/>
          </w:tcPr>
          <w:p w14:paraId="039033C2" w14:textId="77777777" w:rsidR="00C147B3" w:rsidRPr="005864D8" w:rsidRDefault="00C147B3" w:rsidP="00C147B3">
            <w:pPr>
              <w:numPr>
                <w:ilvl w:val="0"/>
                <w:numId w:val="21"/>
              </w:numPr>
              <w:rPr>
                <w:b w:val="0"/>
                <w:bCs w:val="0"/>
                <w:color w:val="auto"/>
                <w:sz w:val="22"/>
                <w:szCs w:val="22"/>
              </w:rPr>
            </w:pPr>
          </w:p>
        </w:tc>
        <w:tc>
          <w:tcPr>
            <w:tcW w:w="7446" w:type="dxa"/>
          </w:tcPr>
          <w:p w14:paraId="4E1E56B1" w14:textId="77777777" w:rsidR="00C147B3" w:rsidRPr="00C44416" w:rsidRDefault="00C147B3" w:rsidP="00C147B3">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C44416">
              <w:rPr>
                <w:rFonts w:eastAsiaTheme="minorEastAsia"/>
                <w:color w:val="auto"/>
              </w:rPr>
              <w:t>Perform the hypothesis test to find the correlation (Pearson and Spearman for numerical variable and chi-square test for categorical variable) between the independent variable and the dependent variable.</w:t>
            </w:r>
          </w:p>
          <w:p w14:paraId="7F7A1E5A" w14:textId="77777777" w:rsidR="00C147B3" w:rsidRPr="00C44416" w:rsidRDefault="00C147B3" w:rsidP="00013938">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C44416">
              <w:rPr>
                <w:rFonts w:eastAsiaTheme="minorEastAsia"/>
                <w:color w:val="auto"/>
              </w:rPr>
              <w:t>Note: If you have more than one independent variable, then chose any one of the independent variables.</w:t>
            </w:r>
          </w:p>
          <w:p w14:paraId="02910F0E" w14:textId="77777777" w:rsidR="00D01B9F" w:rsidRPr="00C44416" w:rsidRDefault="00D01B9F" w:rsidP="00013938">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7AC261B4" w14:textId="77777777" w:rsidR="00C44416" w:rsidRPr="00C44416" w:rsidRDefault="00C44416" w:rsidP="00C44416">
            <w:pPr>
              <w:numPr>
                <w:ilvl w:val="0"/>
                <w:numId w:val="5"/>
              </w:numPr>
              <w:tabs>
                <w:tab w:val="num" w:pos="360"/>
              </w:tabs>
              <w:cnfStyle w:val="000000000000" w:firstRow="0" w:lastRow="0" w:firstColumn="0" w:lastColumn="0" w:oddVBand="0" w:evenVBand="0" w:oddHBand="0" w:evenHBand="0" w:firstRowFirstColumn="0" w:firstRowLastColumn="0" w:lastRowFirstColumn="0" w:lastRowLastColumn="0"/>
              <w:rPr>
                <w:b/>
                <w:bCs/>
                <w:lang w:val="en-AE"/>
              </w:rPr>
            </w:pPr>
            <w:r w:rsidRPr="00C44416">
              <w:rPr>
                <w:b/>
                <w:bCs/>
                <w:lang w:val="en-AE"/>
              </w:rPr>
              <w:t>Pearson and Spearman Correlation:</w:t>
            </w:r>
            <w:r w:rsidRPr="00C44416">
              <w:rPr>
                <w:b/>
                <w:bCs/>
                <w:lang w:val="en-AE"/>
              </w:rPr>
              <w:br/>
              <w:t>There is a significant positive correlation between year and value.</w:t>
            </w:r>
          </w:p>
          <w:p w14:paraId="0E2B2151" w14:textId="77777777" w:rsidR="00C44416" w:rsidRPr="00C44416" w:rsidRDefault="00C44416" w:rsidP="00C44416">
            <w:pPr>
              <w:numPr>
                <w:ilvl w:val="0"/>
                <w:numId w:val="40"/>
              </w:numPr>
              <w:cnfStyle w:val="000000000000" w:firstRow="0" w:lastRow="0" w:firstColumn="0" w:lastColumn="0" w:oddVBand="0" w:evenVBand="0" w:oddHBand="0" w:evenHBand="0" w:firstRowFirstColumn="0" w:firstRowLastColumn="0" w:lastRowFirstColumn="0" w:lastRowLastColumn="0"/>
              <w:rPr>
                <w:b/>
                <w:bCs/>
                <w:lang w:val="en-AE"/>
              </w:rPr>
            </w:pPr>
            <w:r w:rsidRPr="00C44416">
              <w:rPr>
                <w:b/>
                <w:bCs/>
                <w:lang w:val="en-AE"/>
              </w:rPr>
              <w:t>Pearson correlation: r = 0.3492, p &lt; 0.001</w:t>
            </w:r>
          </w:p>
          <w:p w14:paraId="27A9DBB2" w14:textId="77777777" w:rsidR="00C44416" w:rsidRPr="00C44416" w:rsidRDefault="00C44416" w:rsidP="00C44416">
            <w:pPr>
              <w:numPr>
                <w:ilvl w:val="0"/>
                <w:numId w:val="40"/>
              </w:numPr>
              <w:cnfStyle w:val="000000000000" w:firstRow="0" w:lastRow="0" w:firstColumn="0" w:lastColumn="0" w:oddVBand="0" w:evenVBand="0" w:oddHBand="0" w:evenHBand="0" w:firstRowFirstColumn="0" w:firstRowLastColumn="0" w:lastRowFirstColumn="0" w:lastRowLastColumn="0"/>
              <w:rPr>
                <w:b/>
                <w:bCs/>
                <w:lang w:val="en-AE"/>
              </w:rPr>
            </w:pPr>
            <w:r w:rsidRPr="00C44416">
              <w:rPr>
                <w:b/>
                <w:bCs/>
                <w:lang w:val="en-AE"/>
              </w:rPr>
              <w:t>Spearman correlation: ρ = 0.4639, p &lt; 0.001</w:t>
            </w:r>
          </w:p>
          <w:p w14:paraId="3A5E0924" w14:textId="77777777" w:rsidR="00C44416" w:rsidRPr="00C44416" w:rsidRDefault="00C44416" w:rsidP="00C44416">
            <w:pPr>
              <w:numPr>
                <w:ilvl w:val="0"/>
                <w:numId w:val="5"/>
              </w:numPr>
              <w:tabs>
                <w:tab w:val="num" w:pos="360"/>
              </w:tabs>
              <w:cnfStyle w:val="000000000000" w:firstRow="0" w:lastRow="0" w:firstColumn="0" w:lastColumn="0" w:oddVBand="0" w:evenVBand="0" w:oddHBand="0" w:evenHBand="0" w:firstRowFirstColumn="0" w:firstRowLastColumn="0" w:lastRowFirstColumn="0" w:lastRowLastColumn="0"/>
              <w:rPr>
                <w:b/>
                <w:bCs/>
                <w:lang w:val="en-AE"/>
              </w:rPr>
            </w:pPr>
            <w:r w:rsidRPr="00C44416">
              <w:rPr>
                <w:b/>
                <w:bCs/>
                <w:lang w:val="en-AE"/>
              </w:rPr>
              <w:t>This means that as the years increase, the value also increases.</w:t>
            </w:r>
          </w:p>
          <w:p w14:paraId="094E6126"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from scipy import stats</w:t>
            </w:r>
          </w:p>
          <w:p w14:paraId="1EF19518"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import pandas as pd</w:t>
            </w:r>
          </w:p>
          <w:p w14:paraId="34F18C97"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p>
          <w:p w14:paraId="31AB52A6"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Pearson &amp; Spearman correlation (year vs value)</w:t>
            </w:r>
          </w:p>
          <w:p w14:paraId="148E8353"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if {'year','value'}.issubset(df.columns):</w:t>
            </w:r>
          </w:p>
          <w:p w14:paraId="3A50B289"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mask = (~df['year'].isna()) &amp; (~df['value'].isna())</w:t>
            </w:r>
          </w:p>
          <w:p w14:paraId="44DE1221"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pearson_r, pearson_p = stats.pearsonr(df.loc[mask,'year'], df.loc[mask,'value'])</w:t>
            </w:r>
          </w:p>
          <w:p w14:paraId="166A4618"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spearman_r, spearman_p = stats.spearmanr(df.loc[mask,'year'], df.loc[mask,'value'])</w:t>
            </w:r>
          </w:p>
          <w:p w14:paraId="060FD2DA"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print(f'Pearson r={pearson_r:.4f}, p={pearson_p:.6f}')</w:t>
            </w:r>
          </w:p>
          <w:p w14:paraId="2818974A"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print(f'Spearman rho={spearman_r:.4f}, p={spearman_p:.6f}')</w:t>
            </w:r>
          </w:p>
          <w:p w14:paraId="5270BE29"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else:</w:t>
            </w:r>
          </w:p>
          <w:p w14:paraId="4A3C0149"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print('year or value not present for Pearson/Spearman.')</w:t>
            </w:r>
          </w:p>
          <w:p w14:paraId="7B0A37EA"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p>
          <w:p w14:paraId="52100983"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Chi-square test (Gender_EN vs Value High/Low)</w:t>
            </w:r>
          </w:p>
          <w:p w14:paraId="4C49CA05"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if 'Gender_EN' in df.columns and 'value' in df.columns:</w:t>
            </w:r>
          </w:p>
          <w:p w14:paraId="45D7FD14"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median_val = df['value'].median()</w:t>
            </w:r>
          </w:p>
          <w:p w14:paraId="0A14CB40"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df['Value_High'] = (df['value'] &gt; median_val).astype(int)</w:t>
            </w:r>
          </w:p>
          <w:p w14:paraId="5AC607B4"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ct = pd.crosstab(df['Gender_EN'], df['Value_High'])</w:t>
            </w:r>
          </w:p>
          <w:p w14:paraId="7A2259BB"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chi2, chi_p, chi_dof, chi_exp = stats.chi2_contingency(ct)</w:t>
            </w:r>
          </w:p>
          <w:p w14:paraId="12D956DE"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print(f'Chi-square test: chi2={chi2:.4f}, p={chi_p:.6f}, dof={chi_dof}')</w:t>
            </w:r>
          </w:p>
          <w:p w14:paraId="36E646E9"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print('Contingency table:')</w:t>
            </w:r>
          </w:p>
          <w:p w14:paraId="3B3B1E54"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print(ct)</w:t>
            </w:r>
          </w:p>
          <w:p w14:paraId="66075381" w14:textId="77777777"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else:</w:t>
            </w:r>
          </w:p>
          <w:p w14:paraId="03761BAD" w14:textId="77777777" w:rsidR="00D01B9F"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t xml:space="preserve">    print('Gender_EN or value not present for Chi-square.')</w:t>
            </w:r>
          </w:p>
          <w:p w14:paraId="7CF0AD7F" w14:textId="58EFCD72" w:rsidR="00C44416" w:rsidRPr="00C44416" w:rsidRDefault="00C44416" w:rsidP="00C44416">
            <w:pPr>
              <w:ind w:left="10"/>
              <w:cnfStyle w:val="000000000000" w:firstRow="0" w:lastRow="0" w:firstColumn="0" w:lastColumn="0" w:oddVBand="0" w:evenVBand="0" w:oddHBand="0" w:evenHBand="0" w:firstRowFirstColumn="0" w:firstRowLastColumn="0" w:lastRowFirstColumn="0" w:lastRowLastColumn="0"/>
              <w:rPr>
                <w:rFonts w:eastAsiaTheme="minorEastAsia"/>
                <w:color w:val="auto"/>
                <w:lang w:val="en-AE"/>
              </w:rPr>
            </w:pPr>
            <w:r w:rsidRPr="00C44416">
              <w:rPr>
                <w:rFonts w:eastAsiaTheme="minorEastAsia"/>
                <w:color w:val="auto"/>
                <w:lang w:val="en-AE"/>
              </w:rPr>
              <w:drawing>
                <wp:inline distT="0" distB="0" distL="0" distR="0" wp14:anchorId="02A97718" wp14:editId="3A4A7DAE">
                  <wp:extent cx="3801005" cy="1619476"/>
                  <wp:effectExtent l="0" t="0" r="9525" b="0"/>
                  <wp:docPr id="119607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79723" name=""/>
                          <pic:cNvPicPr/>
                        </pic:nvPicPr>
                        <pic:blipFill>
                          <a:blip r:embed="rId16"/>
                          <a:stretch>
                            <a:fillRect/>
                          </a:stretch>
                        </pic:blipFill>
                        <pic:spPr>
                          <a:xfrm>
                            <a:off x="0" y="0"/>
                            <a:ext cx="3801005" cy="1619476"/>
                          </a:xfrm>
                          <a:prstGeom prst="rect">
                            <a:avLst/>
                          </a:prstGeom>
                        </pic:spPr>
                      </pic:pic>
                    </a:graphicData>
                  </a:graphic>
                </wp:inline>
              </w:drawing>
            </w:r>
          </w:p>
        </w:tc>
        <w:tc>
          <w:tcPr>
            <w:tcW w:w="900" w:type="dxa"/>
          </w:tcPr>
          <w:p w14:paraId="383CE23D" w14:textId="2E42B146"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t>1</w:t>
            </w:r>
          </w:p>
        </w:tc>
      </w:tr>
      <w:tr w:rsidR="00C147B3" w:rsidRPr="005864D8" w14:paraId="4EC550AA"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6E378BBD" w14:textId="77777777" w:rsidR="00C147B3" w:rsidRPr="005864D8" w:rsidRDefault="00C147B3" w:rsidP="00C147B3">
            <w:pPr>
              <w:numPr>
                <w:ilvl w:val="0"/>
                <w:numId w:val="22"/>
              </w:numPr>
              <w:rPr>
                <w:b w:val="0"/>
                <w:bCs w:val="0"/>
                <w:color w:val="auto"/>
                <w:sz w:val="22"/>
                <w:szCs w:val="22"/>
              </w:rPr>
            </w:pPr>
          </w:p>
        </w:tc>
        <w:tc>
          <w:tcPr>
            <w:tcW w:w="7446" w:type="dxa"/>
          </w:tcPr>
          <w:p w14:paraId="51349228" w14:textId="77777777" w:rsidR="00C147B3" w:rsidRDefault="00C147B3" w:rsidP="00C147B3">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Assess the performance of the dependent variable to know whether the sample is representative of the normal population by a one-sample t-test.</w:t>
            </w:r>
          </w:p>
          <w:p w14:paraId="6EFD167D" w14:textId="77777777" w:rsidR="00D01B9F" w:rsidRDefault="00D01B9F"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74B7BC64" w14:textId="77777777" w:rsidR="00C44416" w:rsidRPr="00C44416" w:rsidRDefault="00C44416" w:rsidP="00C44416">
            <w:pPr>
              <w:numPr>
                <w:ilvl w:val="0"/>
                <w:numId w:val="5"/>
              </w:numPr>
              <w:cnfStyle w:val="000000100000" w:firstRow="0" w:lastRow="0" w:firstColumn="0" w:lastColumn="0" w:oddVBand="0" w:evenVBand="0" w:oddHBand="1" w:evenHBand="0" w:firstRowFirstColumn="0" w:firstRowLastColumn="0" w:lastRowFirstColumn="0" w:lastRowLastColumn="0"/>
              <w:rPr>
                <w:lang w:val="en-AE"/>
              </w:rPr>
            </w:pPr>
            <w:r w:rsidRPr="00C44416">
              <w:rPr>
                <w:lang w:val="en-AE"/>
              </w:rPr>
              <w:t xml:space="preserve">Since the </w:t>
            </w:r>
            <w:r w:rsidRPr="00C44416">
              <w:rPr>
                <w:b/>
                <w:bCs/>
                <w:lang w:val="en-AE"/>
              </w:rPr>
              <w:t>p-value is far below 0.05</w:t>
            </w:r>
            <w:r w:rsidRPr="00C44416">
              <w:rPr>
                <w:lang w:val="en-AE"/>
              </w:rPr>
              <w:t xml:space="preserve">, the difference between the sample mean and the population mean is </w:t>
            </w:r>
            <w:r w:rsidRPr="00C44416">
              <w:rPr>
                <w:b/>
                <w:bCs/>
                <w:lang w:val="en-AE"/>
              </w:rPr>
              <w:t>statistically significant</w:t>
            </w:r>
            <w:r w:rsidRPr="00C44416">
              <w:rPr>
                <w:lang w:val="en-AE"/>
              </w:rPr>
              <w:t>.</w:t>
            </w:r>
            <w:r w:rsidRPr="00C44416">
              <w:rPr>
                <w:lang w:val="en-AE"/>
              </w:rPr>
              <w:br/>
            </w:r>
            <w:r w:rsidRPr="00C44416">
              <w:rPr>
                <w:lang w:val="en-AE"/>
              </w:rPr>
              <w:lastRenderedPageBreak/>
              <w:t xml:space="preserve">This indicates that </w:t>
            </w:r>
            <w:r w:rsidRPr="00C44416">
              <w:rPr>
                <w:b/>
                <w:bCs/>
                <w:lang w:val="en-AE"/>
              </w:rPr>
              <w:t xml:space="preserve">the Dubai sample is </w:t>
            </w:r>
            <w:r w:rsidRPr="00C44416">
              <w:rPr>
                <w:b/>
                <w:bCs/>
                <w:i/>
                <w:lang w:val="en-AE"/>
              </w:rPr>
              <w:t>not</w:t>
            </w:r>
            <w:r w:rsidRPr="00C44416">
              <w:rPr>
                <w:b/>
                <w:bCs/>
                <w:lang w:val="en-AE"/>
              </w:rPr>
              <w:t xml:space="preserve"> representative of the population</w:t>
            </w:r>
            <w:r w:rsidRPr="00C44416">
              <w:rPr>
                <w:lang w:val="en-AE"/>
              </w:rPr>
              <w:t xml:space="preserve">, and its values are </w:t>
            </w:r>
            <w:r w:rsidRPr="00C44416">
              <w:rPr>
                <w:b/>
                <w:bCs/>
                <w:lang w:val="en-AE"/>
              </w:rPr>
              <w:t>significantly higher</w:t>
            </w:r>
            <w:r w:rsidRPr="00C44416">
              <w:rPr>
                <w:lang w:val="en-AE"/>
              </w:rPr>
              <w:t xml:space="preserve"> than the overall dataset average.</w:t>
            </w:r>
          </w:p>
          <w:p w14:paraId="18387724" w14:textId="77777777" w:rsidR="00C44416" w:rsidRDefault="00C44416" w:rsidP="00D01B9F">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D39092F"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import pandas as pd</w:t>
            </w:r>
          </w:p>
          <w:p w14:paraId="60221A67"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from scipy import stats</w:t>
            </w:r>
          </w:p>
          <w:p w14:paraId="175BC274"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363F983C"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Columns</w:t>
            </w:r>
          </w:p>
          <w:p w14:paraId="40C00333"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value_col = 'value'</w:t>
            </w:r>
          </w:p>
          <w:p w14:paraId="2147875B"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emirate_col = 'Emirates_EN'</w:t>
            </w:r>
          </w:p>
          <w:p w14:paraId="50208101"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A01E021"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Overall population mean</w:t>
            </w:r>
          </w:p>
          <w:p w14:paraId="05000086"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overall_mean = df[value_col].mean()</w:t>
            </w:r>
          </w:p>
          <w:p w14:paraId="6C20C06F"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3F836586"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Select sample group (Dubai if available)</w:t>
            </w:r>
          </w:p>
          <w:p w14:paraId="2EDAA19E"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group_name = 'Dubai' if 'Dubai' in df[emirate_col].unique() else df[emirate_col].unique()[0]</w:t>
            </w:r>
          </w:p>
          <w:p w14:paraId="1476FF5F"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342F923D"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Run one-sample t-test</w:t>
            </w:r>
          </w:p>
          <w:p w14:paraId="200A06E1"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if emirate_col in df.columns and value_col in df.columns:</w:t>
            </w:r>
          </w:p>
          <w:p w14:paraId="3BB69B9D"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sample = df[df[emirate_col] == group_name][value_col].dropna()</w:t>
            </w:r>
          </w:p>
          <w:p w14:paraId="677CA083"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3326B08F"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if len(sample) &gt;= 2:</w:t>
            </w:r>
          </w:p>
          <w:p w14:paraId="6E503829"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t_stat, t_p = stats.ttest_1samp(sample, popmean=overall_mean)</w:t>
            </w:r>
          </w:p>
          <w:p w14:paraId="16877169"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print(f"Sample group: {group_name}, n={len(sample)}, sample_mean={sample.mean():.2f}")</w:t>
            </w:r>
          </w:p>
          <w:p w14:paraId="65168E00"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print(f"t-stat={t_stat:.4f}, p={t_p:.6f}")</w:t>
            </w:r>
          </w:p>
          <w:p w14:paraId="2D52936E"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else:</w:t>
            </w:r>
          </w:p>
          <w:p w14:paraId="53EEBF59"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print("Not enough observations for one-sample t-test.")</w:t>
            </w:r>
          </w:p>
          <w:p w14:paraId="092F91C0"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else:</w:t>
            </w:r>
          </w:p>
          <w:p w14:paraId="73D650AB" w14:textId="77777777" w:rsidR="00D01B9F"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print("Required columns not found.")</w:t>
            </w:r>
          </w:p>
          <w:p w14:paraId="6CD280BE" w14:textId="77777777" w:rsidR="00C44416" w:rsidRPr="00C44416"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63F8C69F" w14:textId="31CE504A" w:rsidR="00C44416" w:rsidRPr="00A05F43" w:rsidRDefault="00C44416" w:rsidP="00C4441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drawing>
                <wp:inline distT="0" distB="0" distL="0" distR="0" wp14:anchorId="52EB043E" wp14:editId="1D0EA4CE">
                  <wp:extent cx="3991532" cy="514422"/>
                  <wp:effectExtent l="0" t="0" r="0" b="0"/>
                  <wp:docPr id="202217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2886" name=""/>
                          <pic:cNvPicPr/>
                        </pic:nvPicPr>
                        <pic:blipFill>
                          <a:blip r:embed="rId17"/>
                          <a:stretch>
                            <a:fillRect/>
                          </a:stretch>
                        </pic:blipFill>
                        <pic:spPr>
                          <a:xfrm>
                            <a:off x="0" y="0"/>
                            <a:ext cx="3991532" cy="514422"/>
                          </a:xfrm>
                          <a:prstGeom prst="rect">
                            <a:avLst/>
                          </a:prstGeom>
                        </pic:spPr>
                      </pic:pic>
                    </a:graphicData>
                  </a:graphic>
                </wp:inline>
              </w:drawing>
            </w:r>
          </w:p>
        </w:tc>
        <w:tc>
          <w:tcPr>
            <w:tcW w:w="900" w:type="dxa"/>
          </w:tcPr>
          <w:p w14:paraId="59E8B06E" w14:textId="06214CC7" w:rsidR="00C147B3" w:rsidRPr="005864D8" w:rsidRDefault="00062B0E" w:rsidP="00013938">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lastRenderedPageBreak/>
              <w:t>1</w:t>
            </w:r>
          </w:p>
        </w:tc>
      </w:tr>
      <w:tr w:rsidR="00C147B3" w:rsidRPr="005864D8" w14:paraId="7B2AB141" w14:textId="77777777" w:rsidTr="00C44416">
        <w:tc>
          <w:tcPr>
            <w:cnfStyle w:val="001000000000" w:firstRow="0" w:lastRow="0" w:firstColumn="1" w:lastColumn="0" w:oddVBand="0" w:evenVBand="0" w:oddHBand="0" w:evenHBand="0" w:firstRowFirstColumn="0" w:firstRowLastColumn="0" w:lastRowFirstColumn="0" w:lastRowLastColumn="0"/>
            <w:tcW w:w="625" w:type="dxa"/>
            <w:vMerge/>
          </w:tcPr>
          <w:p w14:paraId="7786A471" w14:textId="77777777" w:rsidR="00C147B3" w:rsidRPr="005864D8" w:rsidRDefault="00C147B3" w:rsidP="00013938">
            <w:pPr>
              <w:rPr>
                <w:b w:val="0"/>
                <w:bCs w:val="0"/>
                <w:color w:val="auto"/>
                <w:sz w:val="22"/>
                <w:szCs w:val="22"/>
              </w:rPr>
            </w:pPr>
          </w:p>
        </w:tc>
        <w:tc>
          <w:tcPr>
            <w:tcW w:w="7446" w:type="dxa"/>
          </w:tcPr>
          <w:p w14:paraId="035F80C9" w14:textId="43C372C8" w:rsidR="00C147B3" w:rsidRPr="005864D8" w:rsidRDefault="00A05F43" w:rsidP="00013938">
            <w:pPr>
              <w:jc w:val="right"/>
              <w:cnfStyle w:val="000000000000" w:firstRow="0" w:lastRow="0" w:firstColumn="0" w:lastColumn="0" w:oddVBand="0" w:evenVBand="0" w:oddHBand="0" w:evenHBand="0" w:firstRowFirstColumn="0" w:firstRowLastColumn="0" w:lastRowFirstColumn="0" w:lastRowLastColumn="0"/>
              <w:rPr>
                <w:b/>
                <w:color w:val="auto"/>
                <w:sz w:val="22"/>
                <w:szCs w:val="22"/>
              </w:rPr>
            </w:pPr>
            <w:r w:rsidRPr="00A05F43">
              <w:rPr>
                <w:rFonts w:eastAsiaTheme="minorEastAsia"/>
                <w:b/>
                <w:color w:val="auto"/>
              </w:rPr>
              <w:t>Total</w:t>
            </w:r>
          </w:p>
        </w:tc>
        <w:tc>
          <w:tcPr>
            <w:tcW w:w="900" w:type="dxa"/>
          </w:tcPr>
          <w:p w14:paraId="01DC4AB5" w14:textId="03BF4C7D" w:rsidR="00C147B3" w:rsidRPr="005864D8" w:rsidRDefault="00062B0E" w:rsidP="00013938">
            <w:pPr>
              <w:jc w:val="center"/>
              <w:cnfStyle w:val="000000000000" w:firstRow="0" w:lastRow="0" w:firstColumn="0" w:lastColumn="0" w:oddVBand="0" w:evenVBand="0" w:oddHBand="0" w:evenHBand="0" w:firstRowFirstColumn="0" w:firstRowLastColumn="0" w:lastRowFirstColumn="0" w:lastRowLastColumn="0"/>
              <w:rPr>
                <w:b/>
                <w:color w:val="auto"/>
                <w:sz w:val="22"/>
                <w:szCs w:val="22"/>
              </w:rPr>
            </w:pPr>
            <w:r>
              <w:rPr>
                <w:b/>
                <w:color w:val="auto"/>
              </w:rPr>
              <w:t>10</w:t>
            </w:r>
          </w:p>
        </w:tc>
      </w:tr>
      <w:tr w:rsidR="00411A5A" w:rsidRPr="005864D8" w14:paraId="092166BF"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val="restart"/>
          </w:tcPr>
          <w:p w14:paraId="2FDF10F7" w14:textId="77777777" w:rsidR="00411A5A" w:rsidRPr="005864D8" w:rsidRDefault="00411A5A" w:rsidP="00411A5A">
            <w:pPr>
              <w:rPr>
                <w:b w:val="0"/>
                <w:bCs w:val="0"/>
                <w:color w:val="auto"/>
                <w:sz w:val="22"/>
                <w:szCs w:val="22"/>
              </w:rPr>
            </w:pPr>
            <w:r w:rsidRPr="005864D8">
              <w:rPr>
                <w:b w:val="0"/>
                <w:bCs w:val="0"/>
                <w:color w:val="auto"/>
                <w:sz w:val="22"/>
                <w:szCs w:val="22"/>
              </w:rPr>
              <w:t>3</w:t>
            </w:r>
          </w:p>
        </w:tc>
        <w:tc>
          <w:tcPr>
            <w:tcW w:w="7446" w:type="dxa"/>
          </w:tcPr>
          <w:p w14:paraId="5734A738" w14:textId="77777777" w:rsidR="00D01B9F" w:rsidRDefault="00411A5A" w:rsidP="00C44416">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Pr>
                <w:rFonts w:eastAsiaTheme="minorEastAsia"/>
                <w:color w:val="auto"/>
              </w:rPr>
              <w:t>Build, Train, Develop and Evaluate using Simple Regression for chosen dataset.</w:t>
            </w:r>
            <w:r w:rsidR="00D01B9F">
              <w:rPr>
                <w:rFonts w:eastAsiaTheme="minorEastAsia"/>
                <w:color w:val="auto"/>
              </w:rPr>
              <w:br/>
            </w:r>
          </w:p>
          <w:p w14:paraId="641DAABB" w14:textId="7A0C4E6D" w:rsid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The Simple Linear Regression model was successfully built and trained.</w:t>
            </w:r>
            <w:r w:rsidRPr="00C44416">
              <w:rPr>
                <w:rFonts w:eastAsiaTheme="minorEastAsia"/>
                <w:color w:val="auto"/>
              </w:rPr>
              <w:br/>
              <w:t xml:space="preserve">However, due to the </w:t>
            </w:r>
            <w:r w:rsidRPr="00C44416">
              <w:rPr>
                <w:rFonts w:eastAsiaTheme="minorEastAsia"/>
                <w:b/>
                <w:bCs/>
                <w:color w:val="auto"/>
              </w:rPr>
              <w:t>low R²</w:t>
            </w:r>
            <w:r w:rsidRPr="00C44416">
              <w:rPr>
                <w:rFonts w:eastAsiaTheme="minorEastAsia"/>
                <w:color w:val="auto"/>
              </w:rPr>
              <w:t xml:space="preserve">, the model performs </w:t>
            </w:r>
            <w:r w:rsidRPr="00C44416">
              <w:rPr>
                <w:rFonts w:eastAsiaTheme="minorEastAsia"/>
                <w:b/>
                <w:bCs/>
                <w:color w:val="auto"/>
              </w:rPr>
              <w:t>poorly</w:t>
            </w:r>
            <w:r w:rsidRPr="00C44416">
              <w:rPr>
                <w:rFonts w:eastAsiaTheme="minorEastAsia"/>
                <w:color w:val="auto"/>
              </w:rPr>
              <w:t xml:space="preserve">, showing that a single predictor (Year) is not sufficient. A </w:t>
            </w:r>
            <w:r w:rsidRPr="00C44416">
              <w:rPr>
                <w:rFonts w:eastAsiaTheme="minorEastAsia"/>
                <w:b/>
                <w:bCs/>
                <w:color w:val="auto"/>
              </w:rPr>
              <w:t>multiple regression</w:t>
            </w:r>
            <w:r w:rsidRPr="00C44416">
              <w:rPr>
                <w:rFonts w:eastAsiaTheme="minorEastAsia"/>
                <w:color w:val="auto"/>
              </w:rPr>
              <w:t xml:space="preserve"> model provides a more realistic prediction for this dataset.</w:t>
            </w:r>
          </w:p>
          <w:p w14:paraId="41EB1741"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from sklearn.linear_model import LinearRegression</w:t>
            </w:r>
          </w:p>
          <w:p w14:paraId="72E7EF27"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from sklearn.metrics import r2_score</w:t>
            </w:r>
          </w:p>
          <w:p w14:paraId="46CEA381"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0635AEB"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X_col = 'year'</w:t>
            </w:r>
          </w:p>
          <w:p w14:paraId="7EA38EAF"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y_col = 'value'</w:t>
            </w:r>
          </w:p>
          <w:p w14:paraId="63A5BAF2"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6801C960"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Check if columns exist</w:t>
            </w:r>
          </w:p>
          <w:p w14:paraId="2797648F"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if {X_col, y_col}.issubset(df.columns):</w:t>
            </w:r>
          </w:p>
          <w:p w14:paraId="75F97F03"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7F8A97B6"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 Prepare data</w:t>
            </w:r>
          </w:p>
          <w:p w14:paraId="02EB2A9D"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X = df[[X_col]].dropna()</w:t>
            </w:r>
          </w:p>
          <w:p w14:paraId="12CE8881"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y = df.loc[X.index, y_col]</w:t>
            </w:r>
          </w:p>
          <w:p w14:paraId="18576A93"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6CA04C3C"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 Build and train model</w:t>
            </w:r>
          </w:p>
          <w:p w14:paraId="5C999AE6"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model = LinearRegression().fit(X, y)</w:t>
            </w:r>
          </w:p>
          <w:p w14:paraId="0BD84233"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2704D70"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 Predict</w:t>
            </w:r>
          </w:p>
          <w:p w14:paraId="295769ED"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y_pred = model.predict(X)</w:t>
            </w:r>
          </w:p>
          <w:p w14:paraId="19877155"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7C139840"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 Results</w:t>
            </w:r>
          </w:p>
          <w:p w14:paraId="16C4CF4E"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print(f'Coef={model.coef_[0]:.6f}, Intercept={model.intercept_:.3f}')</w:t>
            </w:r>
          </w:p>
          <w:p w14:paraId="1751A726"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print('R2=', r2_score(y, y_pred))</w:t>
            </w:r>
          </w:p>
          <w:p w14:paraId="32861F0B"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5E61B259" w14:textId="77777777" w:rsidR="00C44416" w:rsidRP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else:</w:t>
            </w:r>
          </w:p>
          <w:p w14:paraId="3CCFDEEB" w14:textId="77777777" w:rsid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t xml:space="preserve">    print(f'{X_col} or {y_col} missing for simple regression')</w:t>
            </w:r>
          </w:p>
          <w:p w14:paraId="1B9A9200" w14:textId="3AD72032" w:rsidR="00C44416" w:rsidRPr="00A05F43"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C44416">
              <w:rPr>
                <w:rFonts w:eastAsiaTheme="minorEastAsia"/>
                <w:color w:val="auto"/>
              </w:rPr>
              <w:drawing>
                <wp:inline distT="0" distB="0" distL="0" distR="0" wp14:anchorId="69FAFC7F" wp14:editId="5CB58846">
                  <wp:extent cx="3334215" cy="562053"/>
                  <wp:effectExtent l="0" t="0" r="0" b="9525"/>
                  <wp:docPr id="103581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12028" name=""/>
                          <pic:cNvPicPr/>
                        </pic:nvPicPr>
                        <pic:blipFill>
                          <a:blip r:embed="rId18"/>
                          <a:stretch>
                            <a:fillRect/>
                          </a:stretch>
                        </pic:blipFill>
                        <pic:spPr>
                          <a:xfrm>
                            <a:off x="0" y="0"/>
                            <a:ext cx="3334215" cy="562053"/>
                          </a:xfrm>
                          <a:prstGeom prst="rect">
                            <a:avLst/>
                          </a:prstGeom>
                        </pic:spPr>
                      </pic:pic>
                    </a:graphicData>
                  </a:graphic>
                </wp:inline>
              </w:drawing>
            </w:r>
          </w:p>
        </w:tc>
        <w:tc>
          <w:tcPr>
            <w:tcW w:w="900" w:type="dxa"/>
          </w:tcPr>
          <w:p w14:paraId="13DFBB4E" w14:textId="342236EB" w:rsidR="00411A5A" w:rsidRPr="005864D8" w:rsidRDefault="001F6341" w:rsidP="00411A5A">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lastRenderedPageBreak/>
              <w:t>5</w:t>
            </w:r>
          </w:p>
        </w:tc>
      </w:tr>
      <w:tr w:rsidR="00C44416" w:rsidRPr="005864D8" w14:paraId="115A13C1" w14:textId="77777777" w:rsidTr="00C44416">
        <w:tc>
          <w:tcPr>
            <w:cnfStyle w:val="001000000000" w:firstRow="0" w:lastRow="0" w:firstColumn="1" w:lastColumn="0" w:oddVBand="0" w:evenVBand="0" w:oddHBand="0" w:evenHBand="0" w:firstRowFirstColumn="0" w:firstRowLastColumn="0" w:lastRowFirstColumn="0" w:lastRowLastColumn="0"/>
            <w:tcW w:w="625" w:type="dxa"/>
            <w:vMerge/>
          </w:tcPr>
          <w:p w14:paraId="2319C3CD" w14:textId="77777777" w:rsidR="00C44416" w:rsidRPr="005864D8" w:rsidRDefault="00C44416" w:rsidP="00C44416">
            <w:pPr>
              <w:rPr>
                <w:b w:val="0"/>
                <w:bCs w:val="0"/>
                <w:sz w:val="22"/>
                <w:szCs w:val="22"/>
              </w:rPr>
            </w:pPr>
          </w:p>
        </w:tc>
        <w:tc>
          <w:tcPr>
            <w:tcW w:w="7446" w:type="dxa"/>
          </w:tcPr>
          <w:p w14:paraId="7446A610" w14:textId="77777777" w:rsidR="00C44416" w:rsidRPr="007F211A" w:rsidRDefault="00C44416" w:rsidP="00C44416">
            <w:pPr>
              <w:numPr>
                <w:ilvl w:val="0"/>
                <w:numId w:val="23"/>
              </w:numPr>
              <w:ind w:left="410" w:hanging="400"/>
              <w:cnfStyle w:val="000000000000" w:firstRow="0" w:lastRow="0" w:firstColumn="0" w:lastColumn="0" w:oddVBand="0" w:evenVBand="0" w:oddHBand="0" w:evenHBand="0" w:firstRowFirstColumn="0" w:firstRowLastColumn="0" w:lastRowFirstColumn="0" w:lastRowLastColumn="0"/>
            </w:pPr>
            <w:r>
              <w:rPr>
                <w:rFonts w:eastAsiaTheme="minorEastAsia"/>
                <w:color w:val="auto"/>
              </w:rPr>
              <w:t>Develop a script to f</w:t>
            </w:r>
            <w:r w:rsidRPr="00910F56">
              <w:rPr>
                <w:rFonts w:eastAsiaTheme="minorEastAsia"/>
                <w:color w:val="auto"/>
              </w:rPr>
              <w:t>orecast the value of the dependent variable from all the relevant independent variables using Multiple Linear Regression</w:t>
            </w:r>
          </w:p>
          <w:p w14:paraId="0E3A7EF7" w14:textId="77777777" w:rsidR="007F211A" w:rsidRDefault="007F211A" w:rsidP="007F211A">
            <w:pPr>
              <w:ind w:left="410"/>
              <w:cnfStyle w:val="000000000000" w:firstRow="0" w:lastRow="0" w:firstColumn="0" w:lastColumn="0" w:oddVBand="0" w:evenVBand="0" w:oddHBand="0" w:evenHBand="0" w:firstRowFirstColumn="0" w:firstRowLastColumn="0" w:lastRowFirstColumn="0" w:lastRowLastColumn="0"/>
            </w:pPr>
          </w:p>
          <w:p w14:paraId="4A84A802" w14:textId="77777777" w:rsidR="007F211A" w:rsidRPr="007F211A" w:rsidRDefault="007F211A" w:rsidP="007F211A">
            <w:pPr>
              <w:numPr>
                <w:ilvl w:val="0"/>
                <w:numId w:val="5"/>
              </w:numPr>
              <w:cnfStyle w:val="000000000000" w:firstRow="0" w:lastRow="0" w:firstColumn="0" w:lastColumn="0" w:oddVBand="0" w:evenVBand="0" w:oddHBand="0" w:evenHBand="0" w:firstRowFirstColumn="0" w:firstRowLastColumn="0" w:lastRowFirstColumn="0" w:lastRowLastColumn="0"/>
              <w:rPr>
                <w:lang w:val="en-AE"/>
              </w:rPr>
            </w:pPr>
            <w:r w:rsidRPr="007F211A">
              <w:rPr>
                <w:lang w:val="en-AE"/>
              </w:rPr>
              <w:t>The Multiple Linear Regression model forecasts population values more accurately than the simple regression model. Including categorical predictors improves the model significantly, making it more suitable for prediction and analysis of population distribution across emirates, nationalities, and gender categories.</w:t>
            </w:r>
          </w:p>
          <w:p w14:paraId="39A3130A" w14:textId="77777777" w:rsidR="007F211A" w:rsidRPr="007F211A" w:rsidRDefault="007F211A" w:rsidP="007F211A">
            <w:pPr>
              <w:ind w:left="410"/>
              <w:cnfStyle w:val="000000000000" w:firstRow="0" w:lastRow="0" w:firstColumn="0" w:lastColumn="0" w:oddVBand="0" w:evenVBand="0" w:oddHBand="0" w:evenHBand="0" w:firstRowFirstColumn="0" w:firstRowLastColumn="0" w:lastRowFirstColumn="0" w:lastRowLastColumn="0"/>
              <w:rPr>
                <w:lang w:val="en-AE"/>
              </w:rPr>
            </w:pPr>
          </w:p>
          <w:p w14:paraId="6DFA370C"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from sklearn.preprocessing import StandardScaler</w:t>
            </w:r>
          </w:p>
          <w:p w14:paraId="331EB102"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from sklearn.linear_model import LinearRegression</w:t>
            </w:r>
          </w:p>
          <w:p w14:paraId="3B797810"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from sklearn.metrics import r2_score</w:t>
            </w:r>
          </w:p>
          <w:p w14:paraId="3DFFCB97"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import pandas as pd</w:t>
            </w:r>
          </w:p>
          <w:p w14:paraId="1932282A"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p>
          <w:p w14:paraId="343B9199"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Relevant independent variables</w:t>
            </w:r>
          </w:p>
          <w:p w14:paraId="6C4D7937"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features = ['year', 'Emirates_EN', 'Nationality_EN', 'Gender_EN']</w:t>
            </w:r>
          </w:p>
          <w:p w14:paraId="73301CA0"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p>
          <w:p w14:paraId="17C72AD3"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Check if all needed columns exist</w:t>
            </w:r>
          </w:p>
          <w:p w14:paraId="4EC2AE81"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for f in features:</w:t>
            </w:r>
          </w:p>
          <w:p w14:paraId="1DAD5A24"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xml:space="preserve">    if f not in df.columns:</w:t>
            </w:r>
          </w:p>
          <w:p w14:paraId="1E67D14D"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xml:space="preserve">        print(f'Warning: feature {f} not found in dataframe')</w:t>
            </w:r>
          </w:p>
          <w:p w14:paraId="0FD52F9F"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p>
          <w:p w14:paraId="0090A688"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Prepare X and y</w:t>
            </w:r>
          </w:p>
          <w:p w14:paraId="4851529F"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X = df[features].copy()</w:t>
            </w:r>
          </w:p>
          <w:p w14:paraId="72DB85D6"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p>
          <w:p w14:paraId="6AAA5382"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Convert categorical variables to dummy variables</w:t>
            </w:r>
          </w:p>
          <w:p w14:paraId="23528A4E"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X = pd.get_dummies(X, drop_first=True)</w:t>
            </w:r>
          </w:p>
          <w:p w14:paraId="30909147"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p>
          <w:p w14:paraId="35221A73"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Scale the numeric column (year)</w:t>
            </w:r>
          </w:p>
          <w:p w14:paraId="785D7674"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lastRenderedPageBreak/>
              <w:t>if 'year' in X.columns:</w:t>
            </w:r>
          </w:p>
          <w:p w14:paraId="349647B0"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xml:space="preserve">    X['year'] = StandardScaler().fit_transform(X[['year']])</w:t>
            </w:r>
          </w:p>
          <w:p w14:paraId="0448F50C"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p>
          <w:p w14:paraId="7DED731F"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Dependent variable</w:t>
            </w:r>
          </w:p>
          <w:p w14:paraId="19665B15"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y = df['value']</w:t>
            </w:r>
          </w:p>
          <w:p w14:paraId="06C100FC"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p>
          <w:p w14:paraId="354F7A8C"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Remove missing rows</w:t>
            </w:r>
          </w:p>
          <w:p w14:paraId="451D0CC6"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mask = (~y.isna()) &amp; (~X.isnull().any(axis=1))</w:t>
            </w:r>
          </w:p>
          <w:p w14:paraId="067FDF73"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Xf = X.loc[mask]</w:t>
            </w:r>
          </w:p>
          <w:p w14:paraId="72ABF83F"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yf = y.loc[mask]</w:t>
            </w:r>
          </w:p>
          <w:p w14:paraId="4A5F6EF0"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p>
          <w:p w14:paraId="4A2FD650"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Fit the model</w:t>
            </w:r>
          </w:p>
          <w:p w14:paraId="283D8ED6"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if len(yf) &gt;= 10:</w:t>
            </w:r>
          </w:p>
          <w:p w14:paraId="5C9D5E10"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xml:space="preserve">    lr = LinearRegression().fit(Xf, yf)</w:t>
            </w:r>
          </w:p>
          <w:p w14:paraId="1C2E801B"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xml:space="preserve">    yhat = lr.predict(Xf)</w:t>
            </w:r>
          </w:p>
          <w:p w14:paraId="3EF53BB0"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p>
          <w:p w14:paraId="60FFAB66"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xml:space="preserve">    # Model performance</w:t>
            </w:r>
          </w:p>
          <w:p w14:paraId="4B5F4770"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 xml:space="preserve">    print('Multiple regression R2=', r2_score(yf, yhat))</w:t>
            </w:r>
          </w:p>
          <w:p w14:paraId="2144764C" w14:textId="77777777" w:rsidR="007F211A" w:rsidRDefault="007F211A" w:rsidP="007F211A">
            <w:pPr>
              <w:cnfStyle w:val="000000000000" w:firstRow="0" w:lastRow="0" w:firstColumn="0" w:lastColumn="0" w:oddVBand="0" w:evenVBand="0" w:oddHBand="0" w:evenHBand="0" w:firstRowFirstColumn="0" w:firstRowLastColumn="0" w:lastRowFirstColumn="0" w:lastRowLastColumn="0"/>
            </w:pPr>
            <w:r>
              <w:t>else:</w:t>
            </w:r>
          </w:p>
          <w:p w14:paraId="5B62FA10" w14:textId="77777777" w:rsidR="00C44416" w:rsidRDefault="007F211A" w:rsidP="007F211A">
            <w:pPr>
              <w:cnfStyle w:val="000000000000" w:firstRow="0" w:lastRow="0" w:firstColumn="0" w:lastColumn="0" w:oddVBand="0" w:evenVBand="0" w:oddHBand="0" w:evenHBand="0" w:firstRowFirstColumn="0" w:firstRowLastColumn="0" w:lastRowFirstColumn="0" w:lastRowLastColumn="0"/>
            </w:pPr>
            <w:r>
              <w:t xml:space="preserve">    print('Not enough rows for multiple regression')</w:t>
            </w:r>
          </w:p>
          <w:p w14:paraId="2E794FEA" w14:textId="18AB1F0F" w:rsidR="007F211A" w:rsidRPr="00A05F43" w:rsidRDefault="007F211A" w:rsidP="007F211A">
            <w:pPr>
              <w:cnfStyle w:val="000000000000" w:firstRow="0" w:lastRow="0" w:firstColumn="0" w:lastColumn="0" w:oddVBand="0" w:evenVBand="0" w:oddHBand="0" w:evenHBand="0" w:firstRowFirstColumn="0" w:firstRowLastColumn="0" w:lastRowFirstColumn="0" w:lastRowLastColumn="0"/>
            </w:pPr>
            <w:r w:rsidRPr="007F211A">
              <w:drawing>
                <wp:inline distT="0" distB="0" distL="0" distR="0" wp14:anchorId="77D34788" wp14:editId="7F6C1860">
                  <wp:extent cx="3315163" cy="428685"/>
                  <wp:effectExtent l="0" t="0" r="0" b="9525"/>
                  <wp:docPr id="90896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66994" name=""/>
                          <pic:cNvPicPr/>
                        </pic:nvPicPr>
                        <pic:blipFill>
                          <a:blip r:embed="rId19"/>
                          <a:stretch>
                            <a:fillRect/>
                          </a:stretch>
                        </pic:blipFill>
                        <pic:spPr>
                          <a:xfrm>
                            <a:off x="0" y="0"/>
                            <a:ext cx="3315163" cy="428685"/>
                          </a:xfrm>
                          <a:prstGeom prst="rect">
                            <a:avLst/>
                          </a:prstGeom>
                        </pic:spPr>
                      </pic:pic>
                    </a:graphicData>
                  </a:graphic>
                </wp:inline>
              </w:drawing>
            </w:r>
          </w:p>
        </w:tc>
        <w:tc>
          <w:tcPr>
            <w:tcW w:w="900" w:type="dxa"/>
          </w:tcPr>
          <w:p w14:paraId="7EFB7F93" w14:textId="4A0EB9A0" w:rsidR="00C44416" w:rsidRDefault="00C44416" w:rsidP="00C44416">
            <w:pPr>
              <w:jc w:val="center"/>
              <w:cnfStyle w:val="000000000000" w:firstRow="0" w:lastRow="0" w:firstColumn="0" w:lastColumn="0" w:oddVBand="0" w:evenVBand="0" w:oddHBand="0" w:evenHBand="0" w:firstRowFirstColumn="0" w:firstRowLastColumn="0" w:lastRowFirstColumn="0" w:lastRowLastColumn="0"/>
            </w:pPr>
            <w:r>
              <w:rPr>
                <w:color w:val="auto"/>
              </w:rPr>
              <w:lastRenderedPageBreak/>
              <w:t>5</w:t>
            </w:r>
          </w:p>
        </w:tc>
      </w:tr>
      <w:tr w:rsidR="00C44416" w:rsidRPr="005864D8" w14:paraId="629D5F9C"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7247C884" w14:textId="77777777" w:rsidR="00C44416" w:rsidRPr="005864D8" w:rsidRDefault="00C44416" w:rsidP="00C44416">
            <w:pPr>
              <w:rPr>
                <w:b w:val="0"/>
                <w:bCs w:val="0"/>
                <w:sz w:val="22"/>
                <w:szCs w:val="22"/>
              </w:rPr>
            </w:pPr>
          </w:p>
        </w:tc>
        <w:tc>
          <w:tcPr>
            <w:tcW w:w="7446" w:type="dxa"/>
          </w:tcPr>
          <w:p w14:paraId="1E341622" w14:textId="77777777" w:rsidR="00C44416" w:rsidRPr="00D01B9F" w:rsidRDefault="00C44416" w:rsidP="00C44416">
            <w:pPr>
              <w:numPr>
                <w:ilvl w:val="0"/>
                <w:numId w:val="23"/>
              </w:numPr>
              <w:ind w:left="410" w:hanging="400"/>
              <w:cnfStyle w:val="000000100000" w:firstRow="0" w:lastRow="0" w:firstColumn="0" w:lastColumn="0" w:oddVBand="0" w:evenVBand="0" w:oddHBand="1" w:evenHBand="0" w:firstRowFirstColumn="0" w:firstRowLastColumn="0" w:lastRowFirstColumn="0" w:lastRowLastColumn="0"/>
            </w:pPr>
            <w:r w:rsidRPr="00A05F43">
              <w:rPr>
                <w:rFonts w:eastAsiaTheme="minorEastAsia"/>
                <w:color w:val="auto"/>
              </w:rPr>
              <w:t xml:space="preserve">Predict the value of the dependent variable from the different classifier such as </w:t>
            </w:r>
            <w:r>
              <w:rPr>
                <w:rFonts w:eastAsiaTheme="minorEastAsia"/>
                <w:color w:val="auto"/>
              </w:rPr>
              <w:t>Logistic Regression, KNN, Naïve-Bayes and Decision Tree</w:t>
            </w:r>
            <w:r w:rsidRPr="00A05F43">
              <w:rPr>
                <w:rFonts w:eastAsiaTheme="minorEastAsia"/>
                <w:color w:val="auto"/>
              </w:rPr>
              <w:t>.</w:t>
            </w:r>
          </w:p>
          <w:p w14:paraId="2D7212F4" w14:textId="77777777" w:rsidR="00C44416" w:rsidRDefault="00C44416" w:rsidP="00C44416">
            <w:pPr>
              <w:cnfStyle w:val="000000100000" w:firstRow="0" w:lastRow="0" w:firstColumn="0" w:lastColumn="0" w:oddVBand="0" w:evenVBand="0" w:oddHBand="1" w:evenHBand="0" w:firstRowFirstColumn="0" w:firstRowLastColumn="0" w:lastRowFirstColumn="0" w:lastRowLastColumn="0"/>
            </w:pPr>
          </w:p>
          <w:p w14:paraId="20B4434E" w14:textId="77777777" w:rsidR="007F211A" w:rsidRDefault="007F211A" w:rsidP="007F211A">
            <w:pPr>
              <w:numPr>
                <w:ilvl w:val="0"/>
                <w:numId w:val="5"/>
              </w:numPr>
              <w:cnfStyle w:val="000000100000" w:firstRow="0" w:lastRow="0" w:firstColumn="0" w:lastColumn="0" w:oddVBand="0" w:evenVBand="0" w:oddHBand="1" w:evenHBand="0" w:firstRowFirstColumn="0" w:firstRowLastColumn="0" w:lastRowFirstColumn="0" w:lastRowLastColumn="0"/>
              <w:rPr>
                <w:lang w:val="en-AE"/>
              </w:rPr>
            </w:pPr>
            <w:r w:rsidRPr="007F211A">
              <w:rPr>
                <w:lang w:val="en-AE"/>
              </w:rPr>
              <w:t xml:space="preserve">Among the four classifiers, </w:t>
            </w:r>
            <w:r w:rsidRPr="007F211A">
              <w:rPr>
                <w:b/>
                <w:bCs/>
                <w:lang w:val="en-AE"/>
              </w:rPr>
              <w:t>KNN and Decision Tree performed the best</w:t>
            </w:r>
            <w:r w:rsidRPr="007F211A">
              <w:rPr>
                <w:lang w:val="en-AE"/>
              </w:rPr>
              <w:t xml:space="preserve">, both achieving </w:t>
            </w:r>
            <w:r w:rsidRPr="007F211A">
              <w:rPr>
                <w:b/>
                <w:bCs/>
                <w:lang w:val="en-AE"/>
              </w:rPr>
              <w:t>100% accuracy</w:t>
            </w:r>
            <w:r w:rsidRPr="007F211A">
              <w:rPr>
                <w:lang w:val="en-AE"/>
              </w:rPr>
              <w:t>, showing they can perfectly distinguish between high-value and low-value population counts based on the independent variables. Logistic Regression achieved strong performance (90.7%), while Naïve Bayes had moderate accuracy (73.6%). Overall, tree-based and instance-based classifiers work best for this dataset.</w:t>
            </w:r>
          </w:p>
          <w:p w14:paraId="3F3495BC" w14:textId="77777777" w:rsidR="007F211A" w:rsidRPr="007F211A" w:rsidRDefault="007F211A" w:rsidP="007F211A">
            <w:pPr>
              <w:ind w:left="1080"/>
              <w:cnfStyle w:val="000000100000" w:firstRow="0" w:lastRow="0" w:firstColumn="0" w:lastColumn="0" w:oddVBand="0" w:evenVBand="0" w:oddHBand="1" w:evenHBand="0" w:firstRowFirstColumn="0" w:firstRowLastColumn="0" w:lastRowFirstColumn="0" w:lastRowLastColumn="0"/>
              <w:rPr>
                <w:lang w:val="en-AE"/>
              </w:rPr>
            </w:pPr>
          </w:p>
          <w:p w14:paraId="14DF9034"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Prepare classification dataset from Xf and yf created in Q11</w:t>
            </w:r>
          </w:p>
          <w:p w14:paraId="5FABD2C9"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if 'Xf' in globals() and 'yf' in globals():</w:t>
            </w:r>
          </w:p>
          <w:p w14:paraId="5DC25630"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w:t>
            </w:r>
          </w:p>
          <w:p w14:paraId="0371623B"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 Convert the continuous dependent variable into High(1)/Low(0)</w:t>
            </w:r>
          </w:p>
          <w:p w14:paraId="2FD22F67"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median_y = np.median(yf)</w:t>
            </w:r>
          </w:p>
          <w:p w14:paraId="2D713E36"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y_cls = (yf &gt; median_y).astype(int)</w:t>
            </w:r>
          </w:p>
          <w:p w14:paraId="6C6C7581"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p>
          <w:p w14:paraId="17E4D88A"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 Split into training/testing</w:t>
            </w:r>
          </w:p>
          <w:p w14:paraId="4153F795"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X_train, X_test, y_train, y_test = train_test_split(</w:t>
            </w:r>
          </w:p>
          <w:p w14:paraId="4D4DD39D"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Xf, y_cls, test_size=0.25, random_state=42, stratify=y_cls</w:t>
            </w:r>
          </w:p>
          <w:p w14:paraId="3DBC08A0"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w:t>
            </w:r>
          </w:p>
          <w:p w14:paraId="71A3ACC0"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p>
          <w:p w14:paraId="2F273EA8"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 Classification models</w:t>
            </w:r>
          </w:p>
          <w:p w14:paraId="0F9B8515"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models = {</w:t>
            </w:r>
          </w:p>
          <w:p w14:paraId="5C4D2622"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'Logistic': LogisticRegression(max_iter=1000),</w:t>
            </w:r>
          </w:p>
          <w:p w14:paraId="16BCC656"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'KNN': KNeighborsClassifier(n_neighbors=5),</w:t>
            </w:r>
          </w:p>
          <w:p w14:paraId="63119EDE"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'GNB': GaussianNB(),</w:t>
            </w:r>
          </w:p>
          <w:p w14:paraId="36088B62"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lastRenderedPageBreak/>
              <w:t xml:space="preserve">        'DT': DecisionTreeClassifier(random_state=42)</w:t>
            </w:r>
          </w:p>
          <w:p w14:paraId="00D7F530"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w:t>
            </w:r>
          </w:p>
          <w:p w14:paraId="77E5E9F5"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p>
          <w:p w14:paraId="4A4D4CB2"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clf_results = {}</w:t>
            </w:r>
          </w:p>
          <w:p w14:paraId="1284353D"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p>
          <w:p w14:paraId="74FB2033"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 Fit and evaluate each classifier</w:t>
            </w:r>
          </w:p>
          <w:p w14:paraId="610F49D3"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for name, mdl in models.items():</w:t>
            </w:r>
          </w:p>
          <w:p w14:paraId="229002E3"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mdl.fit(X_train, y_train)</w:t>
            </w:r>
          </w:p>
          <w:p w14:paraId="09CB9323"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preds = mdl.predict(X_test)</w:t>
            </w:r>
          </w:p>
          <w:p w14:paraId="61D862EE"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acc = accuracy_score(y_test, preds)</w:t>
            </w:r>
          </w:p>
          <w:p w14:paraId="45582DA9"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clf_results[name] = {</w:t>
            </w:r>
          </w:p>
          <w:p w14:paraId="62DC8722"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'accuracy': acc,</w:t>
            </w:r>
          </w:p>
          <w:p w14:paraId="4138FBEB"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'confusion_matrix': confusion_matrix(y_test, preds)</w:t>
            </w:r>
          </w:p>
          <w:p w14:paraId="422534AC"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w:t>
            </w:r>
          </w:p>
          <w:p w14:paraId="28627D35"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 xml:space="preserve">        print(f'{name} acc={acc:.3f}')</w:t>
            </w:r>
          </w:p>
          <w:p w14:paraId="656A221C"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p>
          <w:p w14:paraId="33AB6D6E" w14:textId="77777777" w:rsidR="007F211A" w:rsidRDefault="007F211A" w:rsidP="007F211A">
            <w:pPr>
              <w:cnfStyle w:val="000000100000" w:firstRow="0" w:lastRow="0" w:firstColumn="0" w:lastColumn="0" w:oddVBand="0" w:evenVBand="0" w:oddHBand="1" w:evenHBand="0" w:firstRowFirstColumn="0" w:firstRowLastColumn="0" w:lastRowFirstColumn="0" w:lastRowLastColumn="0"/>
            </w:pPr>
            <w:r>
              <w:t>else:</w:t>
            </w:r>
          </w:p>
          <w:p w14:paraId="2A897985" w14:textId="77777777" w:rsidR="00C44416" w:rsidRDefault="007F211A" w:rsidP="007F211A">
            <w:pPr>
              <w:cnfStyle w:val="000000100000" w:firstRow="0" w:lastRow="0" w:firstColumn="0" w:lastColumn="0" w:oddVBand="0" w:evenVBand="0" w:oddHBand="1" w:evenHBand="0" w:firstRowFirstColumn="0" w:firstRowLastColumn="0" w:lastRowFirstColumn="0" w:lastRowLastColumn="0"/>
            </w:pPr>
            <w:r>
              <w:t xml:space="preserve">    print('Classification data not prepared. Run Q11 first.')</w:t>
            </w:r>
          </w:p>
          <w:p w14:paraId="46E474BA" w14:textId="6F863845" w:rsidR="007F211A" w:rsidRPr="00A05F43" w:rsidRDefault="007F211A" w:rsidP="007F211A">
            <w:pPr>
              <w:cnfStyle w:val="000000100000" w:firstRow="0" w:lastRow="0" w:firstColumn="0" w:lastColumn="0" w:oddVBand="0" w:evenVBand="0" w:oddHBand="1" w:evenHBand="0" w:firstRowFirstColumn="0" w:firstRowLastColumn="0" w:lastRowFirstColumn="0" w:lastRowLastColumn="0"/>
            </w:pPr>
            <w:r w:rsidRPr="007F211A">
              <w:drawing>
                <wp:inline distT="0" distB="0" distL="0" distR="0" wp14:anchorId="0B2991D3" wp14:editId="54CC0EB6">
                  <wp:extent cx="1657581" cy="790685"/>
                  <wp:effectExtent l="0" t="0" r="0" b="9525"/>
                  <wp:docPr id="113872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27089" name=""/>
                          <pic:cNvPicPr/>
                        </pic:nvPicPr>
                        <pic:blipFill>
                          <a:blip r:embed="rId20"/>
                          <a:stretch>
                            <a:fillRect/>
                          </a:stretch>
                        </pic:blipFill>
                        <pic:spPr>
                          <a:xfrm>
                            <a:off x="0" y="0"/>
                            <a:ext cx="1657581" cy="790685"/>
                          </a:xfrm>
                          <a:prstGeom prst="rect">
                            <a:avLst/>
                          </a:prstGeom>
                        </pic:spPr>
                      </pic:pic>
                    </a:graphicData>
                  </a:graphic>
                </wp:inline>
              </w:drawing>
            </w:r>
          </w:p>
        </w:tc>
        <w:tc>
          <w:tcPr>
            <w:tcW w:w="900" w:type="dxa"/>
          </w:tcPr>
          <w:p w14:paraId="455ED850" w14:textId="19382D3E" w:rsidR="00C44416" w:rsidRDefault="00C44416" w:rsidP="00C44416">
            <w:pPr>
              <w:jc w:val="center"/>
              <w:cnfStyle w:val="000000100000" w:firstRow="0" w:lastRow="0" w:firstColumn="0" w:lastColumn="0" w:oddVBand="0" w:evenVBand="0" w:oddHBand="1" w:evenHBand="0" w:firstRowFirstColumn="0" w:firstRowLastColumn="0" w:lastRowFirstColumn="0" w:lastRowLastColumn="0"/>
            </w:pPr>
            <w:r>
              <w:lastRenderedPageBreak/>
              <w:t>17</w:t>
            </w:r>
          </w:p>
        </w:tc>
      </w:tr>
      <w:tr w:rsidR="00C44416" w:rsidRPr="005864D8" w14:paraId="21FA62AA" w14:textId="77777777" w:rsidTr="00C44416">
        <w:tc>
          <w:tcPr>
            <w:cnfStyle w:val="001000000000" w:firstRow="0" w:lastRow="0" w:firstColumn="1" w:lastColumn="0" w:oddVBand="0" w:evenVBand="0" w:oddHBand="0" w:evenHBand="0" w:firstRowFirstColumn="0" w:firstRowLastColumn="0" w:lastRowFirstColumn="0" w:lastRowLastColumn="0"/>
            <w:tcW w:w="625" w:type="dxa"/>
            <w:vMerge/>
          </w:tcPr>
          <w:p w14:paraId="616F64D5" w14:textId="77777777" w:rsidR="00C44416" w:rsidRPr="005864D8" w:rsidRDefault="00C44416" w:rsidP="00C44416">
            <w:pPr>
              <w:rPr>
                <w:b w:val="0"/>
                <w:bCs w:val="0"/>
                <w:color w:val="auto"/>
                <w:sz w:val="22"/>
                <w:szCs w:val="22"/>
              </w:rPr>
            </w:pPr>
          </w:p>
        </w:tc>
        <w:tc>
          <w:tcPr>
            <w:tcW w:w="7446" w:type="dxa"/>
          </w:tcPr>
          <w:p w14:paraId="0FC74358" w14:textId="77777777" w:rsidR="00C44416" w:rsidRDefault="00C44416" w:rsidP="00C44416">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A05F43">
              <w:rPr>
                <w:rFonts w:eastAsiaTheme="minorEastAsia"/>
                <w:color w:val="auto"/>
              </w:rPr>
              <w:t>Evaluate the performance of each model using confusion matrix and accuracy and identify the best fit classifier for the chosen dataset.</w:t>
            </w:r>
          </w:p>
          <w:p w14:paraId="2FAF2493" w14:textId="77777777" w:rsidR="005A1300" w:rsidRDefault="005A1300" w:rsidP="005A1300">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603AC801"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from sklearn.linear_model import LogisticRegression</w:t>
            </w:r>
          </w:p>
          <w:p w14:paraId="4A17B0F8"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from sklearn.neighbors import KNeighborsClassifier</w:t>
            </w:r>
          </w:p>
          <w:p w14:paraId="09ECF56F"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from sklearn.naive_bayes import GaussianNB</w:t>
            </w:r>
          </w:p>
          <w:p w14:paraId="629066E8"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from sklearn.tree import DecisionTreeClassifier</w:t>
            </w:r>
          </w:p>
          <w:p w14:paraId="58C8CC57"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from sklearn.metrics import confusion_matrix, accuracy_score</w:t>
            </w:r>
          </w:p>
          <w:p w14:paraId="2A53FB53"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import pandas as pd</w:t>
            </w:r>
          </w:p>
          <w:p w14:paraId="72DD7132"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344C8765"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Define classifiers</w:t>
            </w:r>
          </w:p>
          <w:p w14:paraId="76F30DD2"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classifiers = {</w:t>
            </w:r>
          </w:p>
          <w:p w14:paraId="65663336"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'Logistic Regression': LogisticRegression(),</w:t>
            </w:r>
          </w:p>
          <w:p w14:paraId="1CC79DA0"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'KNN': KNeighborsClassifier(),</w:t>
            </w:r>
          </w:p>
          <w:p w14:paraId="30F6B208"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'Naive-Bayes': GaussianNB(),</w:t>
            </w:r>
          </w:p>
          <w:p w14:paraId="0318AB83"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'Decision Tree': DecisionTreeClassifier()</w:t>
            </w:r>
          </w:p>
          <w:p w14:paraId="64786275"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w:t>
            </w:r>
          </w:p>
          <w:p w14:paraId="7966003D"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59241DEB"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clf_results = {}  # store accuracy and confusion matrix</w:t>
            </w:r>
          </w:p>
          <w:p w14:paraId="599CA0A7"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68CC102A"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Train and evaluate each classifier</w:t>
            </w:r>
          </w:p>
          <w:p w14:paraId="779511DE"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for name, clf in classifiers.items():</w:t>
            </w:r>
          </w:p>
          <w:p w14:paraId="2CDB6018"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clf.fit(X_train, y_train)</w:t>
            </w:r>
          </w:p>
          <w:p w14:paraId="770248AA"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y_pred = clf.predict(X_test)</w:t>
            </w:r>
          </w:p>
          <w:p w14:paraId="2DAA9AB2"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clf_results[name] = {</w:t>
            </w:r>
          </w:p>
          <w:p w14:paraId="04FD58BD"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'accuracy': accuracy_score(y_test, y_pred),</w:t>
            </w:r>
          </w:p>
          <w:p w14:paraId="0641F560"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'conf_matrix': confusion_matrix(y_test, y_pred)</w:t>
            </w:r>
          </w:p>
          <w:p w14:paraId="2B6F0585"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lastRenderedPageBreak/>
              <w:t xml:space="preserve">    }</w:t>
            </w:r>
          </w:p>
          <w:p w14:paraId="5D338825"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1CFAE290"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Display accuracies</w:t>
            </w:r>
          </w:p>
          <w:p w14:paraId="5FD27019"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df_res = pd.DataFrame([(k, v['accuracy']) for k, v in clf_results.items()],</w:t>
            </w:r>
          </w:p>
          <w:p w14:paraId="27235B5B"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columns=['Model','Accuracy']).sort_values('Accuracy', ascending=False)</w:t>
            </w:r>
          </w:p>
          <w:p w14:paraId="12747798"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print("Model Performance (Accuracy):\n")</w:t>
            </w:r>
          </w:p>
          <w:p w14:paraId="191CCB47"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print(df_res, "\n")</w:t>
            </w:r>
          </w:p>
          <w:p w14:paraId="00AF1A18"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5888C024"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Display confusion matrices</w:t>
            </w:r>
          </w:p>
          <w:p w14:paraId="1140127A"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for model, metrics in clf_results.items():</w:t>
            </w:r>
          </w:p>
          <w:p w14:paraId="621198C0"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xml:space="preserve">    print(f"Confusion Matrix for {model}:\n{metrics['conf_matrix']}\n")</w:t>
            </w:r>
          </w:p>
          <w:p w14:paraId="581DF410"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1028DC63"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 Identify best classifier</w:t>
            </w:r>
          </w:p>
          <w:p w14:paraId="0A9B7BE3" w14:textId="77777777" w:rsidR="005A1300" w:rsidRP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best = df_res.iloc[0]</w:t>
            </w:r>
          </w:p>
          <w:p w14:paraId="3C05BF1C" w14:textId="09EC769B" w:rsidR="00C44416"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t>print('Best classifier:', best['Model'], 'with Accuracy =', best['Accuracy'])</w:t>
            </w:r>
          </w:p>
          <w:p w14:paraId="32BCC03F" w14:textId="0A2689E7" w:rsidR="005A1300" w:rsidRDefault="005A1300"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5A1300">
              <w:rPr>
                <w:rFonts w:eastAsiaTheme="minorEastAsia"/>
                <w:color w:val="auto"/>
              </w:rPr>
              <w:drawing>
                <wp:inline distT="0" distB="0" distL="0" distR="0" wp14:anchorId="0385278E" wp14:editId="264B34C0">
                  <wp:extent cx="3496163" cy="4715533"/>
                  <wp:effectExtent l="0" t="0" r="9525" b="8890"/>
                  <wp:docPr id="194457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71368" name=""/>
                          <pic:cNvPicPr/>
                        </pic:nvPicPr>
                        <pic:blipFill>
                          <a:blip r:embed="rId21"/>
                          <a:stretch>
                            <a:fillRect/>
                          </a:stretch>
                        </pic:blipFill>
                        <pic:spPr>
                          <a:xfrm>
                            <a:off x="0" y="0"/>
                            <a:ext cx="3496163" cy="4715533"/>
                          </a:xfrm>
                          <a:prstGeom prst="rect">
                            <a:avLst/>
                          </a:prstGeom>
                        </pic:spPr>
                      </pic:pic>
                    </a:graphicData>
                  </a:graphic>
                </wp:inline>
              </w:drawing>
            </w:r>
          </w:p>
          <w:p w14:paraId="097C291B" w14:textId="4A11BFD6" w:rsidR="00C44416" w:rsidRPr="00A05F43" w:rsidRDefault="00C44416" w:rsidP="005A1300">
            <w:pPr>
              <w:cnfStyle w:val="000000000000" w:firstRow="0" w:lastRow="0" w:firstColumn="0" w:lastColumn="0" w:oddVBand="0" w:evenVBand="0" w:oddHBand="0" w:evenHBand="0" w:firstRowFirstColumn="0" w:firstRowLastColumn="0" w:lastRowFirstColumn="0" w:lastRowLastColumn="0"/>
              <w:rPr>
                <w:rFonts w:eastAsiaTheme="minorEastAsia"/>
                <w:color w:val="auto"/>
              </w:rPr>
            </w:pPr>
          </w:p>
        </w:tc>
        <w:tc>
          <w:tcPr>
            <w:tcW w:w="900" w:type="dxa"/>
          </w:tcPr>
          <w:p w14:paraId="7B41AF98" w14:textId="3162F04F" w:rsidR="00C44416" w:rsidRPr="005864D8" w:rsidRDefault="00C44416" w:rsidP="00C44416">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lastRenderedPageBreak/>
              <w:t>9</w:t>
            </w:r>
          </w:p>
        </w:tc>
      </w:tr>
      <w:tr w:rsidR="00C44416" w:rsidRPr="005864D8" w14:paraId="18026FAA"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1DA7E4C2" w14:textId="77777777" w:rsidR="00C44416" w:rsidRPr="005864D8" w:rsidRDefault="00C44416" w:rsidP="00C44416">
            <w:pPr>
              <w:rPr>
                <w:b w:val="0"/>
                <w:bCs w:val="0"/>
                <w:color w:val="auto"/>
                <w:sz w:val="22"/>
                <w:szCs w:val="22"/>
              </w:rPr>
            </w:pPr>
          </w:p>
        </w:tc>
        <w:tc>
          <w:tcPr>
            <w:tcW w:w="7446" w:type="dxa"/>
          </w:tcPr>
          <w:p w14:paraId="580A6334" w14:textId="77777777" w:rsidR="00C44416" w:rsidRDefault="00C44416" w:rsidP="00C44416">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Predict the dependent variable by using best-fit classifier.</w:t>
            </w:r>
          </w:p>
          <w:p w14:paraId="31508CAA" w14:textId="5322E53A" w:rsidR="00C44416"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rPr>
            </w:pPr>
            <w:r w:rsidRPr="005A1300">
              <w:rPr>
                <w:rFonts w:eastAsiaTheme="minorEastAsia"/>
              </w:rPr>
              <w:t xml:space="preserve">The dependent variable </w:t>
            </w:r>
            <w:r w:rsidRPr="005A1300">
              <w:rPr>
                <w:rFonts w:eastAsiaTheme="minorEastAsia"/>
              </w:rPr>
              <w:t>v</w:t>
            </w:r>
            <w:r w:rsidRPr="005A1300">
              <w:rPr>
                <w:rFonts w:eastAsiaTheme="minorEastAsia"/>
              </w:rPr>
              <w:t>alue</w:t>
            </w:r>
            <w:r w:rsidRPr="005A1300">
              <w:rPr>
                <w:rFonts w:eastAsiaTheme="minorEastAsia"/>
              </w:rPr>
              <w:t xml:space="preserve"> </w:t>
            </w:r>
            <w:r w:rsidRPr="005A1300">
              <w:rPr>
                <w:rFonts w:eastAsiaTheme="minorEastAsia"/>
              </w:rPr>
              <w:t xml:space="preserve">was predicted using the </w:t>
            </w:r>
            <w:r w:rsidRPr="005A1300">
              <w:rPr>
                <w:rFonts w:eastAsiaTheme="minorEastAsia"/>
                <w:b/>
                <w:bCs/>
              </w:rPr>
              <w:t>best-fit model, Logistic Regression</w:t>
            </w:r>
            <w:r w:rsidRPr="005A1300">
              <w:rPr>
                <w:rFonts w:eastAsiaTheme="minorEastAsia"/>
              </w:rPr>
              <w:t xml:space="preserve">. Features included year, Emirates_EN, Nationality_EN, and Gender_EN (one-hot encoded), with year scaled. The model was trained on 70% of the data and tested on 30%. It achieved an </w:t>
            </w:r>
            <w:r w:rsidRPr="005A1300">
              <w:rPr>
                <w:rFonts w:eastAsiaTheme="minorEastAsia"/>
                <w:b/>
                <w:bCs/>
              </w:rPr>
              <w:t>accuracy of about 0.78</w:t>
            </w:r>
            <w:r w:rsidRPr="005A1300">
              <w:rPr>
                <w:rFonts w:eastAsiaTheme="minorEastAsia"/>
              </w:rPr>
              <w:t xml:space="preserve">, with the confusion matrix </w:t>
            </w:r>
            <w:r w:rsidRPr="005A1300">
              <w:rPr>
                <w:rFonts w:eastAsiaTheme="minorEastAsia"/>
              </w:rPr>
              <w:lastRenderedPageBreak/>
              <w:t>showing most predictions were correct. The classification report confirms high precision and recall for both classes, indicating that Logistic Regression effectively predicts the dependent variable.</w:t>
            </w:r>
          </w:p>
          <w:p w14:paraId="267059C9" w14:textId="77777777" w:rsid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409442BA"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from sklearn.model_selection import train_test_split</w:t>
            </w:r>
          </w:p>
          <w:p w14:paraId="12D0A58D"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from sklearn.preprocessing import StandardScaler</w:t>
            </w:r>
          </w:p>
          <w:p w14:paraId="696BCCBD"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from sklearn.linear_model import LogisticRegression</w:t>
            </w:r>
          </w:p>
          <w:p w14:paraId="679A698A"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from sklearn.metrics import classification_report, confusion_matrix</w:t>
            </w:r>
          </w:p>
          <w:p w14:paraId="29CFCF24"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import pandas as pd</w:t>
            </w:r>
          </w:p>
          <w:p w14:paraId="244A6329"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54CACF85"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w:t>
            </w:r>
          </w:p>
          <w:p w14:paraId="038800EE"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Q17: Predict using best-fit classifier (Logistic Regression)</w:t>
            </w:r>
          </w:p>
          <w:p w14:paraId="1398553F"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w:t>
            </w:r>
          </w:p>
          <w:p w14:paraId="560B20DC"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03F88300"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Step 1: Convert 'value' into categories (median split)</w:t>
            </w:r>
          </w:p>
          <w:p w14:paraId="6FC639C4"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median_val = df['value'].median()</w:t>
            </w:r>
          </w:p>
          <w:p w14:paraId="22A2F8D5"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df['Value_Class'] = (df['value'] &gt; median_val).astype(int)  # 1 = high, 0 = low</w:t>
            </w:r>
          </w:p>
          <w:p w14:paraId="6130DB1E"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2A5302A3"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Step 2: Features (independent variables)</w:t>
            </w:r>
          </w:p>
          <w:p w14:paraId="4D9900E7"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features = ['year', 'Emirates_EN', 'Nationality_EN', 'Gender_EN']</w:t>
            </w:r>
          </w:p>
          <w:p w14:paraId="01C48805"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X = pd.get_dummies(df[features], drop_first=True)</w:t>
            </w:r>
          </w:p>
          <w:p w14:paraId="6BA2E315"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y = df['Value_Class']</w:t>
            </w:r>
          </w:p>
          <w:p w14:paraId="62EE9078"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75293577"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Step 3: Train/test split</w:t>
            </w:r>
          </w:p>
          <w:p w14:paraId="48F50952"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X_train, X_test, y_train, y_test = train_test_split(</w:t>
            </w:r>
          </w:p>
          <w:p w14:paraId="7B7368A0"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xml:space="preserve">    X, y, test_size=0.3, random_state=42</w:t>
            </w:r>
          </w:p>
          <w:p w14:paraId="1581BA2A"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w:t>
            </w:r>
          </w:p>
          <w:p w14:paraId="2CCF906F"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31E4CE7D"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Step 4: Scale numeric feature 'year' for Logistic Regression</w:t>
            </w:r>
          </w:p>
          <w:p w14:paraId="31D254EC"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if 'year' in X_train.columns:</w:t>
            </w:r>
          </w:p>
          <w:p w14:paraId="6D10AE75"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xml:space="preserve">    scaler = StandardScaler()</w:t>
            </w:r>
          </w:p>
          <w:p w14:paraId="3401BEB5"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xml:space="preserve">    X_train['year'] = scaler.fit_transform(X_train[['year']])</w:t>
            </w:r>
          </w:p>
          <w:p w14:paraId="41FDF780"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xml:space="preserve">    X_test['year'] = scaler.transform(X_test[['year']])</w:t>
            </w:r>
          </w:p>
          <w:p w14:paraId="470CC9DC"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50A8C706"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Step 5: Train best-fit classifier (Logistic Regression)</w:t>
            </w:r>
          </w:p>
          <w:p w14:paraId="75E823AB"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clf = LogisticRegression(random_state=42)</w:t>
            </w:r>
          </w:p>
          <w:p w14:paraId="65AD45F0"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clf.fit(X_train, y_train)</w:t>
            </w:r>
          </w:p>
          <w:p w14:paraId="4360FAE7"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7A864D46"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Step 6: Predict dependent variable and evaluate</w:t>
            </w:r>
          </w:p>
          <w:p w14:paraId="0D4F8313"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y_pred = clf.predict(X_test)</w:t>
            </w:r>
          </w:p>
          <w:p w14:paraId="3E642121"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2257D5CB"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 Display confusion matrix and classification report</w:t>
            </w:r>
          </w:p>
          <w:p w14:paraId="1EB18851"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print("Confusion Matrix (Best-Fit Classifier - Logistic Regression):")</w:t>
            </w:r>
          </w:p>
          <w:p w14:paraId="1BC74E6A"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print(confusion_matrix(y_test, y_pred))</w:t>
            </w:r>
          </w:p>
          <w:p w14:paraId="4817FAD2" w14:textId="77777777" w:rsidR="005A1300" w:rsidRPr="005A1300"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print("\nClassification Report:")</w:t>
            </w:r>
          </w:p>
          <w:p w14:paraId="2BD9A1F7" w14:textId="77777777" w:rsidR="00C44416"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t>print(classification_report(y_test, y_pred))</w:t>
            </w:r>
          </w:p>
          <w:p w14:paraId="4CFFA784" w14:textId="5502E960" w:rsidR="005A1300" w:rsidRPr="00A05F43" w:rsidRDefault="005A1300" w:rsidP="005A1300">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A1300">
              <w:rPr>
                <w:rFonts w:eastAsiaTheme="minorEastAsia"/>
                <w:color w:val="auto"/>
              </w:rPr>
              <w:lastRenderedPageBreak/>
              <w:drawing>
                <wp:inline distT="0" distB="0" distL="0" distR="0" wp14:anchorId="6BBFD952" wp14:editId="3A0109A3">
                  <wp:extent cx="5087060" cy="2695951"/>
                  <wp:effectExtent l="0" t="0" r="0" b="9525"/>
                  <wp:docPr id="46827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78051" name=""/>
                          <pic:cNvPicPr/>
                        </pic:nvPicPr>
                        <pic:blipFill>
                          <a:blip r:embed="rId22"/>
                          <a:stretch>
                            <a:fillRect/>
                          </a:stretch>
                        </pic:blipFill>
                        <pic:spPr>
                          <a:xfrm>
                            <a:off x="0" y="0"/>
                            <a:ext cx="5087060" cy="2695951"/>
                          </a:xfrm>
                          <a:prstGeom prst="rect">
                            <a:avLst/>
                          </a:prstGeom>
                        </pic:spPr>
                      </pic:pic>
                    </a:graphicData>
                  </a:graphic>
                </wp:inline>
              </w:drawing>
            </w:r>
          </w:p>
        </w:tc>
        <w:tc>
          <w:tcPr>
            <w:tcW w:w="900" w:type="dxa"/>
          </w:tcPr>
          <w:p w14:paraId="06CA3FE9" w14:textId="77777777" w:rsidR="00C44416" w:rsidRPr="005864D8" w:rsidRDefault="00C44416" w:rsidP="00C44416">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lastRenderedPageBreak/>
              <w:t>1</w:t>
            </w:r>
          </w:p>
        </w:tc>
      </w:tr>
      <w:tr w:rsidR="00C44416" w:rsidRPr="005864D8" w14:paraId="718D2988" w14:textId="77777777" w:rsidTr="00C44416">
        <w:tc>
          <w:tcPr>
            <w:cnfStyle w:val="001000000000" w:firstRow="0" w:lastRow="0" w:firstColumn="1" w:lastColumn="0" w:oddVBand="0" w:evenVBand="0" w:oddHBand="0" w:evenHBand="0" w:firstRowFirstColumn="0" w:firstRowLastColumn="0" w:lastRowFirstColumn="0" w:lastRowLastColumn="0"/>
            <w:tcW w:w="625" w:type="dxa"/>
            <w:vMerge/>
          </w:tcPr>
          <w:p w14:paraId="0B89AE0C" w14:textId="77777777" w:rsidR="00C44416" w:rsidRPr="005864D8" w:rsidRDefault="00C44416" w:rsidP="00C44416">
            <w:pPr>
              <w:rPr>
                <w:b w:val="0"/>
                <w:bCs w:val="0"/>
                <w:color w:val="auto"/>
                <w:sz w:val="22"/>
                <w:szCs w:val="22"/>
              </w:rPr>
            </w:pPr>
          </w:p>
        </w:tc>
        <w:tc>
          <w:tcPr>
            <w:tcW w:w="7446" w:type="dxa"/>
          </w:tcPr>
          <w:p w14:paraId="0998D858" w14:textId="77777777" w:rsidR="00C44416" w:rsidRDefault="00C44416" w:rsidP="00C44416">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9D12CF">
              <w:rPr>
                <w:rFonts w:eastAsiaTheme="minorEastAsia"/>
                <w:color w:val="auto"/>
                <w:highlight w:val="yellow"/>
              </w:rPr>
              <w:t>Perform</w:t>
            </w:r>
            <w:r w:rsidRPr="00A05F43">
              <w:rPr>
                <w:rFonts w:eastAsiaTheme="minorEastAsia"/>
                <w:color w:val="auto"/>
              </w:rPr>
              <w:t xml:space="preserve"> the cluster analysis such as K-means and Horizontal for any field from the chosen dataset.</w:t>
            </w:r>
          </w:p>
          <w:p w14:paraId="6C07BA75" w14:textId="77777777" w:rsidR="00C44416" w:rsidRPr="00DF5841" w:rsidRDefault="00C44416" w:rsidP="00C44416">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color w:val="002060"/>
              </w:rPr>
            </w:pPr>
            <w:r w:rsidRPr="00DF5841">
              <w:rPr>
                <w:color w:val="002060"/>
              </w:rPr>
              <w:t xml:space="preserve">I aggregated to </w:t>
            </w:r>
            <w:r w:rsidRPr="00DF5841">
              <w:rPr>
                <w:b/>
                <w:bCs/>
                <w:color w:val="002060"/>
              </w:rPr>
              <w:t>Emirate–Year</w:t>
            </w:r>
            <w:r w:rsidRPr="00DF5841">
              <w:rPr>
                <w:color w:val="002060"/>
              </w:rPr>
              <w:t xml:space="preserve"> profiles (summing both nationalities) and standardized </w:t>
            </w:r>
            <w:r w:rsidRPr="00DF5841">
              <w:rPr>
                <w:b/>
                <w:bCs/>
                <w:color w:val="002060"/>
              </w:rPr>
              <w:t>male_count, female_count, total</w:t>
            </w:r>
            <w:r w:rsidRPr="00DF5841">
              <w:rPr>
                <w:color w:val="002060"/>
              </w:rPr>
              <w:t>.</w:t>
            </w:r>
          </w:p>
          <w:p w14:paraId="7F8906FF" w14:textId="77777777" w:rsidR="00C44416" w:rsidRPr="00DF5841" w:rsidRDefault="00C44416" w:rsidP="00C44416">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color w:val="002060"/>
              </w:rPr>
            </w:pPr>
            <w:r w:rsidRPr="00DF5841">
              <w:rPr>
                <w:b/>
                <w:bCs/>
                <w:color w:val="002060"/>
              </w:rPr>
              <w:t>K-Means (k=3):</w:t>
            </w:r>
          </w:p>
          <w:p w14:paraId="46DE6570" w14:textId="77777777" w:rsidR="00C44416" w:rsidRPr="00DF5841" w:rsidRDefault="00C44416" w:rsidP="00C44416">
            <w:pPr>
              <w:pStyle w:val="ListParagraph"/>
              <w:numPr>
                <w:ilvl w:val="1"/>
                <w:numId w:val="39"/>
              </w:numPr>
              <w:cnfStyle w:val="000000000000" w:firstRow="0" w:lastRow="0" w:firstColumn="0" w:lastColumn="0" w:oddVBand="0" w:evenVBand="0" w:oddHBand="0" w:evenHBand="0" w:firstRowFirstColumn="0" w:firstRowLastColumn="0" w:lastRowFirstColumn="0" w:lastRowLastColumn="0"/>
              <w:rPr>
                <w:color w:val="002060"/>
              </w:rPr>
            </w:pPr>
            <w:r w:rsidRPr="00DF5841">
              <w:rPr>
                <w:b/>
                <w:bCs/>
                <w:color w:val="002060"/>
              </w:rPr>
              <w:t>Cluster 2 (very large):</w:t>
            </w:r>
            <w:r w:rsidRPr="00DF5841">
              <w:rPr>
                <w:color w:val="002060"/>
              </w:rPr>
              <w:t xml:space="preserve"> mega-population snapshots (e.g., Abu Dhabi 1995/2005, Dubai 2005).</w:t>
            </w:r>
          </w:p>
          <w:p w14:paraId="5CE65CD1" w14:textId="77777777" w:rsidR="00C44416" w:rsidRPr="00DF5841" w:rsidRDefault="00C44416" w:rsidP="00C44416">
            <w:pPr>
              <w:pStyle w:val="ListParagraph"/>
              <w:numPr>
                <w:ilvl w:val="1"/>
                <w:numId w:val="39"/>
              </w:numPr>
              <w:cnfStyle w:val="000000000000" w:firstRow="0" w:lastRow="0" w:firstColumn="0" w:lastColumn="0" w:oddVBand="0" w:evenVBand="0" w:oddHBand="0" w:evenHBand="0" w:firstRowFirstColumn="0" w:firstRowLastColumn="0" w:lastRowFirstColumn="0" w:lastRowLastColumn="0"/>
              <w:rPr>
                <w:color w:val="002060"/>
              </w:rPr>
            </w:pPr>
            <w:r w:rsidRPr="00DF5841">
              <w:rPr>
                <w:b/>
                <w:bCs/>
                <w:color w:val="002060"/>
              </w:rPr>
              <w:t>Cluster 0 (large):</w:t>
            </w:r>
            <w:r w:rsidRPr="00DF5841">
              <w:rPr>
                <w:color w:val="002060"/>
              </w:rPr>
              <w:t xml:space="preserve"> high but not peak years (e.g., Abu Dhabi 1985, Dubai 1995, Sharjah 2005).</w:t>
            </w:r>
          </w:p>
          <w:p w14:paraId="0C83A3AF" w14:textId="77777777" w:rsidR="00C44416" w:rsidRPr="00DF5841" w:rsidRDefault="00C44416" w:rsidP="00C44416">
            <w:pPr>
              <w:pStyle w:val="ListParagraph"/>
              <w:numPr>
                <w:ilvl w:val="1"/>
                <w:numId w:val="39"/>
              </w:numPr>
              <w:cnfStyle w:val="000000000000" w:firstRow="0" w:lastRow="0" w:firstColumn="0" w:lastColumn="0" w:oddVBand="0" w:evenVBand="0" w:oddHBand="0" w:evenHBand="0" w:firstRowFirstColumn="0" w:firstRowLastColumn="0" w:lastRowFirstColumn="0" w:lastRowLastColumn="0"/>
              <w:rPr>
                <w:color w:val="002060"/>
              </w:rPr>
            </w:pPr>
            <w:r w:rsidRPr="00DF5841">
              <w:rPr>
                <w:b/>
                <w:bCs/>
                <w:color w:val="002060"/>
              </w:rPr>
              <w:t>Cluster 1 (moderate/small):</w:t>
            </w:r>
            <w:r w:rsidRPr="00DF5841">
              <w:rPr>
                <w:color w:val="002060"/>
              </w:rPr>
              <w:t xml:space="preserve"> smaller emirates and earlier years.</w:t>
            </w:r>
          </w:p>
          <w:p w14:paraId="312B1750" w14:textId="77777777" w:rsidR="00C44416" w:rsidRPr="00DF5841" w:rsidRDefault="00C44416" w:rsidP="00C44416">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color w:val="002060"/>
              </w:rPr>
            </w:pPr>
            <w:r w:rsidRPr="00DF5841">
              <w:rPr>
                <w:b/>
                <w:bCs/>
                <w:color w:val="002060"/>
              </w:rPr>
              <w:t>Hierarchical (Ward):</w:t>
            </w:r>
            <w:r w:rsidRPr="00DF5841">
              <w:rPr>
                <w:color w:val="002060"/>
              </w:rPr>
              <w:t xml:space="preserve"> a 3-cluster split confirming similar groupings (as seen in the dendrogram).</w:t>
            </w:r>
          </w:p>
          <w:p w14:paraId="50F6FDD5"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from sklearn.preprocessing import StandardScaler</w:t>
            </w:r>
          </w:p>
          <w:p w14:paraId="2E74B257"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from sklearn.cluster import KMeans</w:t>
            </w:r>
          </w:p>
          <w:p w14:paraId="4DEA84E7"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from scipy.cluster.hierarchy import dendrogram, linkage, fcluster</w:t>
            </w:r>
          </w:p>
          <w:p w14:paraId="38F96ED4"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import matplotlib.pyplot as plt</w:t>
            </w:r>
          </w:p>
          <w:p w14:paraId="541D9DD8"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0F3D57B7"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 Step 1: Select numeric fields for clustering</w:t>
            </w:r>
          </w:p>
          <w:p w14:paraId="3F5ABEB4"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df_numeric = df[['value','year']].dropna()  # choose any numeric fields</w:t>
            </w:r>
          </w:p>
          <w:p w14:paraId="1752D436"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5FA3E6C5"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 Step 2: Scale the data</w:t>
            </w:r>
          </w:p>
          <w:p w14:paraId="2DD8F486"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scaler = StandardScaler()</w:t>
            </w:r>
          </w:p>
          <w:p w14:paraId="7729942A"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data_scaled = scaler.fit_transform(df_numeric)</w:t>
            </w:r>
          </w:p>
          <w:p w14:paraId="11260725"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7AECE1E4"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 ===== K-MEANS CLUSTERING =====</w:t>
            </w:r>
          </w:p>
          <w:p w14:paraId="6CA2E4A8"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kmeans = KMeans(n_clusters=3, random_state=42)  # choose 3 clusters as example</w:t>
            </w:r>
          </w:p>
          <w:p w14:paraId="402AF28C"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kmeans_labels = kmeans.fit_predict(data_scaled)</w:t>
            </w:r>
          </w:p>
          <w:p w14:paraId="4AA7C5E4"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df_numeric['KMeans_Cluster'] = kmeans_labels</w:t>
            </w:r>
          </w:p>
          <w:p w14:paraId="215F9E49"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6C4823EB"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print("K-means cluster centers (scaled):")</w:t>
            </w:r>
          </w:p>
          <w:p w14:paraId="2696E090"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print(kmeans.cluster_centers_)</w:t>
            </w:r>
          </w:p>
          <w:p w14:paraId="0531C743"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print("\nCluster counts:")</w:t>
            </w:r>
          </w:p>
          <w:p w14:paraId="61B60BBC"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print(df_numeric['KMeans_Cluster'].value_counts())</w:t>
            </w:r>
          </w:p>
          <w:p w14:paraId="1FED268E"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67ECE7B5"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 Optional: visualize K-means clusters</w:t>
            </w:r>
          </w:p>
          <w:p w14:paraId="0681E798"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plt.scatter(df_numeric['year'], df_numeric['value'], c=kmeans_labels, cmap='viridis')</w:t>
            </w:r>
          </w:p>
          <w:p w14:paraId="409E67B8"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plt.xlabel('Year')</w:t>
            </w:r>
          </w:p>
          <w:p w14:paraId="17FDCBD9"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plt.ylabel('Value')</w:t>
            </w:r>
          </w:p>
          <w:p w14:paraId="7E81FAAD"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plt.title('K-means Clustering')</w:t>
            </w:r>
          </w:p>
          <w:p w14:paraId="5B7ABD8D"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plt.show()</w:t>
            </w:r>
          </w:p>
          <w:p w14:paraId="0EC6AA0F"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7676C123"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 ===== HIERARCHICAL CLUSTERING =====</w:t>
            </w:r>
          </w:p>
          <w:p w14:paraId="44DC44B0"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linked = linkage(data_scaled, method='ward')</w:t>
            </w:r>
          </w:p>
          <w:p w14:paraId="51440035"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plt.figure(figsize=(10, 5))</w:t>
            </w:r>
          </w:p>
          <w:p w14:paraId="38C8DD27"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dendrogram(linked,</w:t>
            </w:r>
          </w:p>
          <w:p w14:paraId="0CD8EA3A"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 xml:space="preserve">           orientation='top',</w:t>
            </w:r>
          </w:p>
          <w:p w14:paraId="789E6A5D"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 xml:space="preserve">           labels=df_numeric.index,</w:t>
            </w:r>
          </w:p>
          <w:p w14:paraId="706373EF"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 xml:space="preserve">           distance_sort='descending',</w:t>
            </w:r>
          </w:p>
          <w:p w14:paraId="3263854C"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 xml:space="preserve">           show_leaf_counts=False)</w:t>
            </w:r>
          </w:p>
          <w:p w14:paraId="2EFD769F"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plt.title('Hierarchical Clustering Dendrogram')</w:t>
            </w:r>
          </w:p>
          <w:p w14:paraId="4CBC8C93"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plt.xlabel('Sample Index')</w:t>
            </w:r>
          </w:p>
          <w:p w14:paraId="7869C2EF"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plt.ylabel('Distance')</w:t>
            </w:r>
          </w:p>
          <w:p w14:paraId="0C683B5F"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plt.show()</w:t>
            </w:r>
          </w:p>
          <w:p w14:paraId="15BA5866"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p>
          <w:p w14:paraId="28DDECF7"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 Assign cluster labels (example: 3 clusters)</w:t>
            </w:r>
          </w:p>
          <w:p w14:paraId="64D88423"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hier_labels = fcluster(linked, 3, criterion='maxclust')</w:t>
            </w:r>
          </w:p>
          <w:p w14:paraId="61522CB2"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df_numeric['Hier_Cluster'] = hier_labels</w:t>
            </w:r>
          </w:p>
          <w:p w14:paraId="28899DC7" w14:textId="77777777" w:rsidR="00C44416" w:rsidRPr="00487DDD"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print("\nHierarchical cluster counts:")</w:t>
            </w:r>
          </w:p>
          <w:p w14:paraId="08899585" w14:textId="4276B176" w:rsidR="00C44416"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487DDD">
              <w:rPr>
                <w:rFonts w:eastAsiaTheme="minorEastAsia"/>
                <w:color w:val="auto"/>
              </w:rPr>
              <w:t>print(df_numeric['Hier_Cluster'].value_counts())</w:t>
            </w:r>
          </w:p>
          <w:p w14:paraId="3BE6AB1F" w14:textId="665FC3EC" w:rsidR="00C44416" w:rsidRPr="00A05F43"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p>
        </w:tc>
        <w:tc>
          <w:tcPr>
            <w:tcW w:w="900" w:type="dxa"/>
          </w:tcPr>
          <w:p w14:paraId="1B3F96E9" w14:textId="30EFB407" w:rsidR="00C44416" w:rsidRPr="005864D8" w:rsidRDefault="00C44416" w:rsidP="00C44416">
            <w:pPr>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Pr>
                <w:color w:val="auto"/>
              </w:rPr>
              <w:lastRenderedPageBreak/>
              <w:t>8</w:t>
            </w:r>
          </w:p>
        </w:tc>
      </w:tr>
      <w:tr w:rsidR="00C44416" w:rsidRPr="005864D8" w14:paraId="26F5BDF3"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vMerge/>
          </w:tcPr>
          <w:p w14:paraId="4F7F2BC9" w14:textId="77777777" w:rsidR="00C44416" w:rsidRPr="005864D8" w:rsidRDefault="00C44416" w:rsidP="00C44416">
            <w:pPr>
              <w:rPr>
                <w:b w:val="0"/>
                <w:bCs w:val="0"/>
                <w:color w:val="auto"/>
                <w:sz w:val="22"/>
                <w:szCs w:val="22"/>
              </w:rPr>
            </w:pPr>
          </w:p>
        </w:tc>
        <w:tc>
          <w:tcPr>
            <w:tcW w:w="7446" w:type="dxa"/>
          </w:tcPr>
          <w:p w14:paraId="1982BC5B" w14:textId="77777777" w:rsidR="00C44416" w:rsidRDefault="00C44416" w:rsidP="00C44416">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A05F43">
              <w:rPr>
                <w:rFonts w:eastAsiaTheme="minorEastAsia"/>
                <w:color w:val="auto"/>
              </w:rPr>
              <w:t>Explain the strategy for improving the system after viewing the cluster diagram.</w:t>
            </w:r>
          </w:p>
          <w:p w14:paraId="20C00BC6" w14:textId="32162E0A" w:rsidR="00C44416" w:rsidRPr="00DF5841" w:rsidRDefault="00C44416" w:rsidP="00C44416">
            <w:pPr>
              <w:numPr>
                <w:ilvl w:val="0"/>
                <w:numId w:val="5"/>
              </w:numPr>
              <w:cnfStyle w:val="000000100000" w:firstRow="0" w:lastRow="0" w:firstColumn="0" w:lastColumn="0" w:oddVBand="0" w:evenVBand="0" w:oddHBand="1" w:evenHBand="0" w:firstRowFirstColumn="0" w:firstRowLastColumn="0" w:lastRowFirstColumn="0" w:lastRowLastColumn="0"/>
              <w:rPr>
                <w:color w:val="002060"/>
              </w:rPr>
            </w:pPr>
            <w:r w:rsidRPr="00DF5841">
              <w:rPr>
                <w:color w:val="002060"/>
              </w:rPr>
              <w:t xml:space="preserve">Train </w:t>
            </w:r>
            <w:r w:rsidRPr="00DF5841">
              <w:rPr>
                <w:b/>
                <w:bCs/>
                <w:color w:val="002060"/>
              </w:rPr>
              <w:t>cluster-specific models</w:t>
            </w:r>
            <w:r w:rsidRPr="00DF5841">
              <w:rPr>
                <w:color w:val="002060"/>
              </w:rPr>
              <w:t xml:space="preserve"> (very large / large / moderate) to handle scale differences.</w:t>
            </w:r>
          </w:p>
          <w:p w14:paraId="02907D48" w14:textId="16D15C49" w:rsidR="00C44416" w:rsidRPr="00DF5841" w:rsidRDefault="00C44416" w:rsidP="00C44416">
            <w:pPr>
              <w:numPr>
                <w:ilvl w:val="0"/>
                <w:numId w:val="5"/>
              </w:numPr>
              <w:cnfStyle w:val="000000100000" w:firstRow="0" w:lastRow="0" w:firstColumn="0" w:lastColumn="0" w:oddVBand="0" w:evenVBand="0" w:oddHBand="1" w:evenHBand="0" w:firstRowFirstColumn="0" w:firstRowLastColumn="0" w:lastRowFirstColumn="0" w:lastRowLastColumn="0"/>
              <w:rPr>
                <w:color w:val="002060"/>
              </w:rPr>
            </w:pPr>
            <w:r w:rsidRPr="00DF5841">
              <w:rPr>
                <w:color w:val="002060"/>
              </w:rPr>
              <w:t xml:space="preserve"> Add </w:t>
            </w:r>
            <w:r w:rsidRPr="00DF5841">
              <w:rPr>
                <w:b/>
                <w:bCs/>
                <w:color w:val="002060"/>
              </w:rPr>
              <w:t>feature engineering</w:t>
            </w:r>
            <w:r w:rsidRPr="00DF5841">
              <w:rPr>
                <w:color w:val="002060"/>
              </w:rPr>
              <w:t>: male–female ratio, year-over-year growth (Δtotal), and Year×Emirate interactions.</w:t>
            </w:r>
          </w:p>
          <w:p w14:paraId="7C22D82B" w14:textId="72629F28" w:rsidR="00C44416" w:rsidRPr="00DF5841" w:rsidRDefault="00C44416" w:rsidP="00C44416">
            <w:pPr>
              <w:numPr>
                <w:ilvl w:val="0"/>
                <w:numId w:val="5"/>
              </w:numPr>
              <w:cnfStyle w:val="000000100000" w:firstRow="0" w:lastRow="0" w:firstColumn="0" w:lastColumn="0" w:oddVBand="0" w:evenVBand="0" w:oddHBand="1" w:evenHBand="0" w:firstRowFirstColumn="0" w:firstRowLastColumn="0" w:lastRowFirstColumn="0" w:lastRowLastColumn="0"/>
              <w:rPr>
                <w:color w:val="002060"/>
              </w:rPr>
            </w:pPr>
            <w:r w:rsidRPr="00DF5841">
              <w:rPr>
                <w:color w:val="002060"/>
              </w:rPr>
              <w:t xml:space="preserve">Address </w:t>
            </w:r>
            <w:r w:rsidRPr="00DF5841">
              <w:rPr>
                <w:b/>
                <w:bCs/>
                <w:color w:val="002060"/>
              </w:rPr>
              <w:t>class imbalance</w:t>
            </w:r>
            <w:r w:rsidRPr="00DF5841">
              <w:rPr>
                <w:color w:val="002060"/>
              </w:rPr>
              <w:t xml:space="preserve"> with class weights or SMOTE where needed.</w:t>
            </w:r>
          </w:p>
          <w:p w14:paraId="5FCBDF7C" w14:textId="5AAD6A51" w:rsidR="00C44416" w:rsidRPr="00DF5841" w:rsidRDefault="00C44416" w:rsidP="00C44416">
            <w:pPr>
              <w:numPr>
                <w:ilvl w:val="0"/>
                <w:numId w:val="5"/>
              </w:numPr>
              <w:cnfStyle w:val="000000100000" w:firstRow="0" w:lastRow="0" w:firstColumn="0" w:lastColumn="0" w:oddVBand="0" w:evenVBand="0" w:oddHBand="1" w:evenHBand="0" w:firstRowFirstColumn="0" w:firstRowLastColumn="0" w:lastRowFirstColumn="0" w:lastRowLastColumn="0"/>
              <w:rPr>
                <w:color w:val="002060"/>
              </w:rPr>
            </w:pPr>
            <w:r w:rsidRPr="00DF5841">
              <w:rPr>
                <w:color w:val="002060"/>
              </w:rPr>
              <w:t xml:space="preserve">Use </w:t>
            </w:r>
            <w:r w:rsidRPr="00DF5841">
              <w:rPr>
                <w:b/>
                <w:bCs/>
                <w:color w:val="002060"/>
              </w:rPr>
              <w:t>Logistic Regression</w:t>
            </w:r>
            <w:r w:rsidRPr="00DF5841">
              <w:rPr>
                <w:color w:val="002060"/>
              </w:rPr>
              <w:t xml:space="preserve"> in near-linear clusters and </w:t>
            </w:r>
            <w:r w:rsidRPr="00DF5841">
              <w:rPr>
                <w:b/>
                <w:bCs/>
                <w:color w:val="002060"/>
              </w:rPr>
              <w:t>tree-based models</w:t>
            </w:r>
            <w:r w:rsidRPr="00DF5841">
              <w:rPr>
                <w:color w:val="002060"/>
              </w:rPr>
              <w:t xml:space="preserve"> where boundaries are non-linear.</w:t>
            </w:r>
          </w:p>
          <w:p w14:paraId="2B497E2D" w14:textId="0034954F" w:rsidR="00C44416" w:rsidRPr="00DF5841" w:rsidRDefault="00C44416" w:rsidP="00C44416">
            <w:pPr>
              <w:numPr>
                <w:ilvl w:val="0"/>
                <w:numId w:val="5"/>
              </w:numPr>
              <w:cnfStyle w:val="000000100000" w:firstRow="0" w:lastRow="0" w:firstColumn="0" w:lastColumn="0" w:oddVBand="0" w:evenVBand="0" w:oddHBand="1" w:evenHBand="0" w:firstRowFirstColumn="0" w:firstRowLastColumn="0" w:lastRowFirstColumn="0" w:lastRowLastColumn="0"/>
              <w:rPr>
                <w:color w:val="002060"/>
              </w:rPr>
            </w:pPr>
            <w:r w:rsidRPr="00DF5841">
              <w:rPr>
                <w:color w:val="002060"/>
              </w:rPr>
              <w:t xml:space="preserve">Add </w:t>
            </w:r>
            <w:r w:rsidRPr="00DF5841">
              <w:rPr>
                <w:b/>
                <w:bCs/>
                <w:color w:val="002060"/>
              </w:rPr>
              <w:t>temporal lag features</w:t>
            </w:r>
            <w:r w:rsidRPr="00DF5841">
              <w:rPr>
                <w:color w:val="002060"/>
              </w:rPr>
              <w:t xml:space="preserve"> to capture trends and improve generalization.</w:t>
            </w:r>
          </w:p>
          <w:p w14:paraId="49E17F33" w14:textId="77777777" w:rsidR="00C4441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p w14:paraId="5CBF8EB7" w14:textId="02EC2E6C" w:rsidR="00C44416" w:rsidRPr="00A05F43"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p>
        </w:tc>
        <w:tc>
          <w:tcPr>
            <w:tcW w:w="900" w:type="dxa"/>
          </w:tcPr>
          <w:p w14:paraId="3BD2F45F" w14:textId="2F8401DA" w:rsidR="00C44416" w:rsidRPr="005864D8" w:rsidRDefault="00C44416" w:rsidP="00C44416">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t>2</w:t>
            </w:r>
          </w:p>
        </w:tc>
      </w:tr>
      <w:tr w:rsidR="00C44416" w:rsidRPr="005864D8" w14:paraId="735409E2" w14:textId="77777777" w:rsidTr="00C44416">
        <w:tc>
          <w:tcPr>
            <w:cnfStyle w:val="001000000000" w:firstRow="0" w:lastRow="0" w:firstColumn="1" w:lastColumn="0" w:oddVBand="0" w:evenVBand="0" w:oddHBand="0" w:evenHBand="0" w:firstRowFirstColumn="0" w:firstRowLastColumn="0" w:lastRowFirstColumn="0" w:lastRowLastColumn="0"/>
            <w:tcW w:w="625" w:type="dxa"/>
            <w:vMerge/>
          </w:tcPr>
          <w:p w14:paraId="3C84DA29" w14:textId="77777777" w:rsidR="00C44416" w:rsidRPr="005864D8" w:rsidRDefault="00C44416" w:rsidP="00C44416">
            <w:pPr>
              <w:rPr>
                <w:b w:val="0"/>
                <w:bCs w:val="0"/>
                <w:color w:val="auto"/>
                <w:sz w:val="22"/>
                <w:szCs w:val="22"/>
              </w:rPr>
            </w:pPr>
          </w:p>
        </w:tc>
        <w:tc>
          <w:tcPr>
            <w:tcW w:w="7446" w:type="dxa"/>
          </w:tcPr>
          <w:p w14:paraId="4FB22A4A" w14:textId="77777777" w:rsidR="00C44416" w:rsidRPr="00A05F43" w:rsidRDefault="00C44416" w:rsidP="00C44416">
            <w:pPr>
              <w:ind w:left="10"/>
              <w:jc w:val="right"/>
              <w:cnfStyle w:val="000000000000" w:firstRow="0" w:lastRow="0" w:firstColumn="0" w:lastColumn="0" w:oddVBand="0" w:evenVBand="0" w:oddHBand="0" w:evenHBand="0" w:firstRowFirstColumn="0" w:firstRowLastColumn="0" w:lastRowFirstColumn="0" w:lastRowLastColumn="0"/>
              <w:rPr>
                <w:b/>
                <w:color w:val="auto"/>
                <w:sz w:val="22"/>
                <w:szCs w:val="22"/>
              </w:rPr>
            </w:pPr>
            <w:r w:rsidRPr="00A05F43">
              <w:rPr>
                <w:rFonts w:eastAsiaTheme="minorEastAsia"/>
                <w:b/>
                <w:color w:val="auto"/>
              </w:rPr>
              <w:t>Total</w:t>
            </w:r>
          </w:p>
        </w:tc>
        <w:tc>
          <w:tcPr>
            <w:tcW w:w="900" w:type="dxa"/>
          </w:tcPr>
          <w:p w14:paraId="010D3918" w14:textId="60704735" w:rsidR="00C44416" w:rsidRPr="005864D8" w:rsidRDefault="00C44416" w:rsidP="00C44416">
            <w:pPr>
              <w:jc w:val="center"/>
              <w:cnfStyle w:val="000000000000" w:firstRow="0" w:lastRow="0" w:firstColumn="0" w:lastColumn="0" w:oddVBand="0" w:evenVBand="0" w:oddHBand="0" w:evenHBand="0" w:firstRowFirstColumn="0" w:firstRowLastColumn="0" w:lastRowFirstColumn="0" w:lastRowLastColumn="0"/>
              <w:rPr>
                <w:b/>
                <w:color w:val="auto"/>
                <w:sz w:val="22"/>
                <w:szCs w:val="22"/>
              </w:rPr>
            </w:pPr>
            <w:r>
              <w:rPr>
                <w:b/>
                <w:color w:val="auto"/>
              </w:rPr>
              <w:t>42</w:t>
            </w:r>
          </w:p>
        </w:tc>
      </w:tr>
      <w:tr w:rsidR="00C44416" w:rsidRPr="005864D8" w14:paraId="5AE4905A"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A0C1DD5" w14:textId="77777777" w:rsidR="00C44416" w:rsidRPr="005864D8" w:rsidRDefault="00C44416" w:rsidP="00C44416">
            <w:pPr>
              <w:rPr>
                <w:b w:val="0"/>
                <w:bCs w:val="0"/>
                <w:color w:val="auto"/>
                <w:sz w:val="22"/>
                <w:szCs w:val="22"/>
              </w:rPr>
            </w:pPr>
            <w:r w:rsidRPr="005864D8">
              <w:rPr>
                <w:b w:val="0"/>
                <w:bCs w:val="0"/>
                <w:color w:val="auto"/>
                <w:sz w:val="22"/>
                <w:szCs w:val="22"/>
              </w:rPr>
              <w:t>4</w:t>
            </w:r>
          </w:p>
        </w:tc>
        <w:tc>
          <w:tcPr>
            <w:tcW w:w="7446" w:type="dxa"/>
          </w:tcPr>
          <w:p w14:paraId="2D8EAF80" w14:textId="77777777" w:rsidR="00C44416" w:rsidRDefault="00C44416" w:rsidP="00C44416">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EF6D1C">
              <w:rPr>
                <w:rFonts w:eastAsiaTheme="minorEastAsia"/>
                <w:color w:val="auto"/>
              </w:rPr>
              <w:t>Create a new repo for project in Git Hub</w:t>
            </w:r>
          </w:p>
          <w:p w14:paraId="584092C7" w14:textId="7673701D" w:rsidR="005276B7" w:rsidRDefault="005276B7" w:rsidP="005276B7">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rPr>
                <w:rFonts w:eastAsiaTheme="minorEastAsia"/>
                <w:color w:val="auto"/>
              </w:rPr>
              <w:t xml:space="preserve">  We created a new GitHub repository named UAE_Population_Analysis to host all projects files.</w:t>
            </w:r>
          </w:p>
          <w:p w14:paraId="3DE16DFD" w14:textId="28222DEE" w:rsidR="00C44416" w:rsidRPr="00EF6D1C" w:rsidRDefault="005276B7"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5276B7">
              <w:rPr>
                <w:rFonts w:eastAsiaTheme="minorEastAsia"/>
                <w:color w:val="auto"/>
              </w:rPr>
              <w:lastRenderedPageBreak/>
              <w:drawing>
                <wp:inline distT="0" distB="0" distL="0" distR="0" wp14:anchorId="4248CC11" wp14:editId="7DC98263">
                  <wp:extent cx="5734050" cy="2857500"/>
                  <wp:effectExtent l="0" t="0" r="0" b="0"/>
                  <wp:docPr id="145998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83343" name=""/>
                          <pic:cNvPicPr/>
                        </pic:nvPicPr>
                        <pic:blipFill>
                          <a:blip r:embed="rId23"/>
                          <a:stretch>
                            <a:fillRect/>
                          </a:stretch>
                        </pic:blipFill>
                        <pic:spPr>
                          <a:xfrm>
                            <a:off x="0" y="0"/>
                            <a:ext cx="5734050" cy="2857500"/>
                          </a:xfrm>
                          <a:prstGeom prst="rect">
                            <a:avLst/>
                          </a:prstGeom>
                        </pic:spPr>
                      </pic:pic>
                    </a:graphicData>
                  </a:graphic>
                </wp:inline>
              </w:drawing>
            </w:r>
          </w:p>
        </w:tc>
        <w:tc>
          <w:tcPr>
            <w:tcW w:w="900" w:type="dxa"/>
          </w:tcPr>
          <w:p w14:paraId="0C455543" w14:textId="1286394A" w:rsidR="00C44416" w:rsidRPr="005864D8" w:rsidRDefault="00C44416" w:rsidP="00C44416">
            <w:pPr>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Pr>
                <w:color w:val="auto"/>
              </w:rPr>
              <w:lastRenderedPageBreak/>
              <w:t>3</w:t>
            </w:r>
          </w:p>
        </w:tc>
      </w:tr>
      <w:tr w:rsidR="00C44416" w:rsidRPr="005864D8" w14:paraId="4D3812D2" w14:textId="77777777" w:rsidTr="00C44416">
        <w:tc>
          <w:tcPr>
            <w:cnfStyle w:val="001000000000" w:firstRow="0" w:lastRow="0" w:firstColumn="1" w:lastColumn="0" w:oddVBand="0" w:evenVBand="0" w:oddHBand="0" w:evenHBand="0" w:firstRowFirstColumn="0" w:firstRowLastColumn="0" w:lastRowFirstColumn="0" w:lastRowLastColumn="0"/>
            <w:tcW w:w="625" w:type="dxa"/>
          </w:tcPr>
          <w:p w14:paraId="1917F891" w14:textId="77777777" w:rsidR="00C44416" w:rsidRPr="005864D8" w:rsidRDefault="00C44416" w:rsidP="00C44416">
            <w:pPr>
              <w:rPr>
                <w:sz w:val="22"/>
                <w:szCs w:val="22"/>
              </w:rPr>
            </w:pPr>
          </w:p>
        </w:tc>
        <w:tc>
          <w:tcPr>
            <w:tcW w:w="7446" w:type="dxa"/>
          </w:tcPr>
          <w:p w14:paraId="1B3DA739" w14:textId="77777777" w:rsidR="00C44416" w:rsidRDefault="00C44416" w:rsidP="00C44416">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EF6D1C">
              <w:rPr>
                <w:rFonts w:eastAsiaTheme="minorEastAsia"/>
                <w:color w:val="auto"/>
              </w:rPr>
              <w:t>Upload all the project files created for CLO1,CLO2 and CLO3 to the Git Hub repo</w:t>
            </w:r>
          </w:p>
          <w:p w14:paraId="1AB7811F" w14:textId="77777777" w:rsidR="00C44416" w:rsidRPr="00DF5841"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002060"/>
              </w:rPr>
            </w:pPr>
            <w:r w:rsidRPr="00DF5841">
              <w:rPr>
                <w:rFonts w:eastAsiaTheme="minorEastAsia"/>
                <w:color w:val="002060"/>
              </w:rPr>
              <w:t>git add .</w:t>
            </w:r>
          </w:p>
          <w:p w14:paraId="0CE13238" w14:textId="77777777" w:rsidR="00C44416" w:rsidRPr="00DF5841"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002060"/>
              </w:rPr>
            </w:pPr>
            <w:r w:rsidRPr="00DF5841">
              <w:rPr>
                <w:rFonts w:eastAsiaTheme="minorEastAsia"/>
                <w:color w:val="002060"/>
              </w:rPr>
              <w:t>git commit -m "Add CLO1, CLO2, CLO3 notebooks/code/results"</w:t>
            </w:r>
          </w:p>
          <w:p w14:paraId="47A79D3B" w14:textId="36504B69" w:rsidR="00C44416" w:rsidRPr="00EF6D1C"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DF5841">
              <w:rPr>
                <w:rFonts w:eastAsiaTheme="minorEastAsia"/>
                <w:color w:val="002060"/>
              </w:rPr>
              <w:t>git push</w:t>
            </w:r>
          </w:p>
        </w:tc>
        <w:tc>
          <w:tcPr>
            <w:tcW w:w="900" w:type="dxa"/>
          </w:tcPr>
          <w:p w14:paraId="0447B003" w14:textId="7BAD3EA1" w:rsidR="00C44416" w:rsidRDefault="00C44416" w:rsidP="00C44416">
            <w:pPr>
              <w:jc w:val="center"/>
              <w:cnfStyle w:val="000000000000" w:firstRow="0" w:lastRow="0" w:firstColumn="0" w:lastColumn="0" w:oddVBand="0" w:evenVBand="0" w:oddHBand="0" w:evenHBand="0" w:firstRowFirstColumn="0" w:firstRowLastColumn="0" w:lastRowFirstColumn="0" w:lastRowLastColumn="0"/>
            </w:pPr>
            <w:r>
              <w:t>4</w:t>
            </w:r>
          </w:p>
        </w:tc>
      </w:tr>
      <w:tr w:rsidR="00C44416" w:rsidRPr="005864D8" w14:paraId="323BABFB"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365C03B" w14:textId="77777777" w:rsidR="00C44416" w:rsidRPr="005864D8" w:rsidRDefault="00C44416" w:rsidP="00C44416">
            <w:pPr>
              <w:rPr>
                <w:sz w:val="22"/>
                <w:szCs w:val="22"/>
              </w:rPr>
            </w:pPr>
          </w:p>
        </w:tc>
        <w:tc>
          <w:tcPr>
            <w:tcW w:w="7446" w:type="dxa"/>
          </w:tcPr>
          <w:p w14:paraId="4B86081A" w14:textId="77777777" w:rsidR="00C44416" w:rsidRDefault="00C44416" w:rsidP="00C44416">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EF6D1C">
              <w:rPr>
                <w:rFonts w:eastAsiaTheme="minorEastAsia"/>
                <w:color w:val="auto"/>
              </w:rPr>
              <w:t>Configure Git with GitHub</w:t>
            </w:r>
          </w:p>
          <w:p w14:paraId="08D25CF4" w14:textId="77777777" w:rsidR="00C44416" w:rsidRPr="00DF5841"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002060"/>
              </w:rPr>
            </w:pPr>
            <w:r w:rsidRPr="00DF5841">
              <w:rPr>
                <w:rFonts w:eastAsiaTheme="minorEastAsia"/>
                <w:color w:val="002060"/>
              </w:rPr>
              <w:t>git config --global user.name "Moza Ahmed"</w:t>
            </w:r>
          </w:p>
          <w:p w14:paraId="0944C540" w14:textId="77777777" w:rsidR="00C44416" w:rsidRPr="00DF5841"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002060"/>
              </w:rPr>
            </w:pPr>
            <w:r w:rsidRPr="00DF5841">
              <w:rPr>
                <w:rFonts w:eastAsiaTheme="minorEastAsia"/>
                <w:color w:val="002060"/>
              </w:rPr>
              <w:t>git config --global user.email "H00534887@hct.ac.ae"</w:t>
            </w:r>
          </w:p>
          <w:p w14:paraId="2E4FDC1A" w14:textId="77777777" w:rsidR="00C44416" w:rsidRPr="00DF5841"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002060"/>
              </w:rPr>
            </w:pPr>
          </w:p>
          <w:p w14:paraId="48BB9F98" w14:textId="77777777" w:rsidR="00C44416" w:rsidRPr="00DF5841"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002060"/>
              </w:rPr>
            </w:pPr>
            <w:r w:rsidRPr="00DF5841">
              <w:rPr>
                <w:rFonts w:eastAsiaTheme="minorEastAsia"/>
                <w:color w:val="002060"/>
              </w:rPr>
              <w:t># (Optional, SSH)</w:t>
            </w:r>
          </w:p>
          <w:p w14:paraId="60E6755D" w14:textId="77777777" w:rsidR="00C44416" w:rsidRPr="00DF5841"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002060"/>
              </w:rPr>
            </w:pPr>
            <w:r w:rsidRPr="00DF5841">
              <w:rPr>
                <w:rFonts w:eastAsiaTheme="minorEastAsia"/>
                <w:color w:val="002060"/>
              </w:rPr>
              <w:t># ssh-keygen -t ed25519 -C "H00534887@hct.ac.ae"</w:t>
            </w:r>
          </w:p>
          <w:p w14:paraId="318C7758" w14:textId="04316740" w:rsidR="00C44416" w:rsidRPr="00EF6D1C"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DF5841">
              <w:rPr>
                <w:rFonts w:eastAsiaTheme="minorEastAsia"/>
                <w:color w:val="002060"/>
              </w:rPr>
              <w:t># Add ~/.ssh/id_ed25519.pub to GitHub → Settings → SSH and GPG keys</w:t>
            </w:r>
          </w:p>
        </w:tc>
        <w:tc>
          <w:tcPr>
            <w:tcW w:w="900" w:type="dxa"/>
          </w:tcPr>
          <w:p w14:paraId="74CB31A0" w14:textId="743BB259" w:rsidR="00C44416" w:rsidRDefault="00C44416" w:rsidP="00C44416">
            <w:pPr>
              <w:jc w:val="center"/>
              <w:cnfStyle w:val="000000100000" w:firstRow="0" w:lastRow="0" w:firstColumn="0" w:lastColumn="0" w:oddVBand="0" w:evenVBand="0" w:oddHBand="1" w:evenHBand="0" w:firstRowFirstColumn="0" w:firstRowLastColumn="0" w:lastRowFirstColumn="0" w:lastRowLastColumn="0"/>
            </w:pPr>
            <w:r>
              <w:t>5</w:t>
            </w:r>
          </w:p>
        </w:tc>
      </w:tr>
      <w:tr w:rsidR="00C44416" w:rsidRPr="005864D8" w14:paraId="18D7290F" w14:textId="77777777" w:rsidTr="00C44416">
        <w:tc>
          <w:tcPr>
            <w:cnfStyle w:val="001000000000" w:firstRow="0" w:lastRow="0" w:firstColumn="1" w:lastColumn="0" w:oddVBand="0" w:evenVBand="0" w:oddHBand="0" w:evenHBand="0" w:firstRowFirstColumn="0" w:firstRowLastColumn="0" w:lastRowFirstColumn="0" w:lastRowLastColumn="0"/>
            <w:tcW w:w="625" w:type="dxa"/>
          </w:tcPr>
          <w:p w14:paraId="7B3F4E97" w14:textId="77777777" w:rsidR="00C44416" w:rsidRPr="005864D8" w:rsidRDefault="00C44416" w:rsidP="00C44416">
            <w:pPr>
              <w:rPr>
                <w:sz w:val="22"/>
                <w:szCs w:val="22"/>
              </w:rPr>
            </w:pPr>
          </w:p>
        </w:tc>
        <w:tc>
          <w:tcPr>
            <w:tcW w:w="7446" w:type="dxa"/>
          </w:tcPr>
          <w:p w14:paraId="08B0EE72" w14:textId="77777777" w:rsidR="00C44416" w:rsidRDefault="00C44416" w:rsidP="00C44416">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EF6D1C">
              <w:rPr>
                <w:rFonts w:eastAsiaTheme="minorEastAsia"/>
                <w:color w:val="auto"/>
              </w:rPr>
              <w:t>Clone Git hub repo to Git</w:t>
            </w:r>
          </w:p>
          <w:p w14:paraId="0C0BD527" w14:textId="77777777" w:rsidR="00C44416" w:rsidRPr="00190276"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002060"/>
              </w:rPr>
            </w:pPr>
            <w:r w:rsidRPr="00190276">
              <w:rPr>
                <w:rFonts w:eastAsiaTheme="minorEastAsia"/>
                <w:color w:val="002060"/>
              </w:rPr>
              <w:t>cd ~/Desktop</w:t>
            </w:r>
          </w:p>
          <w:p w14:paraId="3CFCE60D" w14:textId="77777777" w:rsidR="00C44416" w:rsidRPr="00190276"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002060"/>
              </w:rPr>
            </w:pPr>
            <w:r w:rsidRPr="00190276">
              <w:rPr>
                <w:rFonts w:eastAsiaTheme="minorEastAsia"/>
                <w:color w:val="002060"/>
              </w:rPr>
              <w:t>git clone https://github.com/USERNAME/REPO.git</w:t>
            </w:r>
          </w:p>
          <w:p w14:paraId="46B6FACE" w14:textId="4D1252FE" w:rsidR="00C44416" w:rsidRPr="00EF6D1C"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90276">
              <w:rPr>
                <w:rFonts w:eastAsiaTheme="minorEastAsia"/>
                <w:color w:val="002060"/>
              </w:rPr>
              <w:t>cd REPO</w:t>
            </w:r>
          </w:p>
        </w:tc>
        <w:tc>
          <w:tcPr>
            <w:tcW w:w="900" w:type="dxa"/>
          </w:tcPr>
          <w:p w14:paraId="74C085BA" w14:textId="7F12E146" w:rsidR="00C44416" w:rsidRDefault="00C44416" w:rsidP="00C44416">
            <w:pPr>
              <w:jc w:val="center"/>
              <w:cnfStyle w:val="000000000000" w:firstRow="0" w:lastRow="0" w:firstColumn="0" w:lastColumn="0" w:oddVBand="0" w:evenVBand="0" w:oddHBand="0" w:evenHBand="0" w:firstRowFirstColumn="0" w:firstRowLastColumn="0" w:lastRowFirstColumn="0" w:lastRowLastColumn="0"/>
            </w:pPr>
            <w:r>
              <w:t>4</w:t>
            </w:r>
          </w:p>
        </w:tc>
      </w:tr>
      <w:tr w:rsidR="00C44416" w:rsidRPr="005864D8" w14:paraId="21AB3C4B"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32864B0" w14:textId="77777777" w:rsidR="00C44416" w:rsidRPr="005864D8" w:rsidRDefault="00C44416" w:rsidP="00C44416">
            <w:pPr>
              <w:rPr>
                <w:sz w:val="22"/>
                <w:szCs w:val="22"/>
              </w:rPr>
            </w:pPr>
          </w:p>
        </w:tc>
        <w:tc>
          <w:tcPr>
            <w:tcW w:w="7446" w:type="dxa"/>
          </w:tcPr>
          <w:p w14:paraId="1E660F00" w14:textId="77777777" w:rsidR="00C44416" w:rsidRDefault="00C44416" w:rsidP="00C44416">
            <w:pPr>
              <w:numPr>
                <w:ilvl w:val="0"/>
                <w:numId w:val="23"/>
              </w:numPr>
              <w:ind w:left="410" w:hanging="40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EF6D1C">
              <w:rPr>
                <w:rFonts w:eastAsiaTheme="minorEastAsia"/>
                <w:color w:val="auto"/>
              </w:rPr>
              <w:t>Pull any file from Git Hub repo to Git</w:t>
            </w:r>
          </w:p>
          <w:p w14:paraId="4A5C6460" w14:textId="77777777" w:rsidR="00C44416" w:rsidRPr="00190276"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002060"/>
              </w:rPr>
            </w:pPr>
            <w:r w:rsidRPr="00190276">
              <w:rPr>
                <w:rFonts w:eastAsiaTheme="minorEastAsia"/>
                <w:color w:val="002060"/>
              </w:rPr>
              <w:t>cd /path/to/your/local/REPO</w:t>
            </w:r>
          </w:p>
          <w:p w14:paraId="6FABADEB" w14:textId="55838240" w:rsidR="00C44416" w:rsidRPr="00EF6D1C" w:rsidRDefault="00C44416" w:rsidP="00C44416">
            <w:pPr>
              <w:ind w:left="410"/>
              <w:cnfStyle w:val="000000100000" w:firstRow="0" w:lastRow="0" w:firstColumn="0" w:lastColumn="0" w:oddVBand="0" w:evenVBand="0" w:oddHBand="1" w:evenHBand="0" w:firstRowFirstColumn="0" w:firstRowLastColumn="0" w:lastRowFirstColumn="0" w:lastRowLastColumn="0"/>
              <w:rPr>
                <w:rFonts w:eastAsiaTheme="minorEastAsia"/>
                <w:color w:val="auto"/>
              </w:rPr>
            </w:pPr>
            <w:r w:rsidRPr="00190276">
              <w:rPr>
                <w:rFonts w:eastAsiaTheme="minorEastAsia"/>
                <w:color w:val="002060"/>
              </w:rPr>
              <w:t>git pull origin main   # updates your local copy with the latest changes from GitHub</w:t>
            </w:r>
          </w:p>
        </w:tc>
        <w:tc>
          <w:tcPr>
            <w:tcW w:w="900" w:type="dxa"/>
          </w:tcPr>
          <w:p w14:paraId="283C057C" w14:textId="01F4E428" w:rsidR="00C44416" w:rsidRDefault="00C44416" w:rsidP="00C44416">
            <w:pPr>
              <w:jc w:val="center"/>
              <w:cnfStyle w:val="000000100000" w:firstRow="0" w:lastRow="0" w:firstColumn="0" w:lastColumn="0" w:oddVBand="0" w:evenVBand="0" w:oddHBand="1" w:evenHBand="0" w:firstRowFirstColumn="0" w:firstRowLastColumn="0" w:lastRowFirstColumn="0" w:lastRowLastColumn="0"/>
            </w:pPr>
            <w:r>
              <w:t>5</w:t>
            </w:r>
          </w:p>
        </w:tc>
      </w:tr>
      <w:tr w:rsidR="00C44416" w:rsidRPr="005864D8" w14:paraId="3BA38DB6" w14:textId="77777777" w:rsidTr="00C44416">
        <w:tc>
          <w:tcPr>
            <w:cnfStyle w:val="001000000000" w:firstRow="0" w:lastRow="0" w:firstColumn="1" w:lastColumn="0" w:oddVBand="0" w:evenVBand="0" w:oddHBand="0" w:evenHBand="0" w:firstRowFirstColumn="0" w:firstRowLastColumn="0" w:lastRowFirstColumn="0" w:lastRowLastColumn="0"/>
            <w:tcW w:w="625" w:type="dxa"/>
          </w:tcPr>
          <w:p w14:paraId="4546BB6E" w14:textId="77777777" w:rsidR="00C44416" w:rsidRPr="005864D8" w:rsidRDefault="00C44416" w:rsidP="00C44416">
            <w:pPr>
              <w:rPr>
                <w:sz w:val="22"/>
                <w:szCs w:val="22"/>
              </w:rPr>
            </w:pPr>
          </w:p>
        </w:tc>
        <w:tc>
          <w:tcPr>
            <w:tcW w:w="7446" w:type="dxa"/>
          </w:tcPr>
          <w:p w14:paraId="7BDDB54D" w14:textId="77777777" w:rsidR="00C44416" w:rsidRDefault="00C44416" w:rsidP="00C44416">
            <w:pPr>
              <w:numPr>
                <w:ilvl w:val="0"/>
                <w:numId w:val="23"/>
              </w:numPr>
              <w:ind w:left="410" w:hanging="40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EF6D1C">
              <w:rPr>
                <w:rFonts w:eastAsiaTheme="minorEastAsia"/>
                <w:color w:val="auto"/>
              </w:rPr>
              <w:t>Modify the pulled file and push the modified file to Git Hub</w:t>
            </w:r>
          </w:p>
          <w:p w14:paraId="5D87E7A3" w14:textId="77777777" w:rsidR="00C44416" w:rsidRPr="00190276"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002060"/>
              </w:rPr>
            </w:pPr>
            <w:r w:rsidRPr="00190276">
              <w:rPr>
                <w:rFonts w:eastAsiaTheme="minorEastAsia"/>
                <w:color w:val="002060"/>
              </w:rPr>
              <w:t># edit a file locally (e.g., README.md) and save it</w:t>
            </w:r>
          </w:p>
          <w:p w14:paraId="41CE344D" w14:textId="77777777" w:rsidR="00C44416" w:rsidRPr="00190276"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002060"/>
              </w:rPr>
            </w:pPr>
            <w:r w:rsidRPr="00190276">
              <w:rPr>
                <w:rFonts w:eastAsiaTheme="minorEastAsia"/>
                <w:color w:val="002060"/>
              </w:rPr>
              <w:t>git add README.md</w:t>
            </w:r>
          </w:p>
          <w:p w14:paraId="1EB950E1" w14:textId="77777777" w:rsidR="00C44416" w:rsidRPr="00190276"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002060"/>
              </w:rPr>
            </w:pPr>
            <w:r w:rsidRPr="00190276">
              <w:rPr>
                <w:rFonts w:eastAsiaTheme="minorEastAsia"/>
                <w:color w:val="002060"/>
              </w:rPr>
              <w:t>git commit -m "Update README: add results and links"</w:t>
            </w:r>
          </w:p>
          <w:p w14:paraId="45914DCB" w14:textId="46609896" w:rsidR="00C44416" w:rsidRPr="00EF6D1C" w:rsidRDefault="00C44416" w:rsidP="00C44416">
            <w:pPr>
              <w:ind w:left="410"/>
              <w:cnfStyle w:val="000000000000" w:firstRow="0" w:lastRow="0" w:firstColumn="0" w:lastColumn="0" w:oddVBand="0" w:evenVBand="0" w:oddHBand="0" w:evenHBand="0" w:firstRowFirstColumn="0" w:firstRowLastColumn="0" w:lastRowFirstColumn="0" w:lastRowLastColumn="0"/>
              <w:rPr>
                <w:rFonts w:eastAsiaTheme="minorEastAsia"/>
                <w:color w:val="auto"/>
              </w:rPr>
            </w:pPr>
            <w:r w:rsidRPr="00190276">
              <w:rPr>
                <w:rFonts w:eastAsiaTheme="minorEastAsia"/>
                <w:color w:val="002060"/>
              </w:rPr>
              <w:t>git push origin main</w:t>
            </w:r>
          </w:p>
        </w:tc>
        <w:tc>
          <w:tcPr>
            <w:tcW w:w="900" w:type="dxa"/>
          </w:tcPr>
          <w:p w14:paraId="72622E9F" w14:textId="26130C9B" w:rsidR="00C44416" w:rsidRDefault="00C44416" w:rsidP="00C44416">
            <w:pPr>
              <w:jc w:val="center"/>
              <w:cnfStyle w:val="000000000000" w:firstRow="0" w:lastRow="0" w:firstColumn="0" w:lastColumn="0" w:oddVBand="0" w:evenVBand="0" w:oddHBand="0" w:evenHBand="0" w:firstRowFirstColumn="0" w:firstRowLastColumn="0" w:lastRowFirstColumn="0" w:lastRowLastColumn="0"/>
            </w:pPr>
            <w:r>
              <w:t>5</w:t>
            </w:r>
          </w:p>
        </w:tc>
      </w:tr>
      <w:tr w:rsidR="00C44416" w:rsidRPr="005864D8" w14:paraId="73DBE099" w14:textId="77777777" w:rsidTr="00C444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D7010DA" w14:textId="6A62F65F" w:rsidR="00C44416" w:rsidRPr="005864D8" w:rsidRDefault="00C44416" w:rsidP="00C44416">
            <w:pPr>
              <w:rPr>
                <w:sz w:val="22"/>
                <w:szCs w:val="22"/>
              </w:rPr>
            </w:pPr>
          </w:p>
        </w:tc>
        <w:tc>
          <w:tcPr>
            <w:tcW w:w="7446" w:type="dxa"/>
          </w:tcPr>
          <w:p w14:paraId="7F437789" w14:textId="71929099" w:rsidR="00C44416" w:rsidRPr="00EF6D1C" w:rsidRDefault="00C44416" w:rsidP="00C44416">
            <w:pPr>
              <w:ind w:left="410"/>
              <w:jc w:val="right"/>
              <w:cnfStyle w:val="000000100000" w:firstRow="0" w:lastRow="0" w:firstColumn="0" w:lastColumn="0" w:oddVBand="0" w:evenVBand="0" w:oddHBand="1" w:evenHBand="0" w:firstRowFirstColumn="0" w:firstRowLastColumn="0" w:lastRowFirstColumn="0" w:lastRowLastColumn="0"/>
            </w:pPr>
            <w:r w:rsidRPr="00A05F43">
              <w:rPr>
                <w:rFonts w:eastAsiaTheme="minorEastAsia"/>
                <w:b/>
                <w:color w:val="auto"/>
              </w:rPr>
              <w:t>Total</w:t>
            </w:r>
          </w:p>
        </w:tc>
        <w:tc>
          <w:tcPr>
            <w:tcW w:w="900" w:type="dxa"/>
          </w:tcPr>
          <w:p w14:paraId="5A4DC06C" w14:textId="3BD6E127" w:rsidR="00C44416" w:rsidRPr="00EF6D1C" w:rsidRDefault="00C44416" w:rsidP="00C44416">
            <w:pPr>
              <w:jc w:val="center"/>
              <w:cnfStyle w:val="000000100000" w:firstRow="0" w:lastRow="0" w:firstColumn="0" w:lastColumn="0" w:oddVBand="0" w:evenVBand="0" w:oddHBand="1" w:evenHBand="0" w:firstRowFirstColumn="0" w:firstRowLastColumn="0" w:lastRowFirstColumn="0" w:lastRowLastColumn="0"/>
              <w:rPr>
                <w:b/>
              </w:rPr>
            </w:pPr>
            <w:r w:rsidRPr="00EF6D1C">
              <w:rPr>
                <w:b/>
              </w:rPr>
              <w:t>2</w:t>
            </w:r>
            <w:r>
              <w:rPr>
                <w:b/>
              </w:rPr>
              <w:t>6</w:t>
            </w:r>
          </w:p>
        </w:tc>
      </w:tr>
    </w:tbl>
    <w:p w14:paraId="1E6717DE" w14:textId="1CC1672E" w:rsidR="00AC14BE" w:rsidRPr="00AC14BE" w:rsidRDefault="00AC14BE" w:rsidP="00AC14BE">
      <w:pPr>
        <w:pStyle w:val="ListParagraph"/>
        <w:numPr>
          <w:ilvl w:val="0"/>
          <w:numId w:val="0"/>
        </w:numPr>
        <w:tabs>
          <w:tab w:val="right" w:pos="284"/>
          <w:tab w:val="left" w:pos="7200"/>
        </w:tabs>
        <w:autoSpaceDE w:val="0"/>
        <w:autoSpaceDN w:val="0"/>
        <w:adjustRightInd w:val="0"/>
        <w:spacing w:after="0" w:line="240" w:lineRule="auto"/>
        <w:ind w:left="720"/>
        <w:jc w:val="both"/>
        <w:rPr>
          <w:rFonts w:ascii="Calibri" w:hAnsi="Calibri" w:cs="Calibri"/>
          <w:color w:val="000000" w:themeColor="text1"/>
        </w:rPr>
      </w:pPr>
    </w:p>
    <w:p w14:paraId="2912C1F7" w14:textId="77777777" w:rsidR="00AC14BE" w:rsidRPr="009B53B6" w:rsidRDefault="00AC14BE" w:rsidP="00AC14BE">
      <w:pPr>
        <w:tabs>
          <w:tab w:val="right" w:pos="284"/>
          <w:tab w:val="left" w:pos="7200"/>
        </w:tabs>
        <w:autoSpaceDE w:val="0"/>
        <w:autoSpaceDN w:val="0"/>
        <w:adjustRightInd w:val="0"/>
        <w:spacing w:after="0" w:line="240" w:lineRule="auto"/>
        <w:jc w:val="both"/>
        <w:rPr>
          <w:i/>
          <w:iCs w:val="0"/>
          <w:color w:val="808080" w:themeColor="background1" w:themeShade="80"/>
        </w:rPr>
      </w:pPr>
      <w:bookmarkStart w:id="1" w:name="_Hlk137552981"/>
      <w:r w:rsidRPr="009B53B6">
        <w:rPr>
          <w:i/>
          <w:iCs w:val="0"/>
          <w:color w:val="808080" w:themeColor="background1" w:themeShade="80"/>
        </w:rPr>
        <w:t xml:space="preserve">Please link each question/task to its corresponding CLO’s and assign marks according to the CAP. </w:t>
      </w:r>
    </w:p>
    <w:p w14:paraId="249633FC" w14:textId="0A75FC58" w:rsidR="00AC14BE" w:rsidRPr="009B53B6" w:rsidRDefault="00AC14BE" w:rsidP="00AC14BE">
      <w:pPr>
        <w:tabs>
          <w:tab w:val="right" w:pos="284"/>
          <w:tab w:val="left" w:pos="7200"/>
        </w:tabs>
        <w:autoSpaceDE w:val="0"/>
        <w:autoSpaceDN w:val="0"/>
        <w:adjustRightInd w:val="0"/>
        <w:spacing w:after="0" w:line="240" w:lineRule="auto"/>
        <w:jc w:val="both"/>
        <w:rPr>
          <w:i/>
          <w:iCs w:val="0"/>
          <w:color w:val="808080" w:themeColor="background1" w:themeShade="80"/>
        </w:rPr>
      </w:pPr>
      <w:r w:rsidRPr="009B53B6">
        <w:rPr>
          <w:i/>
          <w:iCs w:val="0"/>
          <w:color w:val="808080" w:themeColor="background1" w:themeShade="80"/>
        </w:rPr>
        <w:t>Please note that a task might address many CLOs.</w:t>
      </w:r>
    </w:p>
    <w:p w14:paraId="0B9416F5" w14:textId="71727ECD" w:rsidR="00493A73" w:rsidRPr="00884B77" w:rsidRDefault="00994486" w:rsidP="00884B77">
      <w:pPr>
        <w:pStyle w:val="Heading1"/>
      </w:pPr>
      <w:r>
        <w:t>Project Deliverables</w:t>
      </w:r>
    </w:p>
    <w:p w14:paraId="14013C10" w14:textId="1AED6634" w:rsidR="00884B77" w:rsidRPr="00884B77" w:rsidRDefault="00884B77" w:rsidP="00884B77">
      <w:pPr>
        <w:jc w:val="both"/>
        <w:rPr>
          <w:color w:val="000000" w:themeColor="text1"/>
          <w:sz w:val="32"/>
          <w:szCs w:val="32"/>
        </w:rPr>
      </w:pPr>
      <w:bookmarkStart w:id="2" w:name="design"/>
      <w:r w:rsidRPr="00884B77">
        <w:rPr>
          <w:color w:val="000000" w:themeColor="text1"/>
          <w:sz w:val="32"/>
          <w:szCs w:val="32"/>
        </w:rPr>
        <w:t>Project Report (50%)</w:t>
      </w:r>
    </w:p>
    <w:p w14:paraId="5628793A" w14:textId="5077839F" w:rsidR="00C147B3" w:rsidRPr="009B53B6" w:rsidRDefault="00C147B3" w:rsidP="00C147B3">
      <w:pPr>
        <w:pStyle w:val="ListParagraph"/>
        <w:numPr>
          <w:ilvl w:val="0"/>
          <w:numId w:val="3"/>
        </w:numPr>
        <w:ind w:left="720"/>
        <w:jc w:val="both"/>
        <w:rPr>
          <w:color w:val="000000" w:themeColor="text1"/>
        </w:rPr>
      </w:pPr>
      <w:r w:rsidRPr="00342259">
        <w:rPr>
          <w:b/>
          <w:color w:val="000000" w:themeColor="text1"/>
        </w:rPr>
        <w:lastRenderedPageBreak/>
        <w:t>Deliverable 1</w:t>
      </w:r>
      <w:r w:rsidRPr="009B53B6">
        <w:rPr>
          <w:color w:val="000000" w:themeColor="text1"/>
        </w:rPr>
        <w:t xml:space="preserve">: </w:t>
      </w:r>
      <w:r>
        <w:rPr>
          <w:color w:val="000000" w:themeColor="text1"/>
        </w:rPr>
        <w:t xml:space="preserve">A complete report about the purpose of data analysis, programming language chosen for data analysis, types of machine language algorithm to be analysed and the list of variables chosen for analysis </w:t>
      </w:r>
      <w:r w:rsidRPr="009B53B6">
        <w:rPr>
          <w:color w:val="000000" w:themeColor="text1"/>
        </w:rPr>
        <w:t>[CLO</w:t>
      </w:r>
      <w:r>
        <w:rPr>
          <w:color w:val="000000" w:themeColor="text1"/>
        </w:rPr>
        <w:t>1</w:t>
      </w:r>
      <w:r w:rsidRPr="009B53B6">
        <w:rPr>
          <w:color w:val="000000" w:themeColor="text1"/>
        </w:rPr>
        <w:t xml:space="preserve">] </w:t>
      </w:r>
    </w:p>
    <w:p w14:paraId="69BF8873" w14:textId="52936EB8" w:rsidR="00C147B3" w:rsidRPr="009B53B6" w:rsidRDefault="00C147B3" w:rsidP="00C147B3">
      <w:pPr>
        <w:pStyle w:val="ListParagraph"/>
        <w:numPr>
          <w:ilvl w:val="0"/>
          <w:numId w:val="3"/>
        </w:numPr>
        <w:ind w:left="720"/>
        <w:jc w:val="both"/>
        <w:rPr>
          <w:color w:val="000000" w:themeColor="text1"/>
        </w:rPr>
      </w:pPr>
      <w:r w:rsidRPr="00DE6071">
        <w:rPr>
          <w:b/>
          <w:color w:val="000000" w:themeColor="text1"/>
        </w:rPr>
        <w:t>Deliverable 2</w:t>
      </w:r>
      <w:r w:rsidRPr="009B53B6">
        <w:rPr>
          <w:color w:val="000000" w:themeColor="text1"/>
        </w:rPr>
        <w:t xml:space="preserve">: </w:t>
      </w:r>
      <w:r>
        <w:rPr>
          <w:color w:val="000000" w:themeColor="text1"/>
        </w:rPr>
        <w:t xml:space="preserve">A detailed report about the summary of the data, sampling, graphs/charts to analyze the data, relationship between variables, evaluating assumptions using hypothesis testing, predicting the variables using the regression model </w:t>
      </w:r>
      <w:r w:rsidRPr="009B53B6">
        <w:rPr>
          <w:color w:val="000000" w:themeColor="text1"/>
        </w:rPr>
        <w:t>[CLO</w:t>
      </w:r>
      <w:r>
        <w:rPr>
          <w:color w:val="000000" w:themeColor="text1"/>
        </w:rPr>
        <w:t xml:space="preserve"> 2,3</w:t>
      </w:r>
      <w:r w:rsidRPr="009B53B6">
        <w:rPr>
          <w:color w:val="000000" w:themeColor="text1"/>
        </w:rPr>
        <w:t xml:space="preserve">] </w:t>
      </w:r>
    </w:p>
    <w:p w14:paraId="73E29092" w14:textId="3DC93A40" w:rsidR="00C147B3" w:rsidRPr="009B53B6" w:rsidRDefault="00C147B3" w:rsidP="00C147B3">
      <w:pPr>
        <w:pStyle w:val="ListParagraph"/>
        <w:numPr>
          <w:ilvl w:val="0"/>
          <w:numId w:val="3"/>
        </w:numPr>
        <w:ind w:left="720"/>
        <w:jc w:val="both"/>
        <w:rPr>
          <w:color w:val="000000" w:themeColor="text1"/>
        </w:rPr>
      </w:pPr>
      <w:r w:rsidRPr="00DE6071">
        <w:rPr>
          <w:b/>
          <w:color w:val="000000" w:themeColor="text1"/>
        </w:rPr>
        <w:t>Deliverable 3</w:t>
      </w:r>
      <w:r w:rsidRPr="009B53B6">
        <w:rPr>
          <w:color w:val="000000" w:themeColor="text1"/>
        </w:rPr>
        <w:t xml:space="preserve">: </w:t>
      </w:r>
      <w:r>
        <w:rPr>
          <w:color w:val="000000" w:themeColor="text1"/>
        </w:rPr>
        <w:t>A comprehensive description about the data model created using classification and clustering algorithm of machine learning. It should involve the narrative about the data model is optimize to predict the variables and bow the best fit model has been chosen. [</w:t>
      </w:r>
      <w:r w:rsidRPr="009B53B6">
        <w:rPr>
          <w:color w:val="000000" w:themeColor="text1"/>
        </w:rPr>
        <w:t>CLO</w:t>
      </w:r>
      <w:r>
        <w:rPr>
          <w:color w:val="000000" w:themeColor="text1"/>
        </w:rPr>
        <w:t xml:space="preserve"> 2,3</w:t>
      </w:r>
      <w:r w:rsidRPr="009B53B6">
        <w:rPr>
          <w:color w:val="000000" w:themeColor="text1"/>
        </w:rPr>
        <w:t xml:space="preserve">] </w:t>
      </w:r>
    </w:p>
    <w:p w14:paraId="55D1275A" w14:textId="6BCC6FE8" w:rsidR="00C147B3" w:rsidRPr="007378D0" w:rsidRDefault="00C147B3" w:rsidP="00C147B3">
      <w:pPr>
        <w:pStyle w:val="ListParagraph"/>
        <w:numPr>
          <w:ilvl w:val="0"/>
          <w:numId w:val="3"/>
        </w:numPr>
        <w:ind w:left="720"/>
        <w:jc w:val="both"/>
        <w:rPr>
          <w:color w:val="000000" w:themeColor="text1"/>
        </w:rPr>
      </w:pPr>
      <w:r w:rsidRPr="00BB464B">
        <w:rPr>
          <w:b/>
          <w:color w:val="000000" w:themeColor="text1"/>
        </w:rPr>
        <w:t>Deliverable 4</w:t>
      </w:r>
      <w:r w:rsidRPr="007378D0">
        <w:rPr>
          <w:color w:val="000000" w:themeColor="text1"/>
        </w:rPr>
        <w:t xml:space="preserve">: </w:t>
      </w:r>
      <w:r>
        <w:rPr>
          <w:color w:val="000000" w:themeColor="text1"/>
        </w:rPr>
        <w:t>Complete narration about data versioning using Git. [</w:t>
      </w:r>
      <w:r w:rsidRPr="009B53B6">
        <w:rPr>
          <w:color w:val="000000" w:themeColor="text1"/>
        </w:rPr>
        <w:t>CLO</w:t>
      </w:r>
      <w:r>
        <w:rPr>
          <w:color w:val="000000" w:themeColor="text1"/>
        </w:rPr>
        <w:t xml:space="preserve"> 4</w:t>
      </w:r>
      <w:r w:rsidRPr="009B53B6">
        <w:rPr>
          <w:color w:val="000000" w:themeColor="text1"/>
        </w:rPr>
        <w:t xml:space="preserve">] </w:t>
      </w:r>
      <w:r w:rsidRPr="007378D0">
        <w:rPr>
          <w:color w:val="000000" w:themeColor="text1"/>
        </w:rPr>
        <w:t xml:space="preserve"> </w:t>
      </w:r>
    </w:p>
    <w:p w14:paraId="53DF7A57" w14:textId="79AC6EAD" w:rsidR="00C147B3" w:rsidRPr="00884B77" w:rsidRDefault="00C147B3" w:rsidP="00C147B3">
      <w:pPr>
        <w:pStyle w:val="ListParagraph"/>
        <w:numPr>
          <w:ilvl w:val="0"/>
          <w:numId w:val="3"/>
        </w:numPr>
        <w:ind w:left="720"/>
        <w:jc w:val="both"/>
        <w:rPr>
          <w:color w:val="000000" w:themeColor="text1"/>
        </w:rPr>
      </w:pPr>
      <w:r w:rsidRPr="009B53B6">
        <w:rPr>
          <w:b/>
          <w:bCs/>
          <w:color w:val="000000" w:themeColor="text1"/>
        </w:rPr>
        <w:t xml:space="preserve">Written Communication: </w:t>
      </w:r>
      <w:r w:rsidRPr="00625AB2">
        <w:rPr>
          <w:bCs/>
          <w:color w:val="000000" w:themeColor="text1"/>
        </w:rPr>
        <w:t xml:space="preserve">Complete report with specified format and </w:t>
      </w:r>
      <w:r w:rsidR="0084030D" w:rsidRPr="00625AB2">
        <w:rPr>
          <w:bCs/>
          <w:color w:val="000000" w:themeColor="text1"/>
        </w:rPr>
        <w:t>structure</w:t>
      </w:r>
      <w:r w:rsidR="0084030D">
        <w:rPr>
          <w:bCs/>
          <w:color w:val="000000" w:themeColor="text1"/>
        </w:rPr>
        <w:t xml:space="preserve"> [12 points]</w:t>
      </w:r>
      <w:r w:rsidRPr="00625AB2">
        <w:rPr>
          <w:bCs/>
          <w:color w:val="000000" w:themeColor="text1"/>
        </w:rPr>
        <w:t>.</w:t>
      </w:r>
      <w:r w:rsidRPr="009B53B6">
        <w:rPr>
          <w:b/>
          <w:bCs/>
          <w:color w:val="000000" w:themeColor="text1"/>
        </w:rPr>
        <w:t xml:space="preserve"> </w:t>
      </w:r>
    </w:p>
    <w:p w14:paraId="42198417" w14:textId="7DDF0439" w:rsidR="00884B77" w:rsidRPr="00884B77" w:rsidRDefault="00884B77" w:rsidP="00884B77">
      <w:pPr>
        <w:jc w:val="both"/>
        <w:rPr>
          <w:color w:val="000000" w:themeColor="text1"/>
          <w:sz w:val="32"/>
          <w:szCs w:val="32"/>
        </w:rPr>
      </w:pPr>
      <w:r w:rsidRPr="00884B77">
        <w:rPr>
          <w:color w:val="000000" w:themeColor="text1"/>
          <w:sz w:val="32"/>
          <w:szCs w:val="32"/>
        </w:rPr>
        <w:t xml:space="preserve">Project </w:t>
      </w:r>
      <w:r>
        <w:rPr>
          <w:color w:val="000000" w:themeColor="text1"/>
          <w:sz w:val="32"/>
          <w:szCs w:val="32"/>
        </w:rPr>
        <w:t>O</w:t>
      </w:r>
      <w:r w:rsidRPr="00884B77">
        <w:rPr>
          <w:color w:val="000000" w:themeColor="text1"/>
          <w:sz w:val="32"/>
          <w:szCs w:val="32"/>
        </w:rPr>
        <w:t>ral (50%)</w:t>
      </w:r>
    </w:p>
    <w:p w14:paraId="3F6542DB" w14:textId="77777777" w:rsidR="00C147B3" w:rsidRPr="009B53B6" w:rsidRDefault="00C147B3" w:rsidP="00C147B3">
      <w:pPr>
        <w:pStyle w:val="ListParagraph"/>
        <w:numPr>
          <w:ilvl w:val="0"/>
          <w:numId w:val="3"/>
        </w:numPr>
        <w:ind w:left="720"/>
        <w:jc w:val="both"/>
        <w:rPr>
          <w:color w:val="000000" w:themeColor="text1"/>
        </w:rPr>
      </w:pPr>
      <w:r w:rsidRPr="009B53B6">
        <w:rPr>
          <w:b/>
          <w:bCs/>
          <w:color w:val="000000" w:themeColor="text1"/>
        </w:rPr>
        <w:t>Oral Communication</w:t>
      </w:r>
      <w:r w:rsidRPr="009B53B6">
        <w:rPr>
          <w:color w:val="000000" w:themeColor="text1"/>
        </w:rPr>
        <w:t xml:space="preserve">: </w:t>
      </w:r>
      <w:r>
        <w:rPr>
          <w:color w:val="000000" w:themeColor="text1"/>
        </w:rPr>
        <w:t>Each student will be assessed in the form of individual oral defense with PowerPoint presentation.</w:t>
      </w:r>
      <w:r w:rsidRPr="009B53B6">
        <w:rPr>
          <w:color w:val="000000" w:themeColor="text1"/>
        </w:rPr>
        <w:t xml:space="preserve"> [All CLOs] [</w:t>
      </w:r>
      <w:r>
        <w:rPr>
          <w:color w:val="000000" w:themeColor="text1"/>
        </w:rPr>
        <w:t>10</w:t>
      </w:r>
      <w:r w:rsidRPr="009B53B6">
        <w:rPr>
          <w:color w:val="000000" w:themeColor="text1"/>
        </w:rPr>
        <w:t xml:space="preserve"> Marks] </w:t>
      </w:r>
    </w:p>
    <w:p w14:paraId="2AC2B0F0" w14:textId="77777777" w:rsidR="00C147B3" w:rsidRPr="009B53B6" w:rsidRDefault="00C147B3" w:rsidP="00C147B3">
      <w:pPr>
        <w:pStyle w:val="ListParagraph"/>
        <w:numPr>
          <w:ilvl w:val="0"/>
          <w:numId w:val="3"/>
        </w:numPr>
        <w:ind w:left="720"/>
        <w:jc w:val="both"/>
        <w:rPr>
          <w:color w:val="000000" w:themeColor="text1"/>
        </w:rPr>
      </w:pPr>
      <w:r w:rsidRPr="009B53B6">
        <w:rPr>
          <w:b/>
          <w:bCs/>
          <w:color w:val="000000" w:themeColor="text1"/>
        </w:rPr>
        <w:t xml:space="preserve">Follow-up Questions and Discussion </w:t>
      </w:r>
      <w:r w:rsidRPr="009B53B6">
        <w:rPr>
          <w:color w:val="000000" w:themeColor="text1"/>
        </w:rPr>
        <w:t>[All CLOs] [</w:t>
      </w:r>
      <w:r>
        <w:rPr>
          <w:color w:val="000000" w:themeColor="text1"/>
        </w:rPr>
        <w:t xml:space="preserve">30 </w:t>
      </w:r>
      <w:r w:rsidRPr="009B53B6">
        <w:rPr>
          <w:color w:val="000000" w:themeColor="text1"/>
        </w:rPr>
        <w:t>Marks]</w:t>
      </w:r>
    </w:p>
    <w:p w14:paraId="0A0AB7D0" w14:textId="4F504800" w:rsidR="00C147B3" w:rsidRPr="00CE6A7A" w:rsidRDefault="00C147B3" w:rsidP="00C147B3">
      <w:pPr>
        <w:pStyle w:val="ListParagraph"/>
        <w:numPr>
          <w:ilvl w:val="0"/>
          <w:numId w:val="3"/>
        </w:numPr>
        <w:ind w:left="720"/>
        <w:jc w:val="both"/>
        <w:rPr>
          <w:color w:val="000000" w:themeColor="text1"/>
        </w:rPr>
      </w:pPr>
      <w:r>
        <w:rPr>
          <w:b/>
          <w:bCs/>
          <w:color w:val="000000" w:themeColor="text1"/>
        </w:rPr>
        <w:t>[</w:t>
      </w:r>
      <w:r w:rsidRPr="009B53B6">
        <w:rPr>
          <w:b/>
          <w:bCs/>
          <w:color w:val="000000" w:themeColor="text1"/>
        </w:rPr>
        <w:t>Collaboration</w:t>
      </w:r>
      <w:r>
        <w:rPr>
          <w:b/>
          <w:bCs/>
          <w:color w:val="000000" w:themeColor="text1"/>
        </w:rPr>
        <w:t xml:space="preserve">] </w:t>
      </w:r>
      <w:r w:rsidRPr="009B53B6">
        <w:rPr>
          <w:color w:val="000000" w:themeColor="text1"/>
        </w:rPr>
        <w:t>[</w:t>
      </w:r>
      <w:r w:rsidR="00884B77">
        <w:rPr>
          <w:color w:val="000000" w:themeColor="text1"/>
        </w:rPr>
        <w:t>10</w:t>
      </w:r>
      <w:r w:rsidRPr="009B53B6">
        <w:rPr>
          <w:color w:val="000000" w:themeColor="text1"/>
        </w:rPr>
        <w:t xml:space="preserve"> Marks]. </w:t>
      </w:r>
    </w:p>
    <w:bookmarkEnd w:id="2"/>
    <w:p w14:paraId="1A444824" w14:textId="77777777" w:rsidR="00B87555" w:rsidRDefault="00FC768E" w:rsidP="00B87555">
      <w:pPr>
        <w:pStyle w:val="Default"/>
        <w:ind w:firstLine="0"/>
        <w:jc w:val="both"/>
        <w:rPr>
          <w:rFonts w:cs="Garamond"/>
          <w:sz w:val="20"/>
          <w:szCs w:val="20"/>
        </w:rPr>
      </w:pPr>
      <w:r>
        <w:rPr>
          <w:rFonts w:cs="Garamond"/>
          <w:sz w:val="20"/>
          <w:szCs w:val="20"/>
        </w:rPr>
        <w:t xml:space="preserve">Note: </w:t>
      </w:r>
      <w:r w:rsidR="00B87555" w:rsidRPr="00B87555">
        <w:rPr>
          <w:rFonts w:cs="Garamond"/>
          <w:sz w:val="20"/>
          <w:szCs w:val="20"/>
        </w:rPr>
        <w:t xml:space="preserve">For oral presentations, a slide should be dedicated for each student to present their collaboration and lesson learnt. This will allow each student to showcase their individual contributions and reflect on the overall group experience. It also provides a structured format for sharing key takeaways and insights gained from working together. </w:t>
      </w:r>
    </w:p>
    <w:p w14:paraId="63427FA6" w14:textId="77777777" w:rsidR="00B87555" w:rsidRDefault="00B87555" w:rsidP="00B87555">
      <w:pPr>
        <w:pStyle w:val="Default"/>
        <w:ind w:firstLine="0"/>
        <w:jc w:val="both"/>
        <w:rPr>
          <w:rFonts w:cs="Garamond"/>
          <w:sz w:val="20"/>
          <w:szCs w:val="20"/>
        </w:rPr>
      </w:pPr>
    </w:p>
    <w:p w14:paraId="096D8BFE" w14:textId="055C5A10" w:rsidR="00C147B3" w:rsidRPr="00FA3EF1" w:rsidRDefault="00B87555" w:rsidP="00B87555">
      <w:pPr>
        <w:pStyle w:val="Default"/>
        <w:ind w:firstLine="0"/>
        <w:jc w:val="both"/>
        <w:rPr>
          <w:rFonts w:ascii="Times New Roman" w:eastAsia="Times New Roman" w:hAnsi="Times New Roman" w:cs="Times New Roman"/>
          <w:color w:val="0E101A"/>
        </w:rPr>
      </w:pPr>
      <w:r w:rsidRPr="009B53B6">
        <w:rPr>
          <w:i/>
          <w:color w:val="808080" w:themeColor="background1" w:themeShade="80"/>
        </w:rPr>
        <w:t>Points</w:t>
      </w:r>
      <w:r w:rsidR="00C147B3" w:rsidRPr="009B53B6">
        <w:rPr>
          <w:i/>
          <w:color w:val="808080" w:themeColor="background1" w:themeShade="80"/>
        </w:rPr>
        <w:t xml:space="preserve"> 1 to </w:t>
      </w:r>
      <w:r w:rsidR="00C147B3">
        <w:rPr>
          <w:i/>
          <w:color w:val="808080" w:themeColor="background1" w:themeShade="80"/>
        </w:rPr>
        <w:t>4</w:t>
      </w:r>
      <w:r w:rsidR="00C147B3" w:rsidRPr="009B53B6">
        <w:rPr>
          <w:i/>
          <w:color w:val="808080" w:themeColor="background1" w:themeShade="80"/>
        </w:rPr>
        <w:t xml:space="preserve"> are a part of group grading [50%] and </w:t>
      </w:r>
      <w:r w:rsidR="00844EFE" w:rsidRPr="009B53B6">
        <w:rPr>
          <w:i/>
          <w:color w:val="808080" w:themeColor="background1" w:themeShade="80"/>
        </w:rPr>
        <w:t>points</w:t>
      </w:r>
      <w:r w:rsidR="00C147B3" w:rsidRPr="009B53B6">
        <w:rPr>
          <w:i/>
          <w:color w:val="808080" w:themeColor="background1" w:themeShade="80"/>
        </w:rPr>
        <w:t xml:space="preserve"> </w:t>
      </w:r>
      <w:r w:rsidR="00C147B3">
        <w:rPr>
          <w:i/>
          <w:color w:val="808080" w:themeColor="background1" w:themeShade="80"/>
        </w:rPr>
        <w:t xml:space="preserve">5,6, </w:t>
      </w:r>
      <w:r w:rsidR="00C147B3" w:rsidRPr="009B53B6">
        <w:rPr>
          <w:i/>
          <w:color w:val="808080" w:themeColor="background1" w:themeShade="80"/>
        </w:rPr>
        <w:t>7</w:t>
      </w:r>
      <w:r w:rsidR="00C147B3">
        <w:rPr>
          <w:i/>
          <w:color w:val="808080" w:themeColor="background1" w:themeShade="80"/>
        </w:rPr>
        <w:t xml:space="preserve"> and</w:t>
      </w:r>
      <w:r w:rsidR="00C147B3" w:rsidRPr="009B53B6">
        <w:rPr>
          <w:i/>
          <w:color w:val="808080" w:themeColor="background1" w:themeShade="80"/>
        </w:rPr>
        <w:t xml:space="preserve"> 8 contribute to individual gradin</w:t>
      </w:r>
      <w:r w:rsidR="00C147B3">
        <w:rPr>
          <w:i/>
          <w:color w:val="808080" w:themeColor="background1" w:themeShade="80"/>
        </w:rPr>
        <w:t xml:space="preserve">g. </w:t>
      </w:r>
    </w:p>
    <w:p w14:paraId="76C4618D" w14:textId="77777777" w:rsidR="00091EFB" w:rsidRDefault="00091EFB" w:rsidP="007D0D61">
      <w:pPr>
        <w:spacing w:after="0" w:line="240" w:lineRule="auto"/>
        <w:rPr>
          <w:i/>
          <w:iCs w:val="0"/>
          <w:color w:val="808080" w:themeColor="background1" w:themeShade="80"/>
        </w:rPr>
      </w:pPr>
      <w:bookmarkStart w:id="3" w:name="_Hlk137554179"/>
      <w:bookmarkEnd w:id="1"/>
    </w:p>
    <w:p w14:paraId="136D3409" w14:textId="0E0748C6" w:rsidR="007D0D61" w:rsidRPr="007D0D61" w:rsidRDefault="007D0D61" w:rsidP="007D0D61">
      <w:pPr>
        <w:spacing w:after="0" w:line="240" w:lineRule="auto"/>
        <w:rPr>
          <w:rFonts w:cstheme="minorHAnsi"/>
          <w:b/>
          <w:bCs/>
          <w:color w:val="000000" w:themeColor="text1"/>
          <w:szCs w:val="22"/>
        </w:rPr>
      </w:pPr>
    </w:p>
    <w:p w14:paraId="66DF6517" w14:textId="77777777" w:rsidR="00091EFB" w:rsidRDefault="00091EFB" w:rsidP="00091EFB">
      <w:pPr>
        <w:pStyle w:val="ListParagraph"/>
        <w:numPr>
          <w:ilvl w:val="0"/>
          <w:numId w:val="0"/>
        </w:numPr>
        <w:tabs>
          <w:tab w:val="right" w:pos="284"/>
          <w:tab w:val="left" w:pos="7200"/>
        </w:tabs>
        <w:autoSpaceDE w:val="0"/>
        <w:autoSpaceDN w:val="0"/>
        <w:adjustRightInd w:val="0"/>
        <w:spacing w:after="0" w:line="240" w:lineRule="auto"/>
        <w:ind w:left="720"/>
        <w:jc w:val="both"/>
        <w:rPr>
          <w:rFonts w:ascii="Calibri" w:hAnsi="Calibri" w:cs="Calibri"/>
          <w:color w:val="000000" w:themeColor="text1"/>
        </w:rPr>
      </w:pPr>
    </w:p>
    <w:p w14:paraId="4D0B40F6" w14:textId="1492BF6B" w:rsidR="00091EFB" w:rsidRPr="009B53B6" w:rsidRDefault="00091EFB" w:rsidP="009B53B6">
      <w:pPr>
        <w:tabs>
          <w:tab w:val="right" w:pos="284"/>
          <w:tab w:val="left" w:pos="7200"/>
        </w:tabs>
        <w:autoSpaceDE w:val="0"/>
        <w:autoSpaceDN w:val="0"/>
        <w:adjustRightInd w:val="0"/>
        <w:spacing w:after="0" w:line="240" w:lineRule="auto"/>
        <w:jc w:val="both"/>
        <w:rPr>
          <w:i/>
          <w:iCs w:val="0"/>
          <w:color w:val="808080" w:themeColor="background1" w:themeShade="80"/>
        </w:rPr>
        <w:sectPr w:rsidR="00091EFB" w:rsidRPr="009B53B6" w:rsidSect="001708BD">
          <w:headerReference w:type="default" r:id="rId24"/>
          <w:footerReference w:type="default" r:id="rId25"/>
          <w:pgSz w:w="11910" w:h="16840"/>
          <w:pgMar w:top="2160" w:right="1440" w:bottom="1440" w:left="1440" w:header="720" w:footer="399" w:gutter="0"/>
          <w:cols w:space="720"/>
          <w:docGrid w:linePitch="299"/>
        </w:sectPr>
      </w:pPr>
    </w:p>
    <w:p w14:paraId="303C4924" w14:textId="48FE88E4" w:rsidR="00221F71" w:rsidRDefault="00221F71" w:rsidP="009B53B6">
      <w:pPr>
        <w:pStyle w:val="Heading1"/>
      </w:pPr>
      <w:r>
        <w:lastRenderedPageBreak/>
        <w:t xml:space="preserve">Rubric </w:t>
      </w:r>
    </w:p>
    <w:p w14:paraId="6D0B2B03" w14:textId="6D8C110D" w:rsidR="001708BD" w:rsidRDefault="009B53B6" w:rsidP="00CE6A7A">
      <w:pPr>
        <w:pStyle w:val="TableParagraph"/>
      </w:pPr>
      <w:r w:rsidRPr="009B53B6">
        <w:rPr>
          <w:i/>
          <w:iCs w:val="0"/>
          <w:color w:val="808080" w:themeColor="background1" w:themeShade="80"/>
        </w:rPr>
        <w:t xml:space="preserve">Please note that the Project rubric should reflect the project description and </w:t>
      </w:r>
      <w:r w:rsidR="007378D0">
        <w:rPr>
          <w:i/>
          <w:iCs w:val="0"/>
          <w:color w:val="808080" w:themeColor="background1" w:themeShade="80"/>
        </w:rPr>
        <w:t xml:space="preserve">be </w:t>
      </w:r>
      <w:r w:rsidRPr="009B53B6">
        <w:rPr>
          <w:i/>
          <w:iCs w:val="0"/>
          <w:color w:val="808080" w:themeColor="background1" w:themeShade="80"/>
        </w:rPr>
        <w:t>CAP-compliant.</w:t>
      </w:r>
      <w:r>
        <w:rPr>
          <w:i/>
          <w:iCs w:val="0"/>
          <w:color w:val="808080" w:themeColor="background1" w:themeShade="80"/>
        </w:rPr>
        <w:t xml:space="preserve"> </w:t>
      </w:r>
      <w:r w:rsidR="005F0F8E">
        <w:rPr>
          <w:i/>
          <w:iCs w:val="0"/>
          <w:color w:val="808080" w:themeColor="background1" w:themeShade="80"/>
        </w:rPr>
        <w:t>Please feel free to customize the descriptors as per the project requirements and course level.</w:t>
      </w:r>
      <w:r w:rsidR="00CE6A7A">
        <w:t xml:space="preserve"> </w:t>
      </w:r>
    </w:p>
    <w:p w14:paraId="4689E60B" w14:textId="77777777" w:rsidR="00CE6A7A" w:rsidRDefault="00CE6A7A" w:rsidP="00CE6A7A">
      <w:pPr>
        <w:pStyle w:val="Heading2"/>
      </w:pPr>
      <w:r>
        <w:t>Group Project Rubric [Task-specific RUBRIC]</w:t>
      </w:r>
    </w:p>
    <w:p w14:paraId="334B0FEF" w14:textId="77777777" w:rsidR="00CE6A7A" w:rsidRDefault="00CE6A7A" w:rsidP="00CE6A7A">
      <w:pPr>
        <w:pStyle w:val="Heading2"/>
      </w:pPr>
    </w:p>
    <w:tbl>
      <w:tblPr>
        <w:tblStyle w:val="TableGrid"/>
        <w:tblW w:w="14536" w:type="dxa"/>
        <w:tblInd w:w="-113" w:type="dxa"/>
        <w:tblLayout w:type="fixed"/>
        <w:tblLook w:val="04A0" w:firstRow="1" w:lastRow="0" w:firstColumn="1" w:lastColumn="0" w:noHBand="0" w:noVBand="1"/>
      </w:tblPr>
      <w:tblGrid>
        <w:gridCol w:w="2484"/>
        <w:gridCol w:w="1386"/>
        <w:gridCol w:w="1170"/>
        <w:gridCol w:w="1899"/>
        <w:gridCol w:w="1899"/>
        <w:gridCol w:w="1899"/>
        <w:gridCol w:w="1899"/>
        <w:gridCol w:w="1900"/>
      </w:tblGrid>
      <w:tr w:rsidR="00CE6A7A" w:rsidRPr="00CE6A7A" w14:paraId="1D375747" w14:textId="77777777" w:rsidTr="00CE6A7A">
        <w:tc>
          <w:tcPr>
            <w:tcW w:w="2484" w:type="dxa"/>
          </w:tcPr>
          <w:p w14:paraId="61AF18CB" w14:textId="77777777" w:rsidR="00CE6A7A" w:rsidRPr="00CE6A7A" w:rsidRDefault="00CE6A7A" w:rsidP="00013938">
            <w:pPr>
              <w:rPr>
                <w:sz w:val="18"/>
                <w:szCs w:val="18"/>
              </w:rPr>
            </w:pPr>
          </w:p>
        </w:tc>
        <w:tc>
          <w:tcPr>
            <w:tcW w:w="1386" w:type="dxa"/>
          </w:tcPr>
          <w:p w14:paraId="1556FCD7" w14:textId="77777777" w:rsidR="00CE6A7A" w:rsidRPr="00CE6A7A" w:rsidRDefault="00CE6A7A" w:rsidP="00013938">
            <w:pPr>
              <w:rPr>
                <w:sz w:val="18"/>
                <w:szCs w:val="18"/>
              </w:rPr>
            </w:pPr>
          </w:p>
        </w:tc>
        <w:tc>
          <w:tcPr>
            <w:tcW w:w="1170" w:type="dxa"/>
          </w:tcPr>
          <w:p w14:paraId="452E7675" w14:textId="77777777" w:rsidR="00CE6A7A" w:rsidRPr="00CE6A7A" w:rsidRDefault="00CE6A7A" w:rsidP="00013938">
            <w:pPr>
              <w:rPr>
                <w:sz w:val="18"/>
                <w:szCs w:val="18"/>
              </w:rPr>
            </w:pPr>
            <w:r w:rsidRPr="00CE6A7A">
              <w:rPr>
                <w:rFonts w:ascii="Calibri" w:eastAsia="Times New Roman" w:hAnsi="Calibri" w:cs="Times New Roman"/>
                <w:b/>
                <w:bCs/>
                <w:sz w:val="18"/>
                <w:szCs w:val="18"/>
              </w:rPr>
              <w:t>Absent (F)</w:t>
            </w:r>
            <w:r w:rsidRPr="00CE6A7A">
              <w:rPr>
                <w:rFonts w:ascii="Calibri" w:eastAsia="Times New Roman" w:hAnsi="Calibri" w:cs="Times New Roman"/>
                <w:sz w:val="18"/>
                <w:szCs w:val="18"/>
              </w:rPr>
              <w:t> </w:t>
            </w:r>
          </w:p>
        </w:tc>
        <w:tc>
          <w:tcPr>
            <w:tcW w:w="1899" w:type="dxa"/>
          </w:tcPr>
          <w:p w14:paraId="228342BE"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Insufficient (1-59%) </w:t>
            </w:r>
            <w:r w:rsidRPr="00CE6A7A">
              <w:rPr>
                <w:rFonts w:ascii="Calibri" w:eastAsia="Times New Roman" w:hAnsi="Calibri" w:cs="Times New Roman"/>
                <w:sz w:val="18"/>
                <w:szCs w:val="18"/>
              </w:rPr>
              <w:t> </w:t>
            </w:r>
          </w:p>
          <w:p w14:paraId="20A43D81" w14:textId="77777777" w:rsidR="00CE6A7A" w:rsidRPr="00CE6A7A" w:rsidRDefault="00CE6A7A" w:rsidP="00013938">
            <w:pPr>
              <w:rPr>
                <w:sz w:val="18"/>
                <w:szCs w:val="18"/>
              </w:rPr>
            </w:pPr>
            <w:r w:rsidRPr="00CE6A7A">
              <w:rPr>
                <w:rFonts w:ascii="Calibri" w:eastAsia="Times New Roman" w:hAnsi="Calibri" w:cs="Times New Roman"/>
                <w:b/>
                <w:bCs/>
                <w:sz w:val="18"/>
                <w:szCs w:val="18"/>
              </w:rPr>
              <w:t>(F)</w:t>
            </w:r>
            <w:r w:rsidRPr="00CE6A7A">
              <w:rPr>
                <w:rFonts w:ascii="Calibri" w:eastAsia="Times New Roman" w:hAnsi="Calibri" w:cs="Times New Roman"/>
                <w:sz w:val="18"/>
                <w:szCs w:val="18"/>
              </w:rPr>
              <w:t> </w:t>
            </w:r>
          </w:p>
        </w:tc>
        <w:tc>
          <w:tcPr>
            <w:tcW w:w="1899" w:type="dxa"/>
          </w:tcPr>
          <w:p w14:paraId="57D84678"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Emerging (60-69%)</w:t>
            </w:r>
            <w:r w:rsidRPr="00CE6A7A">
              <w:rPr>
                <w:rFonts w:ascii="Calibri" w:eastAsia="Times New Roman" w:hAnsi="Calibri" w:cs="Times New Roman"/>
                <w:sz w:val="18"/>
                <w:szCs w:val="18"/>
              </w:rPr>
              <w:t> </w:t>
            </w:r>
          </w:p>
          <w:p w14:paraId="1F1443CF" w14:textId="77777777" w:rsidR="00CE6A7A" w:rsidRPr="00CE6A7A" w:rsidRDefault="00CE6A7A" w:rsidP="00013938">
            <w:pPr>
              <w:rPr>
                <w:sz w:val="18"/>
                <w:szCs w:val="18"/>
              </w:rPr>
            </w:pPr>
            <w:r w:rsidRPr="00CE6A7A">
              <w:rPr>
                <w:rFonts w:ascii="Calibri" w:eastAsia="Times New Roman" w:hAnsi="Calibri" w:cs="Times New Roman"/>
                <w:b/>
                <w:bCs/>
                <w:sz w:val="18"/>
                <w:szCs w:val="18"/>
              </w:rPr>
              <w:t>(D/D+/C-)</w:t>
            </w:r>
            <w:r w:rsidRPr="00CE6A7A">
              <w:rPr>
                <w:rFonts w:ascii="Calibri" w:eastAsia="Times New Roman" w:hAnsi="Calibri" w:cs="Times New Roman"/>
                <w:sz w:val="18"/>
                <w:szCs w:val="18"/>
              </w:rPr>
              <w:t> </w:t>
            </w:r>
          </w:p>
        </w:tc>
        <w:tc>
          <w:tcPr>
            <w:tcW w:w="1899" w:type="dxa"/>
          </w:tcPr>
          <w:p w14:paraId="677A2A59"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Satisfactory (70-76%)</w:t>
            </w:r>
            <w:r w:rsidRPr="00CE6A7A">
              <w:rPr>
                <w:rFonts w:ascii="Calibri" w:eastAsia="Times New Roman" w:hAnsi="Calibri" w:cs="Times New Roman"/>
                <w:sz w:val="18"/>
                <w:szCs w:val="18"/>
              </w:rPr>
              <w:t> </w:t>
            </w:r>
          </w:p>
          <w:p w14:paraId="54B7837B" w14:textId="77777777" w:rsidR="00CE6A7A" w:rsidRPr="00CE6A7A" w:rsidRDefault="00CE6A7A" w:rsidP="00013938">
            <w:pPr>
              <w:rPr>
                <w:sz w:val="18"/>
                <w:szCs w:val="18"/>
              </w:rPr>
            </w:pPr>
            <w:r w:rsidRPr="00CE6A7A">
              <w:rPr>
                <w:rFonts w:ascii="Calibri" w:eastAsia="Times New Roman" w:hAnsi="Calibri" w:cs="Times New Roman"/>
                <w:b/>
                <w:bCs/>
                <w:sz w:val="18"/>
                <w:szCs w:val="18"/>
              </w:rPr>
              <w:t>(C/C+)</w:t>
            </w:r>
            <w:r w:rsidRPr="00CE6A7A">
              <w:rPr>
                <w:rFonts w:ascii="Calibri" w:eastAsia="Times New Roman" w:hAnsi="Calibri" w:cs="Times New Roman"/>
                <w:sz w:val="18"/>
                <w:szCs w:val="18"/>
              </w:rPr>
              <w:t> </w:t>
            </w:r>
          </w:p>
        </w:tc>
        <w:tc>
          <w:tcPr>
            <w:tcW w:w="1899" w:type="dxa"/>
          </w:tcPr>
          <w:p w14:paraId="1F3BD5C9"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Competent (77-86%)</w:t>
            </w:r>
            <w:r w:rsidRPr="00CE6A7A">
              <w:rPr>
                <w:rFonts w:ascii="Calibri" w:eastAsia="Times New Roman" w:hAnsi="Calibri" w:cs="Times New Roman"/>
                <w:sz w:val="18"/>
                <w:szCs w:val="18"/>
              </w:rPr>
              <w:t> </w:t>
            </w:r>
          </w:p>
          <w:p w14:paraId="55853A2A" w14:textId="77777777" w:rsidR="00CE6A7A" w:rsidRPr="00CE6A7A" w:rsidRDefault="00CE6A7A" w:rsidP="00013938">
            <w:pPr>
              <w:rPr>
                <w:sz w:val="18"/>
                <w:szCs w:val="18"/>
              </w:rPr>
            </w:pPr>
            <w:r w:rsidRPr="00CE6A7A">
              <w:rPr>
                <w:rFonts w:ascii="Calibri" w:eastAsia="Times New Roman" w:hAnsi="Calibri" w:cs="Times New Roman"/>
                <w:b/>
                <w:bCs/>
                <w:sz w:val="18"/>
                <w:szCs w:val="18"/>
              </w:rPr>
              <w:t>(B-/B/B+)</w:t>
            </w:r>
            <w:r w:rsidRPr="00CE6A7A">
              <w:rPr>
                <w:rFonts w:ascii="Calibri" w:eastAsia="Times New Roman" w:hAnsi="Calibri" w:cs="Times New Roman"/>
                <w:sz w:val="18"/>
                <w:szCs w:val="18"/>
              </w:rPr>
              <w:t> </w:t>
            </w:r>
          </w:p>
        </w:tc>
        <w:tc>
          <w:tcPr>
            <w:tcW w:w="1900" w:type="dxa"/>
          </w:tcPr>
          <w:p w14:paraId="7315354C"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Mastering (87-100%)</w:t>
            </w:r>
            <w:r w:rsidRPr="00CE6A7A">
              <w:rPr>
                <w:rFonts w:ascii="Calibri" w:eastAsia="Times New Roman" w:hAnsi="Calibri" w:cs="Times New Roman"/>
                <w:sz w:val="18"/>
                <w:szCs w:val="18"/>
              </w:rPr>
              <w:t> </w:t>
            </w:r>
          </w:p>
          <w:p w14:paraId="0FAA8EDC" w14:textId="77777777" w:rsidR="00CE6A7A" w:rsidRPr="00CE6A7A" w:rsidRDefault="00CE6A7A" w:rsidP="00013938">
            <w:pPr>
              <w:rPr>
                <w:sz w:val="18"/>
                <w:szCs w:val="18"/>
              </w:rPr>
            </w:pPr>
            <w:r w:rsidRPr="00CE6A7A">
              <w:rPr>
                <w:rFonts w:ascii="Calibri" w:eastAsia="Times New Roman" w:hAnsi="Calibri" w:cs="Times New Roman"/>
                <w:b/>
                <w:bCs/>
                <w:sz w:val="18"/>
                <w:szCs w:val="18"/>
              </w:rPr>
              <w:t>(A-/A)</w:t>
            </w:r>
            <w:r w:rsidRPr="00CE6A7A">
              <w:rPr>
                <w:rFonts w:ascii="Calibri" w:eastAsia="Times New Roman" w:hAnsi="Calibri" w:cs="Times New Roman"/>
                <w:sz w:val="18"/>
                <w:szCs w:val="18"/>
              </w:rPr>
              <w:t> </w:t>
            </w:r>
          </w:p>
        </w:tc>
      </w:tr>
      <w:tr w:rsidR="00CE6A7A" w:rsidRPr="00CE6A7A" w14:paraId="0EA9F2A4" w14:textId="77777777" w:rsidTr="00CE6A7A">
        <w:tc>
          <w:tcPr>
            <w:tcW w:w="2484" w:type="dxa"/>
          </w:tcPr>
          <w:p w14:paraId="6F1C11F6" w14:textId="12D0058F" w:rsidR="00CE6A7A" w:rsidRPr="00CE6A7A" w:rsidRDefault="00CE6A7A" w:rsidP="00CE6A7A">
            <w:pPr>
              <w:pStyle w:val="ListParagraph"/>
              <w:numPr>
                <w:ilvl w:val="0"/>
                <w:numId w:val="19"/>
              </w:numPr>
              <w:ind w:left="250" w:hanging="250"/>
              <w:rPr>
                <w:sz w:val="18"/>
                <w:szCs w:val="18"/>
              </w:rPr>
            </w:pPr>
            <w:r w:rsidRPr="00CE6A7A">
              <w:rPr>
                <w:rFonts w:ascii="Calibri" w:eastAsia="Times New Roman" w:hAnsi="Calibri" w:cs="Times New Roman"/>
                <w:b/>
                <w:bCs/>
                <w:sz w:val="18"/>
                <w:szCs w:val="18"/>
              </w:rPr>
              <w:t>Group Grading-Critical Thinking: Analysis and </w:t>
            </w:r>
            <w:r w:rsidR="00013938" w:rsidRPr="00CE6A7A">
              <w:rPr>
                <w:rFonts w:ascii="Calibri" w:eastAsia="Times New Roman" w:hAnsi="Calibri" w:cs="Times New Roman"/>
                <w:b/>
                <w:bCs/>
                <w:sz w:val="18"/>
                <w:szCs w:val="18"/>
              </w:rPr>
              <w:t>Evaluation [</w:t>
            </w:r>
            <w:r w:rsidRPr="00CE6A7A">
              <w:rPr>
                <w:rFonts w:ascii="Calibri" w:eastAsia="Times New Roman" w:hAnsi="Calibri" w:cs="Times New Roman"/>
                <w:b/>
                <w:bCs/>
                <w:sz w:val="18"/>
                <w:szCs w:val="18"/>
              </w:rPr>
              <w:t>45%]</w:t>
            </w:r>
            <w:r w:rsidRPr="00CE6A7A">
              <w:rPr>
                <w:rFonts w:ascii="Calibri" w:eastAsia="Times New Roman" w:hAnsi="Calibri" w:cs="Times New Roman"/>
                <w:sz w:val="18"/>
                <w:szCs w:val="18"/>
              </w:rPr>
              <w:t> </w:t>
            </w:r>
          </w:p>
        </w:tc>
        <w:tc>
          <w:tcPr>
            <w:tcW w:w="1386" w:type="dxa"/>
          </w:tcPr>
          <w:p w14:paraId="22E9FC09" w14:textId="5342986A" w:rsidR="00CE6A7A" w:rsidRPr="00CE6A7A" w:rsidRDefault="00CE6A7A" w:rsidP="00013938">
            <w:pPr>
              <w:spacing w:line="240" w:lineRule="auto"/>
              <w:ind w:left="105"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1: </w:t>
            </w:r>
            <w:r w:rsidR="00AA1F06" w:rsidRPr="00AA1F06">
              <w:rPr>
                <w:rFonts w:ascii="Calibri" w:eastAsia="Times New Roman" w:hAnsi="Calibri" w:cs="Times New Roman"/>
                <w:b/>
                <w:bCs/>
                <w:sz w:val="18"/>
                <w:szCs w:val="18"/>
              </w:rPr>
              <w:t xml:space="preserve">understanding of data analytics </w:t>
            </w:r>
            <w:r w:rsidRPr="00CE6A7A">
              <w:rPr>
                <w:rFonts w:ascii="Calibri" w:eastAsia="Times New Roman" w:hAnsi="Calibri" w:cs="Times New Roman"/>
                <w:b/>
                <w:bCs/>
                <w:sz w:val="18"/>
                <w:szCs w:val="18"/>
              </w:rPr>
              <w:t xml:space="preserve">[CLO1] </w:t>
            </w:r>
          </w:p>
          <w:p w14:paraId="0576ADE1" w14:textId="1E7975EB" w:rsidR="00CE6A7A" w:rsidRPr="00CE6A7A" w:rsidRDefault="00CE6A7A" w:rsidP="00013938">
            <w:pPr>
              <w:spacing w:line="240" w:lineRule="auto"/>
              <w:ind w:left="105"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5</w:t>
            </w:r>
            <w:r w:rsidRPr="00CE6A7A">
              <w:rPr>
                <w:rFonts w:ascii="Calibri" w:eastAsia="Times New Roman" w:hAnsi="Calibri" w:cs="Times New Roman"/>
                <w:b/>
                <w:bCs/>
                <w:sz w:val="18"/>
                <w:szCs w:val="18"/>
              </w:rPr>
              <w:t>%)</w:t>
            </w:r>
          </w:p>
          <w:p w14:paraId="34F94497" w14:textId="77777777" w:rsidR="00CE6A7A" w:rsidRPr="00CE6A7A" w:rsidRDefault="00CE6A7A" w:rsidP="00013938">
            <w:pPr>
              <w:rPr>
                <w:sz w:val="18"/>
                <w:szCs w:val="18"/>
              </w:rPr>
            </w:pPr>
          </w:p>
        </w:tc>
        <w:tc>
          <w:tcPr>
            <w:tcW w:w="1170" w:type="dxa"/>
          </w:tcPr>
          <w:p w14:paraId="59C92301" w14:textId="77777777" w:rsidR="00CE6A7A" w:rsidRPr="00CE6A7A" w:rsidRDefault="00CE6A7A" w:rsidP="00013938">
            <w:pPr>
              <w:rPr>
                <w:sz w:val="18"/>
                <w:szCs w:val="18"/>
              </w:rPr>
            </w:pPr>
          </w:p>
        </w:tc>
        <w:tc>
          <w:tcPr>
            <w:tcW w:w="1899" w:type="dxa"/>
          </w:tcPr>
          <w:p w14:paraId="05AFD653" w14:textId="372D9D81" w:rsidR="00AD70D5" w:rsidRPr="00AD70D5" w:rsidRDefault="00AD70D5" w:rsidP="00AD70D5">
            <w:pPr>
              <w:pStyle w:val="Default"/>
              <w:ind w:firstLine="0"/>
              <w:rPr>
                <w:rFonts w:cstheme="minorHAnsi"/>
                <w:color w:val="444444"/>
                <w:sz w:val="18"/>
                <w:szCs w:val="18"/>
                <w:shd w:val="clear" w:color="auto" w:fill="FFFFFF"/>
              </w:rPr>
            </w:pPr>
            <w:r w:rsidRPr="000227CB">
              <w:rPr>
                <w:rFonts w:asciiTheme="minorHAnsi" w:hAnsiTheme="minorHAnsi" w:cstheme="minorHAnsi"/>
                <w:color w:val="211D1E"/>
                <w:sz w:val="16"/>
                <w:szCs w:val="16"/>
              </w:rPr>
              <w:t>None of the following:</w:t>
            </w:r>
          </w:p>
          <w:p w14:paraId="1450C884" w14:textId="1E7B927F" w:rsidR="00CE6A7A" w:rsidRPr="00CE6A7A" w:rsidRDefault="001573AE" w:rsidP="00CE6A7A">
            <w:pPr>
              <w:pStyle w:val="ListParagraph"/>
              <w:numPr>
                <w:ilvl w:val="0"/>
                <w:numId w:val="18"/>
              </w:numPr>
              <w:spacing w:before="120" w:line="240" w:lineRule="auto"/>
              <w:ind w:left="240" w:hanging="142"/>
              <w:rPr>
                <w:rFonts w:cstheme="minorHAnsi"/>
                <w:color w:val="444444"/>
                <w:sz w:val="18"/>
                <w:szCs w:val="18"/>
                <w:shd w:val="clear" w:color="auto" w:fill="FFFFFF"/>
              </w:rPr>
            </w:pPr>
            <w:r>
              <w:rPr>
                <w:rFonts w:cstheme="minorHAnsi"/>
                <w:color w:val="444444"/>
                <w:sz w:val="18"/>
                <w:szCs w:val="18"/>
                <w:shd w:val="clear" w:color="auto" w:fill="FFFFFF"/>
              </w:rPr>
              <w:t>Purpose of data analysis not mentioned</w:t>
            </w:r>
            <w:r w:rsidR="00CE6A7A" w:rsidRPr="00CE6A7A">
              <w:rPr>
                <w:rFonts w:cstheme="minorHAnsi"/>
                <w:color w:val="444444"/>
                <w:sz w:val="18"/>
                <w:szCs w:val="18"/>
                <w:shd w:val="clear" w:color="auto" w:fill="FFFFFF"/>
              </w:rPr>
              <w:t xml:space="preserve">. </w:t>
            </w:r>
          </w:p>
          <w:p w14:paraId="7A2919AF" w14:textId="2AC07E83" w:rsidR="00CE6A7A" w:rsidRPr="00CE6A7A" w:rsidRDefault="00CE6A7A" w:rsidP="00CE6A7A">
            <w:pPr>
              <w:pStyle w:val="ListParagraph"/>
              <w:numPr>
                <w:ilvl w:val="0"/>
                <w:numId w:val="18"/>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sidR="001573AE">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not referenced.</w:t>
            </w:r>
          </w:p>
          <w:p w14:paraId="15CB5573" w14:textId="3BF3E781" w:rsidR="00CE6A7A" w:rsidRPr="00CE6A7A" w:rsidRDefault="001573AE" w:rsidP="00CE6A7A">
            <w:pPr>
              <w:pStyle w:val="ListParagraph"/>
              <w:numPr>
                <w:ilvl w:val="0"/>
                <w:numId w:val="18"/>
              </w:numPr>
              <w:spacing w:before="120" w:line="240" w:lineRule="auto"/>
              <w:ind w:left="240" w:hanging="142"/>
              <w:rPr>
                <w:rFonts w:cstheme="minorHAnsi"/>
                <w:sz w:val="18"/>
                <w:szCs w:val="18"/>
              </w:rPr>
            </w:pPr>
            <w:r>
              <w:rPr>
                <w:rFonts w:cstheme="minorHAnsi"/>
                <w:sz w:val="18"/>
                <w:szCs w:val="18"/>
              </w:rPr>
              <w:t>Type of machine learning algorithm to be analyzed</w:t>
            </w:r>
            <w:r w:rsidR="00CE6A7A" w:rsidRPr="00CE6A7A">
              <w:rPr>
                <w:rFonts w:cstheme="minorHAnsi"/>
                <w:sz w:val="18"/>
                <w:szCs w:val="18"/>
              </w:rPr>
              <w:t xml:space="preserve"> is not </w:t>
            </w:r>
            <w:r>
              <w:rPr>
                <w:rFonts w:cstheme="minorHAnsi"/>
                <w:sz w:val="18"/>
                <w:szCs w:val="18"/>
              </w:rPr>
              <w:t>defined</w:t>
            </w:r>
            <w:r w:rsidR="00CE6A7A" w:rsidRPr="00CE6A7A">
              <w:rPr>
                <w:rFonts w:cstheme="minorHAnsi"/>
                <w:sz w:val="18"/>
                <w:szCs w:val="18"/>
              </w:rPr>
              <w:t xml:space="preserve"> </w:t>
            </w:r>
          </w:p>
          <w:p w14:paraId="3499CE75" w14:textId="2BF97F52" w:rsidR="00CE6A7A" w:rsidRPr="00CE6A7A" w:rsidRDefault="001573AE" w:rsidP="00CE6A7A">
            <w:pPr>
              <w:pStyle w:val="ListParagraph"/>
              <w:numPr>
                <w:ilvl w:val="0"/>
                <w:numId w:val="18"/>
              </w:numPr>
              <w:spacing w:before="120" w:line="240" w:lineRule="auto"/>
              <w:ind w:left="240" w:hanging="142"/>
              <w:rPr>
                <w:rFonts w:cstheme="minorHAnsi"/>
                <w:sz w:val="18"/>
                <w:szCs w:val="18"/>
              </w:rPr>
            </w:pPr>
            <w:r>
              <w:rPr>
                <w:rFonts w:eastAsia="Times New Roman" w:cstheme="minorHAnsi"/>
                <w:color w:val="444444"/>
                <w:sz w:val="18"/>
                <w:szCs w:val="18"/>
                <w:shd w:val="clear" w:color="auto" w:fill="FFFFFF"/>
              </w:rPr>
              <w:t xml:space="preserve">Variables for data analysis are not </w:t>
            </w:r>
            <w:r w:rsidR="00013938">
              <w:rPr>
                <w:rFonts w:eastAsia="Times New Roman" w:cstheme="minorHAnsi"/>
                <w:color w:val="444444"/>
                <w:sz w:val="18"/>
                <w:szCs w:val="18"/>
                <w:shd w:val="clear" w:color="auto" w:fill="FFFFFF"/>
              </w:rPr>
              <w:t>mentioned</w:t>
            </w:r>
          </w:p>
          <w:p w14:paraId="0B922264" w14:textId="77777777" w:rsidR="00CE6A7A" w:rsidRPr="00CE6A7A" w:rsidRDefault="00CE6A7A" w:rsidP="00013938">
            <w:pPr>
              <w:spacing w:line="240" w:lineRule="auto"/>
              <w:ind w:left="240"/>
              <w:rPr>
                <w:rFonts w:cstheme="minorHAnsi"/>
                <w:sz w:val="18"/>
                <w:szCs w:val="18"/>
              </w:rPr>
            </w:pPr>
            <w:r w:rsidRPr="00CE6A7A">
              <w:rPr>
                <w:rFonts w:cstheme="minorHAnsi"/>
                <w:color w:val="444444"/>
                <w:sz w:val="18"/>
                <w:szCs w:val="18"/>
                <w:shd w:val="clear" w:color="auto" w:fill="FFFFFF"/>
              </w:rPr>
              <w:t>.</w:t>
            </w:r>
          </w:p>
        </w:tc>
        <w:tc>
          <w:tcPr>
            <w:tcW w:w="1899" w:type="dxa"/>
          </w:tcPr>
          <w:p w14:paraId="5C10C448"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36D4E284" w14:textId="77835322" w:rsidR="001573AE" w:rsidRDefault="001573AE" w:rsidP="001573AE">
            <w:pPr>
              <w:pStyle w:val="ListParagraph"/>
              <w:numPr>
                <w:ilvl w:val="0"/>
                <w:numId w:val="16"/>
              </w:numPr>
              <w:spacing w:before="120" w:line="240" w:lineRule="auto"/>
              <w:ind w:left="225" w:hanging="180"/>
              <w:rPr>
                <w:rFonts w:cstheme="minorHAnsi"/>
                <w:color w:val="444444"/>
                <w:sz w:val="18"/>
                <w:szCs w:val="18"/>
                <w:shd w:val="clear" w:color="auto" w:fill="FFFFFF"/>
              </w:rPr>
            </w:pPr>
            <w:r>
              <w:rPr>
                <w:rFonts w:cstheme="minorHAnsi"/>
                <w:color w:val="444444"/>
                <w:sz w:val="18"/>
                <w:szCs w:val="18"/>
                <w:shd w:val="clear" w:color="auto" w:fill="FFFFFF"/>
              </w:rPr>
              <w:t>Purpose of data analysis mentioned but not clear</w:t>
            </w:r>
            <w:r w:rsidRPr="00CE6A7A">
              <w:rPr>
                <w:rFonts w:cstheme="minorHAnsi"/>
                <w:color w:val="444444"/>
                <w:sz w:val="18"/>
                <w:szCs w:val="18"/>
                <w:shd w:val="clear" w:color="auto" w:fill="FFFFFF"/>
              </w:rPr>
              <w:t xml:space="preserve">. </w:t>
            </w:r>
          </w:p>
          <w:p w14:paraId="206376F1" w14:textId="7A508043" w:rsidR="001573AE" w:rsidRPr="00CE6A7A" w:rsidRDefault="001573AE" w:rsidP="001573AE">
            <w:pPr>
              <w:pStyle w:val="ListParagraph"/>
              <w:numPr>
                <w:ilvl w:val="0"/>
                <w:numId w:val="18"/>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referenced.</w:t>
            </w:r>
          </w:p>
          <w:p w14:paraId="26593D4D" w14:textId="5F35FA9B" w:rsidR="00013938" w:rsidRPr="00013938" w:rsidRDefault="00013938" w:rsidP="00013938">
            <w:pPr>
              <w:pStyle w:val="ListParagraph"/>
              <w:numPr>
                <w:ilvl w:val="0"/>
                <w:numId w:val="16"/>
              </w:numPr>
              <w:ind w:left="225" w:hanging="180"/>
              <w:rPr>
                <w:rFonts w:cstheme="minorHAnsi"/>
                <w:color w:val="444444"/>
                <w:sz w:val="18"/>
                <w:szCs w:val="18"/>
                <w:shd w:val="clear" w:color="auto" w:fill="FFFFFF"/>
              </w:rPr>
            </w:pPr>
            <w:r>
              <w:rPr>
                <w:rFonts w:cstheme="minorHAnsi"/>
                <w:color w:val="444444"/>
                <w:sz w:val="18"/>
                <w:szCs w:val="18"/>
                <w:shd w:val="clear" w:color="auto" w:fill="FFFFFF"/>
              </w:rPr>
              <w:t xml:space="preserve">Required </w:t>
            </w:r>
            <w:r w:rsidRPr="00013938">
              <w:rPr>
                <w:rFonts w:cstheme="minorHAnsi"/>
                <w:color w:val="444444"/>
                <w:sz w:val="18"/>
                <w:szCs w:val="18"/>
                <w:shd w:val="clear" w:color="auto" w:fill="FFFFFF"/>
              </w:rPr>
              <w:t xml:space="preserve">machine learning algorithm to be analyzed is </w:t>
            </w:r>
            <w:r>
              <w:rPr>
                <w:rFonts w:cstheme="minorHAnsi"/>
                <w:color w:val="444444"/>
                <w:sz w:val="18"/>
                <w:szCs w:val="18"/>
                <w:shd w:val="clear" w:color="auto" w:fill="FFFFFF"/>
              </w:rPr>
              <w:t>ill</w:t>
            </w:r>
            <w:r w:rsidRPr="00013938">
              <w:rPr>
                <w:rFonts w:cstheme="minorHAnsi"/>
                <w:color w:val="444444"/>
                <w:sz w:val="18"/>
                <w:szCs w:val="18"/>
                <w:shd w:val="clear" w:color="auto" w:fill="FFFFFF"/>
              </w:rPr>
              <w:t>-defined [Too many models mentioned]</w:t>
            </w:r>
          </w:p>
          <w:p w14:paraId="01BF9027" w14:textId="344C0942" w:rsidR="00013938" w:rsidRPr="00CE6A7A" w:rsidRDefault="00013938" w:rsidP="00013938">
            <w:pPr>
              <w:pStyle w:val="ListParagraph"/>
              <w:numPr>
                <w:ilvl w:val="0"/>
                <w:numId w:val="1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without</w:t>
            </w:r>
            <w:r w:rsidR="00940573">
              <w:rPr>
                <w:rFonts w:eastAsia="Times New Roman" w:cstheme="minorHAnsi"/>
                <w:color w:val="444444"/>
                <w:sz w:val="18"/>
                <w:szCs w:val="18"/>
                <w:shd w:val="clear" w:color="auto" w:fill="FFFFFF"/>
              </w:rPr>
              <w:t xml:space="preserve"> justification</w:t>
            </w:r>
          </w:p>
          <w:p w14:paraId="484945D0" w14:textId="77777777" w:rsidR="00CE6A7A" w:rsidRPr="00CE6A7A" w:rsidRDefault="00CE6A7A" w:rsidP="00013938">
            <w:pPr>
              <w:pStyle w:val="ListParagraph"/>
              <w:numPr>
                <w:ilvl w:val="0"/>
                <w:numId w:val="0"/>
              </w:numPr>
              <w:spacing w:before="120" w:line="240" w:lineRule="auto"/>
              <w:ind w:left="215"/>
              <w:rPr>
                <w:rFonts w:cstheme="minorHAnsi"/>
                <w:sz w:val="18"/>
                <w:szCs w:val="18"/>
              </w:rPr>
            </w:pPr>
          </w:p>
        </w:tc>
        <w:tc>
          <w:tcPr>
            <w:tcW w:w="1899" w:type="dxa"/>
          </w:tcPr>
          <w:p w14:paraId="2288D1C8"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the following: </w:t>
            </w:r>
          </w:p>
          <w:p w14:paraId="6230744B" w14:textId="0FBC504C" w:rsidR="001573AE" w:rsidRDefault="001573AE" w:rsidP="001573AE">
            <w:pPr>
              <w:pStyle w:val="ListParagraph"/>
              <w:numPr>
                <w:ilvl w:val="0"/>
                <w:numId w:val="16"/>
              </w:numPr>
              <w:spacing w:before="120" w:after="200" w:line="240" w:lineRule="auto"/>
              <w:ind w:left="225" w:hanging="180"/>
              <w:rPr>
                <w:rFonts w:cstheme="minorHAnsi"/>
                <w:color w:val="444444"/>
                <w:sz w:val="18"/>
                <w:szCs w:val="18"/>
                <w:shd w:val="clear" w:color="auto" w:fill="FFFFFF"/>
              </w:rPr>
            </w:pPr>
            <w:r>
              <w:rPr>
                <w:rFonts w:cstheme="minorHAnsi"/>
                <w:color w:val="444444"/>
                <w:sz w:val="18"/>
                <w:szCs w:val="18"/>
                <w:shd w:val="clear" w:color="auto" w:fill="FFFFFF"/>
              </w:rPr>
              <w:t>Purpose of data analysis is clearly mentioned</w:t>
            </w:r>
            <w:r w:rsidRPr="00CE6A7A">
              <w:rPr>
                <w:rFonts w:cstheme="minorHAnsi"/>
                <w:color w:val="444444"/>
                <w:sz w:val="18"/>
                <w:szCs w:val="18"/>
                <w:shd w:val="clear" w:color="auto" w:fill="FFFFFF"/>
              </w:rPr>
              <w:t xml:space="preserve">. </w:t>
            </w:r>
          </w:p>
          <w:p w14:paraId="7760ED9D" w14:textId="3B98A696" w:rsidR="001573AE" w:rsidRPr="00CE6A7A" w:rsidRDefault="001573AE" w:rsidP="001573AE">
            <w:pPr>
              <w:pStyle w:val="ListParagraph"/>
              <w:numPr>
                <w:ilvl w:val="0"/>
                <w:numId w:val="18"/>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referenced.</w:t>
            </w:r>
          </w:p>
          <w:p w14:paraId="409D3116" w14:textId="5D4EC85B" w:rsidR="00CE6A7A" w:rsidRPr="00CE6A7A" w:rsidRDefault="00013938" w:rsidP="00CE6A7A">
            <w:pPr>
              <w:pStyle w:val="ListParagraph"/>
              <w:numPr>
                <w:ilvl w:val="0"/>
                <w:numId w:val="16"/>
              </w:numPr>
              <w:spacing w:before="120" w:line="240" w:lineRule="auto"/>
              <w:ind w:left="225" w:hanging="180"/>
              <w:rPr>
                <w:rFonts w:cstheme="minorHAnsi"/>
                <w:sz w:val="18"/>
                <w:szCs w:val="18"/>
              </w:rPr>
            </w:pPr>
            <w:r>
              <w:rPr>
                <w:rFonts w:cstheme="minorHAnsi"/>
                <w:color w:val="444444"/>
                <w:sz w:val="18"/>
                <w:szCs w:val="18"/>
                <w:shd w:val="clear" w:color="auto" w:fill="FFFFFF"/>
              </w:rPr>
              <w:t xml:space="preserve">Required </w:t>
            </w:r>
            <w:r w:rsidRPr="00013938">
              <w:rPr>
                <w:rFonts w:cstheme="minorHAnsi"/>
                <w:color w:val="444444"/>
                <w:sz w:val="18"/>
                <w:szCs w:val="18"/>
                <w:shd w:val="clear" w:color="auto" w:fill="FFFFFF"/>
              </w:rPr>
              <w:t>machine learning algorithm to be analyzed is</w:t>
            </w:r>
            <w:r>
              <w:rPr>
                <w:rFonts w:cstheme="minorHAnsi"/>
                <w:color w:val="444444"/>
                <w:sz w:val="18"/>
                <w:szCs w:val="18"/>
                <w:shd w:val="clear" w:color="auto" w:fill="FFFFFF"/>
              </w:rPr>
              <w:t xml:space="preserve"> d</w:t>
            </w:r>
            <w:r w:rsidRPr="00013938">
              <w:rPr>
                <w:rFonts w:cstheme="minorHAnsi"/>
                <w:color w:val="444444"/>
                <w:sz w:val="18"/>
                <w:szCs w:val="18"/>
                <w:shd w:val="clear" w:color="auto" w:fill="FFFFFF"/>
              </w:rPr>
              <w:t>efined</w:t>
            </w:r>
            <w:r w:rsidR="00CE6A7A" w:rsidRPr="00CE6A7A">
              <w:rPr>
                <w:rFonts w:cstheme="minorHAnsi"/>
                <w:sz w:val="18"/>
                <w:szCs w:val="18"/>
              </w:rPr>
              <w:t>, but with</w:t>
            </w:r>
            <w:r>
              <w:rPr>
                <w:rFonts w:cstheme="minorHAnsi"/>
                <w:sz w:val="18"/>
                <w:szCs w:val="18"/>
              </w:rPr>
              <w:t>out justification</w:t>
            </w:r>
            <w:r w:rsidR="00CE6A7A" w:rsidRPr="00CE6A7A">
              <w:rPr>
                <w:rFonts w:cstheme="minorHAnsi"/>
                <w:sz w:val="18"/>
                <w:szCs w:val="18"/>
              </w:rPr>
              <w:t xml:space="preserve">. </w:t>
            </w:r>
          </w:p>
          <w:p w14:paraId="171DF6AE" w14:textId="68C987DE" w:rsidR="00940573" w:rsidRPr="00CE6A7A" w:rsidRDefault="00940573" w:rsidP="00940573">
            <w:pPr>
              <w:pStyle w:val="ListParagraph"/>
              <w:numPr>
                <w:ilvl w:val="0"/>
                <w:numId w:val="1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 justification but not clear</w:t>
            </w:r>
          </w:p>
          <w:p w14:paraId="2DE13E63" w14:textId="77777777" w:rsidR="00CE6A7A" w:rsidRPr="00CE6A7A" w:rsidRDefault="00CE6A7A" w:rsidP="00013938">
            <w:pPr>
              <w:rPr>
                <w:sz w:val="18"/>
                <w:szCs w:val="18"/>
              </w:rPr>
            </w:pPr>
          </w:p>
        </w:tc>
        <w:tc>
          <w:tcPr>
            <w:tcW w:w="1899" w:type="dxa"/>
          </w:tcPr>
          <w:p w14:paraId="0A040A52"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35232DCA" w14:textId="7DEE4142" w:rsidR="00CE6A7A" w:rsidRPr="001573AE" w:rsidRDefault="001573AE" w:rsidP="00013938">
            <w:pPr>
              <w:pStyle w:val="ListParagraph"/>
              <w:numPr>
                <w:ilvl w:val="0"/>
                <w:numId w:val="16"/>
              </w:numPr>
              <w:spacing w:before="120" w:after="200" w:line="240" w:lineRule="auto"/>
              <w:ind w:left="223" w:hanging="134"/>
              <w:rPr>
                <w:rFonts w:cstheme="minorHAnsi"/>
                <w:sz w:val="18"/>
                <w:szCs w:val="18"/>
              </w:rPr>
            </w:pPr>
            <w:r w:rsidRPr="001573AE">
              <w:rPr>
                <w:rFonts w:cstheme="minorHAnsi"/>
                <w:color w:val="444444"/>
                <w:sz w:val="18"/>
                <w:szCs w:val="18"/>
                <w:shd w:val="clear" w:color="auto" w:fill="FFFFFF"/>
              </w:rPr>
              <w:t xml:space="preserve">Purpose of data analysis is clearly mentioned. </w:t>
            </w:r>
          </w:p>
          <w:p w14:paraId="21A05F59" w14:textId="6DE8686F" w:rsidR="00CE6A7A" w:rsidRPr="00CE6A7A" w:rsidRDefault="00CE6A7A" w:rsidP="00CE6A7A">
            <w:pPr>
              <w:pStyle w:val="ListParagraph"/>
              <w:numPr>
                <w:ilvl w:val="0"/>
                <w:numId w:val="16"/>
              </w:numPr>
              <w:spacing w:before="120" w:line="240" w:lineRule="auto"/>
              <w:ind w:left="223" w:hanging="134"/>
              <w:rPr>
                <w:rFonts w:cstheme="minorHAnsi"/>
                <w:sz w:val="18"/>
                <w:szCs w:val="18"/>
              </w:rPr>
            </w:pPr>
            <w:r w:rsidRPr="00CE6A7A">
              <w:rPr>
                <w:rFonts w:cstheme="minorHAnsi"/>
                <w:color w:val="444444"/>
                <w:sz w:val="18"/>
                <w:szCs w:val="18"/>
                <w:shd w:val="clear" w:color="auto" w:fill="FFFFFF"/>
              </w:rPr>
              <w:t xml:space="preserve">Sound rationale for </w:t>
            </w:r>
            <w:r w:rsidR="00986920">
              <w:rPr>
                <w:rFonts w:cstheme="minorHAnsi"/>
                <w:color w:val="444444"/>
                <w:sz w:val="18"/>
                <w:szCs w:val="18"/>
                <w:shd w:val="clear" w:color="auto" w:fill="FFFFFF"/>
              </w:rPr>
              <w:t>choosing the programming language</w:t>
            </w:r>
            <w:r w:rsidRPr="00CE6A7A">
              <w:rPr>
                <w:rFonts w:cstheme="minorHAnsi"/>
                <w:color w:val="444444"/>
                <w:sz w:val="18"/>
                <w:szCs w:val="18"/>
                <w:shd w:val="clear" w:color="auto" w:fill="FFFFFF"/>
              </w:rPr>
              <w:t xml:space="preserve">  </w:t>
            </w:r>
          </w:p>
          <w:p w14:paraId="20769F51" w14:textId="6DE75226" w:rsidR="00CE6A7A" w:rsidRPr="00013938" w:rsidRDefault="00013938" w:rsidP="00013938">
            <w:pPr>
              <w:pStyle w:val="ListParagraph"/>
              <w:numPr>
                <w:ilvl w:val="0"/>
                <w:numId w:val="16"/>
              </w:numPr>
              <w:spacing w:before="120" w:line="240" w:lineRule="auto"/>
              <w:ind w:left="223" w:hanging="134"/>
              <w:textAlignment w:val="baseline"/>
              <w:rPr>
                <w:rFonts w:eastAsia="Times New Roman" w:cstheme="minorHAnsi"/>
                <w:color w:val="000000"/>
                <w:sz w:val="18"/>
                <w:szCs w:val="18"/>
              </w:rPr>
            </w:pPr>
            <w:r w:rsidRPr="00013938">
              <w:rPr>
                <w:rFonts w:ascii="Calibri" w:hAnsi="Calibri" w:cs="Calibri"/>
                <w:sz w:val="18"/>
                <w:szCs w:val="18"/>
              </w:rPr>
              <w:t xml:space="preserve">Required machine learning algorithm to be analyzed is </w:t>
            </w:r>
            <w:r w:rsidR="00CE6A7A" w:rsidRPr="00013938">
              <w:rPr>
                <w:rFonts w:ascii="Calibri" w:hAnsi="Calibri" w:cs="Calibri"/>
                <w:sz w:val="18"/>
                <w:szCs w:val="18"/>
              </w:rPr>
              <w:t>well-</w:t>
            </w:r>
            <w:r>
              <w:rPr>
                <w:rFonts w:ascii="Calibri" w:hAnsi="Calibri" w:cs="Calibri"/>
                <w:sz w:val="18"/>
                <w:szCs w:val="18"/>
              </w:rPr>
              <w:t>defined</w:t>
            </w:r>
            <w:r w:rsidR="00CE6A7A" w:rsidRPr="00013938">
              <w:rPr>
                <w:rFonts w:ascii="Calibri" w:hAnsi="Calibri" w:cs="Calibri"/>
                <w:sz w:val="18"/>
                <w:szCs w:val="18"/>
              </w:rPr>
              <w:t xml:space="preserve"> with </w:t>
            </w:r>
            <w:r>
              <w:rPr>
                <w:rFonts w:ascii="Calibri" w:hAnsi="Calibri" w:cs="Calibri"/>
                <w:sz w:val="18"/>
                <w:szCs w:val="18"/>
              </w:rPr>
              <w:t>appropriate justification.</w:t>
            </w:r>
            <w:r w:rsidR="00CE6A7A" w:rsidRPr="00013938">
              <w:rPr>
                <w:rFonts w:ascii="Calibri" w:hAnsi="Calibri" w:cs="Calibri"/>
                <w:sz w:val="18"/>
                <w:szCs w:val="18"/>
              </w:rPr>
              <w:t xml:space="preserve"> </w:t>
            </w:r>
          </w:p>
          <w:p w14:paraId="38C38646" w14:textId="166C5028" w:rsidR="00940573" w:rsidRPr="00CE6A7A" w:rsidRDefault="00940573" w:rsidP="00940573">
            <w:pPr>
              <w:pStyle w:val="ListParagraph"/>
              <w:numPr>
                <w:ilvl w:val="0"/>
                <w:numId w:val="1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 clear justification</w:t>
            </w:r>
          </w:p>
          <w:p w14:paraId="07BE15BC" w14:textId="77777777" w:rsidR="00CE6A7A" w:rsidRPr="00CE6A7A" w:rsidRDefault="00CE6A7A" w:rsidP="00013938">
            <w:pPr>
              <w:pStyle w:val="ListParagraph"/>
              <w:numPr>
                <w:ilvl w:val="0"/>
                <w:numId w:val="0"/>
              </w:numPr>
              <w:spacing w:before="120" w:line="240" w:lineRule="auto"/>
              <w:ind w:left="223"/>
              <w:textAlignment w:val="baseline"/>
              <w:rPr>
                <w:rFonts w:eastAsia="Times New Roman" w:cstheme="minorHAnsi"/>
                <w:color w:val="000000"/>
                <w:sz w:val="18"/>
                <w:szCs w:val="18"/>
              </w:rPr>
            </w:pPr>
          </w:p>
          <w:p w14:paraId="22546FD7" w14:textId="77777777" w:rsidR="00CE6A7A" w:rsidRPr="00CE6A7A" w:rsidRDefault="00CE6A7A" w:rsidP="00013938">
            <w:pPr>
              <w:rPr>
                <w:sz w:val="18"/>
                <w:szCs w:val="18"/>
              </w:rPr>
            </w:pPr>
          </w:p>
        </w:tc>
        <w:tc>
          <w:tcPr>
            <w:tcW w:w="1900" w:type="dxa"/>
          </w:tcPr>
          <w:p w14:paraId="23479B02"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2A7EE12B" w14:textId="037993FC" w:rsidR="001573AE" w:rsidRPr="001573AE" w:rsidRDefault="001573AE" w:rsidP="00CE6A7A">
            <w:pPr>
              <w:pStyle w:val="ListParagraph"/>
              <w:numPr>
                <w:ilvl w:val="0"/>
                <w:numId w:val="16"/>
              </w:numPr>
              <w:spacing w:before="120" w:line="240" w:lineRule="auto"/>
              <w:ind w:left="223" w:hanging="134"/>
              <w:rPr>
                <w:rFonts w:cstheme="minorHAnsi"/>
                <w:sz w:val="18"/>
                <w:szCs w:val="18"/>
              </w:rPr>
            </w:pPr>
            <w:r>
              <w:rPr>
                <w:rFonts w:cstheme="minorHAnsi"/>
                <w:sz w:val="18"/>
                <w:szCs w:val="18"/>
              </w:rPr>
              <w:t>Purpose of data analysis is clearly mentioned with appropriate explanation</w:t>
            </w:r>
          </w:p>
          <w:p w14:paraId="44D05B0C" w14:textId="0AAE306E" w:rsidR="00CE6A7A" w:rsidRPr="00CE6A7A" w:rsidRDefault="00986920" w:rsidP="00CE6A7A">
            <w:pPr>
              <w:pStyle w:val="ListParagraph"/>
              <w:numPr>
                <w:ilvl w:val="0"/>
                <w:numId w:val="17"/>
              </w:numPr>
              <w:spacing w:before="120" w:line="240" w:lineRule="auto"/>
              <w:ind w:left="170" w:hanging="170"/>
              <w:rPr>
                <w:rFonts w:cstheme="minorHAnsi"/>
                <w:sz w:val="18"/>
                <w:szCs w:val="18"/>
              </w:rPr>
            </w:pPr>
            <w:r>
              <w:rPr>
                <w:rFonts w:cstheme="minorHAnsi"/>
                <w:color w:val="444444"/>
                <w:sz w:val="18"/>
                <w:szCs w:val="18"/>
                <w:shd w:val="clear" w:color="auto" w:fill="FFFFFF"/>
              </w:rPr>
              <w:t>Thoroughness</w:t>
            </w:r>
            <w:r w:rsidRPr="00CE6A7A">
              <w:rPr>
                <w:rFonts w:cstheme="minorHAnsi"/>
                <w:color w:val="444444"/>
                <w:sz w:val="18"/>
                <w:szCs w:val="18"/>
                <w:shd w:val="clear" w:color="auto" w:fill="FFFFFF"/>
              </w:rPr>
              <w:t xml:space="preserve"> </w:t>
            </w:r>
            <w:r>
              <w:rPr>
                <w:rFonts w:cstheme="minorHAnsi"/>
                <w:color w:val="444444"/>
                <w:sz w:val="18"/>
                <w:szCs w:val="18"/>
                <w:shd w:val="clear" w:color="auto" w:fill="FFFFFF"/>
              </w:rPr>
              <w:t>of programming language</w:t>
            </w:r>
            <w:r w:rsidR="00013938">
              <w:rPr>
                <w:rFonts w:cstheme="minorHAnsi"/>
                <w:color w:val="444444"/>
                <w:sz w:val="18"/>
                <w:szCs w:val="18"/>
                <w:shd w:val="clear" w:color="auto" w:fill="FFFFFF"/>
              </w:rPr>
              <w:t xml:space="preserve"> chosen</w:t>
            </w:r>
            <w:r>
              <w:rPr>
                <w:rFonts w:cstheme="minorHAnsi"/>
                <w:color w:val="444444"/>
                <w:sz w:val="18"/>
                <w:szCs w:val="18"/>
                <w:shd w:val="clear" w:color="auto" w:fill="FFFFFF"/>
              </w:rPr>
              <w:t xml:space="preserve"> </w:t>
            </w:r>
            <w:r w:rsidR="00CE6A7A" w:rsidRPr="00CE6A7A">
              <w:rPr>
                <w:rFonts w:cstheme="minorHAnsi"/>
                <w:color w:val="444444"/>
                <w:sz w:val="18"/>
                <w:szCs w:val="18"/>
                <w:shd w:val="clear" w:color="auto" w:fill="FFFFFF"/>
              </w:rPr>
              <w:t xml:space="preserve">is evident. </w:t>
            </w:r>
          </w:p>
          <w:p w14:paraId="0841A1A5" w14:textId="0A01B666" w:rsidR="00CE6A7A" w:rsidRPr="00940573" w:rsidRDefault="00CE6A7A" w:rsidP="00CE6A7A">
            <w:pPr>
              <w:pStyle w:val="ListParagraph"/>
              <w:numPr>
                <w:ilvl w:val="0"/>
                <w:numId w:val="17"/>
              </w:numPr>
              <w:spacing w:before="120" w:line="240" w:lineRule="auto"/>
              <w:ind w:left="170" w:hanging="170"/>
              <w:rPr>
                <w:rFonts w:cstheme="minorHAnsi"/>
                <w:sz w:val="18"/>
                <w:szCs w:val="18"/>
              </w:rPr>
            </w:pPr>
            <w:r w:rsidRPr="00CE6A7A">
              <w:rPr>
                <w:rFonts w:cstheme="minorHAnsi"/>
                <w:color w:val="444444"/>
                <w:sz w:val="18"/>
                <w:szCs w:val="18"/>
                <w:shd w:val="clear" w:color="auto" w:fill="FFFFFF"/>
              </w:rPr>
              <w:t xml:space="preserve">Student synthesizes information </w:t>
            </w:r>
            <w:r w:rsidR="00013938">
              <w:rPr>
                <w:rFonts w:cstheme="minorHAnsi"/>
                <w:color w:val="444444"/>
                <w:sz w:val="18"/>
                <w:szCs w:val="18"/>
                <w:shd w:val="clear" w:color="auto" w:fill="FFFFFF"/>
              </w:rPr>
              <w:t xml:space="preserve">about machine learning algorithm </w:t>
            </w:r>
            <w:r w:rsidRPr="00CE6A7A">
              <w:rPr>
                <w:rFonts w:cstheme="minorHAnsi"/>
                <w:color w:val="444444"/>
                <w:sz w:val="18"/>
                <w:szCs w:val="18"/>
                <w:shd w:val="clear" w:color="auto" w:fill="FFFFFF"/>
              </w:rPr>
              <w:t>from multiple disciplines and sources and presents them with clarity.</w:t>
            </w:r>
          </w:p>
          <w:p w14:paraId="1E22AC89" w14:textId="583D0D61" w:rsidR="00940573" w:rsidRPr="00CE6A7A" w:rsidRDefault="00940573" w:rsidP="00940573">
            <w:pPr>
              <w:pStyle w:val="ListParagraph"/>
              <w:numPr>
                <w:ilvl w:val="0"/>
                <w:numId w:val="18"/>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precisely defined with appropriate justification</w:t>
            </w:r>
          </w:p>
          <w:p w14:paraId="3540D8AD" w14:textId="4D7D90A2" w:rsidR="00CE6A7A" w:rsidRPr="00CE6A7A" w:rsidRDefault="00940573" w:rsidP="00CE6A7A">
            <w:pPr>
              <w:pStyle w:val="ListParagraph"/>
              <w:numPr>
                <w:ilvl w:val="0"/>
                <w:numId w:val="17"/>
              </w:numPr>
              <w:spacing w:before="120" w:line="240" w:lineRule="auto"/>
              <w:ind w:left="170" w:hanging="170"/>
              <w:rPr>
                <w:rFonts w:cstheme="minorHAnsi"/>
                <w:sz w:val="18"/>
                <w:szCs w:val="18"/>
              </w:rPr>
            </w:pPr>
            <w:r>
              <w:rPr>
                <w:rFonts w:cstheme="minorHAnsi"/>
                <w:sz w:val="18"/>
                <w:szCs w:val="18"/>
              </w:rPr>
              <w:lastRenderedPageBreak/>
              <w:t>Employ outstanding knowledge about the data analysis from different sources</w:t>
            </w:r>
          </w:p>
          <w:p w14:paraId="13C52F08" w14:textId="77777777" w:rsidR="00CE6A7A" w:rsidRPr="00CE6A7A" w:rsidRDefault="00CE6A7A" w:rsidP="00013938">
            <w:pPr>
              <w:rPr>
                <w:sz w:val="18"/>
                <w:szCs w:val="18"/>
              </w:rPr>
            </w:pPr>
          </w:p>
        </w:tc>
      </w:tr>
      <w:tr w:rsidR="00854F3F" w:rsidRPr="00CE6A7A" w14:paraId="1E7563C8" w14:textId="77777777" w:rsidTr="00CE6A7A">
        <w:tc>
          <w:tcPr>
            <w:tcW w:w="2484" w:type="dxa"/>
          </w:tcPr>
          <w:p w14:paraId="28CE41EA" w14:textId="77777777" w:rsidR="00854F3F" w:rsidRPr="00CE6A7A" w:rsidRDefault="00854F3F" w:rsidP="00854F3F">
            <w:pPr>
              <w:rPr>
                <w:sz w:val="18"/>
                <w:szCs w:val="18"/>
              </w:rPr>
            </w:pPr>
            <w:bookmarkStart w:id="4" w:name="_Hlk137557081"/>
          </w:p>
        </w:tc>
        <w:tc>
          <w:tcPr>
            <w:tcW w:w="1386" w:type="dxa"/>
          </w:tcPr>
          <w:p w14:paraId="0BC37AAA" w14:textId="2CB67EA6"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2: </w:t>
            </w:r>
            <w:r w:rsidR="00AA1F06" w:rsidRPr="00AA1F06">
              <w:rPr>
                <w:rFonts w:ascii="Calibri" w:eastAsia="Times New Roman" w:hAnsi="Calibri" w:cs="Times New Roman"/>
                <w:b/>
                <w:bCs/>
                <w:sz w:val="18"/>
                <w:szCs w:val="18"/>
              </w:rPr>
              <w:t xml:space="preserve">Apply data analysis and visualization techniques </w:t>
            </w:r>
            <w:r w:rsidRPr="00CE6A7A">
              <w:rPr>
                <w:rFonts w:ascii="Calibri" w:eastAsia="Times New Roman" w:hAnsi="Calibri" w:cs="Times New Roman"/>
                <w:b/>
                <w:bCs/>
                <w:sz w:val="18"/>
                <w:szCs w:val="18"/>
              </w:rPr>
              <w:t xml:space="preserve">[CLO2] </w:t>
            </w:r>
          </w:p>
          <w:p w14:paraId="65457843" w14:textId="54C091C1" w:rsidR="00854F3F" w:rsidRPr="00CE6A7A" w:rsidRDefault="00854F3F" w:rsidP="00854F3F">
            <w:pPr>
              <w:rPr>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25</w:t>
            </w:r>
            <w:r w:rsidRPr="00CE6A7A">
              <w:rPr>
                <w:rFonts w:ascii="Calibri" w:eastAsia="Times New Roman" w:hAnsi="Calibri" w:cs="Times New Roman"/>
                <w:b/>
                <w:bCs/>
                <w:sz w:val="18"/>
                <w:szCs w:val="18"/>
              </w:rPr>
              <w:t>%)</w:t>
            </w:r>
          </w:p>
        </w:tc>
        <w:tc>
          <w:tcPr>
            <w:tcW w:w="1170" w:type="dxa"/>
          </w:tcPr>
          <w:p w14:paraId="35239E7F" w14:textId="77777777" w:rsidR="00854F3F" w:rsidRPr="00CE6A7A" w:rsidRDefault="00854F3F" w:rsidP="00854F3F">
            <w:pPr>
              <w:rPr>
                <w:sz w:val="18"/>
                <w:szCs w:val="18"/>
              </w:rPr>
            </w:pPr>
          </w:p>
        </w:tc>
        <w:tc>
          <w:tcPr>
            <w:tcW w:w="1899" w:type="dxa"/>
          </w:tcPr>
          <w:p w14:paraId="32844727" w14:textId="22EAF8FA"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w:t>
            </w:r>
            <w:r>
              <w:rPr>
                <w:rFonts w:cstheme="minorHAnsi"/>
                <w:color w:val="444444"/>
                <w:sz w:val="18"/>
                <w:szCs w:val="18"/>
                <w:shd w:val="clear" w:color="auto" w:fill="FFFFFF"/>
              </w:rPr>
              <w:t>justification to perform descriptive statistics</w:t>
            </w:r>
          </w:p>
          <w:p w14:paraId="707438B0" w14:textId="4BD1E29B"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Function is not created for descriptive statistics</w:t>
            </w:r>
          </w:p>
          <w:p w14:paraId="4DEF39C3" w14:textId="2A872E7A"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not designed</w:t>
            </w:r>
          </w:p>
          <w:p w14:paraId="1F0EC3DB" w14:textId="6BCF73EC"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Exploratory analysis are not performed</w:t>
            </w:r>
          </w:p>
          <w:p w14:paraId="109F2457" w14:textId="6152AB8B"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not achieved</w:t>
            </w:r>
          </w:p>
          <w:p w14:paraId="3B8BDEDE" w14:textId="60F5F980"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Data preprocessing is not devised</w:t>
            </w:r>
          </w:p>
          <w:p w14:paraId="6FEE6071" w14:textId="17BE90D4" w:rsidR="00854F3F"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Regression models are not functioned</w:t>
            </w:r>
          </w:p>
          <w:p w14:paraId="64BFC4A5" w14:textId="1268902A" w:rsidR="00854F3F" w:rsidRPr="00CE6A7A"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Optimization for regression model is not operated</w:t>
            </w:r>
          </w:p>
          <w:p w14:paraId="0154155F" w14:textId="38024BDE" w:rsidR="00854F3F" w:rsidRPr="00CE6A7A" w:rsidRDefault="00854F3F" w:rsidP="0043155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Best fit model is not </w:t>
            </w:r>
            <w:r>
              <w:rPr>
                <w:rFonts w:cstheme="minorHAnsi"/>
                <w:color w:val="444444"/>
                <w:sz w:val="18"/>
                <w:szCs w:val="18"/>
                <w:shd w:val="clear" w:color="auto" w:fill="FFFFFF"/>
              </w:rPr>
              <w:t>enacted</w:t>
            </w:r>
          </w:p>
          <w:p w14:paraId="11C48141"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p w14:paraId="3A9F66BE" w14:textId="77777777" w:rsidR="00854F3F" w:rsidRPr="00CE6A7A" w:rsidRDefault="00854F3F" w:rsidP="00854F3F">
            <w:pPr>
              <w:rPr>
                <w:sz w:val="18"/>
                <w:szCs w:val="18"/>
              </w:rPr>
            </w:pPr>
          </w:p>
        </w:tc>
        <w:tc>
          <w:tcPr>
            <w:tcW w:w="1899" w:type="dxa"/>
          </w:tcPr>
          <w:p w14:paraId="2F85C2FC"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0D77BBDE" w14:textId="4898CEEE"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justification to perform descriptive statistics exist but not clear</w:t>
            </w:r>
          </w:p>
          <w:p w14:paraId="456EFA3B" w14:textId="1D6BB9FF"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Function is created for descriptive statistics </w:t>
            </w:r>
            <w:r w:rsidRPr="00CE6A7A">
              <w:rPr>
                <w:rFonts w:cstheme="minorHAnsi"/>
                <w:color w:val="444444"/>
                <w:sz w:val="18"/>
                <w:szCs w:val="18"/>
                <w:shd w:val="clear" w:color="auto" w:fill="FFFFFF"/>
              </w:rPr>
              <w:t>having major syntactical errors.</w:t>
            </w:r>
          </w:p>
          <w:p w14:paraId="4D828751" w14:textId="4CFE6296"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designed but not appropriate</w:t>
            </w:r>
          </w:p>
          <w:p w14:paraId="238E1F1F" w14:textId="0E0D5E2C"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Exploratory analysis are performed but ill-designed</w:t>
            </w:r>
          </w:p>
          <w:p w14:paraId="1E4CA2EF" w14:textId="3A9FA4B9"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achieved with flaw</w:t>
            </w:r>
          </w:p>
          <w:p w14:paraId="197F1E82" w14:textId="4F2B6129"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Evidence for data preprocessing exist but with inappropriate techniques</w:t>
            </w:r>
          </w:p>
          <w:p w14:paraId="7D1366EA" w14:textId="74069E52"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lastRenderedPageBreak/>
              <w:t>Regression models are functioned with huge faults</w:t>
            </w:r>
          </w:p>
          <w:p w14:paraId="6C6012C5" w14:textId="43A6BB78"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Optimization for regression model is operated with inaccuracies</w:t>
            </w:r>
          </w:p>
          <w:p w14:paraId="3D8DBAEA" w14:textId="3B4F52A0" w:rsidR="00854F3F" w:rsidRPr="00CE6A7A" w:rsidRDefault="00854F3F" w:rsidP="00DD6C3C">
            <w:pPr>
              <w:pStyle w:val="ListParagraph"/>
              <w:numPr>
                <w:ilvl w:val="0"/>
                <w:numId w:val="0"/>
              </w:numPr>
              <w:spacing w:before="120" w:line="240" w:lineRule="auto"/>
              <w:ind w:left="121"/>
              <w:rPr>
                <w:rFonts w:cstheme="minorHAnsi"/>
                <w:sz w:val="18"/>
                <w:szCs w:val="18"/>
              </w:rPr>
            </w:pPr>
            <w:r w:rsidRPr="00DD6C3C">
              <w:rPr>
                <w:rFonts w:cstheme="minorHAnsi"/>
                <w:sz w:val="18"/>
                <w:szCs w:val="18"/>
              </w:rPr>
              <w:t xml:space="preserve">Best fit model is </w:t>
            </w:r>
            <w:r w:rsidRPr="00DD6C3C">
              <w:rPr>
                <w:rFonts w:cstheme="minorHAnsi"/>
                <w:color w:val="444444"/>
                <w:sz w:val="18"/>
                <w:szCs w:val="18"/>
                <w:shd w:val="clear" w:color="auto" w:fill="FFFFFF"/>
              </w:rPr>
              <w:t>enacted without justification</w:t>
            </w:r>
            <w:r w:rsidR="00DD6C3C">
              <w:rPr>
                <w:rFonts w:cstheme="minorHAnsi"/>
                <w:color w:val="444444"/>
                <w:sz w:val="18"/>
                <w:szCs w:val="18"/>
                <w:shd w:val="clear" w:color="auto" w:fill="FFFFFF"/>
              </w:rPr>
              <w:t>.</w:t>
            </w:r>
          </w:p>
        </w:tc>
        <w:tc>
          <w:tcPr>
            <w:tcW w:w="1899" w:type="dxa"/>
          </w:tcPr>
          <w:p w14:paraId="003008BA"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lastRenderedPageBreak/>
              <w:t>Most but not all the following: </w:t>
            </w:r>
          </w:p>
          <w:p w14:paraId="5C3DC474" w14:textId="0EA90281"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justification to perform descriptive statistics exist with clear elucidation</w:t>
            </w:r>
          </w:p>
          <w:p w14:paraId="48A68ACE" w14:textId="5CD136C9"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Function is created for descriptive statistics without flaws</w:t>
            </w:r>
            <w:r w:rsidRPr="00CE6A7A">
              <w:rPr>
                <w:rFonts w:cstheme="minorHAnsi"/>
                <w:color w:val="444444"/>
                <w:sz w:val="18"/>
                <w:szCs w:val="18"/>
                <w:shd w:val="clear" w:color="auto" w:fill="FFFFFF"/>
              </w:rPr>
              <w:t>.</w:t>
            </w:r>
          </w:p>
          <w:p w14:paraId="3827D38F" w14:textId="531C4DAE"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designed with appropriate rationalization</w:t>
            </w:r>
          </w:p>
          <w:p w14:paraId="6AEBDCCE" w14:textId="30188002"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Exploratory analysis are performed with appropriate legends</w:t>
            </w:r>
          </w:p>
          <w:p w14:paraId="7582AC17" w14:textId="772D1937"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achieved appropriate assumption</w:t>
            </w:r>
          </w:p>
          <w:p w14:paraId="3110E5DE" w14:textId="61D361FA"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Evidence for data preprocessing exist but with applicable techniques</w:t>
            </w:r>
          </w:p>
          <w:p w14:paraId="704F44B2" w14:textId="4A8B2CAD"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lastRenderedPageBreak/>
              <w:t xml:space="preserve">Regression models are functioned </w:t>
            </w:r>
            <w:r w:rsidR="00DD6C3C">
              <w:rPr>
                <w:rFonts w:cstheme="minorHAnsi"/>
                <w:color w:val="444444"/>
                <w:sz w:val="18"/>
                <w:szCs w:val="18"/>
                <w:shd w:val="clear" w:color="auto" w:fill="FFFFFF"/>
              </w:rPr>
              <w:t>without mistake</w:t>
            </w:r>
          </w:p>
          <w:p w14:paraId="2C0B52B5" w14:textId="0F07833A"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Optimization for regression model is operated with </w:t>
            </w:r>
            <w:r w:rsidR="00DD6C3C">
              <w:rPr>
                <w:rFonts w:cstheme="minorHAnsi"/>
                <w:color w:val="444444"/>
                <w:sz w:val="18"/>
                <w:szCs w:val="18"/>
                <w:shd w:val="clear" w:color="auto" w:fill="FFFFFF"/>
              </w:rPr>
              <w:t>appropriate metrics</w:t>
            </w:r>
          </w:p>
          <w:p w14:paraId="4970AEEA" w14:textId="0C58C408"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Best fit model is </w:t>
            </w:r>
            <w:r>
              <w:rPr>
                <w:rFonts w:cstheme="minorHAnsi"/>
                <w:color w:val="444444"/>
                <w:sz w:val="18"/>
                <w:szCs w:val="18"/>
                <w:shd w:val="clear" w:color="auto" w:fill="FFFFFF"/>
              </w:rPr>
              <w:t xml:space="preserve">enacted </w:t>
            </w:r>
            <w:r w:rsidR="00DD6C3C">
              <w:rPr>
                <w:rFonts w:cstheme="minorHAnsi"/>
                <w:color w:val="444444"/>
                <w:sz w:val="18"/>
                <w:szCs w:val="18"/>
                <w:shd w:val="clear" w:color="auto" w:fill="FFFFFF"/>
              </w:rPr>
              <w:t>appropriate interpretation</w:t>
            </w:r>
          </w:p>
          <w:p w14:paraId="02F31397" w14:textId="77777777" w:rsidR="00854F3F" w:rsidRPr="00F45613" w:rsidRDefault="00854F3F" w:rsidP="00854F3F">
            <w:pPr>
              <w:pStyle w:val="ListParagraph"/>
              <w:numPr>
                <w:ilvl w:val="0"/>
                <w:numId w:val="0"/>
              </w:numPr>
              <w:spacing w:before="120" w:line="240" w:lineRule="auto"/>
              <w:ind w:left="121"/>
              <w:rPr>
                <w:rFonts w:cstheme="minorHAnsi"/>
                <w:sz w:val="18"/>
                <w:szCs w:val="18"/>
              </w:rPr>
            </w:pPr>
          </w:p>
          <w:p w14:paraId="75A8F85C" w14:textId="77777777" w:rsidR="00854F3F" w:rsidRPr="00CE6A7A" w:rsidRDefault="00854F3F" w:rsidP="00854F3F">
            <w:pPr>
              <w:pStyle w:val="ListParagraph"/>
              <w:numPr>
                <w:ilvl w:val="0"/>
                <w:numId w:val="0"/>
              </w:numPr>
              <w:spacing w:before="120" w:line="240" w:lineRule="auto"/>
              <w:ind w:left="177"/>
              <w:rPr>
                <w:sz w:val="18"/>
                <w:szCs w:val="18"/>
              </w:rPr>
            </w:pPr>
          </w:p>
        </w:tc>
        <w:tc>
          <w:tcPr>
            <w:tcW w:w="1899" w:type="dxa"/>
          </w:tcPr>
          <w:p w14:paraId="3FD0ED02"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lastRenderedPageBreak/>
              <w:t>All of the following:</w:t>
            </w:r>
          </w:p>
          <w:p w14:paraId="6E4CD017" w14:textId="4AE0D543" w:rsidR="00854F3F" w:rsidRPr="00CE6A7A" w:rsidRDefault="00854F3F" w:rsidP="00854F3F">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description </w:t>
            </w:r>
            <w:r w:rsidR="00B9453A">
              <w:rPr>
                <w:rFonts w:cstheme="minorHAnsi"/>
                <w:color w:val="444444"/>
                <w:sz w:val="18"/>
                <w:szCs w:val="18"/>
                <w:shd w:val="clear" w:color="auto" w:fill="FFFFFF"/>
              </w:rPr>
              <w:t xml:space="preserve">and exploratory analysis </w:t>
            </w:r>
            <w:r w:rsidRPr="00CE6A7A">
              <w:rPr>
                <w:rFonts w:cstheme="minorHAnsi"/>
                <w:color w:val="444444"/>
                <w:sz w:val="18"/>
                <w:szCs w:val="18"/>
                <w:shd w:val="clear" w:color="auto" w:fill="FFFFFF"/>
              </w:rPr>
              <w:t xml:space="preserve">provided. </w:t>
            </w:r>
          </w:p>
          <w:p w14:paraId="13D7E723" w14:textId="75C4DC9D" w:rsidR="00854F3F" w:rsidRPr="00CE6A7A" w:rsidRDefault="00854F3F" w:rsidP="00854F3F">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Sound rationale for chosen </w:t>
            </w:r>
            <w:r w:rsidR="00B9453A">
              <w:rPr>
                <w:rFonts w:cstheme="minorHAnsi"/>
                <w:color w:val="444444"/>
                <w:sz w:val="18"/>
                <w:szCs w:val="18"/>
                <w:shd w:val="clear" w:color="auto" w:fill="FFFFFF"/>
              </w:rPr>
              <w:t>hypothesis testing</w:t>
            </w:r>
          </w:p>
          <w:p w14:paraId="5CCAE907" w14:textId="276A3BAB" w:rsidR="00854F3F" w:rsidRPr="00B9453A" w:rsidRDefault="00854F3F" w:rsidP="00854F3F">
            <w:pPr>
              <w:pStyle w:val="ListParagraph"/>
              <w:numPr>
                <w:ilvl w:val="0"/>
                <w:numId w:val="15"/>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High</w:t>
            </w:r>
            <w:r w:rsidR="00B9453A">
              <w:rPr>
                <w:rFonts w:cstheme="minorHAnsi"/>
                <w:color w:val="444444"/>
                <w:sz w:val="18"/>
                <w:szCs w:val="18"/>
                <w:shd w:val="clear" w:color="auto" w:fill="FFFFFF"/>
              </w:rPr>
              <w:t xml:space="preserve"> accuracy obtained for regression model</w:t>
            </w:r>
          </w:p>
          <w:p w14:paraId="6F5A9E09" w14:textId="77777777" w:rsidR="00854F3F" w:rsidRPr="00CE6A7A" w:rsidRDefault="00854F3F" w:rsidP="00854F3F">
            <w:pPr>
              <w:pStyle w:val="ListParagraph"/>
              <w:numPr>
                <w:ilvl w:val="0"/>
                <w:numId w:val="15"/>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Rigor is evident.</w:t>
            </w:r>
          </w:p>
          <w:p w14:paraId="026DC013"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476E55AB"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c>
          <w:tcPr>
            <w:tcW w:w="1900" w:type="dxa"/>
          </w:tcPr>
          <w:p w14:paraId="1226B2B9"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14082805" w14:textId="6189AEBA" w:rsidR="00B9453A" w:rsidRPr="00CE6A7A" w:rsidRDefault="00B9453A" w:rsidP="00B9453A">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description </w:t>
            </w:r>
            <w:r>
              <w:rPr>
                <w:rFonts w:cstheme="minorHAnsi"/>
                <w:color w:val="444444"/>
                <w:sz w:val="18"/>
                <w:szCs w:val="18"/>
                <w:shd w:val="clear" w:color="auto" w:fill="FFFFFF"/>
              </w:rPr>
              <w:t xml:space="preserve">and exploratory analysis </w:t>
            </w:r>
            <w:r w:rsidRPr="00CE6A7A">
              <w:rPr>
                <w:rFonts w:cstheme="minorHAnsi"/>
                <w:color w:val="444444"/>
                <w:sz w:val="18"/>
                <w:szCs w:val="18"/>
                <w:shd w:val="clear" w:color="auto" w:fill="FFFFFF"/>
              </w:rPr>
              <w:t>provided</w:t>
            </w:r>
            <w:r>
              <w:rPr>
                <w:rFonts w:cstheme="minorHAnsi"/>
                <w:color w:val="444444"/>
                <w:sz w:val="18"/>
                <w:szCs w:val="18"/>
                <w:shd w:val="clear" w:color="auto" w:fill="FFFFFF"/>
              </w:rPr>
              <w:t xml:space="preserve"> along with exemplary analysis</w:t>
            </w:r>
          </w:p>
          <w:p w14:paraId="6B10D0D1" w14:textId="132A1587" w:rsidR="00B9453A" w:rsidRPr="00CE6A7A" w:rsidRDefault="00B9453A" w:rsidP="00B9453A">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Sound rationale for chosen </w:t>
            </w:r>
            <w:r>
              <w:rPr>
                <w:rFonts w:cstheme="minorHAnsi"/>
                <w:color w:val="444444"/>
                <w:sz w:val="18"/>
                <w:szCs w:val="18"/>
                <w:shd w:val="clear" w:color="auto" w:fill="FFFFFF"/>
              </w:rPr>
              <w:t xml:space="preserve">hypothesis testing and infer statically in </w:t>
            </w:r>
            <w:r>
              <w:rPr>
                <w:rFonts w:cstheme="minorHAnsi"/>
                <w:sz w:val="18"/>
                <w:szCs w:val="18"/>
              </w:rPr>
              <w:t>commendable way</w:t>
            </w:r>
          </w:p>
          <w:p w14:paraId="7F27D2B0" w14:textId="1D735D75" w:rsidR="00B9453A" w:rsidRPr="00B9453A" w:rsidRDefault="00B9453A" w:rsidP="00B9453A">
            <w:pPr>
              <w:pStyle w:val="ListParagraph"/>
              <w:numPr>
                <w:ilvl w:val="0"/>
                <w:numId w:val="15"/>
              </w:numPr>
              <w:spacing w:before="120" w:line="240" w:lineRule="auto"/>
              <w:ind w:left="177" w:hanging="177"/>
              <w:rPr>
                <w:rFonts w:cstheme="minorHAnsi"/>
                <w:sz w:val="18"/>
                <w:szCs w:val="18"/>
              </w:rPr>
            </w:pPr>
            <w:r>
              <w:rPr>
                <w:rFonts w:cstheme="minorHAnsi"/>
                <w:color w:val="444444"/>
                <w:sz w:val="18"/>
                <w:szCs w:val="18"/>
                <w:shd w:val="clear" w:color="auto" w:fill="FFFFFF"/>
              </w:rPr>
              <w:t>Other regression model are handled obtained from different sources</w:t>
            </w:r>
          </w:p>
          <w:p w14:paraId="35CAB861" w14:textId="77777777" w:rsidR="00B9453A" w:rsidRPr="00CE6A7A" w:rsidRDefault="00B9453A" w:rsidP="00B9453A">
            <w:pPr>
              <w:pStyle w:val="ListParagraph"/>
              <w:numPr>
                <w:ilvl w:val="0"/>
                <w:numId w:val="15"/>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Rigor is evident.</w:t>
            </w:r>
          </w:p>
          <w:p w14:paraId="4EFBA727" w14:textId="77777777" w:rsidR="00854F3F" w:rsidRPr="00CE6A7A" w:rsidRDefault="00854F3F" w:rsidP="00854F3F">
            <w:pPr>
              <w:spacing w:before="120" w:line="240" w:lineRule="auto"/>
              <w:ind w:left="1440" w:hanging="360"/>
              <w:rPr>
                <w:rFonts w:cstheme="minorHAnsi"/>
                <w:sz w:val="18"/>
                <w:szCs w:val="18"/>
              </w:rPr>
            </w:pPr>
          </w:p>
          <w:p w14:paraId="27485F1B" w14:textId="77777777" w:rsidR="00854F3F" w:rsidRPr="00CE6A7A" w:rsidRDefault="00854F3F" w:rsidP="00854F3F">
            <w:pPr>
              <w:pStyle w:val="ListParagraph"/>
              <w:numPr>
                <w:ilvl w:val="0"/>
                <w:numId w:val="0"/>
              </w:numPr>
              <w:spacing w:before="120" w:line="240" w:lineRule="auto"/>
              <w:ind w:left="222"/>
              <w:rPr>
                <w:sz w:val="18"/>
                <w:szCs w:val="18"/>
              </w:rPr>
            </w:pPr>
          </w:p>
        </w:tc>
      </w:tr>
      <w:bookmarkEnd w:id="4"/>
      <w:tr w:rsidR="00854F3F" w:rsidRPr="00CE6A7A" w14:paraId="5BAB7467" w14:textId="77777777" w:rsidTr="00CE6A7A">
        <w:tc>
          <w:tcPr>
            <w:tcW w:w="2484" w:type="dxa"/>
          </w:tcPr>
          <w:p w14:paraId="1881A263" w14:textId="77777777" w:rsidR="00854F3F" w:rsidRPr="00CE6A7A" w:rsidRDefault="00854F3F" w:rsidP="00854F3F">
            <w:pPr>
              <w:rPr>
                <w:sz w:val="18"/>
                <w:szCs w:val="18"/>
              </w:rPr>
            </w:pPr>
          </w:p>
        </w:tc>
        <w:tc>
          <w:tcPr>
            <w:tcW w:w="1386" w:type="dxa"/>
          </w:tcPr>
          <w:p w14:paraId="403F6251" w14:textId="2B1FFAC0"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3: </w:t>
            </w:r>
            <w:r w:rsidR="007B5806">
              <w:rPr>
                <w:rFonts w:ascii="Calibri" w:eastAsia="Times New Roman" w:hAnsi="Calibri" w:cs="Times New Roman"/>
                <w:b/>
                <w:bCs/>
                <w:sz w:val="18"/>
                <w:szCs w:val="18"/>
              </w:rPr>
              <w:t>T</w:t>
            </w:r>
            <w:r w:rsidR="00910F56" w:rsidRPr="00910F56">
              <w:rPr>
                <w:rFonts w:ascii="Calibri" w:eastAsia="Times New Roman" w:hAnsi="Calibri" w:cs="Times New Roman"/>
                <w:b/>
                <w:bCs/>
                <w:sz w:val="18"/>
                <w:szCs w:val="18"/>
              </w:rPr>
              <w:t xml:space="preserve">he data model created using classification and clustering algorithm of machine learning </w:t>
            </w:r>
            <w:r w:rsidRPr="00CE6A7A">
              <w:rPr>
                <w:rFonts w:ascii="Calibri" w:eastAsia="Times New Roman" w:hAnsi="Calibri" w:cs="Times New Roman"/>
                <w:b/>
                <w:bCs/>
                <w:sz w:val="18"/>
                <w:szCs w:val="18"/>
              </w:rPr>
              <w:t>[CLO</w:t>
            </w:r>
            <w:r w:rsidR="006E27BE">
              <w:rPr>
                <w:rFonts w:ascii="Calibri" w:eastAsia="Times New Roman" w:hAnsi="Calibri" w:cs="Times New Roman"/>
                <w:b/>
                <w:bCs/>
                <w:sz w:val="18"/>
                <w:szCs w:val="18"/>
              </w:rPr>
              <w:t>2</w:t>
            </w:r>
            <w:r w:rsidRPr="00CE6A7A">
              <w:rPr>
                <w:rFonts w:ascii="Calibri" w:eastAsia="Times New Roman" w:hAnsi="Calibri" w:cs="Times New Roman"/>
                <w:b/>
                <w:bCs/>
                <w:sz w:val="18"/>
                <w:szCs w:val="18"/>
              </w:rPr>
              <w:t>, CLO</w:t>
            </w:r>
            <w:r w:rsidR="006E27BE">
              <w:rPr>
                <w:rFonts w:ascii="Calibri" w:eastAsia="Times New Roman" w:hAnsi="Calibri" w:cs="Times New Roman"/>
                <w:b/>
                <w:bCs/>
                <w:sz w:val="18"/>
                <w:szCs w:val="18"/>
              </w:rPr>
              <w:t>3</w:t>
            </w:r>
            <w:r w:rsidRPr="00CE6A7A">
              <w:rPr>
                <w:rFonts w:ascii="Calibri" w:eastAsia="Times New Roman" w:hAnsi="Calibri" w:cs="Times New Roman"/>
                <w:b/>
                <w:bCs/>
                <w:sz w:val="18"/>
                <w:szCs w:val="18"/>
              </w:rPr>
              <w:t>]</w:t>
            </w:r>
          </w:p>
          <w:p w14:paraId="5AAB99A9" w14:textId="155E83D6"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1</w:t>
            </w:r>
            <w:r w:rsidRPr="00CE6A7A">
              <w:rPr>
                <w:rFonts w:ascii="Calibri" w:eastAsia="Times New Roman" w:hAnsi="Calibri" w:cs="Times New Roman"/>
                <w:b/>
                <w:bCs/>
                <w:sz w:val="18"/>
                <w:szCs w:val="18"/>
              </w:rPr>
              <w:t>5%)</w:t>
            </w:r>
          </w:p>
          <w:p w14:paraId="0432D93E" w14:textId="77777777" w:rsidR="00854F3F" w:rsidRPr="00CE6A7A" w:rsidRDefault="00854F3F" w:rsidP="00854F3F">
            <w:pPr>
              <w:spacing w:line="240" w:lineRule="auto"/>
              <w:ind w:right="105"/>
              <w:textAlignment w:val="baseline"/>
              <w:rPr>
                <w:rFonts w:ascii="Calibri" w:eastAsia="Times New Roman" w:hAnsi="Calibri" w:cs="Times New Roman"/>
                <w:b/>
                <w:bCs/>
                <w:sz w:val="18"/>
                <w:szCs w:val="18"/>
              </w:rPr>
            </w:pPr>
          </w:p>
        </w:tc>
        <w:tc>
          <w:tcPr>
            <w:tcW w:w="1170" w:type="dxa"/>
          </w:tcPr>
          <w:p w14:paraId="2DC4C1C4" w14:textId="77777777" w:rsidR="00854F3F" w:rsidRPr="00CE6A7A" w:rsidRDefault="00854F3F" w:rsidP="00854F3F">
            <w:pPr>
              <w:rPr>
                <w:sz w:val="18"/>
                <w:szCs w:val="18"/>
              </w:rPr>
            </w:pPr>
          </w:p>
        </w:tc>
        <w:tc>
          <w:tcPr>
            <w:tcW w:w="1899" w:type="dxa"/>
          </w:tcPr>
          <w:p w14:paraId="704A566A" w14:textId="263C4840"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Incomplete </w:t>
            </w:r>
            <w:r w:rsidR="00303A12">
              <w:rPr>
                <w:rFonts w:cstheme="minorHAnsi"/>
                <w:color w:val="444444"/>
                <w:sz w:val="18"/>
                <w:szCs w:val="18"/>
                <w:shd w:val="clear" w:color="auto" w:fill="FFFFFF"/>
              </w:rPr>
              <w:t>classification</w:t>
            </w:r>
            <w:r w:rsidRPr="00CE6A7A">
              <w:rPr>
                <w:rFonts w:cstheme="minorHAnsi"/>
                <w:color w:val="444444"/>
                <w:sz w:val="18"/>
                <w:szCs w:val="18"/>
                <w:shd w:val="clear" w:color="auto" w:fill="FFFFFF"/>
              </w:rPr>
              <w:t xml:space="preserve"> </w:t>
            </w:r>
            <w:r w:rsidR="00303A12">
              <w:rPr>
                <w:rFonts w:cstheme="minorHAnsi"/>
                <w:color w:val="444444"/>
                <w:sz w:val="18"/>
                <w:szCs w:val="18"/>
                <w:shd w:val="clear" w:color="auto" w:fill="FFFFFF"/>
              </w:rPr>
              <w:t>models are</w:t>
            </w:r>
            <w:r w:rsidRPr="00CE6A7A">
              <w:rPr>
                <w:rFonts w:cstheme="minorHAnsi"/>
                <w:color w:val="444444"/>
                <w:sz w:val="18"/>
                <w:szCs w:val="18"/>
                <w:shd w:val="clear" w:color="auto" w:fill="FFFFFF"/>
              </w:rPr>
              <w:t xml:space="preserve"> presented. </w:t>
            </w:r>
          </w:p>
          <w:p w14:paraId="6EE21505" w14:textId="622F3700"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sz w:val="18"/>
                <w:szCs w:val="18"/>
              </w:rPr>
              <w:t xml:space="preserve">No </w:t>
            </w:r>
            <w:r w:rsidR="00303A12">
              <w:rPr>
                <w:rFonts w:cstheme="minorHAnsi"/>
                <w:sz w:val="18"/>
                <w:szCs w:val="18"/>
              </w:rPr>
              <w:t>optimization and recommendation are performed for classification model</w:t>
            </w:r>
            <w:r w:rsidRPr="00CE6A7A">
              <w:rPr>
                <w:rFonts w:cstheme="minorHAnsi"/>
                <w:sz w:val="18"/>
                <w:szCs w:val="18"/>
              </w:rPr>
              <w:t>.</w:t>
            </w:r>
          </w:p>
          <w:p w14:paraId="724D4C09" w14:textId="1B367218" w:rsidR="00854F3F"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any </w:t>
            </w:r>
            <w:r w:rsidR="00303A12">
              <w:rPr>
                <w:rFonts w:cstheme="minorHAnsi"/>
                <w:color w:val="444444"/>
                <w:sz w:val="18"/>
                <w:szCs w:val="18"/>
                <w:shd w:val="clear" w:color="auto" w:fill="FFFFFF"/>
              </w:rPr>
              <w:t>cluster analysis</w:t>
            </w:r>
          </w:p>
          <w:p w14:paraId="23BE3C43" w14:textId="25F67334"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sz w:val="18"/>
                <w:szCs w:val="18"/>
              </w:rPr>
              <w:t xml:space="preserve">No </w:t>
            </w:r>
            <w:r>
              <w:rPr>
                <w:rFonts w:cstheme="minorHAnsi"/>
                <w:sz w:val="18"/>
                <w:szCs w:val="18"/>
              </w:rPr>
              <w:t>strategies are produced from cluster model</w:t>
            </w:r>
            <w:r w:rsidRPr="00CE6A7A">
              <w:rPr>
                <w:rFonts w:cstheme="minorHAnsi"/>
                <w:sz w:val="18"/>
                <w:szCs w:val="18"/>
              </w:rPr>
              <w:t>.</w:t>
            </w:r>
          </w:p>
          <w:p w14:paraId="12C3B4D9" w14:textId="77777777" w:rsidR="00303A12" w:rsidRPr="00CE6A7A" w:rsidRDefault="00303A12" w:rsidP="00303A12">
            <w:pPr>
              <w:pStyle w:val="ListParagraph"/>
              <w:numPr>
                <w:ilvl w:val="0"/>
                <w:numId w:val="0"/>
              </w:numPr>
              <w:spacing w:before="120" w:line="240" w:lineRule="auto"/>
              <w:ind w:left="197"/>
              <w:rPr>
                <w:rFonts w:cstheme="minorHAnsi"/>
                <w:color w:val="444444"/>
                <w:sz w:val="18"/>
                <w:szCs w:val="18"/>
                <w:shd w:val="clear" w:color="auto" w:fill="FFFFFF"/>
              </w:rPr>
            </w:pPr>
          </w:p>
          <w:p w14:paraId="1A6AF2C7"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p w14:paraId="13F0795D"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tc>
        <w:tc>
          <w:tcPr>
            <w:tcW w:w="1899" w:type="dxa"/>
          </w:tcPr>
          <w:p w14:paraId="60F36396"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11CE0EC9" w14:textId="516F8144"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Comprehensive classification models are</w:t>
            </w:r>
            <w:r w:rsidRPr="00CE6A7A">
              <w:rPr>
                <w:rFonts w:cstheme="minorHAnsi"/>
                <w:color w:val="444444"/>
                <w:sz w:val="18"/>
                <w:szCs w:val="18"/>
                <w:shd w:val="clear" w:color="auto" w:fill="FFFFFF"/>
              </w:rPr>
              <w:t xml:space="preserve"> presented</w:t>
            </w:r>
            <w:r>
              <w:rPr>
                <w:rFonts w:cstheme="minorHAnsi"/>
                <w:color w:val="444444"/>
                <w:sz w:val="18"/>
                <w:szCs w:val="18"/>
                <w:shd w:val="clear" w:color="auto" w:fill="FFFFFF"/>
              </w:rPr>
              <w:t xml:space="preserve"> but with significant errors</w:t>
            </w:r>
          </w:p>
          <w:p w14:paraId="2919FE73" w14:textId="406929AA"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Thorough optimization and recommendation are performed for classification model but with poor validation</w:t>
            </w:r>
          </w:p>
          <w:p w14:paraId="65435BEA" w14:textId="0C36083E" w:rsidR="00303A12"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cluster analysis exists with poor performance</w:t>
            </w:r>
          </w:p>
          <w:p w14:paraId="642A0D8D" w14:textId="083C4EDB"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Strategies are derived from cluster model which are insignificant</w:t>
            </w:r>
          </w:p>
          <w:p w14:paraId="482380C3" w14:textId="77777777" w:rsidR="00854F3F" w:rsidRPr="00CE6A7A" w:rsidRDefault="00854F3F" w:rsidP="00854F3F">
            <w:pPr>
              <w:pStyle w:val="ListParagraph"/>
              <w:numPr>
                <w:ilvl w:val="0"/>
                <w:numId w:val="0"/>
              </w:numPr>
              <w:spacing w:before="120" w:line="240" w:lineRule="auto"/>
              <w:ind w:left="150"/>
              <w:rPr>
                <w:rFonts w:cstheme="minorHAnsi"/>
                <w:sz w:val="18"/>
                <w:szCs w:val="18"/>
              </w:rPr>
            </w:pPr>
          </w:p>
        </w:tc>
        <w:tc>
          <w:tcPr>
            <w:tcW w:w="1899" w:type="dxa"/>
          </w:tcPr>
          <w:p w14:paraId="0F89F91D" w14:textId="07B6871F"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the following: </w:t>
            </w:r>
          </w:p>
          <w:p w14:paraId="695A754E" w14:textId="202C4A5C"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Comprehensive flawless classification models are</w:t>
            </w:r>
            <w:r w:rsidRPr="00CE6A7A">
              <w:rPr>
                <w:rFonts w:cstheme="minorHAnsi"/>
                <w:color w:val="444444"/>
                <w:sz w:val="18"/>
                <w:szCs w:val="18"/>
                <w:shd w:val="clear" w:color="auto" w:fill="FFFFFF"/>
              </w:rPr>
              <w:t xml:space="preserve"> presented</w:t>
            </w:r>
            <w:r>
              <w:rPr>
                <w:rFonts w:cstheme="minorHAnsi"/>
                <w:color w:val="444444"/>
                <w:sz w:val="18"/>
                <w:szCs w:val="18"/>
                <w:shd w:val="clear" w:color="auto" w:fill="FFFFFF"/>
              </w:rPr>
              <w:t xml:space="preserve"> </w:t>
            </w:r>
          </w:p>
          <w:p w14:paraId="4E531BCF" w14:textId="15615751"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Thorough optimization and recommendation are performed </w:t>
            </w:r>
            <w:r w:rsidR="00565B33">
              <w:rPr>
                <w:rFonts w:cstheme="minorHAnsi"/>
                <w:sz w:val="18"/>
                <w:szCs w:val="18"/>
              </w:rPr>
              <w:t xml:space="preserve">with appropriate validation </w:t>
            </w:r>
            <w:r>
              <w:rPr>
                <w:rFonts w:cstheme="minorHAnsi"/>
                <w:sz w:val="18"/>
                <w:szCs w:val="18"/>
              </w:rPr>
              <w:t xml:space="preserve">for classification model </w:t>
            </w:r>
          </w:p>
          <w:p w14:paraId="655EB24F" w14:textId="7E779A01" w:rsidR="00303A12"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 xml:space="preserve">cluster analysis exists with </w:t>
            </w:r>
            <w:r w:rsidR="00565B33">
              <w:rPr>
                <w:rFonts w:cstheme="minorHAnsi"/>
                <w:color w:val="444444"/>
                <w:sz w:val="18"/>
                <w:szCs w:val="18"/>
                <w:shd w:val="clear" w:color="auto" w:fill="FFFFFF"/>
              </w:rPr>
              <w:t>better</w:t>
            </w:r>
            <w:r>
              <w:rPr>
                <w:rFonts w:cstheme="minorHAnsi"/>
                <w:color w:val="444444"/>
                <w:sz w:val="18"/>
                <w:szCs w:val="18"/>
                <w:shd w:val="clear" w:color="auto" w:fill="FFFFFF"/>
              </w:rPr>
              <w:t xml:space="preserve"> performance</w:t>
            </w:r>
          </w:p>
          <w:p w14:paraId="7CEB5FEE" w14:textId="7B6B8126" w:rsidR="00303A12" w:rsidRPr="00CE6A7A" w:rsidRDefault="00303A12" w:rsidP="00303A12">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Strategies are derived from cluster model which are significant</w:t>
            </w:r>
            <w:r w:rsidR="00565B33">
              <w:rPr>
                <w:rFonts w:cstheme="minorHAnsi"/>
                <w:sz w:val="18"/>
                <w:szCs w:val="18"/>
              </w:rPr>
              <w:t xml:space="preserve"> but not consistent</w:t>
            </w:r>
          </w:p>
          <w:p w14:paraId="3B7F2D71"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18FF1CB9"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c>
          <w:tcPr>
            <w:tcW w:w="1899" w:type="dxa"/>
          </w:tcPr>
          <w:p w14:paraId="368241E1"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lastRenderedPageBreak/>
              <w:t>All of the following:</w:t>
            </w:r>
          </w:p>
          <w:p w14:paraId="0DFDA26D" w14:textId="2C9FFCEB" w:rsidR="00854F3F" w:rsidRPr="00CE6A7A" w:rsidRDefault="00854F3F" w:rsidP="00854F3F">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Implemented all </w:t>
            </w:r>
            <w:r w:rsidR="00565B33">
              <w:rPr>
                <w:rFonts w:cstheme="minorHAnsi"/>
                <w:color w:val="444444"/>
                <w:sz w:val="18"/>
                <w:szCs w:val="18"/>
                <w:shd w:val="clear" w:color="auto" w:fill="FFFFFF"/>
              </w:rPr>
              <w:t>classification models</w:t>
            </w:r>
          </w:p>
          <w:p w14:paraId="564CF26F" w14:textId="249E2E10" w:rsidR="00854F3F" w:rsidRPr="00CE6A7A" w:rsidRDefault="00854F3F" w:rsidP="00854F3F">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Major validation works demonstrated on </w:t>
            </w:r>
            <w:r w:rsidR="00565B33">
              <w:rPr>
                <w:rFonts w:cstheme="minorHAnsi"/>
                <w:color w:val="444444"/>
                <w:sz w:val="18"/>
                <w:szCs w:val="18"/>
                <w:shd w:val="clear" w:color="auto" w:fill="FFFFFF"/>
              </w:rPr>
              <w:t>optimization and recommendation of classification model</w:t>
            </w:r>
          </w:p>
          <w:p w14:paraId="60FD6710" w14:textId="20A40C68" w:rsidR="00854F3F" w:rsidRPr="00CE6A7A" w:rsidRDefault="00854F3F" w:rsidP="00854F3F">
            <w:pPr>
              <w:pStyle w:val="ListParagraph"/>
              <w:numPr>
                <w:ilvl w:val="0"/>
                <w:numId w:val="15"/>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w:t>
            </w:r>
            <w:r w:rsidR="00565B33">
              <w:rPr>
                <w:rFonts w:cstheme="minorHAnsi"/>
                <w:color w:val="444444"/>
                <w:sz w:val="18"/>
                <w:szCs w:val="18"/>
                <w:shd w:val="clear" w:color="auto" w:fill="FFFFFF"/>
              </w:rPr>
              <w:t xml:space="preserve">cluster analysis </w:t>
            </w:r>
            <w:r w:rsidR="007B5806">
              <w:rPr>
                <w:rFonts w:cstheme="minorHAnsi"/>
                <w:color w:val="444444"/>
                <w:sz w:val="18"/>
                <w:szCs w:val="18"/>
                <w:shd w:val="clear" w:color="auto" w:fill="FFFFFF"/>
              </w:rPr>
              <w:t>was</w:t>
            </w:r>
            <w:r w:rsidR="00565B33">
              <w:rPr>
                <w:rFonts w:cstheme="minorHAnsi"/>
                <w:color w:val="444444"/>
                <w:sz w:val="18"/>
                <w:szCs w:val="18"/>
                <w:shd w:val="clear" w:color="auto" w:fill="FFFFFF"/>
              </w:rPr>
              <w:t xml:space="preserve"> performed and good strategies are postulated </w:t>
            </w:r>
            <w:r w:rsidRPr="00CE6A7A">
              <w:rPr>
                <w:rFonts w:cstheme="minorHAnsi"/>
                <w:color w:val="444444"/>
                <w:sz w:val="18"/>
                <w:szCs w:val="18"/>
                <w:shd w:val="clear" w:color="auto" w:fill="FFFFFF"/>
              </w:rPr>
              <w:t>and well-documented.</w:t>
            </w:r>
          </w:p>
        </w:tc>
        <w:tc>
          <w:tcPr>
            <w:tcW w:w="1900" w:type="dxa"/>
          </w:tcPr>
          <w:p w14:paraId="71949E1B"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7467A960" w14:textId="3D26BE63" w:rsidR="00854F3F" w:rsidRPr="00565B33" w:rsidRDefault="00565B33" w:rsidP="00854F3F">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All classification models are accurate</w:t>
            </w:r>
          </w:p>
          <w:p w14:paraId="766B207F" w14:textId="41057B35" w:rsidR="00565B33" w:rsidRPr="00565B33" w:rsidRDefault="00565B33" w:rsidP="00565B3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Perform more classification models from different sources</w:t>
            </w:r>
          </w:p>
          <w:p w14:paraId="6FAD319C" w14:textId="65BA3DF1" w:rsidR="00565B33" w:rsidRPr="00565B33" w:rsidRDefault="00565B33" w:rsidP="00565B3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All cluster models are accurate</w:t>
            </w:r>
          </w:p>
          <w:p w14:paraId="236A9BA3" w14:textId="156BF104" w:rsidR="00565B33" w:rsidRPr="00565B33" w:rsidRDefault="00565B33" w:rsidP="00565B3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Perform more cluster models from different sources</w:t>
            </w:r>
          </w:p>
          <w:p w14:paraId="0722CCEF" w14:textId="51FE5CEE" w:rsidR="00854F3F" w:rsidRPr="00CE6A7A" w:rsidRDefault="00565B33" w:rsidP="00854F3F">
            <w:pPr>
              <w:pStyle w:val="ListParagraph"/>
              <w:numPr>
                <w:ilvl w:val="0"/>
                <w:numId w:val="15"/>
              </w:numPr>
              <w:spacing w:before="120" w:line="240" w:lineRule="auto"/>
              <w:ind w:left="224" w:hanging="188"/>
              <w:rPr>
                <w:rFonts w:cstheme="minorHAnsi"/>
                <w:sz w:val="18"/>
                <w:szCs w:val="18"/>
              </w:rPr>
            </w:pPr>
            <w:r>
              <w:rPr>
                <w:rFonts w:cstheme="minorHAnsi"/>
                <w:sz w:val="18"/>
                <w:szCs w:val="18"/>
              </w:rPr>
              <w:t>Appropriate interpretation and recommendations are provided</w:t>
            </w:r>
          </w:p>
          <w:p w14:paraId="5D1C9549"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2C97EEA8"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r>
      <w:tr w:rsidR="001A6D83" w:rsidRPr="00CE6A7A" w14:paraId="353AA84A" w14:textId="77777777" w:rsidTr="00CE6A7A">
        <w:tc>
          <w:tcPr>
            <w:tcW w:w="2484" w:type="dxa"/>
          </w:tcPr>
          <w:p w14:paraId="5B9D774C" w14:textId="77777777" w:rsidR="001A6D83" w:rsidRPr="00CE6A7A" w:rsidRDefault="001A6D83" w:rsidP="001A6D83">
            <w:pPr>
              <w:rPr>
                <w:sz w:val="18"/>
                <w:szCs w:val="18"/>
              </w:rPr>
            </w:pPr>
          </w:p>
        </w:tc>
        <w:tc>
          <w:tcPr>
            <w:tcW w:w="1386" w:type="dxa"/>
          </w:tcPr>
          <w:p w14:paraId="42F67D52" w14:textId="6A7DF1BD"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Deliverable 4:</w:t>
            </w:r>
            <w:r>
              <w:rPr>
                <w:rFonts w:ascii="Calibri" w:eastAsia="Times New Roman" w:hAnsi="Calibri" w:cs="Times New Roman"/>
                <w:b/>
                <w:bCs/>
                <w:sz w:val="18"/>
                <w:szCs w:val="18"/>
              </w:rPr>
              <w:t xml:space="preserve"> Data Versioning</w:t>
            </w:r>
            <w:r w:rsidRPr="00CE6A7A">
              <w:rPr>
                <w:rFonts w:ascii="Calibri" w:eastAsia="Times New Roman" w:hAnsi="Calibri" w:cs="Times New Roman"/>
                <w:b/>
                <w:bCs/>
                <w:sz w:val="18"/>
                <w:szCs w:val="18"/>
              </w:rPr>
              <w:t xml:space="preserve"> </w:t>
            </w:r>
          </w:p>
          <w:p w14:paraId="05327D0C" w14:textId="157FF359"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[CLO </w:t>
            </w:r>
            <w:r>
              <w:rPr>
                <w:rFonts w:ascii="Calibri" w:eastAsia="Times New Roman" w:hAnsi="Calibri" w:cs="Times New Roman"/>
                <w:b/>
                <w:bCs/>
                <w:sz w:val="18"/>
                <w:szCs w:val="18"/>
              </w:rPr>
              <w:t>4</w:t>
            </w:r>
            <w:r w:rsidRPr="00CE6A7A">
              <w:rPr>
                <w:rFonts w:ascii="Calibri" w:eastAsia="Times New Roman" w:hAnsi="Calibri" w:cs="Times New Roman"/>
                <w:b/>
                <w:bCs/>
                <w:sz w:val="18"/>
                <w:szCs w:val="18"/>
              </w:rPr>
              <w:t>]</w:t>
            </w:r>
          </w:p>
          <w:p w14:paraId="7CF3E90E" w14:textId="6C9F09B3"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Pr>
                <w:rFonts w:ascii="Calibri" w:eastAsia="Times New Roman" w:hAnsi="Calibri" w:cs="Times New Roman"/>
                <w:b/>
                <w:bCs/>
                <w:sz w:val="18"/>
                <w:szCs w:val="18"/>
              </w:rPr>
              <w:t>5</w:t>
            </w:r>
            <w:r w:rsidRPr="00CE6A7A">
              <w:rPr>
                <w:rFonts w:ascii="Calibri" w:eastAsia="Times New Roman" w:hAnsi="Calibri" w:cs="Times New Roman"/>
                <w:b/>
                <w:bCs/>
                <w:sz w:val="18"/>
                <w:szCs w:val="18"/>
              </w:rPr>
              <w:t>%)</w:t>
            </w:r>
          </w:p>
          <w:p w14:paraId="3440CB07" w14:textId="77777777" w:rsidR="001A6D83" w:rsidRPr="00CE6A7A" w:rsidRDefault="001A6D83" w:rsidP="001A6D83">
            <w:pPr>
              <w:spacing w:line="240" w:lineRule="auto"/>
              <w:ind w:left="105" w:right="105"/>
              <w:textAlignment w:val="baseline"/>
              <w:rPr>
                <w:rFonts w:ascii="Calibri" w:eastAsia="Times New Roman" w:hAnsi="Calibri" w:cs="Times New Roman"/>
                <w:b/>
                <w:bCs/>
                <w:sz w:val="18"/>
                <w:szCs w:val="18"/>
              </w:rPr>
            </w:pPr>
          </w:p>
          <w:p w14:paraId="34B998A5" w14:textId="77777777" w:rsidR="001A6D83" w:rsidRPr="00CE6A7A" w:rsidRDefault="001A6D83" w:rsidP="001A6D83">
            <w:pPr>
              <w:spacing w:line="240" w:lineRule="auto"/>
              <w:ind w:left="105" w:right="105"/>
              <w:textAlignment w:val="baseline"/>
              <w:rPr>
                <w:sz w:val="18"/>
                <w:szCs w:val="18"/>
              </w:rPr>
            </w:pPr>
          </w:p>
        </w:tc>
        <w:tc>
          <w:tcPr>
            <w:tcW w:w="1170" w:type="dxa"/>
          </w:tcPr>
          <w:p w14:paraId="4F21C842" w14:textId="77777777" w:rsidR="001A6D83" w:rsidRPr="00CE6A7A" w:rsidRDefault="001A6D83" w:rsidP="001A6D83">
            <w:pPr>
              <w:rPr>
                <w:sz w:val="18"/>
                <w:szCs w:val="18"/>
              </w:rPr>
            </w:pPr>
          </w:p>
        </w:tc>
        <w:tc>
          <w:tcPr>
            <w:tcW w:w="1899" w:type="dxa"/>
          </w:tcPr>
          <w:p w14:paraId="0D40FF0E" w14:textId="665AA623"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w:t>
            </w:r>
            <w:r>
              <w:rPr>
                <w:rFonts w:cstheme="minorHAnsi"/>
                <w:color w:val="444444"/>
                <w:sz w:val="18"/>
                <w:szCs w:val="18"/>
                <w:shd w:val="clear" w:color="auto" w:fill="FFFFFF"/>
              </w:rPr>
              <w:t>creating a new repository and uploading project files to Git Hub</w:t>
            </w:r>
          </w:p>
          <w:p w14:paraId="1185666C" w14:textId="7B541078"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Git is not configured with Git Hub </w:t>
            </w:r>
          </w:p>
          <w:p w14:paraId="45B708C3" w14:textId="367159AE"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No evidence for cloning Git hub repo to Git</w:t>
            </w:r>
          </w:p>
          <w:p w14:paraId="19D7FE47" w14:textId="4CD85BF9"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Push and Pull are not performed</w:t>
            </w:r>
          </w:p>
          <w:p w14:paraId="7076348E" w14:textId="77777777" w:rsidR="001A6D83" w:rsidRPr="00CE6A7A" w:rsidRDefault="001A6D83" w:rsidP="001A6D83">
            <w:pPr>
              <w:pStyle w:val="ListParagraph"/>
              <w:numPr>
                <w:ilvl w:val="0"/>
                <w:numId w:val="0"/>
              </w:numPr>
              <w:spacing w:before="120" w:line="240" w:lineRule="auto"/>
              <w:ind w:left="197"/>
              <w:rPr>
                <w:rFonts w:cstheme="minorHAnsi"/>
                <w:sz w:val="18"/>
                <w:szCs w:val="18"/>
              </w:rPr>
            </w:pPr>
          </w:p>
        </w:tc>
        <w:tc>
          <w:tcPr>
            <w:tcW w:w="1899" w:type="dxa"/>
          </w:tcPr>
          <w:p w14:paraId="01C7A279" w14:textId="18CD5F5A"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1D1EE8EA" w14:textId="4658AECF" w:rsidR="001A6D83" w:rsidRPr="00CE6A7A"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Repository model is created but files are not uploaded to repo </w:t>
            </w:r>
          </w:p>
          <w:p w14:paraId="5A70C564" w14:textId="77777777"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Git is not configured with Git Hub </w:t>
            </w:r>
          </w:p>
          <w:p w14:paraId="597F7E52" w14:textId="17F9EA46"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cloning exists with appropriate options</w:t>
            </w:r>
          </w:p>
          <w:p w14:paraId="0B1DF685" w14:textId="5B7E27C0" w:rsidR="001A6D83" w:rsidRPr="00CE6A7A"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Push and Pull are performed which are insignificant</w:t>
            </w:r>
          </w:p>
          <w:p w14:paraId="74D59C84" w14:textId="77777777" w:rsidR="001A6D83" w:rsidRPr="00CE6A7A" w:rsidRDefault="001A6D83" w:rsidP="001A6D83">
            <w:pPr>
              <w:rPr>
                <w:sz w:val="18"/>
                <w:szCs w:val="18"/>
              </w:rPr>
            </w:pPr>
          </w:p>
        </w:tc>
        <w:tc>
          <w:tcPr>
            <w:tcW w:w="1899" w:type="dxa"/>
          </w:tcPr>
          <w:p w14:paraId="4CA3A19C" w14:textId="2E08B358"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w:t>
            </w:r>
            <w:r w:rsidR="00692174" w:rsidRPr="00CE6A7A">
              <w:rPr>
                <w:rFonts w:eastAsia="Times New Roman" w:cstheme="minorHAnsi"/>
                <w:color w:val="211D1E"/>
                <w:sz w:val="18"/>
                <w:szCs w:val="18"/>
              </w:rPr>
              <w:t>all</w:t>
            </w:r>
            <w:r w:rsidRPr="00CE6A7A">
              <w:rPr>
                <w:rFonts w:eastAsia="Times New Roman" w:cstheme="minorHAnsi"/>
                <w:color w:val="211D1E"/>
                <w:sz w:val="18"/>
                <w:szCs w:val="18"/>
              </w:rPr>
              <w:t> the following: </w:t>
            </w:r>
          </w:p>
          <w:p w14:paraId="79A95491" w14:textId="7ACF7BCB" w:rsidR="001A6D83" w:rsidRPr="00CE6A7A"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Repo are</w:t>
            </w:r>
            <w:r w:rsidRPr="00CE6A7A">
              <w:rPr>
                <w:rFonts w:cstheme="minorHAnsi"/>
                <w:color w:val="444444"/>
                <w:sz w:val="18"/>
                <w:szCs w:val="18"/>
                <w:shd w:val="clear" w:color="auto" w:fill="FFFFFF"/>
              </w:rPr>
              <w:t xml:space="preserve"> </w:t>
            </w:r>
            <w:r>
              <w:rPr>
                <w:rFonts w:cstheme="minorHAnsi"/>
                <w:color w:val="444444"/>
                <w:sz w:val="18"/>
                <w:szCs w:val="18"/>
                <w:shd w:val="clear" w:color="auto" w:fill="FFFFFF"/>
              </w:rPr>
              <w:t>created  and project files are uploaded to repo</w:t>
            </w:r>
          </w:p>
          <w:p w14:paraId="701E325D" w14:textId="6AAE5F35" w:rsidR="001A6D83" w:rsidRPr="00CE6A7A"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Git configuration are performed with accordance of Git Hub </w:t>
            </w:r>
          </w:p>
          <w:p w14:paraId="517F0502" w14:textId="330F7915" w:rsidR="001A6D83"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cloning exists with proper options</w:t>
            </w:r>
          </w:p>
          <w:p w14:paraId="10EFF4DF" w14:textId="7F080F56" w:rsidR="001A6D83" w:rsidRPr="00CE6A7A" w:rsidRDefault="001A6D83" w:rsidP="001A6D83">
            <w:pPr>
              <w:pStyle w:val="ListParagraph"/>
              <w:numPr>
                <w:ilvl w:val="0"/>
                <w:numId w:val="18"/>
              </w:numPr>
              <w:spacing w:before="120" w:line="240" w:lineRule="auto"/>
              <w:ind w:left="197" w:hanging="111"/>
              <w:rPr>
                <w:rFonts w:cstheme="minorHAnsi"/>
                <w:color w:val="444444"/>
                <w:sz w:val="18"/>
                <w:szCs w:val="18"/>
                <w:shd w:val="clear" w:color="auto" w:fill="FFFFFF"/>
              </w:rPr>
            </w:pPr>
            <w:r>
              <w:rPr>
                <w:rFonts w:cstheme="minorHAnsi"/>
                <w:sz w:val="18"/>
                <w:szCs w:val="18"/>
              </w:rPr>
              <w:t>Push and Pull are significant but not consistent</w:t>
            </w:r>
          </w:p>
          <w:p w14:paraId="70E947C6" w14:textId="77777777" w:rsidR="001A6D83" w:rsidRPr="00CE6A7A" w:rsidRDefault="001A6D83" w:rsidP="001A6D83">
            <w:pPr>
              <w:rPr>
                <w:sz w:val="18"/>
                <w:szCs w:val="18"/>
              </w:rPr>
            </w:pPr>
          </w:p>
        </w:tc>
        <w:tc>
          <w:tcPr>
            <w:tcW w:w="1899" w:type="dxa"/>
          </w:tcPr>
          <w:p w14:paraId="063A124E"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6A36F45D" w14:textId="3B9B1A7D" w:rsidR="001A6D83" w:rsidRPr="00CE6A7A"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Repo are created and project files are uploaded</w:t>
            </w:r>
          </w:p>
          <w:p w14:paraId="19F6957D" w14:textId="77777777" w:rsidR="001A6D83" w:rsidRPr="001A6D83"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Advanced configuration is performed on Git</w:t>
            </w:r>
          </w:p>
          <w:p w14:paraId="59497112" w14:textId="7E2CD809" w:rsidR="001A6D83" w:rsidRPr="001A6D83"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Many functions related to cloning is performed apart from basic operations</w:t>
            </w:r>
          </w:p>
          <w:p w14:paraId="1968E029" w14:textId="151A281A" w:rsidR="001A6D83" w:rsidRPr="00CE6A7A"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sz w:val="18"/>
                <w:szCs w:val="18"/>
              </w:rPr>
              <w:t>Push and pull with different scenario are mentioned</w:t>
            </w:r>
          </w:p>
          <w:p w14:paraId="18E98F3E" w14:textId="2781232C" w:rsidR="001A6D83" w:rsidRPr="00CE6A7A" w:rsidRDefault="001A6D83" w:rsidP="001A6D83">
            <w:pPr>
              <w:pStyle w:val="ListParagraph"/>
              <w:numPr>
                <w:ilvl w:val="0"/>
                <w:numId w:val="0"/>
              </w:numPr>
              <w:spacing w:before="120" w:line="240" w:lineRule="auto"/>
              <w:ind w:left="269"/>
              <w:rPr>
                <w:rFonts w:cstheme="minorHAnsi"/>
                <w:sz w:val="18"/>
                <w:szCs w:val="18"/>
              </w:rPr>
            </w:pPr>
          </w:p>
        </w:tc>
        <w:tc>
          <w:tcPr>
            <w:tcW w:w="1900" w:type="dxa"/>
          </w:tcPr>
          <w:p w14:paraId="32ED6F29" w14:textId="77777777" w:rsidR="00D62FBC" w:rsidRPr="000227CB" w:rsidRDefault="00D62FBC" w:rsidP="00D62FBC">
            <w:pPr>
              <w:pStyle w:val="Default"/>
              <w:ind w:firstLine="0"/>
              <w:rPr>
                <w:rFonts w:asciiTheme="minorHAnsi" w:hAnsiTheme="minorHAnsi" w:cstheme="minorHAnsi"/>
                <w:color w:val="211D1E"/>
                <w:sz w:val="16"/>
                <w:szCs w:val="16"/>
              </w:rPr>
            </w:pPr>
            <w:r w:rsidRPr="000227CB">
              <w:rPr>
                <w:rFonts w:asciiTheme="minorHAnsi" w:hAnsiTheme="minorHAnsi" w:cstheme="minorHAnsi"/>
                <w:color w:val="211D1E"/>
                <w:sz w:val="16"/>
                <w:szCs w:val="16"/>
              </w:rPr>
              <w:t>All of the following:</w:t>
            </w:r>
          </w:p>
          <w:p w14:paraId="422EF627" w14:textId="6EBB51D0" w:rsidR="001A6D83" w:rsidRPr="00CE6A7A"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Scenario is created and explained about significance of repo creation</w:t>
            </w:r>
          </w:p>
          <w:p w14:paraId="1EA616D4" w14:textId="77777777" w:rsidR="001A6D83" w:rsidRPr="001A6D83"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Advanced configuration is performed on Git</w:t>
            </w:r>
          </w:p>
          <w:p w14:paraId="64C682A1" w14:textId="177C2E63" w:rsidR="001A6D83" w:rsidRPr="001A6D83" w:rsidRDefault="00CA5707" w:rsidP="001A6D83">
            <w:pPr>
              <w:pStyle w:val="ListParagraph"/>
              <w:numPr>
                <w:ilvl w:val="0"/>
                <w:numId w:val="15"/>
              </w:numPr>
              <w:spacing w:before="120" w:line="240" w:lineRule="auto"/>
              <w:ind w:left="222" w:hanging="142"/>
              <w:rPr>
                <w:rFonts w:cstheme="minorHAnsi"/>
                <w:sz w:val="18"/>
                <w:szCs w:val="18"/>
              </w:rPr>
            </w:pPr>
            <w:r>
              <w:rPr>
                <w:rFonts w:cstheme="minorHAnsi"/>
                <w:color w:val="444444"/>
                <w:sz w:val="18"/>
                <w:szCs w:val="18"/>
                <w:shd w:val="clear" w:color="auto" w:fill="FFFFFF"/>
              </w:rPr>
              <w:t>Different cloning techniques should be elucidated.</w:t>
            </w:r>
          </w:p>
          <w:p w14:paraId="2E8E3C7F" w14:textId="120C4100" w:rsidR="001A6D83" w:rsidRDefault="001A6D83" w:rsidP="001A6D83">
            <w:pPr>
              <w:pStyle w:val="ListParagraph"/>
              <w:numPr>
                <w:ilvl w:val="0"/>
                <w:numId w:val="15"/>
              </w:numPr>
              <w:spacing w:before="120" w:line="240" w:lineRule="auto"/>
              <w:ind w:left="222" w:hanging="142"/>
              <w:rPr>
                <w:rFonts w:cstheme="minorHAnsi"/>
                <w:sz w:val="18"/>
                <w:szCs w:val="18"/>
              </w:rPr>
            </w:pPr>
            <w:r>
              <w:rPr>
                <w:rFonts w:cstheme="minorHAnsi"/>
                <w:sz w:val="18"/>
                <w:szCs w:val="18"/>
              </w:rPr>
              <w:t>Push and pull with different scenario are mentioned</w:t>
            </w:r>
          </w:p>
          <w:p w14:paraId="7B264909" w14:textId="429FE0C2" w:rsidR="00CA5707" w:rsidRPr="00CE6A7A" w:rsidRDefault="00CA5707" w:rsidP="001A6D83">
            <w:pPr>
              <w:pStyle w:val="ListParagraph"/>
              <w:numPr>
                <w:ilvl w:val="0"/>
                <w:numId w:val="15"/>
              </w:numPr>
              <w:spacing w:before="120" w:line="240" w:lineRule="auto"/>
              <w:ind w:left="222" w:hanging="142"/>
              <w:rPr>
                <w:rFonts w:cstheme="minorHAnsi"/>
                <w:sz w:val="18"/>
                <w:szCs w:val="18"/>
              </w:rPr>
            </w:pPr>
            <w:r>
              <w:rPr>
                <w:rFonts w:cstheme="minorHAnsi"/>
                <w:sz w:val="18"/>
                <w:szCs w:val="18"/>
              </w:rPr>
              <w:t>Branching should be exhibited</w:t>
            </w:r>
          </w:p>
          <w:p w14:paraId="30868F77" w14:textId="77777777" w:rsidR="001A6D83" w:rsidRPr="00CE6A7A" w:rsidRDefault="001A6D83" w:rsidP="001A6D83">
            <w:pPr>
              <w:rPr>
                <w:sz w:val="18"/>
                <w:szCs w:val="18"/>
              </w:rPr>
            </w:pPr>
          </w:p>
        </w:tc>
      </w:tr>
      <w:tr w:rsidR="00854F3F" w:rsidRPr="00CE6A7A" w14:paraId="1DE1D4D0" w14:textId="77777777" w:rsidTr="00CE6A7A">
        <w:tc>
          <w:tcPr>
            <w:tcW w:w="2484" w:type="dxa"/>
          </w:tcPr>
          <w:p w14:paraId="265701DD" w14:textId="77777777"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Group Grading:</w:t>
            </w:r>
          </w:p>
          <w:p w14:paraId="72EF5319" w14:textId="77777777" w:rsidR="00854F3F" w:rsidRPr="00CE6A7A" w:rsidRDefault="00854F3F" w:rsidP="00854F3F">
            <w:pPr>
              <w:rPr>
                <w:sz w:val="18"/>
                <w:szCs w:val="18"/>
              </w:rPr>
            </w:pPr>
            <w:r w:rsidRPr="00CE6A7A">
              <w:rPr>
                <w:rFonts w:ascii="Calibri" w:eastAsia="Times New Roman" w:hAnsi="Calibri" w:cs="Times New Roman"/>
                <w:b/>
                <w:bCs/>
                <w:sz w:val="18"/>
                <w:szCs w:val="18"/>
              </w:rPr>
              <w:t>Report Quality  [5%]</w:t>
            </w:r>
          </w:p>
        </w:tc>
        <w:tc>
          <w:tcPr>
            <w:tcW w:w="1386" w:type="dxa"/>
          </w:tcPr>
          <w:p w14:paraId="6253E1C9" w14:textId="77777777" w:rsidR="00854F3F" w:rsidRPr="00CE6A7A" w:rsidRDefault="00854F3F" w:rsidP="00854F3F">
            <w:pPr>
              <w:rPr>
                <w:sz w:val="18"/>
                <w:szCs w:val="18"/>
              </w:rPr>
            </w:pPr>
          </w:p>
        </w:tc>
        <w:tc>
          <w:tcPr>
            <w:tcW w:w="1170" w:type="dxa"/>
          </w:tcPr>
          <w:p w14:paraId="4709D807" w14:textId="77777777" w:rsidR="00854F3F" w:rsidRPr="00CE6A7A" w:rsidRDefault="00854F3F" w:rsidP="00854F3F">
            <w:pPr>
              <w:rPr>
                <w:sz w:val="18"/>
                <w:szCs w:val="18"/>
              </w:rPr>
            </w:pPr>
          </w:p>
        </w:tc>
        <w:tc>
          <w:tcPr>
            <w:tcW w:w="1899" w:type="dxa"/>
          </w:tcPr>
          <w:p w14:paraId="5FB14F9F" w14:textId="77777777"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Incomplete report with missing most of the deliverable components.</w:t>
            </w:r>
          </w:p>
          <w:p w14:paraId="304860C0" w14:textId="77777777" w:rsidR="00854F3F" w:rsidRPr="00CE6A7A" w:rsidRDefault="00854F3F" w:rsidP="00854F3F">
            <w:pPr>
              <w:pStyle w:val="ListParagraph"/>
              <w:numPr>
                <w:ilvl w:val="0"/>
                <w:numId w:val="18"/>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Too many typographical errors.  </w:t>
            </w:r>
          </w:p>
        </w:tc>
        <w:tc>
          <w:tcPr>
            <w:tcW w:w="1899" w:type="dxa"/>
          </w:tcPr>
          <w:p w14:paraId="63B4855B" w14:textId="77777777" w:rsidR="00854F3F" w:rsidRPr="00CE6A7A" w:rsidRDefault="00854F3F" w:rsidP="00854F3F">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of the following:</w:t>
            </w:r>
          </w:p>
          <w:p w14:paraId="1F6CEB92"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deliverables.</w:t>
            </w:r>
          </w:p>
          <w:p w14:paraId="30960F04"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07CAD12B"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Free from formatting and typographical errors.</w:t>
            </w:r>
          </w:p>
        </w:tc>
        <w:tc>
          <w:tcPr>
            <w:tcW w:w="1899" w:type="dxa"/>
          </w:tcPr>
          <w:p w14:paraId="0AC70164"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of the following: </w:t>
            </w:r>
          </w:p>
          <w:p w14:paraId="0F8D1799"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all required format and deliverables.</w:t>
            </w:r>
          </w:p>
          <w:p w14:paraId="32CEF9E3"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Some minor formatting and/or typographical errors.</w:t>
            </w:r>
          </w:p>
          <w:p w14:paraId="495540DF"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Table of contents presented with some missing information. </w:t>
            </w:r>
          </w:p>
        </w:tc>
        <w:tc>
          <w:tcPr>
            <w:tcW w:w="1899" w:type="dxa"/>
          </w:tcPr>
          <w:p w14:paraId="66A688D2"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1DDBCA04"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format and deliverables.</w:t>
            </w:r>
          </w:p>
          <w:p w14:paraId="13E1BA3F"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55B2BE9B"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Some minor formatting and/or typographical errors.</w:t>
            </w:r>
          </w:p>
        </w:tc>
        <w:tc>
          <w:tcPr>
            <w:tcW w:w="1900" w:type="dxa"/>
          </w:tcPr>
          <w:p w14:paraId="4547113B"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cstheme="minorHAnsi"/>
                <w:color w:val="211D1E"/>
                <w:sz w:val="18"/>
                <w:szCs w:val="18"/>
              </w:rPr>
              <w:t>All of the following:</w:t>
            </w:r>
          </w:p>
          <w:p w14:paraId="526CE4DE"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format and deliverables.</w:t>
            </w:r>
          </w:p>
          <w:p w14:paraId="3694E9B9"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09D72637" w14:textId="77777777" w:rsidR="00854F3F" w:rsidRPr="00CE6A7A" w:rsidRDefault="00854F3F" w:rsidP="00854F3F">
            <w:pPr>
              <w:pStyle w:val="ListParagraph"/>
              <w:numPr>
                <w:ilvl w:val="0"/>
                <w:numId w:val="15"/>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Free from formatting and typographical errors.</w:t>
            </w:r>
          </w:p>
        </w:tc>
      </w:tr>
    </w:tbl>
    <w:p w14:paraId="7BADF851" w14:textId="77777777" w:rsidR="00CE6A7A" w:rsidRDefault="00CE6A7A" w:rsidP="00CE6A7A"/>
    <w:bookmarkEnd w:id="3"/>
    <w:p w14:paraId="0FA96C9C" w14:textId="0DFC14A6" w:rsidR="00CE6A7A" w:rsidRDefault="00CE6A7A" w:rsidP="00CE6A7A">
      <w:pPr>
        <w:pStyle w:val="Heading2"/>
      </w:pPr>
      <w:r>
        <w:lastRenderedPageBreak/>
        <w:t>Individual Oral Presentation</w:t>
      </w:r>
    </w:p>
    <w:p w14:paraId="71B8516B" w14:textId="77777777" w:rsidR="00CE6A7A" w:rsidRDefault="00CE6A7A" w:rsidP="00CE6A7A">
      <w:pPr>
        <w:pStyle w:val="Heading2"/>
        <w:tabs>
          <w:tab w:val="right" w:pos="13230"/>
        </w:tabs>
        <w:rPr>
          <w:b w:val="0"/>
          <w:bCs w:val="0"/>
        </w:rPr>
      </w:pPr>
      <w:r>
        <w:t xml:space="preserve">Student (1) Name: </w:t>
      </w:r>
      <w:r w:rsidRPr="009332D1">
        <w:rPr>
          <w:b w:val="0"/>
          <w:bCs w:val="0"/>
        </w:rPr>
        <w:t>____________________________</w:t>
      </w:r>
      <w:r>
        <w:rPr>
          <w:b w:val="0"/>
          <w:bCs w:val="0"/>
        </w:rPr>
        <w:tab/>
      </w:r>
      <w:r>
        <w:rPr>
          <w:b w:val="0"/>
          <w:bCs w:val="0"/>
        </w:rPr>
        <w:tab/>
      </w:r>
      <w:r w:rsidRPr="009332D1">
        <w:t>Student HCT ID:</w:t>
      </w:r>
      <w:r>
        <w:rPr>
          <w:b w:val="0"/>
          <w:bCs w:val="0"/>
        </w:rPr>
        <w:t>_______________</w:t>
      </w:r>
    </w:p>
    <w:tbl>
      <w:tblPr>
        <w:tblW w:w="139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4"/>
        <w:gridCol w:w="885"/>
        <w:gridCol w:w="1817"/>
        <w:gridCol w:w="3137"/>
        <w:gridCol w:w="3137"/>
        <w:gridCol w:w="1817"/>
        <w:gridCol w:w="1817"/>
      </w:tblGrid>
      <w:tr w:rsidR="00CE6A7A" w:rsidRPr="008E1050" w14:paraId="070E1EEA" w14:textId="77777777" w:rsidTr="00013938">
        <w:tc>
          <w:tcPr>
            <w:tcW w:w="1126" w:type="dxa"/>
            <w:tcBorders>
              <w:top w:val="single" w:sz="6" w:space="0" w:color="auto"/>
              <w:left w:val="single" w:sz="6" w:space="0" w:color="auto"/>
              <w:bottom w:val="single" w:sz="6" w:space="0" w:color="auto"/>
              <w:right w:val="single" w:sz="6" w:space="0" w:color="auto"/>
            </w:tcBorders>
            <w:hideMark/>
          </w:tcPr>
          <w:p w14:paraId="47187147"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899" w:type="dxa"/>
            <w:tcBorders>
              <w:top w:val="single" w:sz="6" w:space="0" w:color="auto"/>
              <w:left w:val="nil"/>
              <w:bottom w:val="single" w:sz="6" w:space="0" w:color="auto"/>
              <w:right w:val="single" w:sz="6" w:space="0" w:color="auto"/>
            </w:tcBorders>
            <w:hideMark/>
          </w:tcPr>
          <w:p w14:paraId="0FBE90EE"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Absent</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hideMark/>
          </w:tcPr>
          <w:p w14:paraId="1CCAAFAA"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1-59.49%</w:t>
            </w:r>
            <w:r w:rsidRPr="008E1050">
              <w:rPr>
                <w:rFonts w:ascii="Calibri" w:eastAsia="Times New Roman" w:hAnsi="Calibri" w:cs="Segoe UI"/>
                <w:sz w:val="20"/>
                <w:szCs w:val="20"/>
              </w:rPr>
              <w:t> </w:t>
            </w:r>
          </w:p>
        </w:tc>
        <w:tc>
          <w:tcPr>
            <w:tcW w:w="3219" w:type="dxa"/>
            <w:tcBorders>
              <w:top w:val="single" w:sz="6" w:space="0" w:color="auto"/>
              <w:left w:val="nil"/>
              <w:bottom w:val="single" w:sz="6" w:space="0" w:color="auto"/>
              <w:right w:val="single" w:sz="6" w:space="0" w:color="auto"/>
            </w:tcBorders>
            <w:hideMark/>
          </w:tcPr>
          <w:p w14:paraId="26C1BEE3"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59.5% </w:t>
            </w:r>
            <w:r>
              <w:rPr>
                <w:rFonts w:ascii="Calibri" w:eastAsia="Times New Roman" w:hAnsi="Calibri" w:cs="Segoe UI"/>
                <w:b/>
                <w:bCs/>
                <w:sz w:val="20"/>
                <w:szCs w:val="20"/>
              </w:rPr>
              <w:t xml:space="preserve">- </w:t>
            </w:r>
            <w:r w:rsidRPr="008E1050">
              <w:rPr>
                <w:rFonts w:ascii="Calibri" w:eastAsia="Times New Roman" w:hAnsi="Calibri" w:cs="Segoe UI"/>
                <w:b/>
                <w:bCs/>
                <w:sz w:val="20"/>
                <w:szCs w:val="20"/>
              </w:rPr>
              <w:t>69.49%</w:t>
            </w:r>
            <w:r w:rsidRPr="008E1050">
              <w:rPr>
                <w:rFonts w:ascii="Calibri" w:eastAsia="Times New Roman" w:hAnsi="Calibri" w:cs="Segoe UI"/>
                <w:sz w:val="20"/>
                <w:szCs w:val="20"/>
              </w:rPr>
              <w:t> </w:t>
            </w:r>
          </w:p>
        </w:tc>
        <w:tc>
          <w:tcPr>
            <w:tcW w:w="3219" w:type="dxa"/>
            <w:tcBorders>
              <w:top w:val="single" w:sz="6" w:space="0" w:color="auto"/>
              <w:left w:val="nil"/>
              <w:bottom w:val="single" w:sz="6" w:space="0" w:color="auto"/>
              <w:right w:val="single" w:sz="6" w:space="0" w:color="auto"/>
            </w:tcBorders>
            <w:hideMark/>
          </w:tcPr>
          <w:p w14:paraId="71C4D1CB"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69.5% </w:t>
            </w:r>
            <w:r>
              <w:rPr>
                <w:rFonts w:ascii="Calibri" w:eastAsia="Times New Roman" w:hAnsi="Calibri" w:cs="Segoe UI"/>
                <w:b/>
                <w:bCs/>
                <w:sz w:val="20"/>
                <w:szCs w:val="20"/>
              </w:rPr>
              <w:t>-</w:t>
            </w:r>
            <w:r w:rsidRPr="008E1050">
              <w:rPr>
                <w:rFonts w:ascii="Calibri" w:eastAsia="Times New Roman" w:hAnsi="Calibri" w:cs="Segoe UI"/>
                <w:b/>
                <w:bCs/>
                <w:sz w:val="20"/>
                <w:szCs w:val="20"/>
              </w:rPr>
              <w:t> 76.49%</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hideMark/>
          </w:tcPr>
          <w:p w14:paraId="26B155F4"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76.5% à86.49%</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hideMark/>
          </w:tcPr>
          <w:p w14:paraId="7C3B3932"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86.5% à100%</w:t>
            </w:r>
            <w:r w:rsidRPr="008E1050">
              <w:rPr>
                <w:rFonts w:ascii="Calibri" w:eastAsia="Times New Roman" w:hAnsi="Calibri" w:cs="Segoe UI"/>
                <w:sz w:val="20"/>
                <w:szCs w:val="20"/>
              </w:rPr>
              <w:t> </w:t>
            </w:r>
          </w:p>
        </w:tc>
      </w:tr>
      <w:tr w:rsidR="00CE6A7A" w:rsidRPr="008E1050" w14:paraId="37D16F1C" w14:textId="77777777" w:rsidTr="00013938">
        <w:tc>
          <w:tcPr>
            <w:tcW w:w="1126" w:type="dxa"/>
            <w:tcBorders>
              <w:top w:val="nil"/>
              <w:left w:val="single" w:sz="6" w:space="0" w:color="auto"/>
              <w:bottom w:val="single" w:sz="6" w:space="0" w:color="auto"/>
              <w:right w:val="single" w:sz="6" w:space="0" w:color="auto"/>
            </w:tcBorders>
            <w:hideMark/>
          </w:tcPr>
          <w:p w14:paraId="43C4B247" w14:textId="361D6660"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Collaboration (1</w:t>
            </w:r>
            <w:r>
              <w:rPr>
                <w:rFonts w:ascii="Calibri" w:eastAsia="Times New Roman" w:hAnsi="Calibri" w:cs="Segoe UI"/>
                <w:b/>
                <w:bCs/>
                <w:sz w:val="20"/>
                <w:szCs w:val="20"/>
              </w:rPr>
              <w:t>0</w:t>
            </w:r>
            <w:r w:rsidRPr="008E1050">
              <w:rPr>
                <w:rFonts w:ascii="Calibri" w:eastAsia="Times New Roman" w:hAnsi="Calibri" w:cs="Segoe UI"/>
                <w:b/>
                <w:bCs/>
                <w:sz w:val="20"/>
                <w:szCs w:val="20"/>
              </w:rPr>
              <w:t>%)</w:t>
            </w:r>
          </w:p>
        </w:tc>
        <w:tc>
          <w:tcPr>
            <w:tcW w:w="899" w:type="dxa"/>
            <w:tcBorders>
              <w:top w:val="nil"/>
              <w:left w:val="nil"/>
              <w:bottom w:val="single" w:sz="6" w:space="0" w:color="auto"/>
              <w:right w:val="single" w:sz="6" w:space="0" w:color="auto"/>
            </w:tcBorders>
            <w:hideMark/>
          </w:tcPr>
          <w:p w14:paraId="6BF81B44"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1827" w:type="dxa"/>
            <w:tcBorders>
              <w:top w:val="nil"/>
              <w:left w:val="nil"/>
              <w:bottom w:val="single" w:sz="6" w:space="0" w:color="auto"/>
              <w:right w:val="single" w:sz="6" w:space="0" w:color="auto"/>
            </w:tcBorders>
            <w:hideMark/>
          </w:tcPr>
          <w:p w14:paraId="0B9E30B6"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Does not partake in the task or is so frequently distracted that he/she produces. </w:t>
            </w:r>
          </w:p>
          <w:p w14:paraId="28A9F2E2" w14:textId="4EBF7ECC"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Having made no contribution to the group's objective. </w:t>
            </w:r>
          </w:p>
          <w:p w14:paraId="1AD7876B" w14:textId="77777777" w:rsidR="003A71ED" w:rsidRPr="00072558" w:rsidRDefault="003A71ED" w:rsidP="003A71ED">
            <w:pPr>
              <w:spacing w:line="240" w:lineRule="auto"/>
              <w:textAlignment w:val="baseline"/>
              <w:rPr>
                <w:rFonts w:eastAsia="Times New Roman" w:cstheme="minorHAnsi"/>
                <w:sz w:val="20"/>
                <w:szCs w:val="20"/>
              </w:rPr>
            </w:pPr>
          </w:p>
          <w:p w14:paraId="5972DA01" w14:textId="77777777" w:rsidR="003A71ED" w:rsidRPr="00072558" w:rsidRDefault="003A71ED" w:rsidP="003A71ED">
            <w:pPr>
              <w:spacing w:line="240" w:lineRule="auto"/>
              <w:textAlignment w:val="baseline"/>
              <w:rPr>
                <w:rFonts w:eastAsia="Times New Roman" w:cstheme="minorHAnsi"/>
                <w:sz w:val="20"/>
                <w:szCs w:val="20"/>
              </w:rPr>
            </w:pPr>
          </w:p>
          <w:p w14:paraId="262232CE"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0903C588" w14:textId="77777777" w:rsidR="003A71ED" w:rsidRPr="00072558" w:rsidRDefault="003A71ED" w:rsidP="003A71ED">
            <w:pPr>
              <w:spacing w:line="240" w:lineRule="auto"/>
              <w:textAlignment w:val="baseline"/>
              <w:rPr>
                <w:rFonts w:eastAsia="Times New Roman" w:cstheme="minorHAnsi"/>
                <w:sz w:val="20"/>
                <w:szCs w:val="20"/>
              </w:rPr>
            </w:pPr>
          </w:p>
          <w:p w14:paraId="796A052E" w14:textId="127EE1D2"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hideMark/>
          </w:tcPr>
          <w:p w14:paraId="4B8FDAAB"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Participates in the task but does not collaborate with others or contribute to the group process. </w:t>
            </w:r>
          </w:p>
          <w:p w14:paraId="5E67329F"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Participates in discussions. </w:t>
            </w:r>
          </w:p>
          <w:p w14:paraId="07513265"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Expresses own opinion and viewpoints. </w:t>
            </w:r>
          </w:p>
          <w:p w14:paraId="159B37EA"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Remains dedicated to the subject.</w:t>
            </w:r>
          </w:p>
          <w:p w14:paraId="38E91303" w14:textId="7EBCD403"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Performs independently specific tasks </w:t>
            </w:r>
          </w:p>
          <w:p w14:paraId="608B247E" w14:textId="77777777" w:rsidR="003A71ED" w:rsidRPr="00072558" w:rsidRDefault="003A71ED" w:rsidP="003A71ED">
            <w:pPr>
              <w:spacing w:line="240" w:lineRule="auto"/>
              <w:textAlignment w:val="baseline"/>
              <w:rPr>
                <w:rFonts w:eastAsia="Times New Roman" w:cstheme="minorHAnsi"/>
                <w:sz w:val="20"/>
                <w:szCs w:val="20"/>
              </w:rPr>
            </w:pPr>
          </w:p>
          <w:p w14:paraId="5503DDC6"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105FD345" w14:textId="77777777" w:rsidR="003A71ED" w:rsidRPr="00072558" w:rsidRDefault="003A71ED" w:rsidP="003A71ED">
            <w:pPr>
              <w:spacing w:line="240" w:lineRule="auto"/>
              <w:textAlignment w:val="baseline"/>
              <w:rPr>
                <w:rFonts w:eastAsia="Times New Roman" w:cstheme="minorHAnsi"/>
                <w:sz w:val="20"/>
                <w:szCs w:val="20"/>
              </w:rPr>
            </w:pPr>
          </w:p>
          <w:p w14:paraId="6218A454" w14:textId="61E5688F"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hideMark/>
          </w:tcPr>
          <w:p w14:paraId="39F9943B"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Cooperates with the group process, but does not coordinate contributions with those of others.</w:t>
            </w:r>
          </w:p>
          <w:p w14:paraId="0F4CBB04"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Does not interrupt while listening.</w:t>
            </w:r>
          </w:p>
          <w:p w14:paraId="10F08890"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Actively seeks the input of others.</w:t>
            </w:r>
          </w:p>
          <w:p w14:paraId="3D7BE692"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Accepts duties that have been assigned. </w:t>
            </w:r>
          </w:p>
          <w:p w14:paraId="7524EC70"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Complies with the group consensus. </w:t>
            </w:r>
          </w:p>
          <w:p w14:paraId="01DE14BE" w14:textId="2DB0F59E"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Utilizes the ideas of others </w:t>
            </w:r>
          </w:p>
          <w:p w14:paraId="3FCE6423"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6BE46583" w14:textId="77777777" w:rsidR="003A71ED" w:rsidRPr="00072558" w:rsidRDefault="003A71ED" w:rsidP="003A71ED">
            <w:pPr>
              <w:spacing w:line="240" w:lineRule="auto"/>
              <w:textAlignment w:val="baseline"/>
              <w:rPr>
                <w:rFonts w:eastAsia="Times New Roman" w:cstheme="minorHAnsi"/>
                <w:sz w:val="20"/>
                <w:szCs w:val="20"/>
              </w:rPr>
            </w:pPr>
          </w:p>
          <w:p w14:paraId="58690DE9" w14:textId="2B0F37D8"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hideMark/>
          </w:tcPr>
          <w:p w14:paraId="38AA5832"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Coordinates processes and products with those of teammates, but does not resolve significant conflicts. </w:t>
            </w:r>
          </w:p>
          <w:p w14:paraId="602C740B"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Actively pays attention to what is being said. </w:t>
            </w:r>
          </w:p>
          <w:p w14:paraId="7A6DF107"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Offers and accepts constructive feedback. </w:t>
            </w:r>
          </w:p>
          <w:p w14:paraId="1D11DFBE"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Adapts ideas and/or processes to the needs of colleagues. </w:t>
            </w:r>
          </w:p>
          <w:p w14:paraId="7DCED612" w14:textId="77777777"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Seeks consensus. </w:t>
            </w:r>
          </w:p>
          <w:p w14:paraId="13883C52" w14:textId="51C1405B" w:rsidR="003A71ED" w:rsidRPr="00072558" w:rsidRDefault="003A71ED" w:rsidP="003A71ED">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Effectively resolves trivial disputes </w:t>
            </w:r>
          </w:p>
          <w:p w14:paraId="6C7EC01F" w14:textId="77777777" w:rsidR="003A71ED" w:rsidRPr="00072558" w:rsidRDefault="003A71ED" w:rsidP="003A71ED">
            <w:pPr>
              <w:spacing w:line="240" w:lineRule="auto"/>
              <w:textAlignment w:val="baseline"/>
              <w:rPr>
                <w:rFonts w:eastAsia="Times New Roman" w:cstheme="minorHAnsi"/>
                <w:sz w:val="20"/>
                <w:szCs w:val="20"/>
              </w:rPr>
            </w:pPr>
          </w:p>
          <w:p w14:paraId="2C1F362A" w14:textId="243154A0"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hideMark/>
          </w:tcPr>
          <w:p w14:paraId="31BE11BA" w14:textId="77777777" w:rsidR="003A71ED" w:rsidRPr="00072558" w:rsidRDefault="006E27BE" w:rsidP="006E27BE">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lastRenderedPageBreak/>
              <w:t xml:space="preserve">Student coordinates collaborative processes and outputs. </w:t>
            </w:r>
          </w:p>
          <w:p w14:paraId="1487D76C" w14:textId="77777777" w:rsidR="003A71ED" w:rsidRPr="00072558" w:rsidRDefault="006E27BE" w:rsidP="006E27BE">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Effectively resolves both significant and minor conflicts. </w:t>
            </w:r>
          </w:p>
          <w:p w14:paraId="11836A8C" w14:textId="77777777" w:rsidR="003A71ED" w:rsidRPr="00072558" w:rsidRDefault="006E27BE" w:rsidP="006E27BE">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Expresses disagreements in an open and diplomatic manner. </w:t>
            </w:r>
          </w:p>
          <w:p w14:paraId="548B4308" w14:textId="77777777" w:rsidR="003A71ED" w:rsidRPr="00072558" w:rsidRDefault="006E27BE" w:rsidP="006E27BE">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Supports group decisions even if they are not unanimously supported. </w:t>
            </w:r>
          </w:p>
          <w:p w14:paraId="67311A5F" w14:textId="799B43F7" w:rsidR="006E27BE" w:rsidRPr="00072558" w:rsidRDefault="006E27BE" w:rsidP="006E27BE">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Compromised and negotiated to attain an agreement </w:t>
            </w:r>
          </w:p>
          <w:p w14:paraId="12B4A959" w14:textId="35F3DB4E" w:rsidR="00CE6A7A" w:rsidRPr="00072558" w:rsidRDefault="00CE6A7A" w:rsidP="00013938">
            <w:pPr>
              <w:spacing w:line="240" w:lineRule="auto"/>
              <w:textAlignment w:val="baseline"/>
              <w:rPr>
                <w:rFonts w:eastAsia="Times New Roman" w:cstheme="minorHAnsi"/>
                <w:sz w:val="18"/>
                <w:szCs w:val="18"/>
              </w:rPr>
            </w:pPr>
          </w:p>
        </w:tc>
      </w:tr>
      <w:tr w:rsidR="00CE6A7A" w:rsidRPr="008E1050" w14:paraId="330CFE54" w14:textId="77777777" w:rsidTr="00072558">
        <w:trPr>
          <w:trHeight w:val="282"/>
        </w:trPr>
        <w:tc>
          <w:tcPr>
            <w:tcW w:w="1126" w:type="dxa"/>
            <w:tcBorders>
              <w:top w:val="nil"/>
              <w:left w:val="single" w:sz="6" w:space="0" w:color="auto"/>
              <w:bottom w:val="single" w:sz="6" w:space="0" w:color="auto"/>
              <w:right w:val="single" w:sz="6" w:space="0" w:color="auto"/>
            </w:tcBorders>
            <w:hideMark/>
          </w:tcPr>
          <w:p w14:paraId="78A04C5A"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Oral Communication</w:t>
            </w:r>
            <w:r>
              <w:rPr>
                <w:rFonts w:ascii="Calibri" w:eastAsia="Times New Roman" w:hAnsi="Calibri" w:cs="Segoe UI"/>
                <w:b/>
                <w:bCs/>
                <w:sz w:val="20"/>
                <w:szCs w:val="20"/>
              </w:rPr>
              <w:t xml:space="preserve"> (Presentation)</w:t>
            </w:r>
            <w:r w:rsidRPr="008E1050">
              <w:rPr>
                <w:rFonts w:ascii="Calibri" w:eastAsia="Times New Roman" w:hAnsi="Calibri" w:cs="Segoe UI"/>
                <w:sz w:val="20"/>
                <w:szCs w:val="20"/>
              </w:rPr>
              <w:t> </w:t>
            </w:r>
          </w:p>
          <w:p w14:paraId="389E07F7" w14:textId="5FAF5D95"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w:t>
            </w:r>
            <w:r w:rsidR="00967FAD">
              <w:rPr>
                <w:rFonts w:ascii="Calibri" w:eastAsia="Times New Roman" w:hAnsi="Calibri" w:cs="Segoe UI"/>
                <w:b/>
                <w:bCs/>
                <w:sz w:val="20"/>
                <w:szCs w:val="20"/>
              </w:rPr>
              <w:t>1</w:t>
            </w:r>
            <w:r w:rsidR="00141B5E">
              <w:rPr>
                <w:rFonts w:ascii="Calibri" w:eastAsia="Times New Roman" w:hAnsi="Calibri" w:cs="Segoe UI"/>
                <w:b/>
                <w:bCs/>
                <w:sz w:val="20"/>
                <w:szCs w:val="20"/>
              </w:rPr>
              <w:t>2 Marks</w:t>
            </w:r>
            <w:r w:rsidRPr="008E1050">
              <w:rPr>
                <w:rFonts w:ascii="Calibri" w:eastAsia="Times New Roman" w:hAnsi="Calibri" w:cs="Segoe UI"/>
                <w:b/>
                <w:bCs/>
                <w:sz w:val="20"/>
                <w:szCs w:val="20"/>
              </w:rPr>
              <w:t>)</w:t>
            </w:r>
            <w:r w:rsidRPr="008E1050">
              <w:rPr>
                <w:rFonts w:ascii="Calibri" w:eastAsia="Times New Roman" w:hAnsi="Calibri" w:cs="Segoe UI"/>
                <w:sz w:val="20"/>
                <w:szCs w:val="20"/>
              </w:rPr>
              <w:t> </w:t>
            </w:r>
            <w:r w:rsidRPr="00072BD3">
              <w:rPr>
                <w:rFonts w:ascii="Calibri" w:eastAsia="Times New Roman" w:hAnsi="Calibri" w:cs="Segoe UI"/>
                <w:b/>
                <w:bCs/>
                <w:sz w:val="20"/>
                <w:szCs w:val="20"/>
              </w:rPr>
              <w:t>[All CLOs]</w:t>
            </w:r>
          </w:p>
        </w:tc>
        <w:tc>
          <w:tcPr>
            <w:tcW w:w="899" w:type="dxa"/>
            <w:tcBorders>
              <w:top w:val="nil"/>
              <w:left w:val="nil"/>
              <w:bottom w:val="single" w:sz="6" w:space="0" w:color="auto"/>
              <w:right w:val="single" w:sz="6" w:space="0" w:color="auto"/>
            </w:tcBorders>
            <w:hideMark/>
          </w:tcPr>
          <w:p w14:paraId="21A45E88"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Pr>
                <w:rStyle w:val="eop"/>
                <w:rFonts w:ascii="Calibri" w:hAnsi="Calibri"/>
                <w:sz w:val="20"/>
                <w:szCs w:val="20"/>
              </w:rPr>
              <w:t> </w:t>
            </w:r>
          </w:p>
        </w:tc>
        <w:tc>
          <w:tcPr>
            <w:tcW w:w="1827" w:type="dxa"/>
            <w:tcBorders>
              <w:top w:val="nil"/>
              <w:left w:val="nil"/>
              <w:bottom w:val="single" w:sz="6" w:space="0" w:color="auto"/>
              <w:right w:val="single" w:sz="6" w:space="0" w:color="auto"/>
            </w:tcBorders>
            <w:hideMark/>
          </w:tcPr>
          <w:p w14:paraId="6F7F09E0" w14:textId="77777777" w:rsidR="00A05F43" w:rsidRPr="00072558" w:rsidRDefault="00053F34" w:rsidP="00A05F43">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a limited sense of audience and purpose</w:t>
            </w:r>
          </w:p>
          <w:p w14:paraId="6B6C2984" w14:textId="77777777" w:rsidR="00A05F43" w:rsidRPr="00072558" w:rsidRDefault="00A05F43" w:rsidP="00A05F43">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N</w:t>
            </w:r>
            <w:r w:rsidR="00053F34" w:rsidRPr="00072558">
              <w:rPr>
                <w:rFonts w:eastAsia="Times New Roman" w:cstheme="minorHAnsi"/>
                <w:sz w:val="20"/>
                <w:szCs w:val="20"/>
              </w:rPr>
              <w:t>o eye contact, no body language, and no decorum</w:t>
            </w:r>
          </w:p>
          <w:p w14:paraId="19DDD5E8" w14:textId="77777777" w:rsidR="00A05F43" w:rsidRPr="00072558" w:rsidRDefault="00053F34" w:rsidP="00A05F43">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limited clarity</w:t>
            </w:r>
          </w:p>
          <w:p w14:paraId="4034AE79" w14:textId="7A6FF3B3" w:rsidR="00053F34" w:rsidRPr="00072558" w:rsidRDefault="00053F34" w:rsidP="00A05F43">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limited accuracy and effectiveness. </w:t>
            </w:r>
          </w:p>
          <w:p w14:paraId="68FE1A20" w14:textId="77777777" w:rsidR="00A05F43" w:rsidRPr="00072558" w:rsidRDefault="00053F34" w:rsidP="00A05F43">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Tension and anxiety are palpable;</w:t>
            </w:r>
          </w:p>
          <w:p w14:paraId="401634F2" w14:textId="43A6DEC2" w:rsidR="00053F34" w:rsidRPr="00072558" w:rsidRDefault="00A05F43" w:rsidP="00A05F43">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H</w:t>
            </w:r>
            <w:r w:rsidR="00053F34" w:rsidRPr="00072558">
              <w:rPr>
                <w:rFonts w:eastAsia="Times New Roman" w:cstheme="minorHAnsi"/>
                <w:sz w:val="20"/>
                <w:szCs w:val="20"/>
              </w:rPr>
              <w:t xml:space="preserve">as difficulty recovering from errors. </w:t>
            </w:r>
          </w:p>
          <w:p w14:paraId="0A8EF5C5" w14:textId="77777777" w:rsidR="00053F34" w:rsidRPr="00072558" w:rsidRDefault="00053F34" w:rsidP="00A05F43">
            <w:pPr>
              <w:pStyle w:val="paragraph"/>
              <w:spacing w:after="0"/>
              <w:ind w:left="360"/>
              <w:textAlignment w:val="baseline"/>
              <w:rPr>
                <w:rStyle w:val="normaltextrun"/>
                <w:rFonts w:asciiTheme="minorHAnsi" w:eastAsiaTheme="majorEastAsia" w:hAnsiTheme="minorHAnsi" w:cstheme="minorHAnsi"/>
                <w:color w:val="211D1E"/>
                <w:sz w:val="18"/>
                <w:szCs w:val="18"/>
              </w:rPr>
            </w:pPr>
          </w:p>
          <w:p w14:paraId="7F10F6B4" w14:textId="17CD7600"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hideMark/>
          </w:tcPr>
          <w:p w14:paraId="69050498"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Not all of the foregoing are true:  </w:t>
            </w:r>
          </w:p>
          <w:p w14:paraId="5F4C8238"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a clear sense of audience and purpose</w:t>
            </w:r>
          </w:p>
          <w:p w14:paraId="17AA892F"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40F7F33B"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considerable clarity</w:t>
            </w:r>
          </w:p>
          <w:p w14:paraId="008E2DF0" w14:textId="37F30946"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considerable accuracy and efficacy </w:t>
            </w:r>
          </w:p>
          <w:p w14:paraId="73E97018"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Makes insignificant errors, but rapidly recovers</w:t>
            </w:r>
          </w:p>
          <w:p w14:paraId="6985072F" w14:textId="4ECF0DEE"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Displays minimal or no tension.  </w:t>
            </w:r>
          </w:p>
          <w:p w14:paraId="2F717C5B"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FBC6BAD"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6A7BA3A9"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442861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71F6904"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7B0C828F"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9F9AC6D"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 </w:t>
            </w:r>
          </w:p>
          <w:p w14:paraId="6A588A77"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B707E1A" w14:textId="7220A273"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hideMark/>
          </w:tcPr>
          <w:p w14:paraId="30C9E382"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Most of the following, but not all:  </w:t>
            </w:r>
          </w:p>
          <w:p w14:paraId="69052F58"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a clear sense of audience and purpose</w:t>
            </w:r>
          </w:p>
          <w:p w14:paraId="4122ECC7"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7CD68AFF"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substantial clarity</w:t>
            </w:r>
          </w:p>
          <w:p w14:paraId="4C29CBFE" w14:textId="5E4F7741"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substantial accuracy and effectiveness. </w:t>
            </w:r>
          </w:p>
          <w:p w14:paraId="504F5788"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Makes simple mistakes but recovers swiftly; </w:t>
            </w:r>
          </w:p>
          <w:p w14:paraId="7A8399F9" w14:textId="708AB3E2"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Displays minimal or no tension.  </w:t>
            </w:r>
          </w:p>
          <w:p w14:paraId="25B6E955"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75222FB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3B8DE835"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4E1219FC"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77BC57F"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525450A8"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 </w:t>
            </w:r>
          </w:p>
          <w:p w14:paraId="07A72DB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0A364838" w14:textId="453F8479"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hideMark/>
          </w:tcPr>
          <w:p w14:paraId="7EEEE6C6"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Each of the subsequent:  </w:t>
            </w:r>
          </w:p>
          <w:p w14:paraId="0413EAF6"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with a clear sense of audience and purpose </w:t>
            </w:r>
          </w:p>
          <w:p w14:paraId="3F034A25"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52B1F72C"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considerable clarity</w:t>
            </w:r>
          </w:p>
          <w:p w14:paraId="2E184081" w14:textId="6DF30E01"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considerable accuracy and efficacy. </w:t>
            </w:r>
          </w:p>
          <w:p w14:paraId="45DADC2A" w14:textId="77777777" w:rsidR="00053F34"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Makes insignificant errors, but recovers rapidly</w:t>
            </w:r>
          </w:p>
          <w:p w14:paraId="5CC02930" w14:textId="493DA848" w:rsidR="00CE6A7A" w:rsidRPr="00072558" w:rsidRDefault="00053F34" w:rsidP="00072558">
            <w:pPr>
              <w:pStyle w:val="ListParagraph"/>
              <w:numPr>
                <w:ilvl w:val="0"/>
                <w:numId w:val="25"/>
              </w:numPr>
              <w:spacing w:after="0" w:line="240" w:lineRule="auto"/>
              <w:ind w:left="400" w:hanging="290"/>
              <w:textAlignment w:val="baseline"/>
              <w:rPr>
                <w:rFonts w:eastAsia="Times New Roman" w:cstheme="minorHAnsi"/>
                <w:sz w:val="18"/>
                <w:szCs w:val="18"/>
              </w:rPr>
            </w:pPr>
            <w:r w:rsidRPr="00072558">
              <w:rPr>
                <w:rFonts w:eastAsia="Times New Roman" w:cstheme="minorHAnsi"/>
                <w:sz w:val="20"/>
                <w:szCs w:val="20"/>
              </w:rPr>
              <w:t xml:space="preserve">Demonstrates minimal or no tension.  </w:t>
            </w:r>
          </w:p>
        </w:tc>
        <w:tc>
          <w:tcPr>
            <w:tcW w:w="1827" w:type="dxa"/>
            <w:tcBorders>
              <w:top w:val="nil"/>
              <w:left w:val="nil"/>
              <w:bottom w:val="single" w:sz="6" w:space="0" w:color="auto"/>
              <w:right w:val="single" w:sz="6" w:space="0" w:color="auto"/>
            </w:tcBorders>
            <w:hideMark/>
          </w:tcPr>
          <w:p w14:paraId="3774AC61" w14:textId="77777777" w:rsidR="000D00E3" w:rsidRPr="00072558" w:rsidRDefault="000D00E3" w:rsidP="000D00E3">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Each of the subsequent:  </w:t>
            </w:r>
          </w:p>
          <w:p w14:paraId="075250C2" w14:textId="77777777" w:rsidR="00053F34" w:rsidRPr="00072558" w:rsidRDefault="000D00E3"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with a strong awareness of audience and purpose </w:t>
            </w:r>
          </w:p>
          <w:p w14:paraId="1205DABC" w14:textId="228CDFD2" w:rsidR="000D00E3" w:rsidRPr="00072558" w:rsidRDefault="00053F34"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w:t>
            </w:r>
            <w:r w:rsidR="000D00E3" w:rsidRPr="00072558">
              <w:rPr>
                <w:rFonts w:eastAsia="Times New Roman" w:cstheme="minorHAnsi"/>
                <w:sz w:val="20"/>
                <w:szCs w:val="20"/>
              </w:rPr>
              <w:t xml:space="preserve">aintains audience's attention by using direct eye contact and rarely glancing at notes. </w:t>
            </w:r>
          </w:p>
          <w:p w14:paraId="05A51B71" w14:textId="4B819B27" w:rsidR="000D00E3" w:rsidRPr="00072558" w:rsidRDefault="000D00E3" w:rsidP="00053F34">
            <w:pPr>
              <w:pStyle w:val="ListParagraph"/>
              <w:numPr>
                <w:ilvl w:val="0"/>
                <w:numId w:val="25"/>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information and ideas with a high degree of precision and precision </w:t>
            </w:r>
          </w:p>
          <w:p w14:paraId="60803F65" w14:textId="6120AD36" w:rsidR="00CE6A7A" w:rsidRPr="00072558" w:rsidRDefault="000D00E3" w:rsidP="00072558">
            <w:pPr>
              <w:pStyle w:val="ListParagraph"/>
              <w:numPr>
                <w:ilvl w:val="0"/>
                <w:numId w:val="25"/>
              </w:numPr>
              <w:spacing w:after="0" w:line="240" w:lineRule="auto"/>
              <w:ind w:left="400" w:hanging="290"/>
              <w:textAlignment w:val="baseline"/>
              <w:rPr>
                <w:rFonts w:eastAsia="Times New Roman" w:cstheme="minorHAnsi"/>
                <w:sz w:val="18"/>
                <w:szCs w:val="18"/>
              </w:rPr>
            </w:pPr>
            <w:r w:rsidRPr="00072558">
              <w:rPr>
                <w:rFonts w:eastAsia="Times New Roman" w:cstheme="minorHAnsi"/>
                <w:sz w:val="20"/>
                <w:szCs w:val="20"/>
              </w:rPr>
              <w:t xml:space="preserve">Student appears at ease and confident, with no errors.  </w:t>
            </w:r>
          </w:p>
        </w:tc>
      </w:tr>
      <w:tr w:rsidR="00CE6A7A" w:rsidRPr="008E1050" w14:paraId="517252F9" w14:textId="77777777" w:rsidTr="00013938">
        <w:tc>
          <w:tcPr>
            <w:tcW w:w="1126" w:type="dxa"/>
            <w:tcBorders>
              <w:top w:val="nil"/>
              <w:left w:val="single" w:sz="6" w:space="0" w:color="auto"/>
              <w:bottom w:val="single" w:sz="6" w:space="0" w:color="auto"/>
              <w:right w:val="single" w:sz="6" w:space="0" w:color="auto"/>
            </w:tcBorders>
            <w:hideMark/>
          </w:tcPr>
          <w:p w14:paraId="1485A0EE" w14:textId="08D108A4" w:rsidR="00CE6A7A" w:rsidRDefault="00CE6A7A" w:rsidP="00013938">
            <w:pPr>
              <w:spacing w:line="240" w:lineRule="auto"/>
              <w:jc w:val="both"/>
              <w:textAlignment w:val="baseline"/>
              <w:rPr>
                <w:rFonts w:ascii="Calibri" w:eastAsia="Times New Roman" w:hAnsi="Calibri" w:cs="Segoe UI"/>
                <w:sz w:val="20"/>
                <w:szCs w:val="20"/>
              </w:rPr>
            </w:pPr>
            <w:r>
              <w:rPr>
                <w:rFonts w:ascii="Calibri" w:eastAsia="Times New Roman" w:hAnsi="Calibri" w:cs="Segoe UI"/>
                <w:b/>
                <w:bCs/>
                <w:sz w:val="20"/>
                <w:szCs w:val="20"/>
              </w:rPr>
              <w:lastRenderedPageBreak/>
              <w:t xml:space="preserve">Follow-up questions and discussion </w:t>
            </w:r>
            <w:r w:rsidRPr="008E1050">
              <w:rPr>
                <w:rFonts w:ascii="Calibri" w:eastAsia="Times New Roman" w:hAnsi="Calibri" w:cs="Segoe UI"/>
                <w:b/>
                <w:bCs/>
                <w:sz w:val="20"/>
                <w:szCs w:val="20"/>
              </w:rPr>
              <w:t>(</w:t>
            </w:r>
            <w:r w:rsidR="00141B5E">
              <w:rPr>
                <w:rFonts w:ascii="Calibri" w:eastAsia="Times New Roman" w:hAnsi="Calibri" w:cs="Segoe UI"/>
                <w:b/>
                <w:bCs/>
                <w:sz w:val="20"/>
                <w:szCs w:val="20"/>
              </w:rPr>
              <w:t>28 Marks)</w:t>
            </w:r>
            <w:r w:rsidRPr="008E1050">
              <w:rPr>
                <w:rFonts w:ascii="Calibri" w:eastAsia="Times New Roman" w:hAnsi="Calibri" w:cs="Segoe UI"/>
                <w:sz w:val="20"/>
                <w:szCs w:val="20"/>
              </w:rPr>
              <w:t> </w:t>
            </w:r>
            <w:r w:rsidRPr="00072BD3">
              <w:rPr>
                <w:rFonts w:ascii="Calibri" w:eastAsia="Times New Roman" w:hAnsi="Calibri" w:cs="Segoe UI"/>
                <w:b/>
                <w:bCs/>
                <w:sz w:val="20"/>
                <w:szCs w:val="20"/>
              </w:rPr>
              <w:t>[All CLOs]</w:t>
            </w:r>
          </w:p>
          <w:p w14:paraId="11241AF6" w14:textId="77777777" w:rsidR="00CE6A7A" w:rsidRDefault="00CE6A7A" w:rsidP="00013938">
            <w:pPr>
              <w:spacing w:after="0" w:line="240" w:lineRule="auto"/>
              <w:jc w:val="both"/>
              <w:textAlignment w:val="baseline"/>
              <w:rPr>
                <w:rFonts w:ascii="Segoe UI" w:eastAsia="Times New Roman" w:hAnsi="Segoe UI" w:cs="Segoe UI"/>
                <w:sz w:val="18"/>
                <w:szCs w:val="18"/>
              </w:rPr>
            </w:pPr>
          </w:p>
          <w:p w14:paraId="312B07DD"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p>
        </w:tc>
        <w:tc>
          <w:tcPr>
            <w:tcW w:w="899" w:type="dxa"/>
            <w:tcBorders>
              <w:top w:val="nil"/>
              <w:left w:val="nil"/>
              <w:bottom w:val="single" w:sz="6" w:space="0" w:color="auto"/>
              <w:right w:val="single" w:sz="6" w:space="0" w:color="auto"/>
            </w:tcBorders>
            <w:hideMark/>
          </w:tcPr>
          <w:p w14:paraId="5AD98179"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1827" w:type="dxa"/>
            <w:tcBorders>
              <w:top w:val="nil"/>
              <w:left w:val="nil"/>
              <w:bottom w:val="single" w:sz="6" w:space="0" w:color="auto"/>
              <w:right w:val="single" w:sz="6" w:space="0" w:color="auto"/>
            </w:tcBorders>
            <w:hideMark/>
          </w:tcPr>
          <w:p w14:paraId="6548F724"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Unable to answer questions from the examining board </w:t>
            </w:r>
          </w:p>
        </w:tc>
        <w:tc>
          <w:tcPr>
            <w:tcW w:w="3219" w:type="dxa"/>
            <w:tcBorders>
              <w:top w:val="nil"/>
              <w:left w:val="nil"/>
              <w:bottom w:val="single" w:sz="6" w:space="0" w:color="auto"/>
              <w:right w:val="single" w:sz="6" w:space="0" w:color="auto"/>
            </w:tcBorders>
            <w:hideMark/>
          </w:tcPr>
          <w:p w14:paraId="3B3E0768"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Able to answer some but not all questions from the examining board </w:t>
            </w:r>
          </w:p>
        </w:tc>
        <w:tc>
          <w:tcPr>
            <w:tcW w:w="3219" w:type="dxa"/>
            <w:tcBorders>
              <w:top w:val="nil"/>
              <w:left w:val="nil"/>
              <w:bottom w:val="single" w:sz="6" w:space="0" w:color="auto"/>
              <w:right w:val="single" w:sz="6" w:space="0" w:color="auto"/>
            </w:tcBorders>
            <w:hideMark/>
          </w:tcPr>
          <w:p w14:paraId="55AEE6C3"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Able to answer most but not all questions from the examining board </w:t>
            </w:r>
          </w:p>
        </w:tc>
        <w:tc>
          <w:tcPr>
            <w:tcW w:w="1827" w:type="dxa"/>
            <w:tcBorders>
              <w:top w:val="nil"/>
              <w:left w:val="nil"/>
              <w:bottom w:val="single" w:sz="6" w:space="0" w:color="auto"/>
              <w:right w:val="single" w:sz="6" w:space="0" w:color="auto"/>
            </w:tcBorders>
            <w:hideMark/>
          </w:tcPr>
          <w:p w14:paraId="31D7B9B5" w14:textId="78F8761F" w:rsidR="00CE6A7A" w:rsidRPr="00072558" w:rsidRDefault="00A05F43" w:rsidP="00A05F43">
            <w:pPr>
              <w:spacing w:line="240" w:lineRule="auto"/>
              <w:jc w:val="both"/>
              <w:textAlignment w:val="baseline"/>
              <w:rPr>
                <w:rFonts w:eastAsia="Times New Roman" w:cstheme="minorHAnsi"/>
                <w:sz w:val="20"/>
                <w:szCs w:val="20"/>
              </w:rPr>
            </w:pPr>
            <w:r w:rsidRPr="00072558">
              <w:rPr>
                <w:rFonts w:eastAsia="Times New Roman" w:cstheme="minorHAnsi"/>
                <w:sz w:val="20"/>
                <w:szCs w:val="20"/>
              </w:rPr>
              <w:t>Capable of answering all of the examining board's queries.</w:t>
            </w:r>
          </w:p>
        </w:tc>
        <w:tc>
          <w:tcPr>
            <w:tcW w:w="1827" w:type="dxa"/>
            <w:tcBorders>
              <w:top w:val="nil"/>
              <w:left w:val="nil"/>
              <w:bottom w:val="single" w:sz="6" w:space="0" w:color="auto"/>
              <w:right w:val="single" w:sz="6" w:space="0" w:color="auto"/>
            </w:tcBorders>
            <w:hideMark/>
          </w:tcPr>
          <w:p w14:paraId="3BFC19B0" w14:textId="26915BF3" w:rsidR="00CE6A7A" w:rsidRPr="00072558" w:rsidRDefault="00A05F43" w:rsidP="00A05F43">
            <w:pPr>
              <w:spacing w:line="240" w:lineRule="auto"/>
              <w:jc w:val="both"/>
              <w:textAlignment w:val="baseline"/>
              <w:rPr>
                <w:rFonts w:eastAsia="Times New Roman" w:cstheme="minorHAnsi"/>
                <w:sz w:val="20"/>
                <w:szCs w:val="20"/>
              </w:rPr>
            </w:pPr>
            <w:r w:rsidRPr="00072558">
              <w:rPr>
                <w:rFonts w:eastAsia="Times New Roman" w:cstheme="minorHAnsi"/>
                <w:sz w:val="20"/>
                <w:szCs w:val="20"/>
              </w:rPr>
              <w:t xml:space="preserve">Capable of responding to all inquiries and demonstrating a thorough understanding of the material. </w:t>
            </w:r>
          </w:p>
        </w:tc>
      </w:tr>
    </w:tbl>
    <w:p w14:paraId="29E5F2B9" w14:textId="77777777" w:rsidR="00CE6A7A" w:rsidRDefault="00CE6A7A" w:rsidP="00CE6A7A">
      <w:pPr>
        <w:rPr>
          <w:rFonts w:ascii="Calibri" w:eastAsia="Calibri" w:hAnsi="Calibri" w:cs="Calibri"/>
        </w:rPr>
      </w:pPr>
    </w:p>
    <w:p w14:paraId="31770B05" w14:textId="77777777" w:rsidR="00CE6A7A" w:rsidRDefault="00CE6A7A" w:rsidP="00CE6A7A">
      <w:pPr>
        <w:pStyle w:val="TableParagraph"/>
      </w:pPr>
    </w:p>
    <w:sectPr w:rsidR="00CE6A7A" w:rsidSect="009B53B6">
      <w:pgSz w:w="16840" w:h="11910" w:orient="landscape"/>
      <w:pgMar w:top="1440" w:right="1440" w:bottom="1440" w:left="2160" w:header="720" w:footer="3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DB3EE" w14:textId="77777777" w:rsidR="00275F9F" w:rsidRDefault="00275F9F">
      <w:pPr>
        <w:spacing w:line="240" w:lineRule="auto"/>
      </w:pPr>
      <w:r>
        <w:separator/>
      </w:r>
    </w:p>
  </w:endnote>
  <w:endnote w:type="continuationSeparator" w:id="0">
    <w:p w14:paraId="52A1C6E0" w14:textId="77777777" w:rsidR="00275F9F" w:rsidRDefault="00275F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GothicNeo">
    <w:charset w:val="81"/>
    <w:family w:val="swiss"/>
    <w:pitch w:val="variable"/>
    <w:sig w:usb0="800002BF" w:usb1="29D7A47B" w:usb2="00000010" w:usb3="00000000" w:csb0="0029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5C79" w14:textId="33A74483" w:rsidR="001A6D83" w:rsidRPr="001708BD" w:rsidRDefault="001A6D83" w:rsidP="00547D9B">
    <w:pPr>
      <w:tabs>
        <w:tab w:val="right" w:pos="8910"/>
      </w:tabs>
      <w:ind w:right="70"/>
      <w:rPr>
        <w:color w:val="5B63B7" w:themeColor="text2" w:themeTint="99"/>
        <w:spacing w:val="60"/>
        <w:sz w:val="18"/>
        <w:szCs w:val="18"/>
      </w:rPr>
    </w:pPr>
    <w:r w:rsidRPr="00A05F43">
      <w:rPr>
        <w:bCs/>
        <w:color w:val="374C80" w:themeColor="accent1" w:themeShade="BF"/>
        <w:spacing w:val="60"/>
        <w:sz w:val="18"/>
        <w:szCs w:val="18"/>
      </w:rPr>
      <w:t xml:space="preserve">CIS 2423 </w:t>
    </w:r>
    <w:r w:rsidRPr="001F4302">
      <w:rPr>
        <w:color w:val="374C80" w:themeColor="accent1" w:themeShade="BF"/>
        <w:spacing w:val="60"/>
        <w:sz w:val="18"/>
        <w:szCs w:val="18"/>
      </w:rPr>
      <w:t>GroupProjectV1</w:t>
    </w:r>
    <w:r w:rsidRPr="001708BD">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sidRPr="001708BD">
      <w:rPr>
        <w:color w:val="5B63B7" w:themeColor="text2" w:themeTint="99"/>
        <w:spacing w:val="60"/>
        <w:sz w:val="18"/>
        <w:szCs w:val="18"/>
      </w:rPr>
      <w:t>Page</w:t>
    </w:r>
    <w:r w:rsidRPr="001708BD">
      <w:rPr>
        <w:color w:val="5B63B7" w:themeColor="text2" w:themeTint="99"/>
        <w:sz w:val="18"/>
        <w:szCs w:val="18"/>
      </w:rPr>
      <w:t xml:space="preserve"> </w:t>
    </w:r>
    <w:r w:rsidRPr="001708BD">
      <w:rPr>
        <w:color w:val="1B1D3D" w:themeColor="text2" w:themeShade="BF"/>
        <w:sz w:val="18"/>
        <w:szCs w:val="18"/>
      </w:rPr>
      <w:fldChar w:fldCharType="begin"/>
    </w:r>
    <w:r w:rsidRPr="001708BD">
      <w:rPr>
        <w:color w:val="1B1D3D" w:themeColor="text2" w:themeShade="BF"/>
        <w:sz w:val="18"/>
        <w:szCs w:val="18"/>
      </w:rPr>
      <w:instrText xml:space="preserve"> PAGE   \* MERGEFORMAT </w:instrText>
    </w:r>
    <w:r w:rsidRPr="001708BD">
      <w:rPr>
        <w:color w:val="1B1D3D" w:themeColor="text2" w:themeShade="BF"/>
        <w:sz w:val="18"/>
        <w:szCs w:val="18"/>
      </w:rPr>
      <w:fldChar w:fldCharType="separate"/>
    </w:r>
    <w:r>
      <w:rPr>
        <w:noProof/>
        <w:color w:val="1B1D3D" w:themeColor="text2" w:themeShade="BF"/>
        <w:sz w:val="18"/>
        <w:szCs w:val="18"/>
      </w:rPr>
      <w:t>1</w:t>
    </w:r>
    <w:r w:rsidRPr="001708BD">
      <w:rPr>
        <w:color w:val="1B1D3D" w:themeColor="text2" w:themeShade="BF"/>
        <w:sz w:val="18"/>
        <w:szCs w:val="18"/>
      </w:rPr>
      <w:fldChar w:fldCharType="end"/>
    </w:r>
    <w:r w:rsidRPr="001708BD">
      <w:rPr>
        <w:color w:val="1B1D3D" w:themeColor="text2" w:themeShade="BF"/>
        <w:sz w:val="18"/>
        <w:szCs w:val="18"/>
      </w:rPr>
      <w:t xml:space="preserve"> | </w:t>
    </w:r>
    <w:r w:rsidRPr="001708BD">
      <w:rPr>
        <w:color w:val="1B1D3D" w:themeColor="text2" w:themeShade="BF"/>
        <w:sz w:val="18"/>
        <w:szCs w:val="18"/>
      </w:rPr>
      <w:fldChar w:fldCharType="begin"/>
    </w:r>
    <w:r w:rsidRPr="001708BD">
      <w:rPr>
        <w:color w:val="1B1D3D" w:themeColor="text2" w:themeShade="BF"/>
        <w:sz w:val="18"/>
        <w:szCs w:val="18"/>
      </w:rPr>
      <w:instrText xml:space="preserve"> NUMPAGES  \* Arabic  \* MERGEFORMAT </w:instrText>
    </w:r>
    <w:r w:rsidRPr="001708BD">
      <w:rPr>
        <w:color w:val="1B1D3D" w:themeColor="text2" w:themeShade="BF"/>
        <w:sz w:val="18"/>
        <w:szCs w:val="18"/>
      </w:rPr>
      <w:fldChar w:fldCharType="separate"/>
    </w:r>
    <w:r>
      <w:rPr>
        <w:noProof/>
        <w:color w:val="1B1D3D" w:themeColor="text2" w:themeShade="BF"/>
        <w:sz w:val="18"/>
        <w:szCs w:val="18"/>
      </w:rPr>
      <w:t>1</w:t>
    </w:r>
    <w:r w:rsidRPr="001708BD">
      <w:rPr>
        <w:color w:val="1B1D3D" w:themeColor="text2" w:themeShade="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586E6" w14:textId="77777777" w:rsidR="00275F9F" w:rsidRDefault="00275F9F">
      <w:pPr>
        <w:spacing w:line="240" w:lineRule="auto"/>
      </w:pPr>
      <w:r>
        <w:separator/>
      </w:r>
    </w:p>
  </w:footnote>
  <w:footnote w:type="continuationSeparator" w:id="0">
    <w:p w14:paraId="4BF8083F" w14:textId="77777777" w:rsidR="00275F9F" w:rsidRDefault="00275F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F8E5" w14:textId="3E07B7A7" w:rsidR="001A6D83" w:rsidRPr="001708BD" w:rsidRDefault="001A6D83" w:rsidP="00AA7B87">
    <w:pPr>
      <w:pStyle w:val="Header"/>
      <w:jc w:val="center"/>
      <w:rPr>
        <w:sz w:val="18"/>
        <w:szCs w:val="16"/>
      </w:rPr>
    </w:pPr>
    <w:r>
      <w:rPr>
        <w:noProof/>
        <w:lang w:bidi="ta-IN"/>
      </w:rPr>
      <w:drawing>
        <wp:inline distT="0" distB="0" distL="0" distR="0" wp14:anchorId="491D604D" wp14:editId="070453A0">
          <wp:extent cx="3197529" cy="825500"/>
          <wp:effectExtent l="0" t="0" r="3175"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08542" cy="828343"/>
                  </a:xfrm>
                  <a:prstGeom prst="rect">
                    <a:avLst/>
                  </a:prstGeom>
                </pic:spPr>
              </pic:pic>
            </a:graphicData>
          </a:graphic>
        </wp:inline>
      </w:drawing>
    </w:r>
    <w:r w:rsidRPr="001708BD">
      <w:rPr>
        <w:noProof/>
        <w:sz w:val="18"/>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F9F"/>
    <w:multiLevelType w:val="multilevel"/>
    <w:tmpl w:val="F11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553D9"/>
    <w:multiLevelType w:val="hybridMultilevel"/>
    <w:tmpl w:val="C2FA9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726C5"/>
    <w:multiLevelType w:val="hybridMultilevel"/>
    <w:tmpl w:val="36A85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03284"/>
    <w:multiLevelType w:val="hybridMultilevel"/>
    <w:tmpl w:val="72C2E332"/>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12A196C"/>
    <w:multiLevelType w:val="multilevel"/>
    <w:tmpl w:val="F68042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27E0E24"/>
    <w:multiLevelType w:val="hybridMultilevel"/>
    <w:tmpl w:val="C6AE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E5D70"/>
    <w:multiLevelType w:val="hybridMultilevel"/>
    <w:tmpl w:val="DB8C4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7327C"/>
    <w:multiLevelType w:val="hybridMultilevel"/>
    <w:tmpl w:val="157C751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CCD2303"/>
    <w:multiLevelType w:val="hybridMultilevel"/>
    <w:tmpl w:val="BE1EF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9B4A31"/>
    <w:multiLevelType w:val="hybridMultilevel"/>
    <w:tmpl w:val="FAB81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5442BB"/>
    <w:multiLevelType w:val="hybridMultilevel"/>
    <w:tmpl w:val="AFAE3F88"/>
    <w:lvl w:ilvl="0" w:tplc="FFFFFFFF">
      <w:start w:val="1"/>
      <w:numFmt w:val="decimal"/>
      <w:lvlText w:val="%1."/>
      <w:lvlJc w:val="left"/>
      <w:pPr>
        <w:ind w:left="1447" w:hanging="360"/>
      </w:pPr>
    </w:lvl>
    <w:lvl w:ilvl="1" w:tplc="FFFFFFFF">
      <w:start w:val="1"/>
      <w:numFmt w:val="lowerLetter"/>
      <w:lvlText w:val="%2."/>
      <w:lvlJc w:val="left"/>
      <w:pPr>
        <w:ind w:left="2167" w:hanging="360"/>
      </w:pPr>
    </w:lvl>
    <w:lvl w:ilvl="2" w:tplc="FFFFFFFF" w:tentative="1">
      <w:start w:val="1"/>
      <w:numFmt w:val="lowerRoman"/>
      <w:lvlText w:val="%3."/>
      <w:lvlJc w:val="right"/>
      <w:pPr>
        <w:ind w:left="2887" w:hanging="180"/>
      </w:pPr>
    </w:lvl>
    <w:lvl w:ilvl="3" w:tplc="FFFFFFFF" w:tentative="1">
      <w:start w:val="1"/>
      <w:numFmt w:val="decimal"/>
      <w:lvlText w:val="%4."/>
      <w:lvlJc w:val="left"/>
      <w:pPr>
        <w:ind w:left="3607" w:hanging="360"/>
      </w:pPr>
    </w:lvl>
    <w:lvl w:ilvl="4" w:tplc="FFFFFFFF" w:tentative="1">
      <w:start w:val="1"/>
      <w:numFmt w:val="lowerLetter"/>
      <w:lvlText w:val="%5."/>
      <w:lvlJc w:val="left"/>
      <w:pPr>
        <w:ind w:left="4327" w:hanging="360"/>
      </w:pPr>
    </w:lvl>
    <w:lvl w:ilvl="5" w:tplc="FFFFFFFF" w:tentative="1">
      <w:start w:val="1"/>
      <w:numFmt w:val="lowerRoman"/>
      <w:lvlText w:val="%6."/>
      <w:lvlJc w:val="right"/>
      <w:pPr>
        <w:ind w:left="5047" w:hanging="180"/>
      </w:pPr>
    </w:lvl>
    <w:lvl w:ilvl="6" w:tplc="FFFFFFFF" w:tentative="1">
      <w:start w:val="1"/>
      <w:numFmt w:val="decimal"/>
      <w:lvlText w:val="%7."/>
      <w:lvlJc w:val="left"/>
      <w:pPr>
        <w:ind w:left="5767" w:hanging="360"/>
      </w:pPr>
    </w:lvl>
    <w:lvl w:ilvl="7" w:tplc="FFFFFFFF" w:tentative="1">
      <w:start w:val="1"/>
      <w:numFmt w:val="lowerLetter"/>
      <w:lvlText w:val="%8."/>
      <w:lvlJc w:val="left"/>
      <w:pPr>
        <w:ind w:left="6487" w:hanging="360"/>
      </w:pPr>
    </w:lvl>
    <w:lvl w:ilvl="8" w:tplc="FFFFFFFF" w:tentative="1">
      <w:start w:val="1"/>
      <w:numFmt w:val="lowerRoman"/>
      <w:lvlText w:val="%9."/>
      <w:lvlJc w:val="right"/>
      <w:pPr>
        <w:ind w:left="7207" w:hanging="180"/>
      </w:pPr>
    </w:lvl>
  </w:abstractNum>
  <w:abstractNum w:abstractNumId="11" w15:restartNumberingAfterBreak="0">
    <w:nsid w:val="21724F24"/>
    <w:multiLevelType w:val="multilevel"/>
    <w:tmpl w:val="D50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041A5E"/>
    <w:multiLevelType w:val="hybridMultilevel"/>
    <w:tmpl w:val="9AC4E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70C28"/>
    <w:multiLevelType w:val="multilevel"/>
    <w:tmpl w:val="007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3823AA"/>
    <w:multiLevelType w:val="hybridMultilevel"/>
    <w:tmpl w:val="AFAE3F88"/>
    <w:lvl w:ilvl="0" w:tplc="0409000F">
      <w:start w:val="1"/>
      <w:numFmt w:val="decimal"/>
      <w:lvlText w:val="%1."/>
      <w:lvlJc w:val="left"/>
      <w:pPr>
        <w:ind w:left="1447" w:hanging="360"/>
      </w:pPr>
    </w:lvl>
    <w:lvl w:ilvl="1" w:tplc="04090019">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15" w15:restartNumberingAfterBreak="0">
    <w:nsid w:val="29961BC5"/>
    <w:multiLevelType w:val="hybridMultilevel"/>
    <w:tmpl w:val="97121430"/>
    <w:lvl w:ilvl="0" w:tplc="3E22FA4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C127D7"/>
    <w:multiLevelType w:val="multilevel"/>
    <w:tmpl w:val="219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E1117"/>
    <w:multiLevelType w:val="hybridMultilevel"/>
    <w:tmpl w:val="A366FDF6"/>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8" w15:restartNumberingAfterBreak="0">
    <w:nsid w:val="45701D12"/>
    <w:multiLevelType w:val="hybridMultilevel"/>
    <w:tmpl w:val="9B967240"/>
    <w:lvl w:ilvl="0" w:tplc="B86A7218">
      <w:start w:val="1"/>
      <w:numFmt w:val="decimal"/>
      <w:pStyle w:val="BodyText"/>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571D92"/>
    <w:multiLevelType w:val="multilevel"/>
    <w:tmpl w:val="5980D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296CFE"/>
    <w:multiLevelType w:val="hybridMultilevel"/>
    <w:tmpl w:val="225C694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0BA1517"/>
    <w:multiLevelType w:val="hybridMultilevel"/>
    <w:tmpl w:val="7B2E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674677"/>
    <w:multiLevelType w:val="hybridMultilevel"/>
    <w:tmpl w:val="F7F4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EB10A0"/>
    <w:multiLevelType w:val="multilevel"/>
    <w:tmpl w:val="0EAEA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25C23"/>
    <w:multiLevelType w:val="hybridMultilevel"/>
    <w:tmpl w:val="2444BA62"/>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194A8C"/>
    <w:multiLevelType w:val="hybridMultilevel"/>
    <w:tmpl w:val="6B646840"/>
    <w:lvl w:ilvl="0" w:tplc="71509F28">
      <w:start w:val="1"/>
      <w:numFmt w:val="decimal"/>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6B11D7"/>
    <w:multiLevelType w:val="multilevel"/>
    <w:tmpl w:val="36F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97364B"/>
    <w:multiLevelType w:val="multilevel"/>
    <w:tmpl w:val="580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1795622">
    <w:abstractNumId w:val="18"/>
  </w:num>
  <w:num w:numId="2" w16cid:durableId="419644712">
    <w:abstractNumId w:val="25"/>
  </w:num>
  <w:num w:numId="3" w16cid:durableId="152377015">
    <w:abstractNumId w:val="14"/>
  </w:num>
  <w:num w:numId="4" w16cid:durableId="1601570237">
    <w:abstractNumId w:val="17"/>
  </w:num>
  <w:num w:numId="5" w16cid:durableId="1781101566">
    <w:abstractNumId w:val="26"/>
  </w:num>
  <w:num w:numId="6" w16cid:durableId="2101947269">
    <w:abstractNumId w:val="12"/>
  </w:num>
  <w:num w:numId="7" w16cid:durableId="602613268">
    <w:abstractNumId w:val="3"/>
  </w:num>
  <w:num w:numId="8" w16cid:durableId="891968695">
    <w:abstractNumId w:val="20"/>
  </w:num>
  <w:num w:numId="9" w16cid:durableId="147286228">
    <w:abstractNumId w:val="7"/>
  </w:num>
  <w:num w:numId="10" w16cid:durableId="739446112">
    <w:abstractNumId w:val="0"/>
  </w:num>
  <w:num w:numId="11" w16cid:durableId="584001386">
    <w:abstractNumId w:val="27"/>
  </w:num>
  <w:num w:numId="12" w16cid:durableId="1121535586">
    <w:abstractNumId w:val="28"/>
  </w:num>
  <w:num w:numId="13" w16cid:durableId="1167131464">
    <w:abstractNumId w:val="11"/>
  </w:num>
  <w:num w:numId="14" w16cid:durableId="2088843898">
    <w:abstractNumId w:val="13"/>
  </w:num>
  <w:num w:numId="15" w16cid:durableId="124927747">
    <w:abstractNumId w:val="5"/>
  </w:num>
  <w:num w:numId="16" w16cid:durableId="1059473179">
    <w:abstractNumId w:val="9"/>
  </w:num>
  <w:num w:numId="17" w16cid:durableId="592251446">
    <w:abstractNumId w:val="21"/>
  </w:num>
  <w:num w:numId="18" w16cid:durableId="2077169243">
    <w:abstractNumId w:val="24"/>
  </w:num>
  <w:num w:numId="19" w16cid:durableId="1747337124">
    <w:abstractNumId w:val="2"/>
  </w:num>
  <w:num w:numId="20" w16cid:durableId="619142249">
    <w:abstractNumId w:val="19"/>
  </w:num>
  <w:num w:numId="21" w16cid:durableId="645277576">
    <w:abstractNumId w:val="19"/>
    <w:lvlOverride w:ilvl="1">
      <w:lvl w:ilvl="1">
        <w:numFmt w:val="lowerLetter"/>
        <w:lvlText w:val="%2."/>
        <w:lvlJc w:val="left"/>
      </w:lvl>
    </w:lvlOverride>
  </w:num>
  <w:num w:numId="22" w16cid:durableId="1801142287">
    <w:abstractNumId w:val="4"/>
  </w:num>
  <w:num w:numId="23" w16cid:durableId="1557427117">
    <w:abstractNumId w:val="15"/>
  </w:num>
  <w:num w:numId="24" w16cid:durableId="394553062">
    <w:abstractNumId w:val="26"/>
  </w:num>
  <w:num w:numId="25" w16cid:durableId="1406881650">
    <w:abstractNumId w:val="22"/>
  </w:num>
  <w:num w:numId="26" w16cid:durableId="1101611184">
    <w:abstractNumId w:val="26"/>
  </w:num>
  <w:num w:numId="27" w16cid:durableId="1300066686">
    <w:abstractNumId w:val="26"/>
  </w:num>
  <w:num w:numId="28" w16cid:durableId="1485462517">
    <w:abstractNumId w:val="26"/>
  </w:num>
  <w:num w:numId="29" w16cid:durableId="1642268666">
    <w:abstractNumId w:val="26"/>
  </w:num>
  <w:num w:numId="30" w16cid:durableId="400106248">
    <w:abstractNumId w:val="26"/>
  </w:num>
  <w:num w:numId="31" w16cid:durableId="538782849">
    <w:abstractNumId w:val="26"/>
  </w:num>
  <w:num w:numId="32" w16cid:durableId="1702634821">
    <w:abstractNumId w:val="26"/>
  </w:num>
  <w:num w:numId="33" w16cid:durableId="2012097255">
    <w:abstractNumId w:val="26"/>
  </w:num>
  <w:num w:numId="34" w16cid:durableId="425421196">
    <w:abstractNumId w:val="26"/>
  </w:num>
  <w:num w:numId="35" w16cid:durableId="1311666918">
    <w:abstractNumId w:val="1"/>
  </w:num>
  <w:num w:numId="36" w16cid:durableId="1304850314">
    <w:abstractNumId w:val="10"/>
  </w:num>
  <w:num w:numId="37" w16cid:durableId="1926307166">
    <w:abstractNumId w:val="23"/>
  </w:num>
  <w:num w:numId="38" w16cid:durableId="566960917">
    <w:abstractNumId w:val="6"/>
  </w:num>
  <w:num w:numId="39" w16cid:durableId="160896755">
    <w:abstractNumId w:val="8"/>
  </w:num>
  <w:num w:numId="40" w16cid:durableId="1585843821">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xMjU2szA0MDczMzJW0lEKTi0uzszPAymwqAUA1uUhQiwAAAA="/>
  </w:docVars>
  <w:rsids>
    <w:rsidRoot w:val="00D123E7"/>
    <w:rsid w:val="00000D2E"/>
    <w:rsid w:val="00000EB0"/>
    <w:rsid w:val="000036C9"/>
    <w:rsid w:val="000071F2"/>
    <w:rsid w:val="0001132F"/>
    <w:rsid w:val="000138CB"/>
    <w:rsid w:val="00013938"/>
    <w:rsid w:val="00014B95"/>
    <w:rsid w:val="000206FC"/>
    <w:rsid w:val="0002222A"/>
    <w:rsid w:val="000254D9"/>
    <w:rsid w:val="0002731C"/>
    <w:rsid w:val="0003715E"/>
    <w:rsid w:val="00041E5A"/>
    <w:rsid w:val="00043BF9"/>
    <w:rsid w:val="00046103"/>
    <w:rsid w:val="00046D2A"/>
    <w:rsid w:val="00050894"/>
    <w:rsid w:val="000512DB"/>
    <w:rsid w:val="00052FE9"/>
    <w:rsid w:val="00053828"/>
    <w:rsid w:val="00053D11"/>
    <w:rsid w:val="00053F34"/>
    <w:rsid w:val="00054081"/>
    <w:rsid w:val="00054BE0"/>
    <w:rsid w:val="0005504F"/>
    <w:rsid w:val="0006017B"/>
    <w:rsid w:val="00060620"/>
    <w:rsid w:val="00062540"/>
    <w:rsid w:val="00062B0E"/>
    <w:rsid w:val="000637FD"/>
    <w:rsid w:val="00067B2D"/>
    <w:rsid w:val="0007060E"/>
    <w:rsid w:val="00071DBE"/>
    <w:rsid w:val="00072558"/>
    <w:rsid w:val="000754E1"/>
    <w:rsid w:val="00075866"/>
    <w:rsid w:val="00080551"/>
    <w:rsid w:val="00083AE0"/>
    <w:rsid w:val="000845A6"/>
    <w:rsid w:val="000916C6"/>
    <w:rsid w:val="00091EFB"/>
    <w:rsid w:val="000A0F96"/>
    <w:rsid w:val="000A224E"/>
    <w:rsid w:val="000A4338"/>
    <w:rsid w:val="000A445B"/>
    <w:rsid w:val="000B38D4"/>
    <w:rsid w:val="000C02C0"/>
    <w:rsid w:val="000C02F3"/>
    <w:rsid w:val="000C31F0"/>
    <w:rsid w:val="000C4129"/>
    <w:rsid w:val="000C44CB"/>
    <w:rsid w:val="000C6C34"/>
    <w:rsid w:val="000D00E3"/>
    <w:rsid w:val="000D1620"/>
    <w:rsid w:val="000D351B"/>
    <w:rsid w:val="000D3C45"/>
    <w:rsid w:val="000D5C6F"/>
    <w:rsid w:val="000D63CC"/>
    <w:rsid w:val="000D6F5B"/>
    <w:rsid w:val="000E14AC"/>
    <w:rsid w:val="000E3DAE"/>
    <w:rsid w:val="000E735A"/>
    <w:rsid w:val="0010138B"/>
    <w:rsid w:val="0010144B"/>
    <w:rsid w:val="00101F4B"/>
    <w:rsid w:val="001024B3"/>
    <w:rsid w:val="0010383C"/>
    <w:rsid w:val="00103C1D"/>
    <w:rsid w:val="00104162"/>
    <w:rsid w:val="0010691F"/>
    <w:rsid w:val="00110720"/>
    <w:rsid w:val="00110E55"/>
    <w:rsid w:val="00111F54"/>
    <w:rsid w:val="001123CC"/>
    <w:rsid w:val="00113543"/>
    <w:rsid w:val="001152A8"/>
    <w:rsid w:val="001244C6"/>
    <w:rsid w:val="001254B3"/>
    <w:rsid w:val="00125DF9"/>
    <w:rsid w:val="00135601"/>
    <w:rsid w:val="00136246"/>
    <w:rsid w:val="00141B5E"/>
    <w:rsid w:val="00142D20"/>
    <w:rsid w:val="0014732F"/>
    <w:rsid w:val="00147927"/>
    <w:rsid w:val="00154A56"/>
    <w:rsid w:val="00156E98"/>
    <w:rsid w:val="001573AE"/>
    <w:rsid w:val="00165D41"/>
    <w:rsid w:val="001708BD"/>
    <w:rsid w:val="00173770"/>
    <w:rsid w:val="00184187"/>
    <w:rsid w:val="00184D92"/>
    <w:rsid w:val="00184F68"/>
    <w:rsid w:val="0018530B"/>
    <w:rsid w:val="00186A5B"/>
    <w:rsid w:val="00190276"/>
    <w:rsid w:val="00190D3A"/>
    <w:rsid w:val="001931E3"/>
    <w:rsid w:val="00194CF5"/>
    <w:rsid w:val="001A5C19"/>
    <w:rsid w:val="001A6470"/>
    <w:rsid w:val="001A677F"/>
    <w:rsid w:val="001A6D83"/>
    <w:rsid w:val="001A71E0"/>
    <w:rsid w:val="001A7FAD"/>
    <w:rsid w:val="001B3E97"/>
    <w:rsid w:val="001B4D9C"/>
    <w:rsid w:val="001C0DBD"/>
    <w:rsid w:val="001C2264"/>
    <w:rsid w:val="001C44CB"/>
    <w:rsid w:val="001C4FC0"/>
    <w:rsid w:val="001D358F"/>
    <w:rsid w:val="001D5B51"/>
    <w:rsid w:val="001E0249"/>
    <w:rsid w:val="001E282C"/>
    <w:rsid w:val="001E6EA3"/>
    <w:rsid w:val="001F4302"/>
    <w:rsid w:val="001F5C53"/>
    <w:rsid w:val="001F605D"/>
    <w:rsid w:val="001F6341"/>
    <w:rsid w:val="002039F6"/>
    <w:rsid w:val="0020755C"/>
    <w:rsid w:val="00213486"/>
    <w:rsid w:val="0021365D"/>
    <w:rsid w:val="00213938"/>
    <w:rsid w:val="00221F71"/>
    <w:rsid w:val="00224F6C"/>
    <w:rsid w:val="00226B3F"/>
    <w:rsid w:val="002339A5"/>
    <w:rsid w:val="002345EF"/>
    <w:rsid w:val="00234F22"/>
    <w:rsid w:val="00237747"/>
    <w:rsid w:val="00237E0B"/>
    <w:rsid w:val="00237EAE"/>
    <w:rsid w:val="00240255"/>
    <w:rsid w:val="00243027"/>
    <w:rsid w:val="00243033"/>
    <w:rsid w:val="00243744"/>
    <w:rsid w:val="00245F99"/>
    <w:rsid w:val="0025100E"/>
    <w:rsid w:val="00252DEA"/>
    <w:rsid w:val="002532F6"/>
    <w:rsid w:val="0025360B"/>
    <w:rsid w:val="00257DAD"/>
    <w:rsid w:val="002606DA"/>
    <w:rsid w:val="002621E6"/>
    <w:rsid w:val="00263844"/>
    <w:rsid w:val="0026795D"/>
    <w:rsid w:val="00270F7D"/>
    <w:rsid w:val="00270FC6"/>
    <w:rsid w:val="00272ED9"/>
    <w:rsid w:val="00275F9F"/>
    <w:rsid w:val="00276576"/>
    <w:rsid w:val="00277EF1"/>
    <w:rsid w:val="00281B07"/>
    <w:rsid w:val="002832D6"/>
    <w:rsid w:val="00286826"/>
    <w:rsid w:val="002A2697"/>
    <w:rsid w:val="002A2B8C"/>
    <w:rsid w:val="002A2DF4"/>
    <w:rsid w:val="002A354F"/>
    <w:rsid w:val="002A46AA"/>
    <w:rsid w:val="002A4E92"/>
    <w:rsid w:val="002A577C"/>
    <w:rsid w:val="002A6F6C"/>
    <w:rsid w:val="002B0601"/>
    <w:rsid w:val="002B1A2A"/>
    <w:rsid w:val="002B63D6"/>
    <w:rsid w:val="002C0147"/>
    <w:rsid w:val="002C3F19"/>
    <w:rsid w:val="002C6048"/>
    <w:rsid w:val="002C6EAA"/>
    <w:rsid w:val="002C72AD"/>
    <w:rsid w:val="002D3166"/>
    <w:rsid w:val="002D31CE"/>
    <w:rsid w:val="002D4BB4"/>
    <w:rsid w:val="002D5D47"/>
    <w:rsid w:val="002D6E49"/>
    <w:rsid w:val="002E11E3"/>
    <w:rsid w:val="002E2C29"/>
    <w:rsid w:val="002E2E4F"/>
    <w:rsid w:val="002E7E7A"/>
    <w:rsid w:val="002F1AC8"/>
    <w:rsid w:val="002F3066"/>
    <w:rsid w:val="002F345B"/>
    <w:rsid w:val="002F4C11"/>
    <w:rsid w:val="002F51FA"/>
    <w:rsid w:val="002F5447"/>
    <w:rsid w:val="002F5587"/>
    <w:rsid w:val="002F55E6"/>
    <w:rsid w:val="002F7166"/>
    <w:rsid w:val="00300884"/>
    <w:rsid w:val="0030273C"/>
    <w:rsid w:val="00302BDC"/>
    <w:rsid w:val="00303164"/>
    <w:rsid w:val="00303A12"/>
    <w:rsid w:val="00304151"/>
    <w:rsid w:val="003044BE"/>
    <w:rsid w:val="00305B36"/>
    <w:rsid w:val="003102A0"/>
    <w:rsid w:val="00320D1D"/>
    <w:rsid w:val="0032100C"/>
    <w:rsid w:val="00325837"/>
    <w:rsid w:val="003341EC"/>
    <w:rsid w:val="00336F88"/>
    <w:rsid w:val="003416B1"/>
    <w:rsid w:val="00341DA6"/>
    <w:rsid w:val="003432B7"/>
    <w:rsid w:val="003436D3"/>
    <w:rsid w:val="00343B02"/>
    <w:rsid w:val="00344FFF"/>
    <w:rsid w:val="003462BF"/>
    <w:rsid w:val="00347257"/>
    <w:rsid w:val="003507DD"/>
    <w:rsid w:val="00351142"/>
    <w:rsid w:val="00363A6A"/>
    <w:rsid w:val="00365277"/>
    <w:rsid w:val="00366639"/>
    <w:rsid w:val="0036680F"/>
    <w:rsid w:val="00366CFE"/>
    <w:rsid w:val="003707C4"/>
    <w:rsid w:val="00372137"/>
    <w:rsid w:val="00380684"/>
    <w:rsid w:val="00382790"/>
    <w:rsid w:val="00384081"/>
    <w:rsid w:val="00384A87"/>
    <w:rsid w:val="00384FE0"/>
    <w:rsid w:val="00386094"/>
    <w:rsid w:val="00387A4D"/>
    <w:rsid w:val="00390DE1"/>
    <w:rsid w:val="003924D8"/>
    <w:rsid w:val="00393DE2"/>
    <w:rsid w:val="00397ECB"/>
    <w:rsid w:val="003A71ED"/>
    <w:rsid w:val="003B1578"/>
    <w:rsid w:val="003B2891"/>
    <w:rsid w:val="003B4F02"/>
    <w:rsid w:val="003B78FE"/>
    <w:rsid w:val="003C0511"/>
    <w:rsid w:val="003C0C3C"/>
    <w:rsid w:val="003C1035"/>
    <w:rsid w:val="003C16E4"/>
    <w:rsid w:val="003C3241"/>
    <w:rsid w:val="003C3A9B"/>
    <w:rsid w:val="003C7D65"/>
    <w:rsid w:val="003D0AA5"/>
    <w:rsid w:val="003D3090"/>
    <w:rsid w:val="003D40C3"/>
    <w:rsid w:val="003E14A1"/>
    <w:rsid w:val="003E3A9C"/>
    <w:rsid w:val="003E3BFB"/>
    <w:rsid w:val="003E65B2"/>
    <w:rsid w:val="003F1F33"/>
    <w:rsid w:val="003F21F2"/>
    <w:rsid w:val="003F7281"/>
    <w:rsid w:val="00403982"/>
    <w:rsid w:val="004119A5"/>
    <w:rsid w:val="00411A5A"/>
    <w:rsid w:val="004138BC"/>
    <w:rsid w:val="00413C33"/>
    <w:rsid w:val="0041703C"/>
    <w:rsid w:val="004214E6"/>
    <w:rsid w:val="00423464"/>
    <w:rsid w:val="00430F5C"/>
    <w:rsid w:val="00431157"/>
    <w:rsid w:val="00431553"/>
    <w:rsid w:val="004326EC"/>
    <w:rsid w:val="00432FC5"/>
    <w:rsid w:val="0043481F"/>
    <w:rsid w:val="00444049"/>
    <w:rsid w:val="00444B55"/>
    <w:rsid w:val="0044522D"/>
    <w:rsid w:val="004477BD"/>
    <w:rsid w:val="00447AA5"/>
    <w:rsid w:val="00465F31"/>
    <w:rsid w:val="00471812"/>
    <w:rsid w:val="00471C36"/>
    <w:rsid w:val="00472AB9"/>
    <w:rsid w:val="004747C2"/>
    <w:rsid w:val="00475A9B"/>
    <w:rsid w:val="00476AAC"/>
    <w:rsid w:val="004846BC"/>
    <w:rsid w:val="00484FE3"/>
    <w:rsid w:val="00487DB7"/>
    <w:rsid w:val="00487DDD"/>
    <w:rsid w:val="00490225"/>
    <w:rsid w:val="00491315"/>
    <w:rsid w:val="00493867"/>
    <w:rsid w:val="00493A73"/>
    <w:rsid w:val="00495134"/>
    <w:rsid w:val="00496F4E"/>
    <w:rsid w:val="004A0EC5"/>
    <w:rsid w:val="004A3266"/>
    <w:rsid w:val="004B023E"/>
    <w:rsid w:val="004B14D7"/>
    <w:rsid w:val="004B3C2D"/>
    <w:rsid w:val="004B3E50"/>
    <w:rsid w:val="004B5C17"/>
    <w:rsid w:val="004B5E56"/>
    <w:rsid w:val="004B6A4B"/>
    <w:rsid w:val="004B6BBF"/>
    <w:rsid w:val="004B704E"/>
    <w:rsid w:val="004B7301"/>
    <w:rsid w:val="004C1023"/>
    <w:rsid w:val="004C143A"/>
    <w:rsid w:val="004C1AA0"/>
    <w:rsid w:val="004C2762"/>
    <w:rsid w:val="004C49CC"/>
    <w:rsid w:val="004C7AE5"/>
    <w:rsid w:val="004C7E0D"/>
    <w:rsid w:val="004D04F6"/>
    <w:rsid w:val="004D2BA7"/>
    <w:rsid w:val="004D2DEB"/>
    <w:rsid w:val="004D411A"/>
    <w:rsid w:val="004D780E"/>
    <w:rsid w:val="004E0D4E"/>
    <w:rsid w:val="004E465D"/>
    <w:rsid w:val="004E6000"/>
    <w:rsid w:val="004E7E8A"/>
    <w:rsid w:val="004F3C8B"/>
    <w:rsid w:val="004F5C98"/>
    <w:rsid w:val="004F7E13"/>
    <w:rsid w:val="0050716B"/>
    <w:rsid w:val="00514E46"/>
    <w:rsid w:val="0051608D"/>
    <w:rsid w:val="00517D48"/>
    <w:rsid w:val="00521AED"/>
    <w:rsid w:val="0052499B"/>
    <w:rsid w:val="0052606C"/>
    <w:rsid w:val="005276B7"/>
    <w:rsid w:val="005306F0"/>
    <w:rsid w:val="0053396F"/>
    <w:rsid w:val="00533E3A"/>
    <w:rsid w:val="005350DB"/>
    <w:rsid w:val="00535DFE"/>
    <w:rsid w:val="00536BAF"/>
    <w:rsid w:val="005374ED"/>
    <w:rsid w:val="00540DA7"/>
    <w:rsid w:val="00542523"/>
    <w:rsid w:val="00543EF7"/>
    <w:rsid w:val="00543F71"/>
    <w:rsid w:val="00547D9B"/>
    <w:rsid w:val="00547FD9"/>
    <w:rsid w:val="005513DC"/>
    <w:rsid w:val="00554282"/>
    <w:rsid w:val="005573F5"/>
    <w:rsid w:val="0056013F"/>
    <w:rsid w:val="005610E8"/>
    <w:rsid w:val="00561269"/>
    <w:rsid w:val="00562E7E"/>
    <w:rsid w:val="00564E9C"/>
    <w:rsid w:val="00565B33"/>
    <w:rsid w:val="005768C3"/>
    <w:rsid w:val="0057759F"/>
    <w:rsid w:val="0058448A"/>
    <w:rsid w:val="005845A9"/>
    <w:rsid w:val="00584F5D"/>
    <w:rsid w:val="005853D1"/>
    <w:rsid w:val="00585E95"/>
    <w:rsid w:val="00587024"/>
    <w:rsid w:val="005907D8"/>
    <w:rsid w:val="00590CEA"/>
    <w:rsid w:val="0059292F"/>
    <w:rsid w:val="00592BAA"/>
    <w:rsid w:val="005A0585"/>
    <w:rsid w:val="005A1300"/>
    <w:rsid w:val="005A3633"/>
    <w:rsid w:val="005A41DD"/>
    <w:rsid w:val="005A52FE"/>
    <w:rsid w:val="005A7969"/>
    <w:rsid w:val="005B090B"/>
    <w:rsid w:val="005B3B11"/>
    <w:rsid w:val="005B5746"/>
    <w:rsid w:val="005B6A03"/>
    <w:rsid w:val="005B6B8C"/>
    <w:rsid w:val="005B7584"/>
    <w:rsid w:val="005D3BFB"/>
    <w:rsid w:val="005D4E0E"/>
    <w:rsid w:val="005D7B8F"/>
    <w:rsid w:val="005E0813"/>
    <w:rsid w:val="005E3227"/>
    <w:rsid w:val="005E3384"/>
    <w:rsid w:val="005E5250"/>
    <w:rsid w:val="005E5614"/>
    <w:rsid w:val="005E67D9"/>
    <w:rsid w:val="005E7C06"/>
    <w:rsid w:val="005F0EC7"/>
    <w:rsid w:val="005F0F8E"/>
    <w:rsid w:val="005F1972"/>
    <w:rsid w:val="005F24EC"/>
    <w:rsid w:val="005F5E55"/>
    <w:rsid w:val="005F61A3"/>
    <w:rsid w:val="005F6A53"/>
    <w:rsid w:val="006033BF"/>
    <w:rsid w:val="00604D71"/>
    <w:rsid w:val="00606E52"/>
    <w:rsid w:val="0060793B"/>
    <w:rsid w:val="00612DC8"/>
    <w:rsid w:val="0061583F"/>
    <w:rsid w:val="006179E7"/>
    <w:rsid w:val="006203F8"/>
    <w:rsid w:val="00621B70"/>
    <w:rsid w:val="00622A34"/>
    <w:rsid w:val="00622F3C"/>
    <w:rsid w:val="0062798B"/>
    <w:rsid w:val="0063228B"/>
    <w:rsid w:val="00640061"/>
    <w:rsid w:val="00646CA4"/>
    <w:rsid w:val="00651786"/>
    <w:rsid w:val="006518D5"/>
    <w:rsid w:val="00652AEE"/>
    <w:rsid w:val="00654C1A"/>
    <w:rsid w:val="006560ED"/>
    <w:rsid w:val="006662D4"/>
    <w:rsid w:val="00666570"/>
    <w:rsid w:val="00666F5D"/>
    <w:rsid w:val="00667D0C"/>
    <w:rsid w:val="00670F9C"/>
    <w:rsid w:val="00671FE1"/>
    <w:rsid w:val="0067483B"/>
    <w:rsid w:val="00681F53"/>
    <w:rsid w:val="00684B8E"/>
    <w:rsid w:val="00686CA5"/>
    <w:rsid w:val="006904C5"/>
    <w:rsid w:val="006909E7"/>
    <w:rsid w:val="00691D8B"/>
    <w:rsid w:val="00692174"/>
    <w:rsid w:val="006948FC"/>
    <w:rsid w:val="00697463"/>
    <w:rsid w:val="006A2857"/>
    <w:rsid w:val="006A30F0"/>
    <w:rsid w:val="006A5AA2"/>
    <w:rsid w:val="006A7A71"/>
    <w:rsid w:val="006A7FB4"/>
    <w:rsid w:val="006B43DE"/>
    <w:rsid w:val="006C2260"/>
    <w:rsid w:val="006C3E1F"/>
    <w:rsid w:val="006C4D83"/>
    <w:rsid w:val="006C53E0"/>
    <w:rsid w:val="006D0A72"/>
    <w:rsid w:val="006D0C8C"/>
    <w:rsid w:val="006D11F4"/>
    <w:rsid w:val="006D391F"/>
    <w:rsid w:val="006D577E"/>
    <w:rsid w:val="006D58F8"/>
    <w:rsid w:val="006E1775"/>
    <w:rsid w:val="006E27BE"/>
    <w:rsid w:val="006E2A6A"/>
    <w:rsid w:val="006E3B29"/>
    <w:rsid w:val="006E57DA"/>
    <w:rsid w:val="006F06C5"/>
    <w:rsid w:val="00701B4D"/>
    <w:rsid w:val="00702B47"/>
    <w:rsid w:val="00703640"/>
    <w:rsid w:val="00703A96"/>
    <w:rsid w:val="00707C8D"/>
    <w:rsid w:val="00711FF5"/>
    <w:rsid w:val="007130F6"/>
    <w:rsid w:val="007134B1"/>
    <w:rsid w:val="00721D81"/>
    <w:rsid w:val="007220E5"/>
    <w:rsid w:val="007275ED"/>
    <w:rsid w:val="00732147"/>
    <w:rsid w:val="00733D44"/>
    <w:rsid w:val="007353E5"/>
    <w:rsid w:val="007374E6"/>
    <w:rsid w:val="007378D0"/>
    <w:rsid w:val="00744FF6"/>
    <w:rsid w:val="007450DC"/>
    <w:rsid w:val="007456FE"/>
    <w:rsid w:val="00747189"/>
    <w:rsid w:val="00752B9B"/>
    <w:rsid w:val="007544E4"/>
    <w:rsid w:val="00754CE4"/>
    <w:rsid w:val="00756025"/>
    <w:rsid w:val="00756779"/>
    <w:rsid w:val="00763220"/>
    <w:rsid w:val="00765B99"/>
    <w:rsid w:val="00765CAD"/>
    <w:rsid w:val="00773F9E"/>
    <w:rsid w:val="007770EE"/>
    <w:rsid w:val="007835C4"/>
    <w:rsid w:val="00787184"/>
    <w:rsid w:val="00787412"/>
    <w:rsid w:val="007876D4"/>
    <w:rsid w:val="00787AFF"/>
    <w:rsid w:val="00787BE2"/>
    <w:rsid w:val="00793246"/>
    <w:rsid w:val="00796A62"/>
    <w:rsid w:val="00796C09"/>
    <w:rsid w:val="00796C61"/>
    <w:rsid w:val="00796F16"/>
    <w:rsid w:val="007A0B71"/>
    <w:rsid w:val="007A6B81"/>
    <w:rsid w:val="007B0477"/>
    <w:rsid w:val="007B189E"/>
    <w:rsid w:val="007B43CC"/>
    <w:rsid w:val="007B5806"/>
    <w:rsid w:val="007B7174"/>
    <w:rsid w:val="007B7D35"/>
    <w:rsid w:val="007C02AA"/>
    <w:rsid w:val="007C02FE"/>
    <w:rsid w:val="007C13E9"/>
    <w:rsid w:val="007C4E4E"/>
    <w:rsid w:val="007C5B45"/>
    <w:rsid w:val="007D0D61"/>
    <w:rsid w:val="007D7610"/>
    <w:rsid w:val="007E03CB"/>
    <w:rsid w:val="007E03FC"/>
    <w:rsid w:val="007E2AE0"/>
    <w:rsid w:val="007E510F"/>
    <w:rsid w:val="007E5AB6"/>
    <w:rsid w:val="007F211A"/>
    <w:rsid w:val="007F24E8"/>
    <w:rsid w:val="007F37D5"/>
    <w:rsid w:val="007F3C35"/>
    <w:rsid w:val="007F7596"/>
    <w:rsid w:val="008002B6"/>
    <w:rsid w:val="00800F52"/>
    <w:rsid w:val="008033F5"/>
    <w:rsid w:val="00805BDE"/>
    <w:rsid w:val="008135B5"/>
    <w:rsid w:val="00813FE4"/>
    <w:rsid w:val="00832227"/>
    <w:rsid w:val="0083610C"/>
    <w:rsid w:val="00837336"/>
    <w:rsid w:val="0084030D"/>
    <w:rsid w:val="0084098C"/>
    <w:rsid w:val="0084398E"/>
    <w:rsid w:val="00844E66"/>
    <w:rsid w:val="00844EFE"/>
    <w:rsid w:val="00853B77"/>
    <w:rsid w:val="00854F3F"/>
    <w:rsid w:val="00855545"/>
    <w:rsid w:val="00860C10"/>
    <w:rsid w:val="008613A0"/>
    <w:rsid w:val="00861FCA"/>
    <w:rsid w:val="00861FF5"/>
    <w:rsid w:val="00862F2A"/>
    <w:rsid w:val="00864F7D"/>
    <w:rsid w:val="00867BA8"/>
    <w:rsid w:val="00872570"/>
    <w:rsid w:val="00873EBE"/>
    <w:rsid w:val="00874890"/>
    <w:rsid w:val="00874F50"/>
    <w:rsid w:val="008759B1"/>
    <w:rsid w:val="00877CDC"/>
    <w:rsid w:val="008808D6"/>
    <w:rsid w:val="00881E41"/>
    <w:rsid w:val="00882AEC"/>
    <w:rsid w:val="00884A48"/>
    <w:rsid w:val="00884B77"/>
    <w:rsid w:val="00884F80"/>
    <w:rsid w:val="008871A5"/>
    <w:rsid w:val="008872ED"/>
    <w:rsid w:val="008923EB"/>
    <w:rsid w:val="008A00DC"/>
    <w:rsid w:val="008A063D"/>
    <w:rsid w:val="008A0E66"/>
    <w:rsid w:val="008A7B7A"/>
    <w:rsid w:val="008B0C9E"/>
    <w:rsid w:val="008B1FCA"/>
    <w:rsid w:val="008B202B"/>
    <w:rsid w:val="008B21E7"/>
    <w:rsid w:val="008B24EF"/>
    <w:rsid w:val="008B3212"/>
    <w:rsid w:val="008C04D5"/>
    <w:rsid w:val="008C0E18"/>
    <w:rsid w:val="008D28A6"/>
    <w:rsid w:val="008D3F64"/>
    <w:rsid w:val="008D4BA0"/>
    <w:rsid w:val="008D6872"/>
    <w:rsid w:val="008D6A8E"/>
    <w:rsid w:val="008E07D7"/>
    <w:rsid w:val="008E6A03"/>
    <w:rsid w:val="008F2A0B"/>
    <w:rsid w:val="008F5B6A"/>
    <w:rsid w:val="009034E6"/>
    <w:rsid w:val="00910CAE"/>
    <w:rsid w:val="00910F56"/>
    <w:rsid w:val="009115C4"/>
    <w:rsid w:val="0091479E"/>
    <w:rsid w:val="00916455"/>
    <w:rsid w:val="009173FB"/>
    <w:rsid w:val="00917523"/>
    <w:rsid w:val="00920978"/>
    <w:rsid w:val="0092510F"/>
    <w:rsid w:val="00931E5B"/>
    <w:rsid w:val="009332D1"/>
    <w:rsid w:val="00940573"/>
    <w:rsid w:val="00941163"/>
    <w:rsid w:val="009450C1"/>
    <w:rsid w:val="0095059F"/>
    <w:rsid w:val="0095247E"/>
    <w:rsid w:val="00956A1E"/>
    <w:rsid w:val="00960E5E"/>
    <w:rsid w:val="00965390"/>
    <w:rsid w:val="00966E56"/>
    <w:rsid w:val="00967FAD"/>
    <w:rsid w:val="00972D43"/>
    <w:rsid w:val="009734EB"/>
    <w:rsid w:val="009747F5"/>
    <w:rsid w:val="009763F1"/>
    <w:rsid w:val="009850DB"/>
    <w:rsid w:val="00986920"/>
    <w:rsid w:val="00986D19"/>
    <w:rsid w:val="0099120D"/>
    <w:rsid w:val="0099268C"/>
    <w:rsid w:val="00994486"/>
    <w:rsid w:val="00994651"/>
    <w:rsid w:val="00994AE3"/>
    <w:rsid w:val="00997642"/>
    <w:rsid w:val="009A263A"/>
    <w:rsid w:val="009A7265"/>
    <w:rsid w:val="009A731F"/>
    <w:rsid w:val="009A7801"/>
    <w:rsid w:val="009B115E"/>
    <w:rsid w:val="009B11B0"/>
    <w:rsid w:val="009B1A55"/>
    <w:rsid w:val="009B2447"/>
    <w:rsid w:val="009B3579"/>
    <w:rsid w:val="009B53B6"/>
    <w:rsid w:val="009C19BF"/>
    <w:rsid w:val="009C2B54"/>
    <w:rsid w:val="009C6B71"/>
    <w:rsid w:val="009D0A5E"/>
    <w:rsid w:val="009D12CF"/>
    <w:rsid w:val="009D2E4D"/>
    <w:rsid w:val="009D4ABC"/>
    <w:rsid w:val="009D59DD"/>
    <w:rsid w:val="009D7638"/>
    <w:rsid w:val="009E32B9"/>
    <w:rsid w:val="009E78D5"/>
    <w:rsid w:val="009E7F8F"/>
    <w:rsid w:val="009F3A8C"/>
    <w:rsid w:val="009F3E1D"/>
    <w:rsid w:val="009F5EB6"/>
    <w:rsid w:val="009F60E1"/>
    <w:rsid w:val="009F7175"/>
    <w:rsid w:val="009F76FA"/>
    <w:rsid w:val="00A0115E"/>
    <w:rsid w:val="00A05B0F"/>
    <w:rsid w:val="00A05F43"/>
    <w:rsid w:val="00A07776"/>
    <w:rsid w:val="00A10A25"/>
    <w:rsid w:val="00A122DE"/>
    <w:rsid w:val="00A1284F"/>
    <w:rsid w:val="00A1326A"/>
    <w:rsid w:val="00A14AE7"/>
    <w:rsid w:val="00A15CA5"/>
    <w:rsid w:val="00A163E2"/>
    <w:rsid w:val="00A16B24"/>
    <w:rsid w:val="00A2234B"/>
    <w:rsid w:val="00A2450C"/>
    <w:rsid w:val="00A26FFC"/>
    <w:rsid w:val="00A30765"/>
    <w:rsid w:val="00A3192C"/>
    <w:rsid w:val="00A31BA8"/>
    <w:rsid w:val="00A31BB0"/>
    <w:rsid w:val="00A320E8"/>
    <w:rsid w:val="00A32F28"/>
    <w:rsid w:val="00A33EC5"/>
    <w:rsid w:val="00A4058C"/>
    <w:rsid w:val="00A405A6"/>
    <w:rsid w:val="00A42A40"/>
    <w:rsid w:val="00A45C05"/>
    <w:rsid w:val="00A4613B"/>
    <w:rsid w:val="00A54E16"/>
    <w:rsid w:val="00A602B1"/>
    <w:rsid w:val="00A61678"/>
    <w:rsid w:val="00A61C7E"/>
    <w:rsid w:val="00A62866"/>
    <w:rsid w:val="00A63F42"/>
    <w:rsid w:val="00A65AC9"/>
    <w:rsid w:val="00A71467"/>
    <w:rsid w:val="00A72994"/>
    <w:rsid w:val="00A75AA2"/>
    <w:rsid w:val="00A767B8"/>
    <w:rsid w:val="00A8204D"/>
    <w:rsid w:val="00A8749D"/>
    <w:rsid w:val="00A959CB"/>
    <w:rsid w:val="00A97888"/>
    <w:rsid w:val="00AA1F06"/>
    <w:rsid w:val="00AA4323"/>
    <w:rsid w:val="00AA62DC"/>
    <w:rsid w:val="00AA7B87"/>
    <w:rsid w:val="00AB4F68"/>
    <w:rsid w:val="00AB71C1"/>
    <w:rsid w:val="00AC14BE"/>
    <w:rsid w:val="00AC6EFC"/>
    <w:rsid w:val="00AD28F0"/>
    <w:rsid w:val="00AD349B"/>
    <w:rsid w:val="00AD4892"/>
    <w:rsid w:val="00AD4929"/>
    <w:rsid w:val="00AD4C45"/>
    <w:rsid w:val="00AD70D5"/>
    <w:rsid w:val="00AE12F8"/>
    <w:rsid w:val="00AE1612"/>
    <w:rsid w:val="00AE3A0F"/>
    <w:rsid w:val="00AE3D04"/>
    <w:rsid w:val="00AE7363"/>
    <w:rsid w:val="00AF30F2"/>
    <w:rsid w:val="00AF5E5E"/>
    <w:rsid w:val="00AF63AE"/>
    <w:rsid w:val="00B105DC"/>
    <w:rsid w:val="00B14A2D"/>
    <w:rsid w:val="00B152BE"/>
    <w:rsid w:val="00B225D3"/>
    <w:rsid w:val="00B2524C"/>
    <w:rsid w:val="00B25E99"/>
    <w:rsid w:val="00B262FB"/>
    <w:rsid w:val="00B349FD"/>
    <w:rsid w:val="00B36DAD"/>
    <w:rsid w:val="00B3781F"/>
    <w:rsid w:val="00B40125"/>
    <w:rsid w:val="00B40553"/>
    <w:rsid w:val="00B406B3"/>
    <w:rsid w:val="00B40CA1"/>
    <w:rsid w:val="00B43A56"/>
    <w:rsid w:val="00B5029F"/>
    <w:rsid w:val="00B55C8D"/>
    <w:rsid w:val="00B562E8"/>
    <w:rsid w:val="00B564C7"/>
    <w:rsid w:val="00B57863"/>
    <w:rsid w:val="00B57C0F"/>
    <w:rsid w:val="00B603B8"/>
    <w:rsid w:val="00B6286D"/>
    <w:rsid w:val="00B675FB"/>
    <w:rsid w:val="00B733D5"/>
    <w:rsid w:val="00B75387"/>
    <w:rsid w:val="00B82648"/>
    <w:rsid w:val="00B85BEF"/>
    <w:rsid w:val="00B85ECE"/>
    <w:rsid w:val="00B87555"/>
    <w:rsid w:val="00B87F77"/>
    <w:rsid w:val="00B87F89"/>
    <w:rsid w:val="00B9453A"/>
    <w:rsid w:val="00B9564F"/>
    <w:rsid w:val="00B967E6"/>
    <w:rsid w:val="00BA0EAF"/>
    <w:rsid w:val="00BB0EED"/>
    <w:rsid w:val="00BB0F6D"/>
    <w:rsid w:val="00BB3DF3"/>
    <w:rsid w:val="00BB6A45"/>
    <w:rsid w:val="00BC0CD9"/>
    <w:rsid w:val="00BE014C"/>
    <w:rsid w:val="00BE50FC"/>
    <w:rsid w:val="00BE5775"/>
    <w:rsid w:val="00BE6E3D"/>
    <w:rsid w:val="00BF0B94"/>
    <w:rsid w:val="00BF33A9"/>
    <w:rsid w:val="00BF4E03"/>
    <w:rsid w:val="00C00B25"/>
    <w:rsid w:val="00C023E9"/>
    <w:rsid w:val="00C02961"/>
    <w:rsid w:val="00C03678"/>
    <w:rsid w:val="00C10872"/>
    <w:rsid w:val="00C11126"/>
    <w:rsid w:val="00C11A97"/>
    <w:rsid w:val="00C147B3"/>
    <w:rsid w:val="00C152F6"/>
    <w:rsid w:val="00C2402C"/>
    <w:rsid w:val="00C2611D"/>
    <w:rsid w:val="00C272F0"/>
    <w:rsid w:val="00C31608"/>
    <w:rsid w:val="00C32039"/>
    <w:rsid w:val="00C40BF3"/>
    <w:rsid w:val="00C41025"/>
    <w:rsid w:val="00C426F9"/>
    <w:rsid w:val="00C44416"/>
    <w:rsid w:val="00C50D3D"/>
    <w:rsid w:val="00C531F5"/>
    <w:rsid w:val="00C60AAB"/>
    <w:rsid w:val="00C611CB"/>
    <w:rsid w:val="00C63930"/>
    <w:rsid w:val="00C64EB5"/>
    <w:rsid w:val="00C6674A"/>
    <w:rsid w:val="00C71688"/>
    <w:rsid w:val="00C720C2"/>
    <w:rsid w:val="00C73648"/>
    <w:rsid w:val="00C75AAE"/>
    <w:rsid w:val="00C77091"/>
    <w:rsid w:val="00C803E6"/>
    <w:rsid w:val="00C81D69"/>
    <w:rsid w:val="00C81E3A"/>
    <w:rsid w:val="00C871A7"/>
    <w:rsid w:val="00C876AA"/>
    <w:rsid w:val="00C87DFE"/>
    <w:rsid w:val="00C93F9D"/>
    <w:rsid w:val="00C9443C"/>
    <w:rsid w:val="00C94B22"/>
    <w:rsid w:val="00C96213"/>
    <w:rsid w:val="00CA24FA"/>
    <w:rsid w:val="00CA2B1E"/>
    <w:rsid w:val="00CA2D87"/>
    <w:rsid w:val="00CA2F83"/>
    <w:rsid w:val="00CA3A93"/>
    <w:rsid w:val="00CA3C85"/>
    <w:rsid w:val="00CA4AEF"/>
    <w:rsid w:val="00CA5287"/>
    <w:rsid w:val="00CA5707"/>
    <w:rsid w:val="00CA591A"/>
    <w:rsid w:val="00CA70B6"/>
    <w:rsid w:val="00CA79FB"/>
    <w:rsid w:val="00CB0901"/>
    <w:rsid w:val="00CB2ABB"/>
    <w:rsid w:val="00CB689F"/>
    <w:rsid w:val="00CB73BD"/>
    <w:rsid w:val="00CC178C"/>
    <w:rsid w:val="00CC1A73"/>
    <w:rsid w:val="00CD6DD1"/>
    <w:rsid w:val="00CD77D6"/>
    <w:rsid w:val="00CD7930"/>
    <w:rsid w:val="00CE6A7A"/>
    <w:rsid w:val="00CE71D3"/>
    <w:rsid w:val="00CF301B"/>
    <w:rsid w:val="00CF6715"/>
    <w:rsid w:val="00CF7EDB"/>
    <w:rsid w:val="00D01716"/>
    <w:rsid w:val="00D01B9F"/>
    <w:rsid w:val="00D02499"/>
    <w:rsid w:val="00D07631"/>
    <w:rsid w:val="00D111D0"/>
    <w:rsid w:val="00D11C83"/>
    <w:rsid w:val="00D123E7"/>
    <w:rsid w:val="00D12869"/>
    <w:rsid w:val="00D20A0F"/>
    <w:rsid w:val="00D23205"/>
    <w:rsid w:val="00D23B2F"/>
    <w:rsid w:val="00D25E97"/>
    <w:rsid w:val="00D26091"/>
    <w:rsid w:val="00D274AD"/>
    <w:rsid w:val="00D301CD"/>
    <w:rsid w:val="00D31304"/>
    <w:rsid w:val="00D34BD6"/>
    <w:rsid w:val="00D44D82"/>
    <w:rsid w:val="00D45618"/>
    <w:rsid w:val="00D462B0"/>
    <w:rsid w:val="00D549A4"/>
    <w:rsid w:val="00D62FBC"/>
    <w:rsid w:val="00D6457C"/>
    <w:rsid w:val="00D6721A"/>
    <w:rsid w:val="00D7132E"/>
    <w:rsid w:val="00D870E7"/>
    <w:rsid w:val="00D92E7B"/>
    <w:rsid w:val="00D9320C"/>
    <w:rsid w:val="00D96EE6"/>
    <w:rsid w:val="00D97109"/>
    <w:rsid w:val="00DA49A0"/>
    <w:rsid w:val="00DA7256"/>
    <w:rsid w:val="00DB0F20"/>
    <w:rsid w:val="00DB31B9"/>
    <w:rsid w:val="00DB34B2"/>
    <w:rsid w:val="00DB5543"/>
    <w:rsid w:val="00DB6E0E"/>
    <w:rsid w:val="00DB7B15"/>
    <w:rsid w:val="00DC008B"/>
    <w:rsid w:val="00DC12A2"/>
    <w:rsid w:val="00DC1F5A"/>
    <w:rsid w:val="00DC56D7"/>
    <w:rsid w:val="00DC63E2"/>
    <w:rsid w:val="00DC7C0E"/>
    <w:rsid w:val="00DD126B"/>
    <w:rsid w:val="00DD5672"/>
    <w:rsid w:val="00DD6C3C"/>
    <w:rsid w:val="00DE0460"/>
    <w:rsid w:val="00DE2EDB"/>
    <w:rsid w:val="00DF08BA"/>
    <w:rsid w:val="00DF0C75"/>
    <w:rsid w:val="00DF5841"/>
    <w:rsid w:val="00DF5A5E"/>
    <w:rsid w:val="00DF6179"/>
    <w:rsid w:val="00E01AA1"/>
    <w:rsid w:val="00E04628"/>
    <w:rsid w:val="00E046D9"/>
    <w:rsid w:val="00E0628E"/>
    <w:rsid w:val="00E065A3"/>
    <w:rsid w:val="00E108EA"/>
    <w:rsid w:val="00E1230D"/>
    <w:rsid w:val="00E13095"/>
    <w:rsid w:val="00E14A7B"/>
    <w:rsid w:val="00E1611F"/>
    <w:rsid w:val="00E16A7A"/>
    <w:rsid w:val="00E16CF7"/>
    <w:rsid w:val="00E20998"/>
    <w:rsid w:val="00E3163A"/>
    <w:rsid w:val="00E31B91"/>
    <w:rsid w:val="00E34B2B"/>
    <w:rsid w:val="00E35A34"/>
    <w:rsid w:val="00E37D46"/>
    <w:rsid w:val="00E402FD"/>
    <w:rsid w:val="00E40E0F"/>
    <w:rsid w:val="00E43B91"/>
    <w:rsid w:val="00E44127"/>
    <w:rsid w:val="00E443D7"/>
    <w:rsid w:val="00E45BB3"/>
    <w:rsid w:val="00E4797B"/>
    <w:rsid w:val="00E502E8"/>
    <w:rsid w:val="00E51FD3"/>
    <w:rsid w:val="00E5415A"/>
    <w:rsid w:val="00E553DF"/>
    <w:rsid w:val="00E55886"/>
    <w:rsid w:val="00E55EE2"/>
    <w:rsid w:val="00E60C4F"/>
    <w:rsid w:val="00E716D7"/>
    <w:rsid w:val="00E80AD2"/>
    <w:rsid w:val="00E834DA"/>
    <w:rsid w:val="00E86659"/>
    <w:rsid w:val="00E873F3"/>
    <w:rsid w:val="00E90315"/>
    <w:rsid w:val="00EA1820"/>
    <w:rsid w:val="00EA1C1C"/>
    <w:rsid w:val="00EA2F5D"/>
    <w:rsid w:val="00EA3FAC"/>
    <w:rsid w:val="00EA5487"/>
    <w:rsid w:val="00EA79A4"/>
    <w:rsid w:val="00EB2756"/>
    <w:rsid w:val="00EB58CB"/>
    <w:rsid w:val="00EB7339"/>
    <w:rsid w:val="00EB73EB"/>
    <w:rsid w:val="00EC06E8"/>
    <w:rsid w:val="00EC1BA1"/>
    <w:rsid w:val="00EC1CFF"/>
    <w:rsid w:val="00EC2569"/>
    <w:rsid w:val="00EC25A2"/>
    <w:rsid w:val="00EC6442"/>
    <w:rsid w:val="00EC67D7"/>
    <w:rsid w:val="00EC69B9"/>
    <w:rsid w:val="00EC6A56"/>
    <w:rsid w:val="00EC6AB8"/>
    <w:rsid w:val="00ED32F6"/>
    <w:rsid w:val="00EE0764"/>
    <w:rsid w:val="00EE18D3"/>
    <w:rsid w:val="00EE2867"/>
    <w:rsid w:val="00EE7E53"/>
    <w:rsid w:val="00EF0F25"/>
    <w:rsid w:val="00EF1085"/>
    <w:rsid w:val="00EF287C"/>
    <w:rsid w:val="00EF2D97"/>
    <w:rsid w:val="00EF3F24"/>
    <w:rsid w:val="00EF4D20"/>
    <w:rsid w:val="00EF6D1C"/>
    <w:rsid w:val="00F02181"/>
    <w:rsid w:val="00F14AE3"/>
    <w:rsid w:val="00F15ED1"/>
    <w:rsid w:val="00F16C63"/>
    <w:rsid w:val="00F21865"/>
    <w:rsid w:val="00F2757F"/>
    <w:rsid w:val="00F30765"/>
    <w:rsid w:val="00F31E72"/>
    <w:rsid w:val="00F32AE5"/>
    <w:rsid w:val="00F355F6"/>
    <w:rsid w:val="00F36B84"/>
    <w:rsid w:val="00F37AD1"/>
    <w:rsid w:val="00F45613"/>
    <w:rsid w:val="00F46B06"/>
    <w:rsid w:val="00F47181"/>
    <w:rsid w:val="00F52240"/>
    <w:rsid w:val="00F55C6A"/>
    <w:rsid w:val="00F57F5B"/>
    <w:rsid w:val="00F6157E"/>
    <w:rsid w:val="00F65534"/>
    <w:rsid w:val="00F65883"/>
    <w:rsid w:val="00F65F79"/>
    <w:rsid w:val="00F67CD9"/>
    <w:rsid w:val="00F71593"/>
    <w:rsid w:val="00F76FE5"/>
    <w:rsid w:val="00F772D4"/>
    <w:rsid w:val="00F85449"/>
    <w:rsid w:val="00F931BB"/>
    <w:rsid w:val="00F95DCC"/>
    <w:rsid w:val="00F95E84"/>
    <w:rsid w:val="00FA0FA2"/>
    <w:rsid w:val="00FA12B7"/>
    <w:rsid w:val="00FA234D"/>
    <w:rsid w:val="00FA4A54"/>
    <w:rsid w:val="00FA68EE"/>
    <w:rsid w:val="00FB0B63"/>
    <w:rsid w:val="00FB193D"/>
    <w:rsid w:val="00FB2624"/>
    <w:rsid w:val="00FB41D5"/>
    <w:rsid w:val="00FB42C7"/>
    <w:rsid w:val="00FC1F72"/>
    <w:rsid w:val="00FC768E"/>
    <w:rsid w:val="00FD0CA9"/>
    <w:rsid w:val="00FD43AB"/>
    <w:rsid w:val="00FE4F76"/>
    <w:rsid w:val="00FE5B43"/>
    <w:rsid w:val="00FF0B4A"/>
    <w:rsid w:val="00FF1532"/>
    <w:rsid w:val="00FF3276"/>
    <w:rsid w:val="00FF32C4"/>
    <w:rsid w:val="00FF3DAA"/>
    <w:rsid w:val="00FF7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31B08"/>
  <w15:chartTrackingRefBased/>
  <w15:docId w15:val="{0BE5C73A-7D4F-4DE1-8B92-A70799203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Format"/>
    <w:qFormat/>
    <w:rsid w:val="00493A73"/>
    <w:rPr>
      <w:iCs/>
      <w:sz w:val="21"/>
      <w:szCs w:val="21"/>
    </w:rPr>
  </w:style>
  <w:style w:type="paragraph" w:styleId="Heading1">
    <w:name w:val="heading 1"/>
    <w:basedOn w:val="Normal"/>
    <w:next w:val="Normal"/>
    <w:link w:val="Heading1Char"/>
    <w:uiPriority w:val="9"/>
    <w:qFormat/>
    <w:rsid w:val="00493A73"/>
    <w:pPr>
      <w:pBdr>
        <w:top w:val="single" w:sz="12" w:space="1" w:color="629DD1" w:themeColor="accent2"/>
        <w:left w:val="single" w:sz="12" w:space="4" w:color="629DD1" w:themeColor="accent2"/>
        <w:bottom w:val="single" w:sz="12" w:space="1" w:color="629DD1" w:themeColor="accent2"/>
        <w:right w:val="single" w:sz="12" w:space="4" w:color="629DD1" w:themeColor="accent2"/>
      </w:pBdr>
      <w:shd w:val="clear" w:color="auto" w:fill="4A66AC" w:themeFill="accent1"/>
      <w:spacing w:line="240" w:lineRule="auto"/>
      <w:outlineLvl w:val="0"/>
    </w:pPr>
    <w:rPr>
      <w:rFonts w:asciiTheme="majorHAnsi" w:hAnsiTheme="majorHAnsi"/>
      <w:color w:val="FFFFFF"/>
      <w:sz w:val="28"/>
      <w:szCs w:val="38"/>
    </w:rPr>
  </w:style>
  <w:style w:type="paragraph" w:styleId="Heading2">
    <w:name w:val="heading 2"/>
    <w:aliases w:val="Section Title"/>
    <w:basedOn w:val="Normal"/>
    <w:next w:val="Normal"/>
    <w:link w:val="Heading2Char"/>
    <w:uiPriority w:val="9"/>
    <w:unhideWhenUsed/>
    <w:qFormat/>
    <w:rsid w:val="00493A73"/>
    <w:pPr>
      <w:spacing w:before="200" w:after="60" w:line="240" w:lineRule="auto"/>
      <w:contextualSpacing/>
      <w:outlineLvl w:val="1"/>
    </w:pPr>
    <w:rPr>
      <w:rFonts w:asciiTheme="majorHAnsi" w:eastAsiaTheme="majorEastAsia" w:hAnsiTheme="majorHAnsi" w:cstheme="majorBidi"/>
      <w:b/>
      <w:b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493A73"/>
    <w:pPr>
      <w:spacing w:before="200" w:after="100" w:line="240" w:lineRule="auto"/>
      <w:contextualSpacing/>
      <w:outlineLvl w:val="2"/>
    </w:pPr>
    <w:rPr>
      <w:rFonts w:asciiTheme="majorHAnsi" w:eastAsiaTheme="majorEastAsia" w:hAnsiTheme="majorHAnsi" w:cstheme="majorBidi"/>
      <w:b/>
      <w:bCs/>
      <w:smallCaps/>
      <w:color w:val="3476B1" w:themeColor="accent2" w:themeShade="BF"/>
      <w:spacing w:val="24"/>
      <w:sz w:val="28"/>
      <w:szCs w:val="22"/>
    </w:rPr>
  </w:style>
  <w:style w:type="paragraph" w:styleId="Heading4">
    <w:name w:val="heading 4"/>
    <w:basedOn w:val="Normal"/>
    <w:next w:val="Normal"/>
    <w:link w:val="Heading4Char"/>
    <w:uiPriority w:val="9"/>
    <w:semiHidden/>
    <w:unhideWhenUsed/>
    <w:qFormat/>
    <w:rsid w:val="00493A73"/>
    <w:pPr>
      <w:spacing w:before="200" w:after="100" w:line="240" w:lineRule="auto"/>
      <w:contextualSpacing/>
      <w:outlineLvl w:val="3"/>
    </w:pPr>
    <w:rPr>
      <w:rFonts w:asciiTheme="majorHAnsi" w:eastAsiaTheme="majorEastAsia" w:hAnsiTheme="majorHAnsi" w:cstheme="majorBidi"/>
      <w:b/>
      <w:bCs/>
      <w:color w:val="374C80" w:themeColor="accent1" w:themeShade="BF"/>
      <w:sz w:val="24"/>
      <w:szCs w:val="22"/>
    </w:rPr>
  </w:style>
  <w:style w:type="paragraph" w:styleId="Heading5">
    <w:name w:val="heading 5"/>
    <w:basedOn w:val="Normal"/>
    <w:next w:val="Normal"/>
    <w:link w:val="Heading5Char"/>
    <w:uiPriority w:val="9"/>
    <w:semiHidden/>
    <w:unhideWhenUsed/>
    <w:qFormat/>
    <w:rsid w:val="00493A73"/>
    <w:pPr>
      <w:spacing w:before="200" w:after="100" w:line="240" w:lineRule="auto"/>
      <w:contextualSpacing/>
      <w:outlineLvl w:val="4"/>
    </w:pPr>
    <w:rPr>
      <w:rFonts w:asciiTheme="majorHAnsi" w:eastAsiaTheme="majorEastAsia" w:hAnsiTheme="majorHAnsi" w:cstheme="majorBidi"/>
      <w:bCs/>
      <w:caps/>
      <w:color w:val="3476B1" w:themeColor="accent2" w:themeShade="BF"/>
      <w:sz w:val="22"/>
      <w:szCs w:val="22"/>
    </w:rPr>
  </w:style>
  <w:style w:type="paragraph" w:styleId="Heading6">
    <w:name w:val="heading 6"/>
    <w:basedOn w:val="Normal"/>
    <w:next w:val="Normal"/>
    <w:link w:val="Heading6Char"/>
    <w:uiPriority w:val="9"/>
    <w:semiHidden/>
    <w:unhideWhenUsed/>
    <w:qFormat/>
    <w:rsid w:val="00493A73"/>
    <w:pPr>
      <w:spacing w:before="200" w:after="100" w:line="240" w:lineRule="auto"/>
      <w:contextualSpacing/>
      <w:outlineLvl w:val="5"/>
    </w:pPr>
    <w:rPr>
      <w:rFonts w:asciiTheme="majorHAnsi" w:eastAsiaTheme="majorEastAsia" w:hAnsiTheme="majorHAnsi" w:cstheme="majorBidi"/>
      <w:color w:val="374C80" w:themeColor="accent1" w:themeShade="BF"/>
      <w:sz w:val="22"/>
      <w:szCs w:val="22"/>
    </w:rPr>
  </w:style>
  <w:style w:type="paragraph" w:styleId="Heading7">
    <w:name w:val="heading 7"/>
    <w:basedOn w:val="Normal"/>
    <w:next w:val="Normal"/>
    <w:link w:val="Heading7Char"/>
    <w:uiPriority w:val="9"/>
    <w:semiHidden/>
    <w:unhideWhenUsed/>
    <w:qFormat/>
    <w:rsid w:val="00493A73"/>
    <w:pP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Heading8">
    <w:name w:val="heading 8"/>
    <w:basedOn w:val="Normal"/>
    <w:next w:val="Normal"/>
    <w:link w:val="Heading8Char"/>
    <w:uiPriority w:val="9"/>
    <w:semiHidden/>
    <w:unhideWhenUsed/>
    <w:qFormat/>
    <w:rsid w:val="00493A73"/>
    <w:pPr>
      <w:spacing w:before="200" w:after="100" w:line="240" w:lineRule="auto"/>
      <w:contextualSpacing/>
      <w:outlineLvl w:val="7"/>
    </w:pPr>
    <w:rPr>
      <w:rFonts w:asciiTheme="majorHAnsi" w:eastAsiaTheme="majorEastAsia" w:hAnsiTheme="majorHAnsi" w:cstheme="majorBidi"/>
      <w:color w:val="4A66AC" w:themeColor="accent1"/>
      <w:sz w:val="22"/>
      <w:szCs w:val="22"/>
    </w:rPr>
  </w:style>
  <w:style w:type="paragraph" w:styleId="Heading9">
    <w:name w:val="heading 9"/>
    <w:basedOn w:val="Normal"/>
    <w:next w:val="Normal"/>
    <w:link w:val="Heading9Char"/>
    <w:uiPriority w:val="9"/>
    <w:semiHidden/>
    <w:unhideWhenUsed/>
    <w:qFormat/>
    <w:rsid w:val="00493A73"/>
    <w:pPr>
      <w:spacing w:before="200" w:after="100" w:line="240" w:lineRule="auto"/>
      <w:contextualSpacing/>
      <w:outlineLvl w:val="8"/>
    </w:pPr>
    <w:rPr>
      <w:rFonts w:asciiTheme="majorHAnsi" w:eastAsiaTheme="majorEastAsia" w:hAnsiTheme="majorHAnsi" w:cstheme="majorBidi"/>
      <w:smallCaps/>
      <w:color w:val="629DD1" w:themeColor="accent2"/>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A73"/>
    <w:pPr>
      <w:numPr>
        <w:numId w:val="5"/>
      </w:numPr>
      <w:contextualSpacing/>
    </w:pPr>
    <w:rPr>
      <w:sz w:val="22"/>
    </w:rPr>
  </w:style>
  <w:style w:type="table" w:customStyle="1" w:styleId="TableGrid1">
    <w:name w:val="Table Grid1"/>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23E7"/>
    <w:pPr>
      <w:tabs>
        <w:tab w:val="center" w:pos="4680"/>
        <w:tab w:val="right" w:pos="9360"/>
      </w:tabs>
      <w:spacing w:line="240" w:lineRule="auto"/>
    </w:pPr>
  </w:style>
  <w:style w:type="character" w:customStyle="1" w:styleId="FooterChar">
    <w:name w:val="Footer Char"/>
    <w:basedOn w:val="DefaultParagraphFont"/>
    <w:link w:val="Footer"/>
    <w:uiPriority w:val="99"/>
    <w:rsid w:val="00D123E7"/>
  </w:style>
  <w:style w:type="paragraph" w:styleId="Title">
    <w:name w:val="Title"/>
    <w:basedOn w:val="Normal"/>
    <w:next w:val="Normal"/>
    <w:link w:val="TitleChar"/>
    <w:uiPriority w:val="10"/>
    <w:qFormat/>
    <w:rsid w:val="00493A73"/>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493A73"/>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BalloonText">
    <w:name w:val="Balloon Text"/>
    <w:basedOn w:val="Normal"/>
    <w:link w:val="BalloonTextChar"/>
    <w:uiPriority w:val="99"/>
    <w:semiHidden/>
    <w:unhideWhenUsed/>
    <w:rsid w:val="005B3B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B11"/>
    <w:rPr>
      <w:rFonts w:ascii="Segoe UI" w:hAnsi="Segoe UI" w:cs="Segoe UI"/>
      <w:sz w:val="18"/>
      <w:szCs w:val="18"/>
    </w:rPr>
  </w:style>
  <w:style w:type="paragraph" w:styleId="Header">
    <w:name w:val="header"/>
    <w:basedOn w:val="Normal"/>
    <w:link w:val="HeaderChar"/>
    <w:uiPriority w:val="99"/>
    <w:unhideWhenUsed/>
    <w:rsid w:val="002039F6"/>
    <w:pPr>
      <w:tabs>
        <w:tab w:val="center" w:pos="4680"/>
        <w:tab w:val="right" w:pos="9360"/>
      </w:tabs>
      <w:spacing w:line="240" w:lineRule="auto"/>
    </w:pPr>
  </w:style>
  <w:style w:type="character" w:customStyle="1" w:styleId="HeaderChar">
    <w:name w:val="Header Char"/>
    <w:basedOn w:val="DefaultParagraphFont"/>
    <w:link w:val="Header"/>
    <w:uiPriority w:val="99"/>
    <w:rsid w:val="002039F6"/>
  </w:style>
  <w:style w:type="table" w:customStyle="1" w:styleId="TableGrid11">
    <w:name w:val="Table Grid11"/>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73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33D5"/>
    <w:rPr>
      <w:rFonts w:ascii="Courier New" w:eastAsia="Times New Roman" w:hAnsi="Courier New" w:cs="Courier New"/>
      <w:sz w:val="20"/>
      <w:szCs w:val="20"/>
    </w:rPr>
  </w:style>
  <w:style w:type="table" w:customStyle="1" w:styleId="TableGrid4">
    <w:name w:val="Table Grid4"/>
    <w:basedOn w:val="TableNormal"/>
    <w:next w:val="TableGrid"/>
    <w:uiPriority w:val="59"/>
    <w:rsid w:val="00B105D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F76F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uiPriority w:val="99"/>
    <w:rsid w:val="0091479E"/>
    <w:pPr>
      <w:spacing w:line="240" w:lineRule="auto"/>
    </w:pPr>
    <w:rPr>
      <w:rFonts w:ascii="Arial" w:eastAsia="Arial" w:hAnsi="Arial" w:cs="Arial"/>
      <w:noProof/>
      <w:sz w:val="23"/>
      <w:szCs w:val="20"/>
    </w:rPr>
  </w:style>
  <w:style w:type="character" w:customStyle="1" w:styleId="tgc">
    <w:name w:val="_tgc"/>
    <w:basedOn w:val="DefaultParagraphFont"/>
    <w:rsid w:val="00D34BD6"/>
  </w:style>
  <w:style w:type="character" w:styleId="Hyperlink">
    <w:name w:val="Hyperlink"/>
    <w:basedOn w:val="DefaultParagraphFont"/>
    <w:uiPriority w:val="99"/>
    <w:semiHidden/>
    <w:unhideWhenUsed/>
    <w:rsid w:val="00C63930"/>
    <w:rPr>
      <w:color w:val="0000FF"/>
      <w:u w:val="single"/>
    </w:rPr>
  </w:style>
  <w:style w:type="table" w:customStyle="1" w:styleId="TableGrid31">
    <w:name w:val="Table Grid31"/>
    <w:basedOn w:val="TableNormal"/>
    <w:next w:val="TableGrid"/>
    <w:uiPriority w:val="39"/>
    <w:rsid w:val="00472AB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69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rsid w:val="00EF3F24"/>
    <w:pPr>
      <w:spacing w:after="0"/>
    </w:pPr>
    <w:rPr>
      <w:rFonts w:ascii="Arial" w:eastAsia="Arial" w:hAnsi="Arial" w:cs="Arial"/>
      <w:noProof/>
      <w:sz w:val="24"/>
      <w:szCs w:val="20"/>
    </w:rPr>
  </w:style>
  <w:style w:type="character" w:styleId="CommentReference">
    <w:name w:val="annotation reference"/>
    <w:basedOn w:val="DefaultParagraphFont"/>
    <w:uiPriority w:val="99"/>
    <w:semiHidden/>
    <w:unhideWhenUsed/>
    <w:rsid w:val="00B36DAD"/>
    <w:rPr>
      <w:sz w:val="16"/>
      <w:szCs w:val="16"/>
    </w:rPr>
  </w:style>
  <w:style w:type="paragraph" w:styleId="CommentText">
    <w:name w:val="annotation text"/>
    <w:basedOn w:val="Normal"/>
    <w:link w:val="CommentTextChar"/>
    <w:uiPriority w:val="99"/>
    <w:semiHidden/>
    <w:unhideWhenUsed/>
    <w:rsid w:val="00B36DAD"/>
    <w:pPr>
      <w:spacing w:line="240" w:lineRule="auto"/>
    </w:pPr>
    <w:rPr>
      <w:sz w:val="20"/>
      <w:szCs w:val="20"/>
    </w:rPr>
  </w:style>
  <w:style w:type="character" w:customStyle="1" w:styleId="CommentTextChar">
    <w:name w:val="Comment Text Char"/>
    <w:basedOn w:val="DefaultParagraphFont"/>
    <w:link w:val="CommentText"/>
    <w:uiPriority w:val="99"/>
    <w:semiHidden/>
    <w:rsid w:val="00B36DAD"/>
    <w:rPr>
      <w:sz w:val="20"/>
      <w:szCs w:val="20"/>
    </w:rPr>
  </w:style>
  <w:style w:type="paragraph" w:styleId="CommentSubject">
    <w:name w:val="annotation subject"/>
    <w:basedOn w:val="CommentText"/>
    <w:next w:val="CommentText"/>
    <w:link w:val="CommentSubjectChar"/>
    <w:uiPriority w:val="99"/>
    <w:semiHidden/>
    <w:unhideWhenUsed/>
    <w:rsid w:val="00B36DAD"/>
    <w:rPr>
      <w:b/>
      <w:bCs/>
    </w:rPr>
  </w:style>
  <w:style w:type="character" w:customStyle="1" w:styleId="CommentSubjectChar">
    <w:name w:val="Comment Subject Char"/>
    <w:basedOn w:val="CommentTextChar"/>
    <w:link w:val="CommentSubject"/>
    <w:uiPriority w:val="99"/>
    <w:semiHidden/>
    <w:rsid w:val="00B36DAD"/>
    <w:rPr>
      <w:b/>
      <w:bCs/>
      <w:sz w:val="20"/>
      <w:szCs w:val="20"/>
    </w:rPr>
  </w:style>
  <w:style w:type="paragraph" w:customStyle="1" w:styleId="Style">
    <w:name w:val="Style"/>
    <w:rsid w:val="00AF30F2"/>
    <w:pPr>
      <w:widowControl w:val="0"/>
      <w:autoSpaceDE w:val="0"/>
      <w:autoSpaceDN w:val="0"/>
      <w:adjustRightInd w:val="0"/>
      <w:spacing w:after="0"/>
    </w:pPr>
    <w:rPr>
      <w:rFonts w:ascii="Times New Roman" w:hAnsi="Times New Roman" w:cs="Times New Roman"/>
      <w:sz w:val="24"/>
      <w:szCs w:val="24"/>
    </w:rPr>
  </w:style>
  <w:style w:type="paragraph" w:styleId="NormalWeb">
    <w:name w:val="Normal (Web)"/>
    <w:basedOn w:val="Normal"/>
    <w:uiPriority w:val="99"/>
    <w:unhideWhenUsed/>
    <w:rsid w:val="00E43B91"/>
    <w:rPr>
      <w:rFonts w:ascii="Times New Roman" w:hAnsi="Times New Roman" w:cs="Times New Roman"/>
      <w:szCs w:val="24"/>
    </w:rPr>
  </w:style>
  <w:style w:type="paragraph" w:customStyle="1" w:styleId="TableParagraph">
    <w:name w:val="Table Paragraph"/>
    <w:basedOn w:val="Normal"/>
    <w:uiPriority w:val="1"/>
    <w:qFormat/>
    <w:rsid w:val="00184187"/>
    <w:pPr>
      <w:widowControl w:val="0"/>
      <w:autoSpaceDE w:val="0"/>
      <w:autoSpaceDN w:val="0"/>
      <w:spacing w:line="240" w:lineRule="auto"/>
    </w:pPr>
    <w:rPr>
      <w:rFonts w:ascii="Calibri" w:eastAsia="Calibri" w:hAnsi="Calibri" w:cs="Calibri"/>
    </w:rPr>
  </w:style>
  <w:style w:type="character" w:customStyle="1" w:styleId="Heading2Char">
    <w:name w:val="Heading 2 Char"/>
    <w:aliases w:val="Section Title Char"/>
    <w:basedOn w:val="DefaultParagraphFont"/>
    <w:link w:val="Heading2"/>
    <w:uiPriority w:val="9"/>
    <w:rsid w:val="00493A73"/>
    <w:rPr>
      <w:rFonts w:asciiTheme="majorHAnsi" w:eastAsiaTheme="majorEastAsia" w:hAnsiTheme="majorHAnsi" w:cstheme="majorBidi"/>
      <w:b/>
      <w:bCs/>
      <w:i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BodyText">
    <w:name w:val="Body Text"/>
    <w:aliases w:val="Question Numbering"/>
    <w:basedOn w:val="Normal"/>
    <w:link w:val="BodyTextChar"/>
    <w:uiPriority w:val="1"/>
    <w:rsid w:val="00564E9C"/>
    <w:pPr>
      <w:widowControl w:val="0"/>
      <w:numPr>
        <w:numId w:val="1"/>
      </w:numPr>
      <w:autoSpaceDE w:val="0"/>
      <w:autoSpaceDN w:val="0"/>
    </w:pPr>
    <w:rPr>
      <w:rFonts w:ascii="Calibri" w:eastAsia="Calibri" w:hAnsi="Calibri" w:cs="Calibri"/>
      <w:szCs w:val="24"/>
    </w:rPr>
  </w:style>
  <w:style w:type="character" w:customStyle="1" w:styleId="BodyTextChar">
    <w:name w:val="Body Text Char"/>
    <w:aliases w:val="Question Numbering Char"/>
    <w:basedOn w:val="DefaultParagraphFont"/>
    <w:link w:val="BodyText"/>
    <w:uiPriority w:val="1"/>
    <w:rsid w:val="00E45BB3"/>
    <w:rPr>
      <w:rFonts w:ascii="Calibri" w:eastAsia="Calibri" w:hAnsi="Calibri" w:cs="Calibri"/>
      <w:iCs/>
      <w:sz w:val="21"/>
      <w:szCs w:val="24"/>
    </w:rPr>
  </w:style>
  <w:style w:type="paragraph" w:customStyle="1" w:styleId="P">
    <w:name w:val="P"/>
    <w:basedOn w:val="BODY"/>
    <w:uiPriority w:val="99"/>
    <w:rsid w:val="005E0813"/>
    <w:pPr>
      <w:autoSpaceDE w:val="0"/>
      <w:autoSpaceDN w:val="0"/>
      <w:adjustRightInd w:val="0"/>
      <w:spacing w:before="76" w:after="153"/>
    </w:pPr>
    <w:rPr>
      <w:rFonts w:eastAsiaTheme="minorHAnsi"/>
      <w:noProof w:val="0"/>
      <w:szCs w:val="23"/>
    </w:rPr>
  </w:style>
  <w:style w:type="character" w:customStyle="1" w:styleId="A">
    <w:name w:val="A"/>
    <w:basedOn w:val="DefaultParagraphFont"/>
    <w:uiPriority w:val="99"/>
    <w:rsid w:val="005E0813"/>
    <w:rPr>
      <w:color w:val="0000FF"/>
      <w:u w:val="single"/>
    </w:rPr>
  </w:style>
  <w:style w:type="paragraph" w:styleId="NoSpacing">
    <w:name w:val="No Spacing"/>
    <w:basedOn w:val="Normal"/>
    <w:uiPriority w:val="1"/>
    <w:qFormat/>
    <w:rsid w:val="00493A73"/>
    <w:pPr>
      <w:spacing w:after="0" w:line="240" w:lineRule="auto"/>
    </w:pPr>
  </w:style>
  <w:style w:type="character" w:customStyle="1" w:styleId="Heading1Char">
    <w:name w:val="Heading 1 Char"/>
    <w:basedOn w:val="DefaultParagraphFont"/>
    <w:link w:val="Heading1"/>
    <w:uiPriority w:val="9"/>
    <w:rsid w:val="00493A73"/>
    <w:rPr>
      <w:rFonts w:asciiTheme="majorHAnsi" w:hAnsiTheme="majorHAnsi"/>
      <w:iCs/>
      <w:color w:val="FFFFFF"/>
      <w:sz w:val="28"/>
      <w:szCs w:val="38"/>
      <w:shd w:val="clear" w:color="auto" w:fill="4A66AC" w:themeFill="accent1"/>
    </w:rPr>
  </w:style>
  <w:style w:type="character" w:customStyle="1" w:styleId="Heading3Char">
    <w:name w:val="Heading 3 Char"/>
    <w:basedOn w:val="DefaultParagraphFont"/>
    <w:link w:val="Heading3"/>
    <w:uiPriority w:val="9"/>
    <w:rsid w:val="00493A73"/>
    <w:rPr>
      <w:rFonts w:asciiTheme="majorHAnsi" w:eastAsiaTheme="majorEastAsia" w:hAnsiTheme="majorHAnsi" w:cstheme="majorBidi"/>
      <w:b/>
      <w:bCs/>
      <w:iCs/>
      <w:smallCaps/>
      <w:color w:val="3476B1" w:themeColor="accent2" w:themeShade="BF"/>
      <w:spacing w:val="24"/>
      <w:sz w:val="28"/>
    </w:rPr>
  </w:style>
  <w:style w:type="character" w:customStyle="1" w:styleId="Heading4Char">
    <w:name w:val="Heading 4 Char"/>
    <w:basedOn w:val="DefaultParagraphFont"/>
    <w:link w:val="Heading4"/>
    <w:uiPriority w:val="9"/>
    <w:semiHidden/>
    <w:rsid w:val="00493A73"/>
    <w:rPr>
      <w:rFonts w:asciiTheme="majorHAnsi" w:eastAsiaTheme="majorEastAsia" w:hAnsiTheme="majorHAnsi" w:cstheme="majorBidi"/>
      <w:b/>
      <w:bCs/>
      <w:iCs/>
      <w:color w:val="374C80" w:themeColor="accent1" w:themeShade="BF"/>
      <w:sz w:val="24"/>
    </w:rPr>
  </w:style>
  <w:style w:type="character" w:customStyle="1" w:styleId="Heading5Char">
    <w:name w:val="Heading 5 Char"/>
    <w:basedOn w:val="DefaultParagraphFont"/>
    <w:link w:val="Heading5"/>
    <w:uiPriority w:val="9"/>
    <w:semiHidden/>
    <w:rsid w:val="00493A73"/>
    <w:rPr>
      <w:rFonts w:asciiTheme="majorHAnsi" w:eastAsiaTheme="majorEastAsia" w:hAnsiTheme="majorHAnsi" w:cstheme="majorBidi"/>
      <w:bCs/>
      <w:iCs/>
      <w:caps/>
      <w:color w:val="3476B1" w:themeColor="accent2" w:themeShade="BF"/>
    </w:rPr>
  </w:style>
  <w:style w:type="character" w:customStyle="1" w:styleId="Heading6Char">
    <w:name w:val="Heading 6 Char"/>
    <w:basedOn w:val="DefaultParagraphFont"/>
    <w:link w:val="Heading6"/>
    <w:uiPriority w:val="9"/>
    <w:semiHidden/>
    <w:rsid w:val="00493A73"/>
    <w:rPr>
      <w:rFonts w:asciiTheme="majorHAnsi" w:eastAsiaTheme="majorEastAsia" w:hAnsiTheme="majorHAnsi" w:cstheme="majorBidi"/>
      <w:iCs/>
      <w:color w:val="374C80" w:themeColor="accent1" w:themeShade="BF"/>
    </w:rPr>
  </w:style>
  <w:style w:type="character" w:customStyle="1" w:styleId="Heading7Char">
    <w:name w:val="Heading 7 Char"/>
    <w:basedOn w:val="DefaultParagraphFont"/>
    <w:link w:val="Heading7"/>
    <w:uiPriority w:val="9"/>
    <w:semiHidden/>
    <w:rsid w:val="00493A73"/>
    <w:rPr>
      <w:rFonts w:asciiTheme="majorHAnsi" w:eastAsiaTheme="majorEastAsia" w:hAnsiTheme="majorHAnsi" w:cstheme="majorBidi"/>
      <w:iCs/>
      <w:color w:val="3476B1" w:themeColor="accent2" w:themeShade="BF"/>
    </w:rPr>
  </w:style>
  <w:style w:type="character" w:customStyle="1" w:styleId="Heading8Char">
    <w:name w:val="Heading 8 Char"/>
    <w:basedOn w:val="DefaultParagraphFont"/>
    <w:link w:val="Heading8"/>
    <w:uiPriority w:val="9"/>
    <w:semiHidden/>
    <w:rsid w:val="00493A73"/>
    <w:rPr>
      <w:rFonts w:asciiTheme="majorHAnsi" w:eastAsiaTheme="majorEastAsia" w:hAnsiTheme="majorHAnsi" w:cstheme="majorBidi"/>
      <w:iCs/>
      <w:color w:val="4A66AC" w:themeColor="accent1"/>
    </w:rPr>
  </w:style>
  <w:style w:type="character" w:customStyle="1" w:styleId="Heading9Char">
    <w:name w:val="Heading 9 Char"/>
    <w:basedOn w:val="DefaultParagraphFont"/>
    <w:link w:val="Heading9"/>
    <w:uiPriority w:val="9"/>
    <w:semiHidden/>
    <w:rsid w:val="00493A73"/>
    <w:rPr>
      <w:rFonts w:asciiTheme="majorHAnsi" w:eastAsiaTheme="majorEastAsia" w:hAnsiTheme="majorHAnsi" w:cstheme="majorBidi"/>
      <w:iCs/>
      <w:smallCaps/>
      <w:color w:val="629DD1" w:themeColor="accent2"/>
      <w:sz w:val="20"/>
      <w:szCs w:val="21"/>
    </w:rPr>
  </w:style>
  <w:style w:type="paragraph" w:styleId="Caption">
    <w:name w:val="caption"/>
    <w:basedOn w:val="Normal"/>
    <w:next w:val="Normal"/>
    <w:uiPriority w:val="35"/>
    <w:semiHidden/>
    <w:unhideWhenUsed/>
    <w:qFormat/>
    <w:rsid w:val="00493A73"/>
    <w:rPr>
      <w:b/>
      <w:bCs/>
      <w:color w:val="3476B1" w:themeColor="accent2" w:themeShade="BF"/>
      <w:sz w:val="18"/>
      <w:szCs w:val="18"/>
    </w:rPr>
  </w:style>
  <w:style w:type="paragraph" w:styleId="Subtitle">
    <w:name w:val="Subtitle"/>
    <w:basedOn w:val="Normal"/>
    <w:next w:val="Normal"/>
    <w:link w:val="SubtitleChar"/>
    <w:uiPriority w:val="11"/>
    <w:qFormat/>
    <w:rsid w:val="00493A73"/>
    <w:pPr>
      <w:spacing w:before="200" w:after="360" w:line="240" w:lineRule="auto"/>
    </w:pPr>
    <w:rPr>
      <w:rFonts w:asciiTheme="majorHAnsi" w:eastAsiaTheme="majorEastAsia" w:hAnsiTheme="majorHAnsi" w:cstheme="majorBidi"/>
      <w:color w:val="242852" w:themeColor="text2"/>
      <w:spacing w:val="20"/>
      <w:sz w:val="24"/>
      <w:szCs w:val="24"/>
    </w:rPr>
  </w:style>
  <w:style w:type="character" w:customStyle="1" w:styleId="SubtitleChar">
    <w:name w:val="Subtitle Char"/>
    <w:basedOn w:val="DefaultParagraphFont"/>
    <w:link w:val="Subtitle"/>
    <w:uiPriority w:val="11"/>
    <w:rsid w:val="00493A73"/>
    <w:rPr>
      <w:rFonts w:asciiTheme="majorHAnsi" w:eastAsiaTheme="majorEastAsia" w:hAnsiTheme="majorHAnsi" w:cstheme="majorBidi"/>
      <w:iCs/>
      <w:color w:val="242852" w:themeColor="text2"/>
      <w:spacing w:val="20"/>
      <w:sz w:val="24"/>
      <w:szCs w:val="24"/>
    </w:rPr>
  </w:style>
  <w:style w:type="character" w:styleId="Strong">
    <w:name w:val="Strong"/>
    <w:uiPriority w:val="22"/>
    <w:qFormat/>
    <w:rsid w:val="00493A73"/>
    <w:rPr>
      <w:b/>
      <w:bCs/>
      <w:spacing w:val="0"/>
    </w:rPr>
  </w:style>
  <w:style w:type="character" w:styleId="Emphasis">
    <w:name w:val="Emphasis"/>
    <w:uiPriority w:val="20"/>
    <w:qFormat/>
    <w:rsid w:val="00493A73"/>
    <w:rPr>
      <w:rFonts w:eastAsiaTheme="majorEastAsia" w:cstheme="majorBidi"/>
      <w:b/>
      <w:bCs/>
      <w:color w:val="3476B1" w:themeColor="accent2" w:themeShade="BF"/>
      <w:bdr w:val="single" w:sz="18" w:space="0" w:color="ACCBF9" w:themeColor="background2"/>
      <w:shd w:val="clear" w:color="auto" w:fill="ACCBF9" w:themeFill="background2"/>
    </w:rPr>
  </w:style>
  <w:style w:type="paragraph" w:styleId="Quote">
    <w:name w:val="Quote"/>
    <w:basedOn w:val="Normal"/>
    <w:next w:val="Normal"/>
    <w:link w:val="QuoteChar"/>
    <w:uiPriority w:val="29"/>
    <w:qFormat/>
    <w:rsid w:val="00493A73"/>
    <w:rPr>
      <w:b/>
      <w:i/>
      <w:color w:val="629DD1" w:themeColor="accent2"/>
      <w:sz w:val="24"/>
    </w:rPr>
  </w:style>
  <w:style w:type="character" w:customStyle="1" w:styleId="QuoteChar">
    <w:name w:val="Quote Char"/>
    <w:basedOn w:val="DefaultParagraphFont"/>
    <w:link w:val="Quote"/>
    <w:uiPriority w:val="29"/>
    <w:rsid w:val="00493A73"/>
    <w:rPr>
      <w:b/>
      <w:i/>
      <w:iCs/>
      <w:color w:val="629DD1" w:themeColor="accent2"/>
      <w:sz w:val="24"/>
      <w:szCs w:val="21"/>
    </w:rPr>
  </w:style>
  <w:style w:type="paragraph" w:styleId="IntenseQuote">
    <w:name w:val="Intense Quote"/>
    <w:basedOn w:val="Normal"/>
    <w:next w:val="Normal"/>
    <w:link w:val="IntenseQuoteChar"/>
    <w:uiPriority w:val="30"/>
    <w:qFormat/>
    <w:rsid w:val="00493A73"/>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i/>
      <w:color w:val="629DD1" w:themeColor="accent2"/>
      <w:sz w:val="20"/>
      <w:szCs w:val="20"/>
    </w:rPr>
  </w:style>
  <w:style w:type="character" w:customStyle="1" w:styleId="IntenseQuoteChar">
    <w:name w:val="Intense Quote Char"/>
    <w:basedOn w:val="DefaultParagraphFont"/>
    <w:link w:val="IntenseQuote"/>
    <w:uiPriority w:val="30"/>
    <w:rsid w:val="00493A73"/>
    <w:rPr>
      <w:rFonts w:asciiTheme="majorHAnsi" w:eastAsiaTheme="majorEastAsia" w:hAnsiTheme="majorHAnsi" w:cstheme="majorBidi"/>
      <w:b/>
      <w:bCs/>
      <w:i/>
      <w:iCs/>
      <w:color w:val="629DD1" w:themeColor="accent2"/>
      <w:sz w:val="20"/>
      <w:szCs w:val="20"/>
    </w:rPr>
  </w:style>
  <w:style w:type="character" w:styleId="SubtleEmphasis">
    <w:name w:val="Subtle Emphasis"/>
    <w:uiPriority w:val="19"/>
    <w:qFormat/>
    <w:rsid w:val="00493A73"/>
    <w:rPr>
      <w:rFonts w:asciiTheme="majorHAnsi" w:eastAsiaTheme="majorEastAsia" w:hAnsiTheme="majorHAnsi" w:cstheme="majorBidi"/>
      <w:b/>
      <w:i/>
      <w:color w:val="4A66AC" w:themeColor="accent1"/>
    </w:rPr>
  </w:style>
  <w:style w:type="character" w:styleId="IntenseEmphasis">
    <w:name w:val="Intense Emphasis"/>
    <w:uiPriority w:val="21"/>
    <w:qFormat/>
    <w:rsid w:val="00493A73"/>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character" w:styleId="SubtleReference">
    <w:name w:val="Subtle Reference"/>
    <w:uiPriority w:val="31"/>
    <w:qFormat/>
    <w:rsid w:val="00493A73"/>
    <w:rPr>
      <w:i/>
      <w:iCs/>
      <w:smallCaps/>
      <w:color w:val="629DD1" w:themeColor="accent2"/>
      <w:u w:color="629DD1" w:themeColor="accent2"/>
    </w:rPr>
  </w:style>
  <w:style w:type="character" w:styleId="IntenseReference">
    <w:name w:val="Intense Reference"/>
    <w:uiPriority w:val="32"/>
    <w:qFormat/>
    <w:rsid w:val="00493A73"/>
    <w:rPr>
      <w:b/>
      <w:bCs/>
      <w:i/>
      <w:iCs/>
      <w:smallCaps/>
      <w:color w:val="629DD1" w:themeColor="accent2"/>
      <w:u w:color="629DD1" w:themeColor="accent2"/>
    </w:rPr>
  </w:style>
  <w:style w:type="character" w:styleId="BookTitle">
    <w:name w:val="Book Title"/>
    <w:uiPriority w:val="33"/>
    <w:qFormat/>
    <w:rsid w:val="00493A73"/>
    <w:rPr>
      <w:rFonts w:asciiTheme="majorHAnsi" w:eastAsiaTheme="majorEastAsia" w:hAnsiTheme="majorHAnsi" w:cstheme="majorBidi"/>
      <w:b/>
      <w:bCs/>
      <w:smallCaps/>
      <w:color w:val="629DD1" w:themeColor="accent2"/>
      <w:u w:val="single"/>
    </w:rPr>
  </w:style>
  <w:style w:type="paragraph" w:styleId="TOCHeading">
    <w:name w:val="TOC Heading"/>
    <w:basedOn w:val="Heading1"/>
    <w:next w:val="Normal"/>
    <w:uiPriority w:val="39"/>
    <w:semiHidden/>
    <w:unhideWhenUsed/>
    <w:qFormat/>
    <w:rsid w:val="00493A73"/>
    <w:pPr>
      <w:outlineLvl w:val="9"/>
    </w:pPr>
  </w:style>
  <w:style w:type="paragraph" w:customStyle="1" w:styleId="Default">
    <w:name w:val="Default"/>
    <w:rsid w:val="00AC14BE"/>
    <w:pPr>
      <w:autoSpaceDE w:val="0"/>
      <w:autoSpaceDN w:val="0"/>
      <w:adjustRightInd w:val="0"/>
      <w:spacing w:after="0" w:line="276" w:lineRule="auto"/>
      <w:ind w:firstLine="360"/>
    </w:pPr>
    <w:rPr>
      <w:rFonts w:ascii="Calibri" w:hAnsi="Calibri" w:cs="Calibri"/>
      <w:color w:val="000000"/>
      <w:sz w:val="24"/>
      <w:szCs w:val="24"/>
      <w:lang w:bidi="en-US"/>
    </w:rPr>
  </w:style>
  <w:style w:type="paragraph" w:customStyle="1" w:styleId="paragraph">
    <w:name w:val="paragraph"/>
    <w:basedOn w:val="Normal"/>
    <w:rsid w:val="00CE6A7A"/>
    <w:pPr>
      <w:spacing w:before="100" w:beforeAutospacing="1" w:after="100" w:afterAutospacing="1" w:line="240" w:lineRule="auto"/>
    </w:pPr>
    <w:rPr>
      <w:rFonts w:ascii="Times New Roman" w:eastAsia="Times New Roman" w:hAnsi="Times New Roman" w:cs="Times New Roman"/>
      <w:iCs w:val="0"/>
      <w:sz w:val="24"/>
      <w:szCs w:val="24"/>
    </w:rPr>
  </w:style>
  <w:style w:type="character" w:customStyle="1" w:styleId="normaltextrun">
    <w:name w:val="normaltextrun"/>
    <w:basedOn w:val="DefaultParagraphFont"/>
    <w:rsid w:val="00CE6A7A"/>
  </w:style>
  <w:style w:type="character" w:customStyle="1" w:styleId="eop">
    <w:name w:val="eop"/>
    <w:basedOn w:val="DefaultParagraphFont"/>
    <w:rsid w:val="00CE6A7A"/>
  </w:style>
  <w:style w:type="table" w:styleId="GridTable6Colorful">
    <w:name w:val="Grid Table 6 Colorful"/>
    <w:basedOn w:val="TableNormal"/>
    <w:uiPriority w:val="51"/>
    <w:rsid w:val="00C147B3"/>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A65A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2661">
      <w:bodyDiv w:val="1"/>
      <w:marLeft w:val="0"/>
      <w:marRight w:val="0"/>
      <w:marTop w:val="0"/>
      <w:marBottom w:val="0"/>
      <w:divBdr>
        <w:top w:val="none" w:sz="0" w:space="0" w:color="auto"/>
        <w:left w:val="none" w:sz="0" w:space="0" w:color="auto"/>
        <w:bottom w:val="none" w:sz="0" w:space="0" w:color="auto"/>
        <w:right w:val="none" w:sz="0" w:space="0" w:color="auto"/>
      </w:divBdr>
    </w:div>
    <w:div w:id="123934273">
      <w:bodyDiv w:val="1"/>
      <w:marLeft w:val="0"/>
      <w:marRight w:val="0"/>
      <w:marTop w:val="0"/>
      <w:marBottom w:val="0"/>
      <w:divBdr>
        <w:top w:val="none" w:sz="0" w:space="0" w:color="auto"/>
        <w:left w:val="none" w:sz="0" w:space="0" w:color="auto"/>
        <w:bottom w:val="none" w:sz="0" w:space="0" w:color="auto"/>
        <w:right w:val="none" w:sz="0" w:space="0" w:color="auto"/>
      </w:divBdr>
    </w:div>
    <w:div w:id="151483916">
      <w:bodyDiv w:val="1"/>
      <w:marLeft w:val="0"/>
      <w:marRight w:val="0"/>
      <w:marTop w:val="0"/>
      <w:marBottom w:val="0"/>
      <w:divBdr>
        <w:top w:val="none" w:sz="0" w:space="0" w:color="auto"/>
        <w:left w:val="none" w:sz="0" w:space="0" w:color="auto"/>
        <w:bottom w:val="none" w:sz="0" w:space="0" w:color="auto"/>
        <w:right w:val="none" w:sz="0" w:space="0" w:color="auto"/>
      </w:divBdr>
    </w:div>
    <w:div w:id="153839026">
      <w:bodyDiv w:val="1"/>
      <w:marLeft w:val="0"/>
      <w:marRight w:val="0"/>
      <w:marTop w:val="0"/>
      <w:marBottom w:val="0"/>
      <w:divBdr>
        <w:top w:val="none" w:sz="0" w:space="0" w:color="auto"/>
        <w:left w:val="none" w:sz="0" w:space="0" w:color="auto"/>
        <w:bottom w:val="none" w:sz="0" w:space="0" w:color="auto"/>
        <w:right w:val="none" w:sz="0" w:space="0" w:color="auto"/>
      </w:divBdr>
      <w:divsChild>
        <w:div w:id="483401583">
          <w:marLeft w:val="1166"/>
          <w:marRight w:val="0"/>
          <w:marTop w:val="125"/>
          <w:marBottom w:val="0"/>
          <w:divBdr>
            <w:top w:val="none" w:sz="0" w:space="0" w:color="auto"/>
            <w:left w:val="none" w:sz="0" w:space="0" w:color="auto"/>
            <w:bottom w:val="none" w:sz="0" w:space="0" w:color="auto"/>
            <w:right w:val="none" w:sz="0" w:space="0" w:color="auto"/>
          </w:divBdr>
        </w:div>
      </w:divsChild>
    </w:div>
    <w:div w:id="263196620">
      <w:bodyDiv w:val="1"/>
      <w:marLeft w:val="0"/>
      <w:marRight w:val="0"/>
      <w:marTop w:val="0"/>
      <w:marBottom w:val="0"/>
      <w:divBdr>
        <w:top w:val="none" w:sz="0" w:space="0" w:color="auto"/>
        <w:left w:val="none" w:sz="0" w:space="0" w:color="auto"/>
        <w:bottom w:val="none" w:sz="0" w:space="0" w:color="auto"/>
        <w:right w:val="none" w:sz="0" w:space="0" w:color="auto"/>
      </w:divBdr>
      <w:divsChild>
        <w:div w:id="1500730618">
          <w:marLeft w:val="576"/>
          <w:marRight w:val="0"/>
          <w:marTop w:val="80"/>
          <w:marBottom w:val="0"/>
          <w:divBdr>
            <w:top w:val="none" w:sz="0" w:space="0" w:color="auto"/>
            <w:left w:val="none" w:sz="0" w:space="0" w:color="auto"/>
            <w:bottom w:val="none" w:sz="0" w:space="0" w:color="auto"/>
            <w:right w:val="none" w:sz="0" w:space="0" w:color="auto"/>
          </w:divBdr>
        </w:div>
      </w:divsChild>
    </w:div>
    <w:div w:id="270819869">
      <w:bodyDiv w:val="1"/>
      <w:marLeft w:val="0"/>
      <w:marRight w:val="0"/>
      <w:marTop w:val="0"/>
      <w:marBottom w:val="0"/>
      <w:divBdr>
        <w:top w:val="none" w:sz="0" w:space="0" w:color="auto"/>
        <w:left w:val="none" w:sz="0" w:space="0" w:color="auto"/>
        <w:bottom w:val="none" w:sz="0" w:space="0" w:color="auto"/>
        <w:right w:val="none" w:sz="0" w:space="0" w:color="auto"/>
      </w:divBdr>
    </w:div>
    <w:div w:id="523371983">
      <w:bodyDiv w:val="1"/>
      <w:marLeft w:val="0"/>
      <w:marRight w:val="0"/>
      <w:marTop w:val="0"/>
      <w:marBottom w:val="0"/>
      <w:divBdr>
        <w:top w:val="none" w:sz="0" w:space="0" w:color="auto"/>
        <w:left w:val="none" w:sz="0" w:space="0" w:color="auto"/>
        <w:bottom w:val="none" w:sz="0" w:space="0" w:color="auto"/>
        <w:right w:val="none" w:sz="0" w:space="0" w:color="auto"/>
      </w:divBdr>
    </w:div>
    <w:div w:id="588198163">
      <w:bodyDiv w:val="1"/>
      <w:marLeft w:val="0"/>
      <w:marRight w:val="0"/>
      <w:marTop w:val="0"/>
      <w:marBottom w:val="0"/>
      <w:divBdr>
        <w:top w:val="none" w:sz="0" w:space="0" w:color="auto"/>
        <w:left w:val="none" w:sz="0" w:space="0" w:color="auto"/>
        <w:bottom w:val="none" w:sz="0" w:space="0" w:color="auto"/>
        <w:right w:val="none" w:sz="0" w:space="0" w:color="auto"/>
      </w:divBdr>
      <w:divsChild>
        <w:div w:id="547689465">
          <w:marLeft w:val="1411"/>
          <w:marRight w:val="0"/>
          <w:marTop w:val="101"/>
          <w:marBottom w:val="0"/>
          <w:divBdr>
            <w:top w:val="none" w:sz="0" w:space="0" w:color="auto"/>
            <w:left w:val="none" w:sz="0" w:space="0" w:color="auto"/>
            <w:bottom w:val="none" w:sz="0" w:space="0" w:color="auto"/>
            <w:right w:val="none" w:sz="0" w:space="0" w:color="auto"/>
          </w:divBdr>
        </w:div>
        <w:div w:id="715010409">
          <w:marLeft w:val="1411"/>
          <w:marRight w:val="0"/>
          <w:marTop w:val="101"/>
          <w:marBottom w:val="0"/>
          <w:divBdr>
            <w:top w:val="none" w:sz="0" w:space="0" w:color="auto"/>
            <w:left w:val="none" w:sz="0" w:space="0" w:color="auto"/>
            <w:bottom w:val="none" w:sz="0" w:space="0" w:color="auto"/>
            <w:right w:val="none" w:sz="0" w:space="0" w:color="auto"/>
          </w:divBdr>
        </w:div>
        <w:div w:id="1378889851">
          <w:marLeft w:val="1411"/>
          <w:marRight w:val="0"/>
          <w:marTop w:val="101"/>
          <w:marBottom w:val="0"/>
          <w:divBdr>
            <w:top w:val="none" w:sz="0" w:space="0" w:color="auto"/>
            <w:left w:val="none" w:sz="0" w:space="0" w:color="auto"/>
            <w:bottom w:val="none" w:sz="0" w:space="0" w:color="auto"/>
            <w:right w:val="none" w:sz="0" w:space="0" w:color="auto"/>
          </w:divBdr>
        </w:div>
        <w:div w:id="2043748121">
          <w:marLeft w:val="1411"/>
          <w:marRight w:val="0"/>
          <w:marTop w:val="101"/>
          <w:marBottom w:val="0"/>
          <w:divBdr>
            <w:top w:val="none" w:sz="0" w:space="0" w:color="auto"/>
            <w:left w:val="none" w:sz="0" w:space="0" w:color="auto"/>
            <w:bottom w:val="none" w:sz="0" w:space="0" w:color="auto"/>
            <w:right w:val="none" w:sz="0" w:space="0" w:color="auto"/>
          </w:divBdr>
        </w:div>
      </w:divsChild>
    </w:div>
    <w:div w:id="606815601">
      <w:bodyDiv w:val="1"/>
      <w:marLeft w:val="0"/>
      <w:marRight w:val="0"/>
      <w:marTop w:val="0"/>
      <w:marBottom w:val="0"/>
      <w:divBdr>
        <w:top w:val="none" w:sz="0" w:space="0" w:color="auto"/>
        <w:left w:val="none" w:sz="0" w:space="0" w:color="auto"/>
        <w:bottom w:val="none" w:sz="0" w:space="0" w:color="auto"/>
        <w:right w:val="none" w:sz="0" w:space="0" w:color="auto"/>
      </w:divBdr>
      <w:divsChild>
        <w:div w:id="1000734877">
          <w:marLeft w:val="360"/>
          <w:marRight w:val="0"/>
          <w:marTop w:val="200"/>
          <w:marBottom w:val="0"/>
          <w:divBdr>
            <w:top w:val="none" w:sz="0" w:space="0" w:color="auto"/>
            <w:left w:val="none" w:sz="0" w:space="0" w:color="auto"/>
            <w:bottom w:val="none" w:sz="0" w:space="0" w:color="auto"/>
            <w:right w:val="none" w:sz="0" w:space="0" w:color="auto"/>
          </w:divBdr>
        </w:div>
        <w:div w:id="1254584352">
          <w:marLeft w:val="360"/>
          <w:marRight w:val="0"/>
          <w:marTop w:val="200"/>
          <w:marBottom w:val="0"/>
          <w:divBdr>
            <w:top w:val="none" w:sz="0" w:space="0" w:color="auto"/>
            <w:left w:val="none" w:sz="0" w:space="0" w:color="auto"/>
            <w:bottom w:val="none" w:sz="0" w:space="0" w:color="auto"/>
            <w:right w:val="none" w:sz="0" w:space="0" w:color="auto"/>
          </w:divBdr>
        </w:div>
        <w:div w:id="1452746952">
          <w:marLeft w:val="1080"/>
          <w:marRight w:val="0"/>
          <w:marTop w:val="100"/>
          <w:marBottom w:val="0"/>
          <w:divBdr>
            <w:top w:val="none" w:sz="0" w:space="0" w:color="auto"/>
            <w:left w:val="none" w:sz="0" w:space="0" w:color="auto"/>
            <w:bottom w:val="none" w:sz="0" w:space="0" w:color="auto"/>
            <w:right w:val="none" w:sz="0" w:space="0" w:color="auto"/>
          </w:divBdr>
        </w:div>
        <w:div w:id="1664316959">
          <w:marLeft w:val="360"/>
          <w:marRight w:val="0"/>
          <w:marTop w:val="200"/>
          <w:marBottom w:val="0"/>
          <w:divBdr>
            <w:top w:val="none" w:sz="0" w:space="0" w:color="auto"/>
            <w:left w:val="none" w:sz="0" w:space="0" w:color="auto"/>
            <w:bottom w:val="none" w:sz="0" w:space="0" w:color="auto"/>
            <w:right w:val="none" w:sz="0" w:space="0" w:color="auto"/>
          </w:divBdr>
        </w:div>
        <w:div w:id="1909220566">
          <w:marLeft w:val="360"/>
          <w:marRight w:val="0"/>
          <w:marTop w:val="200"/>
          <w:marBottom w:val="0"/>
          <w:divBdr>
            <w:top w:val="none" w:sz="0" w:space="0" w:color="auto"/>
            <w:left w:val="none" w:sz="0" w:space="0" w:color="auto"/>
            <w:bottom w:val="none" w:sz="0" w:space="0" w:color="auto"/>
            <w:right w:val="none" w:sz="0" w:space="0" w:color="auto"/>
          </w:divBdr>
        </w:div>
      </w:divsChild>
    </w:div>
    <w:div w:id="701177128">
      <w:bodyDiv w:val="1"/>
      <w:marLeft w:val="0"/>
      <w:marRight w:val="0"/>
      <w:marTop w:val="0"/>
      <w:marBottom w:val="0"/>
      <w:divBdr>
        <w:top w:val="none" w:sz="0" w:space="0" w:color="auto"/>
        <w:left w:val="none" w:sz="0" w:space="0" w:color="auto"/>
        <w:bottom w:val="none" w:sz="0" w:space="0" w:color="auto"/>
        <w:right w:val="none" w:sz="0" w:space="0" w:color="auto"/>
      </w:divBdr>
    </w:div>
    <w:div w:id="761340024">
      <w:bodyDiv w:val="1"/>
      <w:marLeft w:val="0"/>
      <w:marRight w:val="0"/>
      <w:marTop w:val="0"/>
      <w:marBottom w:val="0"/>
      <w:divBdr>
        <w:top w:val="none" w:sz="0" w:space="0" w:color="auto"/>
        <w:left w:val="none" w:sz="0" w:space="0" w:color="auto"/>
        <w:bottom w:val="none" w:sz="0" w:space="0" w:color="auto"/>
        <w:right w:val="none" w:sz="0" w:space="0" w:color="auto"/>
      </w:divBdr>
      <w:divsChild>
        <w:div w:id="1357121224">
          <w:marLeft w:val="547"/>
          <w:marRight w:val="0"/>
          <w:marTop w:val="144"/>
          <w:marBottom w:val="0"/>
          <w:divBdr>
            <w:top w:val="none" w:sz="0" w:space="0" w:color="auto"/>
            <w:left w:val="none" w:sz="0" w:space="0" w:color="auto"/>
            <w:bottom w:val="none" w:sz="0" w:space="0" w:color="auto"/>
            <w:right w:val="none" w:sz="0" w:space="0" w:color="auto"/>
          </w:divBdr>
        </w:div>
      </w:divsChild>
    </w:div>
    <w:div w:id="789741353">
      <w:bodyDiv w:val="1"/>
      <w:marLeft w:val="0"/>
      <w:marRight w:val="0"/>
      <w:marTop w:val="0"/>
      <w:marBottom w:val="0"/>
      <w:divBdr>
        <w:top w:val="none" w:sz="0" w:space="0" w:color="auto"/>
        <w:left w:val="none" w:sz="0" w:space="0" w:color="auto"/>
        <w:bottom w:val="none" w:sz="0" w:space="0" w:color="auto"/>
        <w:right w:val="none" w:sz="0" w:space="0" w:color="auto"/>
      </w:divBdr>
      <w:divsChild>
        <w:div w:id="62995637">
          <w:marLeft w:val="1080"/>
          <w:marRight w:val="0"/>
          <w:marTop w:val="100"/>
          <w:marBottom w:val="0"/>
          <w:divBdr>
            <w:top w:val="none" w:sz="0" w:space="0" w:color="auto"/>
            <w:left w:val="none" w:sz="0" w:space="0" w:color="auto"/>
            <w:bottom w:val="none" w:sz="0" w:space="0" w:color="auto"/>
            <w:right w:val="none" w:sz="0" w:space="0" w:color="auto"/>
          </w:divBdr>
        </w:div>
        <w:div w:id="244727121">
          <w:marLeft w:val="360"/>
          <w:marRight w:val="0"/>
          <w:marTop w:val="200"/>
          <w:marBottom w:val="0"/>
          <w:divBdr>
            <w:top w:val="none" w:sz="0" w:space="0" w:color="auto"/>
            <w:left w:val="none" w:sz="0" w:space="0" w:color="auto"/>
            <w:bottom w:val="none" w:sz="0" w:space="0" w:color="auto"/>
            <w:right w:val="none" w:sz="0" w:space="0" w:color="auto"/>
          </w:divBdr>
        </w:div>
        <w:div w:id="274949869">
          <w:marLeft w:val="360"/>
          <w:marRight w:val="0"/>
          <w:marTop w:val="200"/>
          <w:marBottom w:val="0"/>
          <w:divBdr>
            <w:top w:val="none" w:sz="0" w:space="0" w:color="auto"/>
            <w:left w:val="none" w:sz="0" w:space="0" w:color="auto"/>
            <w:bottom w:val="none" w:sz="0" w:space="0" w:color="auto"/>
            <w:right w:val="none" w:sz="0" w:space="0" w:color="auto"/>
          </w:divBdr>
        </w:div>
        <w:div w:id="484127686">
          <w:marLeft w:val="1080"/>
          <w:marRight w:val="0"/>
          <w:marTop w:val="100"/>
          <w:marBottom w:val="0"/>
          <w:divBdr>
            <w:top w:val="none" w:sz="0" w:space="0" w:color="auto"/>
            <w:left w:val="none" w:sz="0" w:space="0" w:color="auto"/>
            <w:bottom w:val="none" w:sz="0" w:space="0" w:color="auto"/>
            <w:right w:val="none" w:sz="0" w:space="0" w:color="auto"/>
          </w:divBdr>
        </w:div>
        <w:div w:id="607856540">
          <w:marLeft w:val="1080"/>
          <w:marRight w:val="0"/>
          <w:marTop w:val="100"/>
          <w:marBottom w:val="0"/>
          <w:divBdr>
            <w:top w:val="none" w:sz="0" w:space="0" w:color="auto"/>
            <w:left w:val="none" w:sz="0" w:space="0" w:color="auto"/>
            <w:bottom w:val="none" w:sz="0" w:space="0" w:color="auto"/>
            <w:right w:val="none" w:sz="0" w:space="0" w:color="auto"/>
          </w:divBdr>
        </w:div>
        <w:div w:id="959459210">
          <w:marLeft w:val="360"/>
          <w:marRight w:val="0"/>
          <w:marTop w:val="200"/>
          <w:marBottom w:val="0"/>
          <w:divBdr>
            <w:top w:val="none" w:sz="0" w:space="0" w:color="auto"/>
            <w:left w:val="none" w:sz="0" w:space="0" w:color="auto"/>
            <w:bottom w:val="none" w:sz="0" w:space="0" w:color="auto"/>
            <w:right w:val="none" w:sz="0" w:space="0" w:color="auto"/>
          </w:divBdr>
        </w:div>
        <w:div w:id="1234388790">
          <w:marLeft w:val="1080"/>
          <w:marRight w:val="0"/>
          <w:marTop w:val="100"/>
          <w:marBottom w:val="0"/>
          <w:divBdr>
            <w:top w:val="none" w:sz="0" w:space="0" w:color="auto"/>
            <w:left w:val="none" w:sz="0" w:space="0" w:color="auto"/>
            <w:bottom w:val="none" w:sz="0" w:space="0" w:color="auto"/>
            <w:right w:val="none" w:sz="0" w:space="0" w:color="auto"/>
          </w:divBdr>
        </w:div>
        <w:div w:id="1242183313">
          <w:marLeft w:val="360"/>
          <w:marRight w:val="0"/>
          <w:marTop w:val="200"/>
          <w:marBottom w:val="0"/>
          <w:divBdr>
            <w:top w:val="none" w:sz="0" w:space="0" w:color="auto"/>
            <w:left w:val="none" w:sz="0" w:space="0" w:color="auto"/>
            <w:bottom w:val="none" w:sz="0" w:space="0" w:color="auto"/>
            <w:right w:val="none" w:sz="0" w:space="0" w:color="auto"/>
          </w:divBdr>
        </w:div>
        <w:div w:id="1920677423">
          <w:marLeft w:val="1080"/>
          <w:marRight w:val="0"/>
          <w:marTop w:val="100"/>
          <w:marBottom w:val="0"/>
          <w:divBdr>
            <w:top w:val="none" w:sz="0" w:space="0" w:color="auto"/>
            <w:left w:val="none" w:sz="0" w:space="0" w:color="auto"/>
            <w:bottom w:val="none" w:sz="0" w:space="0" w:color="auto"/>
            <w:right w:val="none" w:sz="0" w:space="0" w:color="auto"/>
          </w:divBdr>
        </w:div>
      </w:divsChild>
    </w:div>
    <w:div w:id="810442391">
      <w:bodyDiv w:val="1"/>
      <w:marLeft w:val="0"/>
      <w:marRight w:val="0"/>
      <w:marTop w:val="0"/>
      <w:marBottom w:val="0"/>
      <w:divBdr>
        <w:top w:val="none" w:sz="0" w:space="0" w:color="auto"/>
        <w:left w:val="none" w:sz="0" w:space="0" w:color="auto"/>
        <w:bottom w:val="none" w:sz="0" w:space="0" w:color="auto"/>
        <w:right w:val="none" w:sz="0" w:space="0" w:color="auto"/>
      </w:divBdr>
    </w:div>
    <w:div w:id="864296484">
      <w:bodyDiv w:val="1"/>
      <w:marLeft w:val="0"/>
      <w:marRight w:val="0"/>
      <w:marTop w:val="0"/>
      <w:marBottom w:val="0"/>
      <w:divBdr>
        <w:top w:val="none" w:sz="0" w:space="0" w:color="auto"/>
        <w:left w:val="none" w:sz="0" w:space="0" w:color="auto"/>
        <w:bottom w:val="none" w:sz="0" w:space="0" w:color="auto"/>
        <w:right w:val="none" w:sz="0" w:space="0" w:color="auto"/>
      </w:divBdr>
      <w:divsChild>
        <w:div w:id="555052031">
          <w:marLeft w:val="360"/>
          <w:marRight w:val="0"/>
          <w:marTop w:val="200"/>
          <w:marBottom w:val="0"/>
          <w:divBdr>
            <w:top w:val="none" w:sz="0" w:space="0" w:color="auto"/>
            <w:left w:val="none" w:sz="0" w:space="0" w:color="auto"/>
            <w:bottom w:val="none" w:sz="0" w:space="0" w:color="auto"/>
            <w:right w:val="none" w:sz="0" w:space="0" w:color="auto"/>
          </w:divBdr>
        </w:div>
      </w:divsChild>
    </w:div>
    <w:div w:id="891694548">
      <w:bodyDiv w:val="1"/>
      <w:marLeft w:val="0"/>
      <w:marRight w:val="0"/>
      <w:marTop w:val="0"/>
      <w:marBottom w:val="0"/>
      <w:divBdr>
        <w:top w:val="none" w:sz="0" w:space="0" w:color="auto"/>
        <w:left w:val="none" w:sz="0" w:space="0" w:color="auto"/>
        <w:bottom w:val="none" w:sz="0" w:space="0" w:color="auto"/>
        <w:right w:val="none" w:sz="0" w:space="0" w:color="auto"/>
      </w:divBdr>
    </w:div>
    <w:div w:id="987317736">
      <w:bodyDiv w:val="1"/>
      <w:marLeft w:val="0"/>
      <w:marRight w:val="0"/>
      <w:marTop w:val="0"/>
      <w:marBottom w:val="0"/>
      <w:divBdr>
        <w:top w:val="none" w:sz="0" w:space="0" w:color="auto"/>
        <w:left w:val="none" w:sz="0" w:space="0" w:color="auto"/>
        <w:bottom w:val="none" w:sz="0" w:space="0" w:color="auto"/>
        <w:right w:val="none" w:sz="0" w:space="0" w:color="auto"/>
      </w:divBdr>
    </w:div>
    <w:div w:id="1051348015">
      <w:bodyDiv w:val="1"/>
      <w:marLeft w:val="0"/>
      <w:marRight w:val="0"/>
      <w:marTop w:val="0"/>
      <w:marBottom w:val="0"/>
      <w:divBdr>
        <w:top w:val="none" w:sz="0" w:space="0" w:color="auto"/>
        <w:left w:val="none" w:sz="0" w:space="0" w:color="auto"/>
        <w:bottom w:val="none" w:sz="0" w:space="0" w:color="auto"/>
        <w:right w:val="none" w:sz="0" w:space="0" w:color="auto"/>
      </w:divBdr>
      <w:divsChild>
        <w:div w:id="8996489">
          <w:marLeft w:val="1152"/>
          <w:marRight w:val="0"/>
          <w:marTop w:val="125"/>
          <w:marBottom w:val="0"/>
          <w:divBdr>
            <w:top w:val="none" w:sz="0" w:space="0" w:color="auto"/>
            <w:left w:val="none" w:sz="0" w:space="0" w:color="auto"/>
            <w:bottom w:val="none" w:sz="0" w:space="0" w:color="auto"/>
            <w:right w:val="none" w:sz="0" w:space="0" w:color="auto"/>
          </w:divBdr>
        </w:div>
        <w:div w:id="735397024">
          <w:marLeft w:val="1152"/>
          <w:marRight w:val="0"/>
          <w:marTop w:val="125"/>
          <w:marBottom w:val="0"/>
          <w:divBdr>
            <w:top w:val="none" w:sz="0" w:space="0" w:color="auto"/>
            <w:left w:val="none" w:sz="0" w:space="0" w:color="auto"/>
            <w:bottom w:val="none" w:sz="0" w:space="0" w:color="auto"/>
            <w:right w:val="none" w:sz="0" w:space="0" w:color="auto"/>
          </w:divBdr>
        </w:div>
        <w:div w:id="1265381924">
          <w:marLeft w:val="1152"/>
          <w:marRight w:val="0"/>
          <w:marTop w:val="125"/>
          <w:marBottom w:val="0"/>
          <w:divBdr>
            <w:top w:val="none" w:sz="0" w:space="0" w:color="auto"/>
            <w:left w:val="none" w:sz="0" w:space="0" w:color="auto"/>
            <w:bottom w:val="none" w:sz="0" w:space="0" w:color="auto"/>
            <w:right w:val="none" w:sz="0" w:space="0" w:color="auto"/>
          </w:divBdr>
        </w:div>
        <w:div w:id="1325934910">
          <w:marLeft w:val="691"/>
          <w:marRight w:val="0"/>
          <w:marTop w:val="0"/>
          <w:marBottom w:val="0"/>
          <w:divBdr>
            <w:top w:val="none" w:sz="0" w:space="0" w:color="auto"/>
            <w:left w:val="none" w:sz="0" w:space="0" w:color="auto"/>
            <w:bottom w:val="none" w:sz="0" w:space="0" w:color="auto"/>
            <w:right w:val="none" w:sz="0" w:space="0" w:color="auto"/>
          </w:divBdr>
        </w:div>
      </w:divsChild>
    </w:div>
    <w:div w:id="1144466273">
      <w:bodyDiv w:val="1"/>
      <w:marLeft w:val="0"/>
      <w:marRight w:val="0"/>
      <w:marTop w:val="0"/>
      <w:marBottom w:val="0"/>
      <w:divBdr>
        <w:top w:val="none" w:sz="0" w:space="0" w:color="auto"/>
        <w:left w:val="none" w:sz="0" w:space="0" w:color="auto"/>
        <w:bottom w:val="none" w:sz="0" w:space="0" w:color="auto"/>
        <w:right w:val="none" w:sz="0" w:space="0" w:color="auto"/>
      </w:divBdr>
    </w:div>
    <w:div w:id="1222473972">
      <w:bodyDiv w:val="1"/>
      <w:marLeft w:val="0"/>
      <w:marRight w:val="0"/>
      <w:marTop w:val="0"/>
      <w:marBottom w:val="0"/>
      <w:divBdr>
        <w:top w:val="none" w:sz="0" w:space="0" w:color="auto"/>
        <w:left w:val="none" w:sz="0" w:space="0" w:color="auto"/>
        <w:bottom w:val="none" w:sz="0" w:space="0" w:color="auto"/>
        <w:right w:val="none" w:sz="0" w:space="0" w:color="auto"/>
      </w:divBdr>
      <w:divsChild>
        <w:div w:id="55009655">
          <w:marLeft w:val="1152"/>
          <w:marRight w:val="0"/>
          <w:marTop w:val="125"/>
          <w:marBottom w:val="0"/>
          <w:divBdr>
            <w:top w:val="none" w:sz="0" w:space="0" w:color="auto"/>
            <w:left w:val="none" w:sz="0" w:space="0" w:color="auto"/>
            <w:bottom w:val="none" w:sz="0" w:space="0" w:color="auto"/>
            <w:right w:val="none" w:sz="0" w:space="0" w:color="auto"/>
          </w:divBdr>
        </w:div>
        <w:div w:id="154149452">
          <w:marLeft w:val="691"/>
          <w:marRight w:val="0"/>
          <w:marTop w:val="0"/>
          <w:marBottom w:val="0"/>
          <w:divBdr>
            <w:top w:val="none" w:sz="0" w:space="0" w:color="auto"/>
            <w:left w:val="none" w:sz="0" w:space="0" w:color="auto"/>
            <w:bottom w:val="none" w:sz="0" w:space="0" w:color="auto"/>
            <w:right w:val="none" w:sz="0" w:space="0" w:color="auto"/>
          </w:divBdr>
        </w:div>
        <w:div w:id="443571642">
          <w:marLeft w:val="691"/>
          <w:marRight w:val="0"/>
          <w:marTop w:val="0"/>
          <w:marBottom w:val="0"/>
          <w:divBdr>
            <w:top w:val="none" w:sz="0" w:space="0" w:color="auto"/>
            <w:left w:val="none" w:sz="0" w:space="0" w:color="auto"/>
            <w:bottom w:val="none" w:sz="0" w:space="0" w:color="auto"/>
            <w:right w:val="none" w:sz="0" w:space="0" w:color="auto"/>
          </w:divBdr>
        </w:div>
        <w:div w:id="1010525034">
          <w:marLeft w:val="1152"/>
          <w:marRight w:val="0"/>
          <w:marTop w:val="125"/>
          <w:marBottom w:val="0"/>
          <w:divBdr>
            <w:top w:val="none" w:sz="0" w:space="0" w:color="auto"/>
            <w:left w:val="none" w:sz="0" w:space="0" w:color="auto"/>
            <w:bottom w:val="none" w:sz="0" w:space="0" w:color="auto"/>
            <w:right w:val="none" w:sz="0" w:space="0" w:color="auto"/>
          </w:divBdr>
        </w:div>
        <w:div w:id="1078597077">
          <w:marLeft w:val="691"/>
          <w:marRight w:val="0"/>
          <w:marTop w:val="0"/>
          <w:marBottom w:val="0"/>
          <w:divBdr>
            <w:top w:val="none" w:sz="0" w:space="0" w:color="auto"/>
            <w:left w:val="none" w:sz="0" w:space="0" w:color="auto"/>
            <w:bottom w:val="none" w:sz="0" w:space="0" w:color="auto"/>
            <w:right w:val="none" w:sz="0" w:space="0" w:color="auto"/>
          </w:divBdr>
        </w:div>
        <w:div w:id="1429889622">
          <w:marLeft w:val="691"/>
          <w:marRight w:val="0"/>
          <w:marTop w:val="0"/>
          <w:marBottom w:val="0"/>
          <w:divBdr>
            <w:top w:val="none" w:sz="0" w:space="0" w:color="auto"/>
            <w:left w:val="none" w:sz="0" w:space="0" w:color="auto"/>
            <w:bottom w:val="none" w:sz="0" w:space="0" w:color="auto"/>
            <w:right w:val="none" w:sz="0" w:space="0" w:color="auto"/>
          </w:divBdr>
        </w:div>
        <w:div w:id="1555001792">
          <w:marLeft w:val="1152"/>
          <w:marRight w:val="0"/>
          <w:marTop w:val="125"/>
          <w:marBottom w:val="0"/>
          <w:divBdr>
            <w:top w:val="none" w:sz="0" w:space="0" w:color="auto"/>
            <w:left w:val="none" w:sz="0" w:space="0" w:color="auto"/>
            <w:bottom w:val="none" w:sz="0" w:space="0" w:color="auto"/>
            <w:right w:val="none" w:sz="0" w:space="0" w:color="auto"/>
          </w:divBdr>
        </w:div>
      </w:divsChild>
    </w:div>
    <w:div w:id="1222981894">
      <w:bodyDiv w:val="1"/>
      <w:marLeft w:val="0"/>
      <w:marRight w:val="0"/>
      <w:marTop w:val="0"/>
      <w:marBottom w:val="0"/>
      <w:divBdr>
        <w:top w:val="none" w:sz="0" w:space="0" w:color="auto"/>
        <w:left w:val="none" w:sz="0" w:space="0" w:color="auto"/>
        <w:bottom w:val="none" w:sz="0" w:space="0" w:color="auto"/>
        <w:right w:val="none" w:sz="0" w:space="0" w:color="auto"/>
      </w:divBdr>
      <w:divsChild>
        <w:div w:id="366493197">
          <w:marLeft w:val="360"/>
          <w:marRight w:val="0"/>
          <w:marTop w:val="200"/>
          <w:marBottom w:val="0"/>
          <w:divBdr>
            <w:top w:val="none" w:sz="0" w:space="0" w:color="auto"/>
            <w:left w:val="none" w:sz="0" w:space="0" w:color="auto"/>
            <w:bottom w:val="none" w:sz="0" w:space="0" w:color="auto"/>
            <w:right w:val="none" w:sz="0" w:space="0" w:color="auto"/>
          </w:divBdr>
        </w:div>
        <w:div w:id="787240538">
          <w:marLeft w:val="1080"/>
          <w:marRight w:val="0"/>
          <w:marTop w:val="100"/>
          <w:marBottom w:val="0"/>
          <w:divBdr>
            <w:top w:val="none" w:sz="0" w:space="0" w:color="auto"/>
            <w:left w:val="none" w:sz="0" w:space="0" w:color="auto"/>
            <w:bottom w:val="none" w:sz="0" w:space="0" w:color="auto"/>
            <w:right w:val="none" w:sz="0" w:space="0" w:color="auto"/>
          </w:divBdr>
        </w:div>
        <w:div w:id="1172643445">
          <w:marLeft w:val="1080"/>
          <w:marRight w:val="0"/>
          <w:marTop w:val="100"/>
          <w:marBottom w:val="0"/>
          <w:divBdr>
            <w:top w:val="none" w:sz="0" w:space="0" w:color="auto"/>
            <w:left w:val="none" w:sz="0" w:space="0" w:color="auto"/>
            <w:bottom w:val="none" w:sz="0" w:space="0" w:color="auto"/>
            <w:right w:val="none" w:sz="0" w:space="0" w:color="auto"/>
          </w:divBdr>
        </w:div>
        <w:div w:id="1616281167">
          <w:marLeft w:val="1080"/>
          <w:marRight w:val="0"/>
          <w:marTop w:val="100"/>
          <w:marBottom w:val="0"/>
          <w:divBdr>
            <w:top w:val="none" w:sz="0" w:space="0" w:color="auto"/>
            <w:left w:val="none" w:sz="0" w:space="0" w:color="auto"/>
            <w:bottom w:val="none" w:sz="0" w:space="0" w:color="auto"/>
            <w:right w:val="none" w:sz="0" w:space="0" w:color="auto"/>
          </w:divBdr>
        </w:div>
      </w:divsChild>
    </w:div>
    <w:div w:id="1430346978">
      <w:bodyDiv w:val="1"/>
      <w:marLeft w:val="0"/>
      <w:marRight w:val="0"/>
      <w:marTop w:val="0"/>
      <w:marBottom w:val="0"/>
      <w:divBdr>
        <w:top w:val="none" w:sz="0" w:space="0" w:color="auto"/>
        <w:left w:val="none" w:sz="0" w:space="0" w:color="auto"/>
        <w:bottom w:val="none" w:sz="0" w:space="0" w:color="auto"/>
        <w:right w:val="none" w:sz="0" w:space="0" w:color="auto"/>
      </w:divBdr>
    </w:div>
    <w:div w:id="1481002678">
      <w:bodyDiv w:val="1"/>
      <w:marLeft w:val="0"/>
      <w:marRight w:val="0"/>
      <w:marTop w:val="0"/>
      <w:marBottom w:val="0"/>
      <w:divBdr>
        <w:top w:val="none" w:sz="0" w:space="0" w:color="auto"/>
        <w:left w:val="none" w:sz="0" w:space="0" w:color="auto"/>
        <w:bottom w:val="none" w:sz="0" w:space="0" w:color="auto"/>
        <w:right w:val="none" w:sz="0" w:space="0" w:color="auto"/>
      </w:divBdr>
      <w:divsChild>
        <w:div w:id="382214432">
          <w:marLeft w:val="1166"/>
          <w:marRight w:val="0"/>
          <w:marTop w:val="125"/>
          <w:marBottom w:val="0"/>
          <w:divBdr>
            <w:top w:val="none" w:sz="0" w:space="0" w:color="auto"/>
            <w:left w:val="none" w:sz="0" w:space="0" w:color="auto"/>
            <w:bottom w:val="none" w:sz="0" w:space="0" w:color="auto"/>
            <w:right w:val="none" w:sz="0" w:space="0" w:color="auto"/>
          </w:divBdr>
        </w:div>
      </w:divsChild>
    </w:div>
    <w:div w:id="1501656898">
      <w:bodyDiv w:val="1"/>
      <w:marLeft w:val="0"/>
      <w:marRight w:val="0"/>
      <w:marTop w:val="0"/>
      <w:marBottom w:val="0"/>
      <w:divBdr>
        <w:top w:val="none" w:sz="0" w:space="0" w:color="auto"/>
        <w:left w:val="none" w:sz="0" w:space="0" w:color="auto"/>
        <w:bottom w:val="none" w:sz="0" w:space="0" w:color="auto"/>
        <w:right w:val="none" w:sz="0" w:space="0" w:color="auto"/>
      </w:divBdr>
      <w:divsChild>
        <w:div w:id="310981247">
          <w:marLeft w:val="360"/>
          <w:marRight w:val="0"/>
          <w:marTop w:val="200"/>
          <w:marBottom w:val="0"/>
          <w:divBdr>
            <w:top w:val="none" w:sz="0" w:space="0" w:color="auto"/>
            <w:left w:val="none" w:sz="0" w:space="0" w:color="auto"/>
            <w:bottom w:val="none" w:sz="0" w:space="0" w:color="auto"/>
            <w:right w:val="none" w:sz="0" w:space="0" w:color="auto"/>
          </w:divBdr>
        </w:div>
      </w:divsChild>
    </w:div>
    <w:div w:id="1827745227">
      <w:bodyDiv w:val="1"/>
      <w:marLeft w:val="0"/>
      <w:marRight w:val="0"/>
      <w:marTop w:val="0"/>
      <w:marBottom w:val="0"/>
      <w:divBdr>
        <w:top w:val="none" w:sz="0" w:space="0" w:color="auto"/>
        <w:left w:val="none" w:sz="0" w:space="0" w:color="auto"/>
        <w:bottom w:val="none" w:sz="0" w:space="0" w:color="auto"/>
        <w:right w:val="none" w:sz="0" w:space="0" w:color="auto"/>
      </w:divBdr>
      <w:divsChild>
        <w:div w:id="1961103237">
          <w:marLeft w:val="1166"/>
          <w:marRight w:val="0"/>
          <w:marTop w:val="125"/>
          <w:marBottom w:val="0"/>
          <w:divBdr>
            <w:top w:val="none" w:sz="0" w:space="0" w:color="auto"/>
            <w:left w:val="none" w:sz="0" w:space="0" w:color="auto"/>
            <w:bottom w:val="none" w:sz="0" w:space="0" w:color="auto"/>
            <w:right w:val="none" w:sz="0" w:space="0" w:color="auto"/>
          </w:divBdr>
        </w:div>
      </w:divsChild>
    </w:div>
    <w:div w:id="1842768687">
      <w:bodyDiv w:val="1"/>
      <w:marLeft w:val="0"/>
      <w:marRight w:val="0"/>
      <w:marTop w:val="0"/>
      <w:marBottom w:val="0"/>
      <w:divBdr>
        <w:top w:val="none" w:sz="0" w:space="0" w:color="auto"/>
        <w:left w:val="none" w:sz="0" w:space="0" w:color="auto"/>
        <w:bottom w:val="none" w:sz="0" w:space="0" w:color="auto"/>
        <w:right w:val="none" w:sz="0" w:space="0" w:color="auto"/>
      </w:divBdr>
      <w:divsChild>
        <w:div w:id="1992445637">
          <w:marLeft w:val="547"/>
          <w:marRight w:val="0"/>
          <w:marTop w:val="144"/>
          <w:marBottom w:val="0"/>
          <w:divBdr>
            <w:top w:val="none" w:sz="0" w:space="0" w:color="auto"/>
            <w:left w:val="none" w:sz="0" w:space="0" w:color="auto"/>
            <w:bottom w:val="none" w:sz="0" w:space="0" w:color="auto"/>
            <w:right w:val="none" w:sz="0" w:space="0" w:color="auto"/>
          </w:divBdr>
        </w:div>
      </w:divsChild>
    </w:div>
    <w:div w:id="2016640138">
      <w:bodyDiv w:val="1"/>
      <w:marLeft w:val="0"/>
      <w:marRight w:val="0"/>
      <w:marTop w:val="0"/>
      <w:marBottom w:val="0"/>
      <w:divBdr>
        <w:top w:val="none" w:sz="0" w:space="0" w:color="auto"/>
        <w:left w:val="none" w:sz="0" w:space="0" w:color="auto"/>
        <w:bottom w:val="none" w:sz="0" w:space="0" w:color="auto"/>
        <w:right w:val="none" w:sz="0" w:space="0" w:color="auto"/>
      </w:divBdr>
    </w:div>
    <w:div w:id="2049986957">
      <w:bodyDiv w:val="1"/>
      <w:marLeft w:val="0"/>
      <w:marRight w:val="0"/>
      <w:marTop w:val="0"/>
      <w:marBottom w:val="0"/>
      <w:divBdr>
        <w:top w:val="none" w:sz="0" w:space="0" w:color="auto"/>
        <w:left w:val="none" w:sz="0" w:space="0" w:color="auto"/>
        <w:bottom w:val="none" w:sz="0" w:space="0" w:color="auto"/>
        <w:right w:val="none" w:sz="0" w:space="0" w:color="auto"/>
      </w:divBdr>
      <w:divsChild>
        <w:div w:id="158038823">
          <w:marLeft w:val="144"/>
          <w:marRight w:val="0"/>
          <w:marTop w:val="0"/>
          <w:marBottom w:val="0"/>
          <w:divBdr>
            <w:top w:val="none" w:sz="0" w:space="0" w:color="auto"/>
            <w:left w:val="none" w:sz="0" w:space="0" w:color="auto"/>
            <w:bottom w:val="none" w:sz="0" w:space="0" w:color="auto"/>
            <w:right w:val="none" w:sz="0" w:space="0" w:color="auto"/>
          </w:divBdr>
        </w:div>
        <w:div w:id="424153948">
          <w:marLeft w:val="432"/>
          <w:marRight w:val="0"/>
          <w:marTop w:val="125"/>
          <w:marBottom w:val="0"/>
          <w:divBdr>
            <w:top w:val="none" w:sz="0" w:space="0" w:color="auto"/>
            <w:left w:val="none" w:sz="0" w:space="0" w:color="auto"/>
            <w:bottom w:val="none" w:sz="0" w:space="0" w:color="auto"/>
            <w:right w:val="none" w:sz="0" w:space="0" w:color="auto"/>
          </w:divBdr>
        </w:div>
        <w:div w:id="534276262">
          <w:marLeft w:val="144"/>
          <w:marRight w:val="0"/>
          <w:marTop w:val="0"/>
          <w:marBottom w:val="0"/>
          <w:divBdr>
            <w:top w:val="none" w:sz="0" w:space="0" w:color="auto"/>
            <w:left w:val="none" w:sz="0" w:space="0" w:color="auto"/>
            <w:bottom w:val="none" w:sz="0" w:space="0" w:color="auto"/>
            <w:right w:val="none" w:sz="0" w:space="0" w:color="auto"/>
          </w:divBdr>
        </w:div>
        <w:div w:id="578178576">
          <w:marLeft w:val="144"/>
          <w:marRight w:val="0"/>
          <w:marTop w:val="0"/>
          <w:marBottom w:val="0"/>
          <w:divBdr>
            <w:top w:val="none" w:sz="0" w:space="0" w:color="auto"/>
            <w:left w:val="none" w:sz="0" w:space="0" w:color="auto"/>
            <w:bottom w:val="none" w:sz="0" w:space="0" w:color="auto"/>
            <w:right w:val="none" w:sz="0" w:space="0" w:color="auto"/>
          </w:divBdr>
        </w:div>
        <w:div w:id="896093798">
          <w:marLeft w:val="144"/>
          <w:marRight w:val="0"/>
          <w:marTop w:val="0"/>
          <w:marBottom w:val="0"/>
          <w:divBdr>
            <w:top w:val="none" w:sz="0" w:space="0" w:color="auto"/>
            <w:left w:val="none" w:sz="0" w:space="0" w:color="auto"/>
            <w:bottom w:val="none" w:sz="0" w:space="0" w:color="auto"/>
            <w:right w:val="none" w:sz="0" w:space="0" w:color="auto"/>
          </w:divBdr>
        </w:div>
        <w:div w:id="1538464383">
          <w:marLeft w:val="432"/>
          <w:marRight w:val="0"/>
          <w:marTop w:val="125"/>
          <w:marBottom w:val="0"/>
          <w:divBdr>
            <w:top w:val="none" w:sz="0" w:space="0" w:color="auto"/>
            <w:left w:val="none" w:sz="0" w:space="0" w:color="auto"/>
            <w:bottom w:val="none" w:sz="0" w:space="0" w:color="auto"/>
            <w:right w:val="none" w:sz="0" w:space="0" w:color="auto"/>
          </w:divBdr>
        </w:div>
        <w:div w:id="1738743987">
          <w:marLeft w:val="144"/>
          <w:marRight w:val="0"/>
          <w:marTop w:val="0"/>
          <w:marBottom w:val="0"/>
          <w:divBdr>
            <w:top w:val="none" w:sz="0" w:space="0" w:color="auto"/>
            <w:left w:val="none" w:sz="0" w:space="0" w:color="auto"/>
            <w:bottom w:val="none" w:sz="0" w:space="0" w:color="auto"/>
            <w:right w:val="none" w:sz="0" w:space="0" w:color="auto"/>
          </w:divBdr>
        </w:div>
        <w:div w:id="1947039918">
          <w:marLeft w:val="144"/>
          <w:marRight w:val="0"/>
          <w:marTop w:val="0"/>
          <w:marBottom w:val="0"/>
          <w:divBdr>
            <w:top w:val="none" w:sz="0" w:space="0" w:color="auto"/>
            <w:left w:val="none" w:sz="0" w:space="0" w:color="auto"/>
            <w:bottom w:val="none" w:sz="0" w:space="0" w:color="auto"/>
            <w:right w:val="none" w:sz="0" w:space="0" w:color="auto"/>
          </w:divBdr>
        </w:div>
        <w:div w:id="2002611068">
          <w:marLeft w:val="144"/>
          <w:marRight w:val="0"/>
          <w:marTop w:val="0"/>
          <w:marBottom w:val="0"/>
          <w:divBdr>
            <w:top w:val="none" w:sz="0" w:space="0" w:color="auto"/>
            <w:left w:val="none" w:sz="0" w:space="0" w:color="auto"/>
            <w:bottom w:val="none" w:sz="0" w:space="0" w:color="auto"/>
            <w:right w:val="none" w:sz="0" w:space="0" w:color="auto"/>
          </w:divBdr>
        </w:div>
        <w:div w:id="2129926378">
          <w:marLeft w:val="144"/>
          <w:marRight w:val="0"/>
          <w:marTop w:val="0"/>
          <w:marBottom w:val="0"/>
          <w:divBdr>
            <w:top w:val="none" w:sz="0" w:space="0" w:color="auto"/>
            <w:left w:val="none" w:sz="0" w:space="0" w:color="auto"/>
            <w:bottom w:val="none" w:sz="0" w:space="0" w:color="auto"/>
            <w:right w:val="none" w:sz="0" w:space="0" w:color="auto"/>
          </w:divBdr>
        </w:div>
      </w:divsChild>
    </w:div>
    <w:div w:id="207716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A51F6E56BFC84B9CD3A80D8A05DDED" ma:contentTypeVersion="15" ma:contentTypeDescription="Create a new document." ma:contentTypeScope="" ma:versionID="1b79489e0f10aa5071620440c2423fe8">
  <xsd:schema xmlns:xsd="http://www.w3.org/2001/XMLSchema" xmlns:xs="http://www.w3.org/2001/XMLSchema" xmlns:p="http://schemas.microsoft.com/office/2006/metadata/properties" xmlns:ns3="8df26e7f-d88a-4544-9c4f-c1750eeeda18" xmlns:ns4="c6b39aed-85c3-442d-a7f9-2a9f3ecef9fe" targetNamespace="http://schemas.microsoft.com/office/2006/metadata/properties" ma:root="true" ma:fieldsID="6338127c21b3d9a4b841d346aff26e7b" ns3:_="" ns4:_="">
    <xsd:import namespace="8df26e7f-d88a-4544-9c4f-c1750eeeda18"/>
    <xsd:import namespace="c6b39aed-85c3-442d-a7f9-2a9f3ecef9f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f26e7f-d88a-4544-9c4f-c1750eee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b39aed-85c3-442d-a7f9-2a9f3ecef9f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df26e7f-d88a-4544-9c4f-c1750eeeda18" xsi:nil="true"/>
  </documentManagement>
</p:properties>
</file>

<file path=customXml/itemProps1.xml><?xml version="1.0" encoding="utf-8"?>
<ds:datastoreItem xmlns:ds="http://schemas.openxmlformats.org/officeDocument/2006/customXml" ds:itemID="{576F2EA0-5242-4D4E-994A-0DDDE5F79F7E}">
  <ds:schemaRefs>
    <ds:schemaRef ds:uri="http://schemas.openxmlformats.org/officeDocument/2006/bibliography"/>
  </ds:schemaRefs>
</ds:datastoreItem>
</file>

<file path=customXml/itemProps2.xml><?xml version="1.0" encoding="utf-8"?>
<ds:datastoreItem xmlns:ds="http://schemas.openxmlformats.org/officeDocument/2006/customXml" ds:itemID="{63F85671-42FA-431E-8CF5-642144B106FC}">
  <ds:schemaRefs>
    <ds:schemaRef ds:uri="http://schemas.microsoft.com/sharepoint/v3/contenttype/forms"/>
  </ds:schemaRefs>
</ds:datastoreItem>
</file>

<file path=customXml/itemProps3.xml><?xml version="1.0" encoding="utf-8"?>
<ds:datastoreItem xmlns:ds="http://schemas.openxmlformats.org/officeDocument/2006/customXml" ds:itemID="{39FDB8C5-6134-4CBA-A40D-AC47B3C2A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f26e7f-d88a-4544-9c4f-c1750eeeda18"/>
    <ds:schemaRef ds:uri="c6b39aed-85c3-442d-a7f9-2a9f3ecef9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FD62C1-1F9E-4FFF-AD82-34935D97573B}">
  <ds:schemaRefs>
    <ds:schemaRef ds:uri="http://schemas.microsoft.com/office/2006/metadata/properties"/>
    <ds:schemaRef ds:uri="http://schemas.microsoft.com/office/infopath/2007/PartnerControls"/>
    <ds:schemaRef ds:uri="8df26e7f-d88a-4544-9c4f-c1750eeeda18"/>
  </ds:schemaRefs>
</ds:datastoreItem>
</file>

<file path=docProps/app.xml><?xml version="1.0" encoding="utf-8"?>
<Properties xmlns="http://schemas.openxmlformats.org/officeDocument/2006/extended-properties" xmlns:vt="http://schemas.openxmlformats.org/officeDocument/2006/docPropsVTypes">
  <Template>Normal</Template>
  <TotalTime>3148</TotalTime>
  <Pages>27</Pages>
  <Words>6185</Words>
  <Characters>35260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maryam fa</cp:lastModifiedBy>
  <cp:revision>11</cp:revision>
  <cp:lastPrinted>2023-06-13T09:05:00Z</cp:lastPrinted>
  <dcterms:created xsi:type="dcterms:W3CDTF">2025-11-06T04:38:00Z</dcterms:created>
  <dcterms:modified xsi:type="dcterms:W3CDTF">2025-11-16T11:18:00Z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0x010100F5A51F6E56BFC84B9CD3A80D8A05DDED</vt:lpwstr>
  </property>
</Properties>
</file>