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CACE7">
      <w:pPr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</w:rPr>
      </w:pPr>
    </w:p>
    <w:p w14:paraId="36BB944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Activity 1:</w:t>
      </w:r>
      <w:r>
        <w:rPr>
          <w:rFonts w:hint="default" w:ascii="Times New Roman" w:hAnsi="Times New Roman" w:eastAsia="SimSun" w:cs="Times New Roman"/>
          <w:b w:val="0"/>
          <w:bCs w:val="0"/>
          <w:color w:val="1F4E79" w:themeColor="accent1" w:themeShade="80"/>
          <w:sz w:val="32"/>
          <w:szCs w:val="32"/>
          <w:u w:val="none"/>
          <w:lang w:val="en-US"/>
        </w:rPr>
        <w:t xml:space="preserve"> </w:t>
      </w:r>
    </w:p>
    <w:p w14:paraId="1E907E54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Using Aggregate Functions in SELECT Statement</w:t>
      </w:r>
    </w:p>
    <w:p w14:paraId="7CE3FE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  <w:t>Display the average, highest, lowest, and sum of ticket prices for all flights</w:t>
      </w:r>
    </w:p>
    <w:p w14:paraId="3328A817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165100</wp:posOffset>
            </wp:positionV>
            <wp:extent cx="6349365" cy="1614805"/>
            <wp:effectExtent l="0" t="0" r="635" b="1079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6AF165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4C16D371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010D7587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63720923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0FAC4F37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1F0C8076">
      <w:pPr>
        <w:jc w:val="both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US" w:eastAsia="zh-CN"/>
        </w:rPr>
      </w:pPr>
    </w:p>
    <w:p w14:paraId="2F81639A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Output:</w:t>
      </w:r>
    </w:p>
    <w:p w14:paraId="059E7FA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6346190" cy="1256665"/>
            <wp:effectExtent l="0" t="0" r="3810" b="6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7310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9E61BFE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13BB838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654C741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5B047B55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301542CB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 w14:paraId="49DE706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A2C05"/>
    <w:rsid w:val="21DA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2025-07-30T12:49:00Z</dcterms:created>
  <dc:creator>google1570905632</dc:creator>
  <cp:lastModifiedBy>google1570905632</cp:lastModifiedBy>
  <dcterms:modified xsi:type="dcterms:W3CDTF">2025-07-30T12:50:28Z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EF3C6C511AA24AEFB9C556739B8E94C5_11</vt:lpwstr>
  </property>
</Properties>
</file>