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16" w:rsidRPr="00667A16" w:rsidRDefault="00667A16" w:rsidP="00C46AD1">
      <w:pPr>
        <w:jc w:val="both"/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</w:pPr>
      <w:r w:rsidRPr="00667A16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Database Description</w:t>
      </w:r>
    </w:p>
    <w:p w:rsidR="00025B40" w:rsidRDefault="0006424B" w:rsidP="00C46AD1">
      <w:pPr>
        <w:jc w:val="both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 w:rsidRPr="0006424B"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courses.csv</w:t>
      </w:r>
      <w:bookmarkStart w:id="0" w:name="_GoBack"/>
      <w:bookmarkEnd w:id="0"/>
    </w:p>
    <w:p w:rsidR="0006424B" w:rsidRPr="0006424B" w:rsidRDefault="0006424B" w:rsidP="00C46A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course_code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code name of the course, which serves as the identifier.</w:t>
      </w:r>
    </w:p>
    <w:p w:rsidR="0006424B" w:rsidRPr="0006424B" w:rsidRDefault="0006424B" w:rsidP="00C46A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batch_code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: 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>code name of the batch. It consists of the year and “B” for the course starting in February and “J” for the course starting in October.</w:t>
      </w:r>
    </w:p>
    <w:p w:rsidR="0006424B" w:rsidRDefault="0006424B" w:rsidP="00C46A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</w:t>
      </w: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ength</w:t>
      </w:r>
      <w:proofErr w:type="gramEnd"/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 len</w:t>
      </w:r>
      <w:r w:rsidR="00BE49DE">
        <w:rPr>
          <w:rFonts w:asciiTheme="majorBidi" w:eastAsia="Times New Roman" w:hAnsiTheme="majorBidi" w:cstheme="majorBidi"/>
          <w:color w:val="333333"/>
          <w:sz w:val="28"/>
          <w:szCs w:val="28"/>
        </w:rPr>
        <w:t>gth of the course-batch in days.</w:t>
      </w:r>
    </w:p>
    <w:p w:rsidR="0006424B" w:rsidRDefault="0006424B" w:rsidP="00C46AD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6424B">
        <w:rPr>
          <w:rFonts w:asciiTheme="majorBidi" w:hAnsiTheme="majorBidi" w:cstheme="majorBidi"/>
          <w:b/>
          <w:bCs/>
          <w:sz w:val="28"/>
          <w:szCs w:val="28"/>
        </w:rPr>
        <w:t>assessments.csv</w:t>
      </w:r>
    </w:p>
    <w:p w:rsidR="0006424B" w:rsidRPr="0006424B" w:rsidRDefault="0006424B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course_code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identification code of the course, to which the assessment belongs.</w:t>
      </w:r>
    </w:p>
    <w:p w:rsidR="0006424B" w:rsidRPr="0006424B" w:rsidRDefault="0006424B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batch_code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identification code of the batch</w:t>
      </w:r>
    </w:p>
    <w:p w:rsidR="0006424B" w:rsidRPr="0006424B" w:rsidRDefault="0006424B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id_assessment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identification number of the assessment.</w:t>
      </w:r>
    </w:p>
    <w:p w:rsidR="0006424B" w:rsidRPr="0006424B" w:rsidRDefault="0006424B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assessment_type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type of assessment. Three types of assessments exist - Tutor Marked Assessment (TMA), Computer Marked Assessment (CMA) and Final Exam (Exam).</w:t>
      </w:r>
    </w:p>
    <w:p w:rsidR="0006424B" w:rsidRPr="0006424B" w:rsidRDefault="0006424B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</w:t>
      </w: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ate</w:t>
      </w:r>
      <w:proofErr w:type="gramEnd"/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information about the final submission date of the assessment calculated as the number of days since the start of the course-batch. The starting date of the batch has number 0 (zero).</w:t>
      </w:r>
    </w:p>
    <w:p w:rsidR="0006424B" w:rsidRDefault="0006424B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</w:t>
      </w:r>
      <w:r w:rsidRPr="0006424B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eight</w:t>
      </w:r>
      <w:proofErr w:type="gramEnd"/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06424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weight of the assessment in %. Typically, Exams are treated separately and have the weight 100%; the sum of all other assessments is 100%.</w:t>
      </w:r>
    </w:p>
    <w:p w:rsidR="00F5254D" w:rsidRPr="00F5254D" w:rsidRDefault="00F5254D" w:rsidP="00C46AD1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F5254D">
        <w:rPr>
          <w:rFonts w:asciiTheme="majorBidi" w:hAnsiTheme="majorBidi" w:cstheme="majorBidi"/>
          <w:b/>
          <w:bCs/>
          <w:sz w:val="28"/>
          <w:szCs w:val="28"/>
        </w:rPr>
        <w:t>vle.csv</w:t>
      </w:r>
    </w:p>
    <w:p w:rsidR="00F5254D" w:rsidRPr="00F5254D" w:rsidRDefault="00F5254D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5254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id_site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F5254D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an identification number of the material.</w:t>
      </w:r>
    </w:p>
    <w:p w:rsidR="00F5254D" w:rsidRPr="00F5254D" w:rsidRDefault="00F5254D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5254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course_code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: </w:t>
      </w:r>
      <w:r w:rsidRPr="00F5254D">
        <w:rPr>
          <w:rFonts w:asciiTheme="majorBidi" w:eastAsia="Times New Roman" w:hAnsiTheme="majorBidi" w:cstheme="majorBidi"/>
          <w:color w:val="333333"/>
          <w:sz w:val="28"/>
          <w:szCs w:val="28"/>
        </w:rPr>
        <w:t>an identification code for the course.</w:t>
      </w:r>
    </w:p>
    <w:p w:rsidR="00F5254D" w:rsidRPr="00F5254D" w:rsidRDefault="00F5254D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5254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batch_code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F5254D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identification code of batch.</w:t>
      </w:r>
    </w:p>
    <w:p w:rsidR="00F5254D" w:rsidRPr="00F5254D" w:rsidRDefault="00F5254D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5254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activity_type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F5254D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role associated with the course material.</w:t>
      </w:r>
    </w:p>
    <w:p w:rsidR="00F5254D" w:rsidRPr="00F5254D" w:rsidRDefault="00F5254D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5254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week_from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F5254D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week from which the material is planned to be used.</w:t>
      </w:r>
    </w:p>
    <w:p w:rsidR="00F5254D" w:rsidRDefault="00F5254D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5254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week_to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F5254D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week until which the material is planned to be used.</w:t>
      </w:r>
    </w:p>
    <w:p w:rsidR="00A90325" w:rsidRPr="00A90325" w:rsidRDefault="00A90325" w:rsidP="00C46AD1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90325">
        <w:rPr>
          <w:rFonts w:asciiTheme="majorBidi" w:hAnsiTheme="majorBidi" w:cstheme="majorBidi"/>
          <w:b/>
          <w:bCs/>
          <w:sz w:val="28"/>
          <w:szCs w:val="28"/>
        </w:rPr>
        <w:t>studentRegistration.csv</w:t>
      </w:r>
    </w:p>
    <w:p w:rsidR="00A90325" w:rsidRPr="00A90325" w:rsidRDefault="00A9032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8"/>
          <w:szCs w:val="28"/>
        </w:rPr>
      </w:pPr>
      <w:r w:rsidRPr="00A90325">
        <w:rPr>
          <w:rFonts w:ascii="robotoregular" w:eastAsia="Times New Roman" w:hAnsi="robotoregular" w:cs="Times New Roman"/>
          <w:b/>
          <w:bCs/>
          <w:color w:val="333333"/>
          <w:sz w:val="28"/>
          <w:szCs w:val="28"/>
        </w:rPr>
        <w:t>course_code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t>: an identification code for a course.</w:t>
      </w:r>
    </w:p>
    <w:p w:rsidR="00A90325" w:rsidRPr="00A90325" w:rsidRDefault="00A9032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8"/>
          <w:szCs w:val="28"/>
        </w:rPr>
      </w:pPr>
      <w:r w:rsidRPr="00A90325">
        <w:rPr>
          <w:rFonts w:ascii="robotoregular" w:eastAsia="Times New Roman" w:hAnsi="robotoregular" w:cs="Times New Roman"/>
          <w:b/>
          <w:bCs/>
          <w:color w:val="333333"/>
          <w:sz w:val="28"/>
          <w:szCs w:val="28"/>
        </w:rPr>
        <w:t>batch_code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t>: the identification code of the batch.</w:t>
      </w:r>
    </w:p>
    <w:p w:rsidR="00A90325" w:rsidRPr="00A90325" w:rsidRDefault="00A9032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8"/>
          <w:szCs w:val="28"/>
        </w:rPr>
      </w:pPr>
      <w:r w:rsidRPr="00A90325">
        <w:rPr>
          <w:rFonts w:ascii="robotoregular" w:eastAsia="Times New Roman" w:hAnsi="robotoregular" w:cs="Times New Roman"/>
          <w:b/>
          <w:bCs/>
          <w:color w:val="333333"/>
          <w:sz w:val="28"/>
          <w:szCs w:val="28"/>
        </w:rPr>
        <w:t>id_student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t>: a unique identification number for the student.</w:t>
      </w:r>
    </w:p>
    <w:p w:rsidR="00A90325" w:rsidRPr="00A90325" w:rsidRDefault="00A9032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8"/>
          <w:szCs w:val="28"/>
        </w:rPr>
      </w:pPr>
      <w:r w:rsidRPr="00A90325">
        <w:rPr>
          <w:rFonts w:ascii="robotoregular" w:eastAsia="Times New Roman" w:hAnsi="robotoregular" w:cs="Times New Roman"/>
          <w:b/>
          <w:bCs/>
          <w:color w:val="333333"/>
          <w:sz w:val="28"/>
          <w:szCs w:val="28"/>
        </w:rPr>
        <w:t>date_registration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t xml:space="preserve">: the date of student’s registration on the course batch, this is the number of days measured relative to the start of the course-batch (e.g. 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lastRenderedPageBreak/>
        <w:t>the negative value -30 means that the student registered to course batch 30 days before it started).</w:t>
      </w:r>
    </w:p>
    <w:p w:rsidR="00A90325" w:rsidRDefault="00A9032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</w:rPr>
      </w:pPr>
      <w:r w:rsidRPr="00A90325">
        <w:rPr>
          <w:rFonts w:ascii="robotoregular" w:eastAsia="Times New Roman" w:hAnsi="robotoregular" w:cs="Times New Roman"/>
          <w:b/>
          <w:bCs/>
          <w:color w:val="333333"/>
          <w:sz w:val="28"/>
          <w:szCs w:val="28"/>
        </w:rPr>
        <w:t>date_unregistration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t>: date of student unregistration from the course batch, this is the number of days measured relative to the start of the course-batch. Students, who completed the course have this field empty. Students who unregistered have</w:t>
      </w:r>
      <w:r w:rsidR="00D07C95">
        <w:rPr>
          <w:rFonts w:ascii="robotoregular" w:eastAsia="Times New Roman" w:hAnsi="robotoregular" w:cs="Times New Roman"/>
          <w:color w:val="333333"/>
          <w:sz w:val="28"/>
          <w:szCs w:val="28"/>
        </w:rPr>
        <w:t xml:space="preserve"> </w:t>
      </w:r>
      <w:r w:rsidRPr="00A90325">
        <w:rPr>
          <w:rFonts w:ascii="robotoregular" w:eastAsia="Times New Roman" w:hAnsi="robotoregular" w:cs="Times New Roman"/>
          <w:color w:val="333333"/>
          <w:sz w:val="28"/>
          <w:szCs w:val="28"/>
        </w:rPr>
        <w:t>Withdrawal as the value of the final_result column in the studentInfo.csv file</w:t>
      </w:r>
      <w:r w:rsidRPr="00A90325">
        <w:rPr>
          <w:rFonts w:ascii="robotoregular" w:eastAsia="Times New Roman" w:hAnsi="robotoregular" w:cs="Times New Roman"/>
          <w:color w:val="333333"/>
          <w:sz w:val="21"/>
          <w:szCs w:val="21"/>
        </w:rPr>
        <w:t>.</w:t>
      </w:r>
    </w:p>
    <w:p w:rsidR="00D07C95" w:rsidRPr="00D07C95" w:rsidRDefault="00D07C95" w:rsidP="00C46AD1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D07C95">
        <w:rPr>
          <w:rFonts w:asciiTheme="majorBidi" w:hAnsiTheme="majorBidi" w:cstheme="majorBidi"/>
          <w:b/>
          <w:bCs/>
          <w:sz w:val="28"/>
          <w:szCs w:val="28"/>
        </w:rPr>
        <w:t>studentAssessment.csv</w:t>
      </w:r>
    </w:p>
    <w:p w:rsidR="00D07C95" w:rsidRPr="00D07C95" w:rsidRDefault="00D07C9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D07C9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id_assessment</w:t>
      </w:r>
      <w:r w:rsidRPr="00D07C95">
        <w:rPr>
          <w:rFonts w:asciiTheme="majorBidi" w:eastAsia="Times New Roman" w:hAnsiTheme="majorBidi" w:cstheme="majorBidi"/>
          <w:color w:val="333333"/>
          <w:sz w:val="28"/>
          <w:szCs w:val="28"/>
        </w:rPr>
        <w:t> – the identification number of the assessment.</w:t>
      </w:r>
    </w:p>
    <w:p w:rsidR="00D07C95" w:rsidRPr="00D07C95" w:rsidRDefault="00D07C9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D07C9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id_student</w:t>
      </w:r>
      <w:r w:rsidRPr="00D07C95">
        <w:rPr>
          <w:rFonts w:asciiTheme="majorBidi" w:eastAsia="Times New Roman" w:hAnsiTheme="majorBidi" w:cstheme="majorBidi"/>
          <w:color w:val="333333"/>
          <w:sz w:val="28"/>
          <w:szCs w:val="28"/>
        </w:rPr>
        <w:t>: a unique identification number for the student.</w:t>
      </w:r>
    </w:p>
    <w:p w:rsidR="00D07C95" w:rsidRPr="00D07C95" w:rsidRDefault="00D07C9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D07C9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date_submitted</w:t>
      </w:r>
      <w:r w:rsidRPr="00D07C95">
        <w:rPr>
          <w:rFonts w:asciiTheme="majorBidi" w:eastAsia="Times New Roman" w:hAnsiTheme="majorBidi" w:cstheme="majorBidi"/>
          <w:color w:val="333333"/>
          <w:sz w:val="28"/>
          <w:szCs w:val="28"/>
        </w:rPr>
        <w:t>: the date of student submission, measured as the number of days since the start of the course batch.</w:t>
      </w:r>
    </w:p>
    <w:p w:rsidR="00D07C95" w:rsidRPr="00D07C95" w:rsidRDefault="00D07C9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D07C9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is_banked</w:t>
      </w:r>
      <w:r w:rsidRPr="00D07C95">
        <w:rPr>
          <w:rFonts w:asciiTheme="majorBidi" w:eastAsia="Times New Roman" w:hAnsiTheme="majorBidi" w:cstheme="majorBidi"/>
          <w:color w:val="333333"/>
          <w:sz w:val="28"/>
          <w:szCs w:val="28"/>
        </w:rPr>
        <w:t>: a status flag indicating that the assessment result has been transferred from a previous batch.</w:t>
      </w:r>
    </w:p>
    <w:p w:rsidR="00D07C95" w:rsidRDefault="00D07C95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D07C95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score</w:t>
      </w:r>
      <w:proofErr w:type="gramEnd"/>
      <w:r w:rsidRPr="00D07C95">
        <w:rPr>
          <w:rFonts w:asciiTheme="majorBidi" w:eastAsia="Times New Roman" w:hAnsiTheme="majorBidi" w:cstheme="majorBidi"/>
          <w:color w:val="333333"/>
          <w:sz w:val="28"/>
          <w:szCs w:val="28"/>
        </w:rPr>
        <w:t>: the student’s score in this assessment. The range is from 0 to 100. The score lower than 40 is interpreted as Fail. The marks are in the range from 0 to 100.</w:t>
      </w:r>
    </w:p>
    <w:p w:rsidR="00894403" w:rsidRPr="00894403" w:rsidRDefault="00894403" w:rsidP="00C46AD1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94403">
        <w:rPr>
          <w:rFonts w:asciiTheme="majorBidi" w:hAnsiTheme="majorBidi" w:cstheme="majorBidi"/>
          <w:b/>
          <w:bCs/>
          <w:sz w:val="28"/>
          <w:szCs w:val="28"/>
        </w:rPr>
        <w:t>studentVle.csv</w:t>
      </w:r>
    </w:p>
    <w:p w:rsidR="00894403" w:rsidRPr="00894403" w:rsidRDefault="00894403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89440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course_code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89440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an identification code for a course.</w:t>
      </w:r>
    </w:p>
    <w:p w:rsidR="00894403" w:rsidRPr="00894403" w:rsidRDefault="00894403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89440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batch_code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89440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identification code of the batch.</w:t>
      </w:r>
    </w:p>
    <w:p w:rsidR="00894403" w:rsidRPr="00894403" w:rsidRDefault="00894403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89440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id_student</w:t>
      </w:r>
      <w:r w:rsidRPr="00894403">
        <w:rPr>
          <w:rFonts w:asciiTheme="majorBidi" w:eastAsia="Times New Roman" w:hAnsiTheme="majorBidi" w:cstheme="majorBidi"/>
          <w:color w:val="333333"/>
          <w:sz w:val="28"/>
          <w:szCs w:val="28"/>
        </w:rPr>
        <w:t>: a unique identification number for the student.</w:t>
      </w:r>
    </w:p>
    <w:p w:rsidR="00894403" w:rsidRPr="00894403" w:rsidRDefault="00894403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89440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id_site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89440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an identification number for the VLE material.</w:t>
      </w:r>
    </w:p>
    <w:p w:rsidR="00894403" w:rsidRPr="00894403" w:rsidRDefault="00894403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d</w:t>
      </w:r>
      <w:r w:rsidRPr="0089440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ate</w:t>
      </w:r>
      <w:proofErr w:type="gramEnd"/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89440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date of the student’s interaction with the material measured as the number of days since the start of the course-batch.</w:t>
      </w:r>
    </w:p>
    <w:p w:rsidR="00894403" w:rsidRPr="00894403" w:rsidRDefault="00894403" w:rsidP="00C46A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89440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sum_click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:</w:t>
      </w:r>
      <w:r w:rsidRPr="00894403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the number of times a student interacts with the material in that day.</w:t>
      </w:r>
    </w:p>
    <w:p w:rsidR="00D07C95" w:rsidRPr="00D07C95" w:rsidRDefault="00D07C95" w:rsidP="00C46AD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:rsidR="0006424B" w:rsidRPr="0006424B" w:rsidRDefault="0006424B" w:rsidP="00C46AD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sectPr w:rsidR="0006424B" w:rsidRPr="0006424B" w:rsidSect="00C46AD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B0C" w:rsidRDefault="00F50B0C" w:rsidP="00C46AD1">
      <w:pPr>
        <w:spacing w:after="0" w:line="240" w:lineRule="auto"/>
      </w:pPr>
      <w:r>
        <w:separator/>
      </w:r>
    </w:p>
  </w:endnote>
  <w:endnote w:type="continuationSeparator" w:id="0">
    <w:p w:rsidR="00F50B0C" w:rsidRDefault="00F50B0C" w:rsidP="00C4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345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AD1" w:rsidRDefault="00C46A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A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6AD1" w:rsidRDefault="00C46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B0C" w:rsidRDefault="00F50B0C" w:rsidP="00C46AD1">
      <w:pPr>
        <w:spacing w:after="0" w:line="240" w:lineRule="auto"/>
      </w:pPr>
      <w:r>
        <w:separator/>
      </w:r>
    </w:p>
  </w:footnote>
  <w:footnote w:type="continuationSeparator" w:id="0">
    <w:p w:rsidR="00F50B0C" w:rsidRDefault="00F50B0C" w:rsidP="00C46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42899"/>
    <w:multiLevelType w:val="multilevel"/>
    <w:tmpl w:val="3CE0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05F7A"/>
    <w:multiLevelType w:val="multilevel"/>
    <w:tmpl w:val="06F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F7FF8"/>
    <w:multiLevelType w:val="multilevel"/>
    <w:tmpl w:val="4EF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A213C"/>
    <w:multiLevelType w:val="multilevel"/>
    <w:tmpl w:val="4EB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9180C"/>
    <w:multiLevelType w:val="multilevel"/>
    <w:tmpl w:val="8A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80ABC"/>
    <w:multiLevelType w:val="multilevel"/>
    <w:tmpl w:val="FB8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F7"/>
    <w:rsid w:val="00025B40"/>
    <w:rsid w:val="0006424B"/>
    <w:rsid w:val="00101916"/>
    <w:rsid w:val="00382BFB"/>
    <w:rsid w:val="00667A16"/>
    <w:rsid w:val="00894403"/>
    <w:rsid w:val="00A90325"/>
    <w:rsid w:val="00BE49DE"/>
    <w:rsid w:val="00C46AD1"/>
    <w:rsid w:val="00D07C95"/>
    <w:rsid w:val="00D82EF7"/>
    <w:rsid w:val="00F50B0C"/>
    <w:rsid w:val="00F5254D"/>
    <w:rsid w:val="00FD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A3AE"/>
  <w15:chartTrackingRefBased/>
  <w15:docId w15:val="{79B9EFFA-5690-4694-AD98-94E9908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2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64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AD1"/>
  </w:style>
  <w:style w:type="paragraph" w:styleId="Footer">
    <w:name w:val="footer"/>
    <w:basedOn w:val="Normal"/>
    <w:link w:val="FooterChar"/>
    <w:uiPriority w:val="99"/>
    <w:unhideWhenUsed/>
    <w:rsid w:val="00C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MaryamJ</dc:creator>
  <cp:keywords/>
  <dc:description/>
  <cp:lastModifiedBy>MaryamJ</cp:lastModifiedBy>
  <cp:revision>9</cp:revision>
  <dcterms:created xsi:type="dcterms:W3CDTF">2019-03-23T11:48:00Z</dcterms:created>
  <dcterms:modified xsi:type="dcterms:W3CDTF">2019-03-26T09:55:00Z</dcterms:modified>
</cp:coreProperties>
</file>