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33D70958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F81259">
        <w:rPr>
          <w:b/>
          <w:bCs/>
          <w:sz w:val="44"/>
          <w:szCs w:val="44"/>
        </w:rPr>
        <w:t>5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  <w:r w:rsidR="00935D89">
        <w:rPr>
          <w:b/>
          <w:bCs/>
          <w:sz w:val="44"/>
          <w:szCs w:val="44"/>
        </w:rPr>
        <w:t xml:space="preserve"> </w:t>
      </w:r>
    </w:p>
    <w:p w14:paraId="7DF755D9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</w:p>
    <w:p w14:paraId="42C8C645" w14:textId="7EEA88AC" w:rsidR="00B07326" w:rsidRDefault="00B25855" w:rsidP="00B07326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Maryam </w:t>
      </w:r>
      <w:proofErr w:type="spellStart"/>
      <w:r>
        <w:rPr>
          <w:b/>
          <w:bCs/>
          <w:sz w:val="36"/>
          <w:szCs w:val="36"/>
        </w:rPr>
        <w:t>Mehreen</w:t>
      </w:r>
      <w:proofErr w:type="spellEnd"/>
    </w:p>
    <w:p w14:paraId="068A2A1F" w14:textId="2733AFFF" w:rsidR="00B25855" w:rsidRDefault="00B25855" w:rsidP="00B258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Sap Id: 35889</w:t>
      </w:r>
    </w:p>
    <w:p w14:paraId="306D5AA0" w14:textId="04F393E5" w:rsidR="00B25855" w:rsidRDefault="00B25855" w:rsidP="00B073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 computer networks</w:t>
      </w:r>
    </w:p>
    <w:p w14:paraId="0F7D6BE5" w14:textId="43B4EA80" w:rsidR="00B25855" w:rsidRPr="00941612" w:rsidRDefault="00B25855" w:rsidP="00B07326">
      <w:pPr>
        <w:jc w:val="center"/>
        <w:rPr>
          <w:sz w:val="18"/>
          <w:szCs w:val="18"/>
        </w:rPr>
      </w:pPr>
      <w:r>
        <w:rPr>
          <w:b/>
          <w:bCs/>
          <w:sz w:val="36"/>
          <w:szCs w:val="36"/>
        </w:rPr>
        <w:t>BSCS-6</w:t>
      </w:r>
      <w:r w:rsidRPr="00B25855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Semester</w:t>
      </w:r>
    </w:p>
    <w:p w14:paraId="3D75E693" w14:textId="3D3A4C65" w:rsidR="00D713DB" w:rsidRDefault="00D713DB" w:rsidP="00935D8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14:paraId="133F5173" w14:textId="0E1B41DF" w:rsidR="008776ED" w:rsidRPr="008776ED" w:rsidRDefault="008776ED" w:rsidP="008776ED">
      <w:pPr>
        <w:spacing w:before="136"/>
        <w:ind w:left="100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 Use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and your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knowledge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r w:rsidRPr="008776ED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7F24670A" w14:textId="77777777" w:rsidR="008776ED" w:rsidRPr="00A00827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What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is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decimal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and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binary</w:t>
      </w:r>
      <w:r w:rsidRPr="008776ED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possible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addresses?</w:t>
      </w:r>
    </w:p>
    <w:p w14:paraId="3291E8AA" w14:textId="77777777" w:rsidR="008776ED" w:rsidRPr="00A00827" w:rsidRDefault="008776ED" w:rsidP="008776ED">
      <w:pPr>
        <w:pStyle w:val="BodyText"/>
        <w:spacing w:before="8" w:line="276" w:lineRule="auto"/>
      </w:pPr>
    </w:p>
    <w:p w14:paraId="22978951" w14:textId="7E1A0238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5236"/>
          <w:tab w:val="left" w:pos="6969"/>
        </w:tabs>
        <w:autoSpaceDE w:val="0"/>
        <w:autoSpaceDN w:val="0"/>
        <w:spacing w:before="1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Decimal: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From:</w:t>
      </w:r>
      <w:r w:rsidR="00B25855">
        <w:rPr>
          <w:rFonts w:ascii="Times New Roman" w:hAnsi="Times New Roman" w:cs="Times New Roman"/>
          <w:sz w:val="24"/>
          <w:szCs w:val="24"/>
        </w:rPr>
        <w:t xml:space="preserve"> </w:t>
      </w:r>
      <w:r w:rsidR="00B25855" w:rsidRPr="00B25855">
        <w:rPr>
          <w:rFonts w:ascii="Times New Roman" w:hAnsi="Times New Roman" w:cs="Times New Roman"/>
          <w:sz w:val="24"/>
          <w:szCs w:val="24"/>
          <w:u w:val="single"/>
        </w:rPr>
        <w:t>128</w:t>
      </w:r>
      <w:r w:rsidR="00B258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To: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25855">
        <w:rPr>
          <w:rFonts w:ascii="Times New Roman" w:hAnsi="Times New Roman" w:cs="Times New Roman"/>
          <w:sz w:val="24"/>
          <w:szCs w:val="24"/>
          <w:u w:val="single"/>
        </w:rPr>
        <w:t>191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A7BADD0" w14:textId="77777777" w:rsidR="008776ED" w:rsidRPr="00A00827" w:rsidRDefault="008776ED" w:rsidP="008776ED">
      <w:pPr>
        <w:pStyle w:val="BodyText"/>
        <w:spacing w:before="4" w:line="276" w:lineRule="auto"/>
      </w:pPr>
    </w:p>
    <w:p w14:paraId="65C7BFAE" w14:textId="1EC4682F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2854"/>
          <w:tab w:val="left" w:pos="3886"/>
          <w:tab w:val="left" w:pos="5475"/>
          <w:tab w:val="left" w:pos="6281"/>
          <w:tab w:val="left" w:pos="7541"/>
        </w:tabs>
        <w:autoSpaceDE w:val="0"/>
        <w:autoSpaceDN w:val="0"/>
        <w:spacing w:before="101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Binary:</w:t>
      </w:r>
      <w:r w:rsidRPr="00A00827">
        <w:rPr>
          <w:rFonts w:ascii="Times New Roman" w:hAnsi="Times New Roman" w:cs="Times New Roman"/>
          <w:sz w:val="24"/>
          <w:szCs w:val="24"/>
        </w:rPr>
        <w:tab/>
        <w:t>From:</w:t>
      </w:r>
      <w:r w:rsidRPr="00B25855">
        <w:rPr>
          <w:rFonts w:ascii="Times New Roman" w:hAnsi="Times New Roman" w:cs="Times New Roman"/>
          <w:sz w:val="24"/>
          <w:szCs w:val="24"/>
          <w:u w:val="single"/>
        </w:rPr>
        <w:t>10</w:t>
      </w:r>
      <w:r w:rsidR="00B25855" w:rsidRPr="00B25855">
        <w:rPr>
          <w:rFonts w:ascii="Times New Roman" w:hAnsi="Times New Roman" w:cs="Times New Roman"/>
          <w:sz w:val="24"/>
          <w:szCs w:val="24"/>
          <w:u w:val="single"/>
        </w:rPr>
        <w:t>000000</w:t>
      </w:r>
      <w:r w:rsidRPr="00A00827">
        <w:rPr>
          <w:rFonts w:ascii="Times New Roman" w:hAnsi="Times New Roman" w:cs="Times New Roman"/>
          <w:sz w:val="24"/>
          <w:szCs w:val="24"/>
        </w:rPr>
        <w:t>To:</w:t>
      </w:r>
      <w:r w:rsidR="00B25855" w:rsidRPr="00B25855">
        <w:rPr>
          <w:rFonts w:ascii="Times New Roman" w:hAnsi="Times New Roman" w:cs="Times New Roman"/>
          <w:sz w:val="24"/>
          <w:szCs w:val="24"/>
          <w:u w:val="single"/>
        </w:rPr>
        <w:t>10111111</w:t>
      </w:r>
    </w:p>
    <w:p w14:paraId="3B115C1D" w14:textId="77777777" w:rsidR="008776ED" w:rsidRPr="00A00827" w:rsidRDefault="008776ED" w:rsidP="008776ED">
      <w:pPr>
        <w:pStyle w:val="BodyText"/>
        <w:spacing w:line="276" w:lineRule="auto"/>
      </w:pPr>
    </w:p>
    <w:p w14:paraId="24079F93" w14:textId="77777777" w:rsidR="008776ED" w:rsidRPr="00A00827" w:rsidRDefault="008776ED" w:rsidP="008776ED">
      <w:pPr>
        <w:pStyle w:val="BodyText"/>
        <w:spacing w:before="10" w:line="276" w:lineRule="auto"/>
      </w:pPr>
    </w:p>
    <w:p w14:paraId="5381987A" w14:textId="1A58252A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436"/>
        </w:tabs>
        <w:autoSpaceDE w:val="0"/>
        <w:autoSpaceDN w:val="0"/>
        <w:spacing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octet(s)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portion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776ED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B25855" w:rsidRPr="00B25855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</w:rPr>
        <w:t>The first three octets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DC36480" w14:textId="094115B3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371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Which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octet(s)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portion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25855">
        <w:rPr>
          <w:rFonts w:ascii="Times New Roman" w:hAnsi="Times New Roman" w:cs="Times New Roman"/>
          <w:b/>
          <w:bCs/>
          <w:sz w:val="24"/>
          <w:szCs w:val="24"/>
          <w:u w:val="single"/>
        </w:rPr>
        <w:t>The last three octets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BF356B8" w14:textId="0C23E40C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54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8776ED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useable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8776ED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94DF3">
        <w:rPr>
          <w:rFonts w:ascii="Times New Roman" w:hAnsi="Times New Roman" w:cs="Times New Roman"/>
          <w:b/>
          <w:bCs/>
          <w:sz w:val="24"/>
          <w:szCs w:val="24"/>
          <w:u w:val="single"/>
        </w:rPr>
        <w:t>254</w:t>
      </w:r>
    </w:p>
    <w:p w14:paraId="0152B0FB" w14:textId="0730D286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789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networks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are there?</w:t>
      </w:r>
      <w:r w:rsidRPr="008776E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="00394DF3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16384 networks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C5C4262" w14:textId="145DD352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600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have?</w:t>
      </w:r>
      <w:r w:rsidRPr="008776ED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="00394DF3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65000 hosts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A6B8217" w14:textId="329898D1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 octets are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there in</w:t>
      </w:r>
      <w:r w:rsidRPr="008776ED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 IP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394DF3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 w:rsidR="00394DF3" w:rsidRPr="00394D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 octet</w:t>
      </w:r>
      <w:r w:rsidR="00394D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8776E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per octet?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94D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 </w:t>
      </w:r>
    </w:p>
    <w:p w14:paraId="696AA583" w14:textId="77777777" w:rsidR="008776ED" w:rsidRPr="008776ED" w:rsidRDefault="008776ED" w:rsidP="008776ED">
      <w:pPr>
        <w:pStyle w:val="BodyText"/>
        <w:spacing w:before="10" w:line="276" w:lineRule="auto"/>
        <w:rPr>
          <w:b/>
          <w:bCs/>
        </w:rPr>
      </w:pPr>
    </w:p>
    <w:p w14:paraId="3B5C87C7" w14:textId="72A9D962" w:rsidR="008776ED" w:rsidRPr="008776ED" w:rsidRDefault="008776ED" w:rsidP="008776ED">
      <w:pPr>
        <w:pStyle w:val="BodyText"/>
        <w:spacing w:before="90"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>Task 2: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Determine</w:t>
      </w:r>
      <w:r w:rsidRPr="008776ED">
        <w:rPr>
          <w:b/>
          <w:bCs/>
          <w:spacing w:val="-2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host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and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network</w:t>
      </w:r>
      <w:r w:rsidRPr="008776ED">
        <w:rPr>
          <w:b/>
          <w:bCs/>
          <w:spacing w:val="-2"/>
        </w:rPr>
        <w:t xml:space="preserve"> </w:t>
      </w:r>
      <w:r w:rsidRPr="008776ED">
        <w:rPr>
          <w:b/>
          <w:bCs/>
        </w:rPr>
        <w:t>portions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of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IP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address</w:t>
      </w:r>
    </w:p>
    <w:p w14:paraId="67D1BA6D" w14:textId="77777777" w:rsidR="008776ED" w:rsidRPr="00A00827" w:rsidRDefault="008776ED" w:rsidP="008776ED">
      <w:pPr>
        <w:spacing w:before="139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With</w:t>
      </w:r>
      <w:r w:rsidRPr="00A0082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 following</w:t>
      </w:r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IP host</w:t>
      </w:r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addresses,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indicate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following:</w:t>
      </w:r>
    </w:p>
    <w:p w14:paraId="73E9DF55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20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w w:val="95"/>
          <w:sz w:val="24"/>
          <w:szCs w:val="24"/>
        </w:rPr>
        <w:t>Class</w:t>
      </w:r>
      <w:r w:rsidRPr="00A00827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A00827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A00827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address</w:t>
      </w:r>
    </w:p>
    <w:p w14:paraId="6E29A3C1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w w:val="95"/>
          <w:sz w:val="24"/>
          <w:szCs w:val="24"/>
        </w:rPr>
        <w:t>Network</w:t>
      </w:r>
      <w:r w:rsidRPr="00A00827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address</w:t>
      </w:r>
      <w:r w:rsidRPr="00A00827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00827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ID</w:t>
      </w:r>
    </w:p>
    <w:p w14:paraId="0C2163A4" w14:textId="7033B038" w:rsidR="008776ED" w:rsidRPr="00A00827" w:rsidRDefault="008776ED" w:rsidP="001D14DE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Host</w:t>
      </w:r>
      <w:r w:rsidRPr="00A0082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portion</w:t>
      </w:r>
    </w:p>
    <w:p w14:paraId="77F8411F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Default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subnet</w:t>
      </w:r>
      <w:r w:rsidRPr="00A0082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mask</w:t>
      </w:r>
    </w:p>
    <w:p w14:paraId="352D10DE" w14:textId="549B611D" w:rsidR="005E48F1" w:rsidRPr="00A00827" w:rsidRDefault="008776ED" w:rsidP="008776ED">
      <w:pPr>
        <w:spacing w:before="9"/>
        <w:ind w:left="1000" w:right="715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The host portion will be all zeros for the network </w:t>
      </w:r>
      <w:r w:rsidRPr="00A00827">
        <w:rPr>
          <w:rFonts w:ascii="Times New Roman" w:hAnsi="Times New Roman" w:cs="Times New Roman"/>
          <w:sz w:val="24"/>
          <w:szCs w:val="24"/>
        </w:rPr>
        <w:t>ID. Enter just the octets that make up the host. The host portion will be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all ones for a broadcast. The network portion of the address will be all ones for the subnet mask. Fill in the following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table:</w:t>
      </w:r>
    </w:p>
    <w:p w14:paraId="09469176" w14:textId="77777777" w:rsidR="008776ED" w:rsidRPr="00A00827" w:rsidRDefault="008776ED" w:rsidP="008776ED">
      <w:pPr>
        <w:pStyle w:val="BodyText"/>
        <w:spacing w:line="276" w:lineRule="auto"/>
      </w:pPr>
    </w:p>
    <w:tbl>
      <w:tblPr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1961"/>
        <w:gridCol w:w="1961"/>
        <w:gridCol w:w="1733"/>
        <w:gridCol w:w="2540"/>
      </w:tblGrid>
      <w:tr w:rsidR="005E48F1" w:rsidRPr="00A00827" w14:paraId="0A2B354D" w14:textId="77777777" w:rsidTr="005E48F1">
        <w:trPr>
          <w:trHeight w:val="687"/>
        </w:trPr>
        <w:tc>
          <w:tcPr>
            <w:tcW w:w="2109" w:type="dxa"/>
          </w:tcPr>
          <w:p w14:paraId="73471A0E" w14:textId="77777777" w:rsidR="005E48F1" w:rsidRPr="00A00827" w:rsidRDefault="005E48F1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Host</w:t>
            </w:r>
            <w:r w:rsidRPr="00A00827">
              <w:rPr>
                <w:spacing w:val="-3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IP Address</w:t>
            </w:r>
          </w:p>
        </w:tc>
        <w:tc>
          <w:tcPr>
            <w:tcW w:w="1961" w:type="dxa"/>
          </w:tcPr>
          <w:p w14:paraId="09BF8227" w14:textId="77777777" w:rsidR="005E48F1" w:rsidRPr="00A00827" w:rsidRDefault="005E48F1" w:rsidP="00941F93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Address</w:t>
            </w:r>
            <w:r w:rsidRPr="00A00827">
              <w:rPr>
                <w:b/>
                <w:spacing w:val="7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Class</w:t>
            </w:r>
          </w:p>
        </w:tc>
        <w:tc>
          <w:tcPr>
            <w:tcW w:w="1961" w:type="dxa"/>
          </w:tcPr>
          <w:p w14:paraId="12F0B769" w14:textId="77777777" w:rsidR="005E48F1" w:rsidRPr="00A00827" w:rsidRDefault="005E48F1" w:rsidP="00941F93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Network</w:t>
            </w:r>
            <w:r w:rsidRPr="00A00827">
              <w:rPr>
                <w:b/>
                <w:spacing w:val="14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1733" w:type="dxa"/>
          </w:tcPr>
          <w:p w14:paraId="37B8F530" w14:textId="77777777" w:rsidR="005E48F1" w:rsidRPr="00A00827" w:rsidRDefault="005E48F1" w:rsidP="00941F93">
            <w:pPr>
              <w:pStyle w:val="TableParagraph"/>
              <w:spacing w:line="276" w:lineRule="auto"/>
              <w:ind w:left="5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Host</w:t>
            </w:r>
            <w:r w:rsidRPr="00A00827">
              <w:rPr>
                <w:b/>
                <w:spacing w:val="8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2540" w:type="dxa"/>
          </w:tcPr>
          <w:p w14:paraId="7FA5794B" w14:textId="77777777" w:rsidR="005E48F1" w:rsidRPr="00A00827" w:rsidRDefault="005E48F1" w:rsidP="00941F93">
            <w:pPr>
              <w:pStyle w:val="TableParagraph"/>
              <w:spacing w:line="276" w:lineRule="auto"/>
              <w:ind w:left="5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Default</w:t>
            </w:r>
            <w:r w:rsidRPr="00A0082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00827">
              <w:rPr>
                <w:b/>
                <w:sz w:val="24"/>
                <w:szCs w:val="24"/>
              </w:rPr>
              <w:t>Subnet Mask</w:t>
            </w:r>
          </w:p>
        </w:tc>
      </w:tr>
      <w:tr w:rsidR="005E48F1" w:rsidRPr="00A00827" w14:paraId="4B418946" w14:textId="77777777" w:rsidTr="005E48F1">
        <w:trPr>
          <w:trHeight w:val="464"/>
        </w:trPr>
        <w:tc>
          <w:tcPr>
            <w:tcW w:w="2109" w:type="dxa"/>
          </w:tcPr>
          <w:p w14:paraId="36A8729C" w14:textId="77777777" w:rsidR="005E48F1" w:rsidRPr="00A00827" w:rsidRDefault="005E48F1" w:rsidP="00941F93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216.14.55.137</w:t>
            </w:r>
          </w:p>
        </w:tc>
        <w:tc>
          <w:tcPr>
            <w:tcW w:w="1961" w:type="dxa"/>
          </w:tcPr>
          <w:p w14:paraId="7741A7E1" w14:textId="61A14FDD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61" w:type="dxa"/>
          </w:tcPr>
          <w:p w14:paraId="2CD26172" w14:textId="4B5F24A1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216.14.55.0</w:t>
            </w:r>
          </w:p>
        </w:tc>
        <w:tc>
          <w:tcPr>
            <w:tcW w:w="1733" w:type="dxa"/>
          </w:tcPr>
          <w:p w14:paraId="1DF10BE3" w14:textId="46827087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2540" w:type="dxa"/>
          </w:tcPr>
          <w:p w14:paraId="18889825" w14:textId="380C07D0" w:rsidR="005E48F1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5E48F1" w:rsidRPr="00A00827" w14:paraId="2881F1D8" w14:textId="77777777" w:rsidTr="005E48F1">
        <w:trPr>
          <w:trHeight w:val="464"/>
        </w:trPr>
        <w:tc>
          <w:tcPr>
            <w:tcW w:w="2109" w:type="dxa"/>
          </w:tcPr>
          <w:p w14:paraId="2C3C275C" w14:textId="77777777" w:rsidR="005E48F1" w:rsidRPr="00A00827" w:rsidRDefault="005E48F1" w:rsidP="00941F93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123.1.1.15</w:t>
            </w:r>
          </w:p>
        </w:tc>
        <w:tc>
          <w:tcPr>
            <w:tcW w:w="1961" w:type="dxa"/>
          </w:tcPr>
          <w:p w14:paraId="1ABEC19A" w14:textId="50AAFE61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61" w:type="dxa"/>
          </w:tcPr>
          <w:p w14:paraId="2315E7DF" w14:textId="1BF60C7B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123.0.0.0</w:t>
            </w:r>
          </w:p>
        </w:tc>
        <w:tc>
          <w:tcPr>
            <w:tcW w:w="1733" w:type="dxa"/>
          </w:tcPr>
          <w:p w14:paraId="1A6D0EF6" w14:textId="58B07E04" w:rsidR="005E48F1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1.1.15</w:t>
            </w:r>
          </w:p>
        </w:tc>
        <w:tc>
          <w:tcPr>
            <w:tcW w:w="2540" w:type="dxa"/>
          </w:tcPr>
          <w:p w14:paraId="0CC97B0A" w14:textId="5A12BBDB" w:rsidR="005E48F1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</w:tr>
      <w:tr w:rsidR="005E48F1" w:rsidRPr="00A00827" w14:paraId="4C80A172" w14:textId="77777777" w:rsidTr="005E48F1">
        <w:trPr>
          <w:trHeight w:val="464"/>
        </w:trPr>
        <w:tc>
          <w:tcPr>
            <w:tcW w:w="2109" w:type="dxa"/>
          </w:tcPr>
          <w:p w14:paraId="1C27C2B0" w14:textId="77777777" w:rsidR="005E48F1" w:rsidRPr="00A00827" w:rsidRDefault="005E48F1" w:rsidP="00941F93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150.127.221.244</w:t>
            </w:r>
          </w:p>
        </w:tc>
        <w:tc>
          <w:tcPr>
            <w:tcW w:w="1961" w:type="dxa"/>
          </w:tcPr>
          <w:p w14:paraId="3C649DE6" w14:textId="05123B83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61" w:type="dxa"/>
          </w:tcPr>
          <w:p w14:paraId="7B0A50BA" w14:textId="054215A4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150.127.0.0</w:t>
            </w:r>
          </w:p>
        </w:tc>
        <w:tc>
          <w:tcPr>
            <w:tcW w:w="1733" w:type="dxa"/>
          </w:tcPr>
          <w:p w14:paraId="55C7D70C" w14:textId="5A1EEFB8" w:rsidR="008F4807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221.244</w:t>
            </w:r>
          </w:p>
        </w:tc>
        <w:tc>
          <w:tcPr>
            <w:tcW w:w="2540" w:type="dxa"/>
          </w:tcPr>
          <w:p w14:paraId="67CD5D49" w14:textId="33737281" w:rsidR="005E48F1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  <w:tr w:rsidR="005E48F1" w:rsidRPr="00A00827" w14:paraId="5E197CDD" w14:textId="77777777" w:rsidTr="005E48F1">
        <w:trPr>
          <w:trHeight w:val="463"/>
        </w:trPr>
        <w:tc>
          <w:tcPr>
            <w:tcW w:w="2109" w:type="dxa"/>
          </w:tcPr>
          <w:p w14:paraId="7DBE69C7" w14:textId="77777777" w:rsidR="005E48F1" w:rsidRPr="00A00827" w:rsidRDefault="005E48F1" w:rsidP="00941F93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194.125.35.199</w:t>
            </w:r>
          </w:p>
        </w:tc>
        <w:tc>
          <w:tcPr>
            <w:tcW w:w="1961" w:type="dxa"/>
          </w:tcPr>
          <w:p w14:paraId="0CECEF8E" w14:textId="0481B1DF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61" w:type="dxa"/>
          </w:tcPr>
          <w:p w14:paraId="78AEE297" w14:textId="3C12F663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194.125.35.0</w:t>
            </w:r>
          </w:p>
        </w:tc>
        <w:tc>
          <w:tcPr>
            <w:tcW w:w="1733" w:type="dxa"/>
          </w:tcPr>
          <w:p w14:paraId="6837AA0C" w14:textId="4E96E901" w:rsidR="005E48F1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</w:p>
        </w:tc>
        <w:tc>
          <w:tcPr>
            <w:tcW w:w="2540" w:type="dxa"/>
          </w:tcPr>
          <w:p w14:paraId="61719978" w14:textId="4591B0F4" w:rsidR="005E48F1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5E48F1" w:rsidRPr="00A00827" w14:paraId="096E5499" w14:textId="77777777" w:rsidTr="005E48F1">
        <w:trPr>
          <w:trHeight w:val="710"/>
        </w:trPr>
        <w:tc>
          <w:tcPr>
            <w:tcW w:w="2109" w:type="dxa"/>
          </w:tcPr>
          <w:p w14:paraId="12D8162F" w14:textId="77777777" w:rsidR="005E48F1" w:rsidRPr="00A00827" w:rsidRDefault="005E48F1" w:rsidP="00941F93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lastRenderedPageBreak/>
              <w:t>175.12.239.244</w:t>
            </w:r>
          </w:p>
        </w:tc>
        <w:tc>
          <w:tcPr>
            <w:tcW w:w="1961" w:type="dxa"/>
          </w:tcPr>
          <w:p w14:paraId="06D7D222" w14:textId="7E9170A7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61" w:type="dxa"/>
          </w:tcPr>
          <w:p w14:paraId="20A519A7" w14:textId="249E2B15" w:rsidR="005E48F1" w:rsidRPr="00A00827" w:rsidRDefault="00394DF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175.12.0.0</w:t>
            </w:r>
          </w:p>
        </w:tc>
        <w:tc>
          <w:tcPr>
            <w:tcW w:w="1733" w:type="dxa"/>
          </w:tcPr>
          <w:p w14:paraId="78D5D117" w14:textId="07D846F2" w:rsidR="005E48F1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239.244</w:t>
            </w:r>
          </w:p>
        </w:tc>
        <w:tc>
          <w:tcPr>
            <w:tcW w:w="2540" w:type="dxa"/>
          </w:tcPr>
          <w:p w14:paraId="08644316" w14:textId="361287AE" w:rsidR="005E48F1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</w:tbl>
    <w:p w14:paraId="68B02E7F" w14:textId="77777777" w:rsidR="008776ED" w:rsidRPr="00A00827" w:rsidRDefault="008776ED" w:rsidP="008776ED">
      <w:pPr>
        <w:pStyle w:val="BodyText"/>
        <w:spacing w:before="9" w:line="276" w:lineRule="auto"/>
      </w:pPr>
    </w:p>
    <w:p w14:paraId="49F4B1D3" w14:textId="06C07FF0" w:rsidR="008776ED" w:rsidRPr="008776ED" w:rsidRDefault="008776ED" w:rsidP="008776ED">
      <w:pPr>
        <w:pStyle w:val="BodyText"/>
        <w:spacing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>Task 3: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Given an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IP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address of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142.226.0.15, answer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3"/>
        </w:rPr>
        <w:t xml:space="preserve"> </w:t>
      </w:r>
      <w:r w:rsidRPr="008776ED">
        <w:rPr>
          <w:b/>
          <w:bCs/>
        </w:rPr>
        <w:t>following</w:t>
      </w:r>
      <w:r w:rsidRPr="008776ED">
        <w:rPr>
          <w:b/>
          <w:bCs/>
          <w:spacing w:val="-3"/>
        </w:rPr>
        <w:t xml:space="preserve"> </w:t>
      </w:r>
      <w:r w:rsidRPr="008776ED">
        <w:rPr>
          <w:b/>
          <w:bCs/>
        </w:rPr>
        <w:t>questions:</w:t>
      </w:r>
    </w:p>
    <w:p w14:paraId="4B56D6E0" w14:textId="48F76813" w:rsidR="008776ED" w:rsidRPr="00A00827" w:rsidRDefault="008776ED" w:rsidP="008776ED">
      <w:pPr>
        <w:tabs>
          <w:tab w:val="left" w:pos="9631"/>
        </w:tabs>
        <w:spacing w:before="155"/>
        <w:ind w:left="100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pacing w:val="-1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binary</w:t>
      </w:r>
      <w:r w:rsidRPr="00A0082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equivalent</w:t>
      </w:r>
      <w:r w:rsidRPr="00A0082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of</w:t>
      </w:r>
      <w:r w:rsidRPr="00A0082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second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octet?</w:t>
      </w:r>
      <w:r w:rsidRPr="00A0082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="008F4807">
        <w:rPr>
          <w:rFonts w:ascii="Times New Roman" w:hAnsi="Times New Roman" w:cs="Times New Roman"/>
          <w:w w:val="99"/>
          <w:sz w:val="24"/>
          <w:szCs w:val="24"/>
          <w:u w:val="single"/>
        </w:rPr>
        <w:t>11100010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D7E2671" w14:textId="77777777" w:rsidR="008776ED" w:rsidRPr="00A00827" w:rsidRDefault="008776ED" w:rsidP="008776ED">
      <w:pPr>
        <w:pStyle w:val="BodyText"/>
        <w:spacing w:before="11" w:line="276" w:lineRule="auto"/>
      </w:pPr>
    </w:p>
    <w:p w14:paraId="4B959970" w14:textId="587E377D" w:rsidR="008776ED" w:rsidRPr="00A00827" w:rsidRDefault="008776ED" w:rsidP="008776ED">
      <w:pPr>
        <w:tabs>
          <w:tab w:val="left" w:pos="9607"/>
        </w:tabs>
        <w:spacing w:before="91"/>
        <w:ind w:left="105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class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00827">
        <w:rPr>
          <w:rFonts w:ascii="Times New Roman" w:hAnsi="Times New Roman" w:cs="Times New Roman"/>
          <w:sz w:val="24"/>
          <w:szCs w:val="24"/>
        </w:rPr>
        <w:t>ofthe</w:t>
      </w:r>
      <w:proofErr w:type="spellEnd"/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address?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="008F4807">
        <w:rPr>
          <w:rFonts w:ascii="Times New Roman" w:hAnsi="Times New Roman" w:cs="Times New Roman"/>
          <w:w w:val="99"/>
          <w:sz w:val="24"/>
          <w:szCs w:val="24"/>
          <w:u w:val="single"/>
        </w:rPr>
        <w:t>CLASS B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52C361A" w14:textId="77777777" w:rsidR="008776ED" w:rsidRPr="00A00827" w:rsidRDefault="008776ED" w:rsidP="008776ED">
      <w:pPr>
        <w:pStyle w:val="BodyText"/>
        <w:spacing w:before="8" w:line="276" w:lineRule="auto"/>
      </w:pPr>
    </w:p>
    <w:p w14:paraId="4C246A2C" w14:textId="48B90C02" w:rsidR="008776ED" w:rsidRPr="00A00827" w:rsidRDefault="008776ED" w:rsidP="008776ED">
      <w:pPr>
        <w:tabs>
          <w:tab w:val="left" w:pos="5692"/>
          <w:tab w:val="left" w:pos="9553"/>
        </w:tabs>
        <w:spacing w:before="91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network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 of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A00827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A00827">
        <w:rPr>
          <w:rFonts w:ascii="Times New Roman" w:hAnsi="Times New Roman" w:cs="Times New Roman"/>
          <w:sz w:val="24"/>
          <w:szCs w:val="24"/>
        </w:rPr>
        <w:t>?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  <w:t>_</w:t>
      </w:r>
      <w:r w:rsidR="008F4807">
        <w:rPr>
          <w:rFonts w:ascii="Times New Roman" w:hAnsi="Times New Roman" w:cs="Times New Roman"/>
          <w:sz w:val="24"/>
          <w:szCs w:val="24"/>
          <w:u w:val="single"/>
        </w:rPr>
        <w:t>142.226.0.0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09F4F3" w14:textId="77777777" w:rsidR="008776ED" w:rsidRPr="00A00827" w:rsidRDefault="008776ED" w:rsidP="008776ED">
      <w:pPr>
        <w:pStyle w:val="BodyText"/>
        <w:spacing w:before="2" w:line="276" w:lineRule="auto"/>
      </w:pPr>
    </w:p>
    <w:p w14:paraId="1506D563" w14:textId="77777777" w:rsidR="008776ED" w:rsidRPr="00A00827" w:rsidRDefault="008776ED" w:rsidP="008776ED">
      <w:pPr>
        <w:rPr>
          <w:rFonts w:ascii="Times New Roman" w:hAnsi="Times New Roman" w:cs="Times New Roman"/>
          <w:sz w:val="24"/>
          <w:szCs w:val="24"/>
        </w:rPr>
        <w:sectPr w:rsidR="008776ED" w:rsidRPr="00A00827" w:rsidSect="003878C1">
          <w:pgSz w:w="12240" w:h="15840"/>
          <w:pgMar w:top="1180" w:right="120" w:bottom="1060" w:left="620" w:header="133" w:footer="870" w:gutter="0"/>
          <w:cols w:space="720"/>
        </w:sectPr>
      </w:pPr>
    </w:p>
    <w:p w14:paraId="4234F8E7" w14:textId="77777777" w:rsidR="008776ED" w:rsidRPr="00A00827" w:rsidRDefault="008776ED" w:rsidP="008776ED">
      <w:pPr>
        <w:spacing w:before="91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this</w:t>
      </w:r>
      <w:r w:rsidRPr="00A00827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</w:t>
      </w:r>
      <w:r w:rsidRPr="00A00827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valid</w:t>
      </w:r>
      <w:r w:rsidRPr="00A00827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IP</w:t>
      </w:r>
      <w:r w:rsidRPr="00A00827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host</w:t>
      </w:r>
      <w:r w:rsidRPr="00A00827">
        <w:rPr>
          <w:rFonts w:ascii="Times New Roman" w:hAnsi="Times New Roman" w:cs="Times New Roman"/>
          <w:spacing w:val="8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</w:t>
      </w:r>
      <w:r w:rsidRPr="00A00827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(Y/N)?</w:t>
      </w:r>
      <w:r w:rsidRPr="00A0082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Why</w:t>
      </w:r>
      <w:r w:rsidRPr="00A0082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0082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why</w:t>
      </w:r>
      <w:r w:rsidRPr="00A00827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not?</w:t>
      </w:r>
    </w:p>
    <w:p w14:paraId="053D89C4" w14:textId="0F072D00" w:rsidR="008776ED" w:rsidRPr="00A00827" w:rsidRDefault="008776ED" w:rsidP="008776ED">
      <w:pPr>
        <w:tabs>
          <w:tab w:val="left" w:pos="5736"/>
        </w:tabs>
        <w:spacing w:before="91"/>
        <w:ind w:left="136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br w:type="column"/>
      </w:r>
      <w:r w:rsidRPr="00A00827">
        <w:rPr>
          <w:rFonts w:ascii="Times New Roman" w:hAnsi="Times New Roman" w:cs="Times New Roman"/>
          <w:w w:val="96"/>
          <w:sz w:val="24"/>
          <w:szCs w:val="24"/>
          <w:u w:val="single"/>
        </w:rPr>
        <w:t xml:space="preserve"> </w:t>
      </w:r>
      <w:r w:rsidR="008F4807">
        <w:rPr>
          <w:rFonts w:ascii="Times New Roman" w:hAnsi="Times New Roman" w:cs="Times New Roman"/>
          <w:w w:val="96"/>
          <w:sz w:val="24"/>
          <w:szCs w:val="24"/>
          <w:u w:val="single"/>
        </w:rPr>
        <w:t xml:space="preserve">YES because the network part of the address is 142.266 which is a valid class B </w:t>
      </w:r>
      <w:proofErr w:type="gramStart"/>
      <w:r w:rsidR="008F4807">
        <w:rPr>
          <w:rFonts w:ascii="Times New Roman" w:hAnsi="Times New Roman" w:cs="Times New Roman"/>
          <w:w w:val="96"/>
          <w:sz w:val="24"/>
          <w:szCs w:val="24"/>
          <w:u w:val="single"/>
        </w:rPr>
        <w:t>address .</w:t>
      </w:r>
      <w:proofErr w:type="gramEnd"/>
      <w:r w:rsidR="008F4807">
        <w:rPr>
          <w:rFonts w:ascii="Times New Roman" w:hAnsi="Times New Roman" w:cs="Times New Roman"/>
          <w:w w:val="96"/>
          <w:sz w:val="24"/>
          <w:szCs w:val="24"/>
          <w:u w:val="single"/>
        </w:rPr>
        <w:t xml:space="preserve"> The host part is 0.15 or 00000000.00001111. Since all 16 bits of the host id are not all zeros or all ones it is </w:t>
      </w:r>
      <w:proofErr w:type="gramStart"/>
      <w:r w:rsidR="008F4807">
        <w:rPr>
          <w:rFonts w:ascii="Times New Roman" w:hAnsi="Times New Roman" w:cs="Times New Roman"/>
          <w:w w:val="96"/>
          <w:sz w:val="24"/>
          <w:szCs w:val="24"/>
          <w:u w:val="single"/>
        </w:rPr>
        <w:t>a  valid</w:t>
      </w:r>
      <w:proofErr w:type="gramEnd"/>
      <w:r w:rsidR="008F4807">
        <w:rPr>
          <w:rFonts w:ascii="Times New Roman" w:hAnsi="Times New Roman" w:cs="Times New Roman"/>
          <w:w w:val="96"/>
          <w:sz w:val="24"/>
          <w:szCs w:val="24"/>
          <w:u w:val="single"/>
        </w:rPr>
        <w:t xml:space="preserve"> host address.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  <w:t>__</w:t>
      </w:r>
    </w:p>
    <w:p w14:paraId="24DAE17F" w14:textId="77777777" w:rsidR="008776ED" w:rsidRPr="00A00827" w:rsidRDefault="008776ED" w:rsidP="008776ED">
      <w:pPr>
        <w:rPr>
          <w:rFonts w:ascii="Times New Roman" w:hAnsi="Times New Roman" w:cs="Times New Roman"/>
          <w:sz w:val="24"/>
          <w:szCs w:val="24"/>
        </w:rPr>
        <w:sectPr w:rsidR="008776ED" w:rsidRPr="00A00827" w:rsidSect="003878C1">
          <w:type w:val="continuous"/>
          <w:pgSz w:w="12240" w:h="15840"/>
          <w:pgMar w:top="1580" w:right="120" w:bottom="1200" w:left="620" w:header="720" w:footer="720" w:gutter="0"/>
          <w:cols w:num="2" w:space="720" w:equalWidth="0">
            <w:col w:w="4793" w:space="40"/>
            <w:col w:w="6667"/>
          </w:cols>
        </w:sectPr>
      </w:pPr>
    </w:p>
    <w:p w14:paraId="7C098EF0" w14:textId="77777777" w:rsidR="008776ED" w:rsidRPr="00A00827" w:rsidRDefault="008776ED" w:rsidP="008776ED">
      <w:pPr>
        <w:pStyle w:val="BodyText"/>
        <w:spacing w:before="7" w:line="276" w:lineRule="auto"/>
      </w:pPr>
    </w:p>
    <w:p w14:paraId="15BD8A2C" w14:textId="77777777" w:rsidR="008776ED" w:rsidRPr="00A00827" w:rsidRDefault="008776ED" w:rsidP="008776ED">
      <w:pPr>
        <w:pStyle w:val="BodyText"/>
        <w:spacing w:line="276" w:lineRule="auto"/>
        <w:ind w:left="994"/>
      </w:pPr>
      <w:r w:rsidRPr="00A00827">
        <w:rPr>
          <w:noProof/>
        </w:rPr>
        <mc:AlternateContent>
          <mc:Choice Requires="wpg">
            <w:drawing>
              <wp:inline distT="0" distB="0" distL="0" distR="0" wp14:anchorId="036817BA" wp14:editId="4B62EFD8">
                <wp:extent cx="6133465" cy="7620"/>
                <wp:effectExtent l="5715" t="7620" r="4445" b="3810"/>
                <wp:docPr id="115716306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7620"/>
                          <a:chOff x="0" y="0"/>
                          <a:chExt cx="9659" cy="12"/>
                        </a:xfrm>
                      </wpg:grpSpPr>
                      <wps:wsp>
                        <wps:cNvPr id="1781551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65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C8DFD1" id="Group 4" o:spid="_x0000_s1026" style="width:482.95pt;height:.6pt;mso-position-horizontal-relative:char;mso-position-vertical-relative:line" coordsize="965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">
                <v:line id="Line 3" o:spid="_x0000_s1027" style="position:absolute;visibility:visible;mso-wrap-style:square" from="0,6" to="965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" strokeweight=".19811mm"/>
                <w10:anchorlock/>
              </v:group>
            </w:pict>
          </mc:Fallback>
        </mc:AlternateContent>
      </w:r>
    </w:p>
    <w:p w14:paraId="236A6C90" w14:textId="77777777" w:rsidR="008776ED" w:rsidRPr="00A00827" w:rsidRDefault="008776ED" w:rsidP="008776ED">
      <w:pPr>
        <w:pStyle w:val="BodyText"/>
        <w:spacing w:line="276" w:lineRule="auto"/>
      </w:pPr>
    </w:p>
    <w:p w14:paraId="44D39B17" w14:textId="77777777" w:rsidR="008776ED" w:rsidRPr="00A00827" w:rsidRDefault="008776ED" w:rsidP="008776ED">
      <w:pPr>
        <w:pStyle w:val="BodyText"/>
        <w:spacing w:line="276" w:lineRule="auto"/>
      </w:pPr>
    </w:p>
    <w:p w14:paraId="04F1A5D7" w14:textId="77777777" w:rsidR="008776ED" w:rsidRPr="00A00827" w:rsidRDefault="008776ED" w:rsidP="008776ED">
      <w:pPr>
        <w:pStyle w:val="BodyText"/>
        <w:spacing w:before="9" w:line="276" w:lineRule="auto"/>
      </w:pPr>
      <w:r w:rsidRPr="00A00827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9810EE" wp14:editId="3DCE3DAC">
                <wp:simplePos x="0" y="0"/>
                <wp:positionH relativeFrom="page">
                  <wp:posOffset>1028700</wp:posOffset>
                </wp:positionH>
                <wp:positionV relativeFrom="paragraph">
                  <wp:posOffset>107315</wp:posOffset>
                </wp:positionV>
                <wp:extent cx="6133465" cy="1270"/>
                <wp:effectExtent l="9525" t="9525" r="10160" b="8255"/>
                <wp:wrapTopAndBottom/>
                <wp:docPr id="129164255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346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9659"/>
                            <a:gd name="T2" fmla="+- 0 11279 1620"/>
                            <a:gd name="T3" fmla="*/ T2 w 96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59">
                              <a:moveTo>
                                <a:pt x="0" y="0"/>
                              </a:moveTo>
                              <a:lnTo>
                                <a:pt x="96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ABDE5B" id="Freeform: Shape 3" o:spid="_x0000_s1026" style="position:absolute;margin-left:81pt;margin-top:8.45pt;width:482.9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" path="m,l9659,e" filled="f" strokeweight=".19811mm">
                <v:path arrowok="t" o:connecttype="custom" o:connectlocs="0,0;6133465,0" o:connectangles="0,0"/>
                <w10:wrap type="topAndBottom" anchorx="page"/>
              </v:shape>
            </w:pict>
          </mc:Fallback>
        </mc:AlternateContent>
      </w:r>
    </w:p>
    <w:p w14:paraId="4573CC79" w14:textId="77777777" w:rsidR="008776ED" w:rsidRPr="00A00827" w:rsidRDefault="008776ED" w:rsidP="008776ED">
      <w:pPr>
        <w:pStyle w:val="BodyText"/>
        <w:spacing w:line="276" w:lineRule="auto"/>
      </w:pPr>
    </w:p>
    <w:p w14:paraId="06780D9C" w14:textId="7E05A126" w:rsidR="008776ED" w:rsidRDefault="008776ED" w:rsidP="00FA2EEB">
      <w:pPr>
        <w:pStyle w:val="BodyText"/>
        <w:tabs>
          <w:tab w:val="left" w:pos="8958"/>
        </w:tabs>
        <w:spacing w:before="2" w:line="276" w:lineRule="auto"/>
      </w:pPr>
      <w:r w:rsidRPr="00A00827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20C6B4" wp14:editId="0073AB5B">
                <wp:simplePos x="0" y="0"/>
                <wp:positionH relativeFrom="page">
                  <wp:posOffset>1028700</wp:posOffset>
                </wp:positionH>
                <wp:positionV relativeFrom="paragraph">
                  <wp:posOffset>241935</wp:posOffset>
                </wp:positionV>
                <wp:extent cx="4800600" cy="1270"/>
                <wp:effectExtent l="9525" t="8255" r="9525" b="9525"/>
                <wp:wrapTopAndBottom/>
                <wp:docPr id="190050945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560"/>
                            <a:gd name="T2" fmla="+- 0 9180 1620"/>
                            <a:gd name="T3" fmla="*/ T2 w 7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60">
                              <a:moveTo>
                                <a:pt x="0" y="0"/>
                              </a:moveTo>
                              <a:lnTo>
                                <a:pt x="756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B59ECC" id="Freeform: Shape 2" o:spid="_x0000_s1026" style="position:absolute;margin-left:81pt;margin-top:19.05pt;width:37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" path="m,l7560,e" filled="f" strokeweight=".19811mm">
                <v:path arrowok="t" o:connecttype="custom" o:connectlocs="0,0;4800600,0" o:connectangles="0,0"/>
                <w10:wrap type="topAndBottom" anchorx="page"/>
              </v:shape>
            </w:pict>
          </mc:Fallback>
        </mc:AlternateContent>
      </w:r>
      <w:r w:rsidR="00FA2EEB">
        <w:tab/>
      </w:r>
    </w:p>
    <w:p w14:paraId="0E368923" w14:textId="77777777" w:rsidR="00FA2EEB" w:rsidRDefault="00FA2EEB" w:rsidP="00FA2EEB">
      <w:pPr>
        <w:pStyle w:val="BodyText"/>
        <w:tabs>
          <w:tab w:val="left" w:pos="8958"/>
        </w:tabs>
        <w:spacing w:before="2" w:line="276" w:lineRule="auto"/>
      </w:pPr>
    </w:p>
    <w:p w14:paraId="3EE2F44F" w14:textId="77777777" w:rsidR="00FA2EEB" w:rsidRDefault="00FA2EEB" w:rsidP="00FA2EEB">
      <w:pPr>
        <w:pStyle w:val="BodyText"/>
        <w:tabs>
          <w:tab w:val="left" w:pos="8958"/>
        </w:tabs>
        <w:spacing w:before="2" w:line="276" w:lineRule="auto"/>
      </w:pPr>
    </w:p>
    <w:p w14:paraId="6E502B22" w14:textId="0F3F87EF" w:rsidR="00FA2EEB" w:rsidRDefault="00FA2EEB" w:rsidP="00762E9E">
      <w:pPr>
        <w:pStyle w:val="BodyText"/>
        <w:spacing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 xml:space="preserve">Task </w:t>
      </w:r>
      <w:r>
        <w:rPr>
          <w:b/>
          <w:bCs/>
        </w:rPr>
        <w:t>4</w:t>
      </w:r>
      <w:r w:rsidRPr="008776ED">
        <w:rPr>
          <w:b/>
          <w:bCs/>
        </w:rPr>
        <w:t>:</w:t>
      </w:r>
      <w:r w:rsidR="00762E9E" w:rsidRPr="00762E9E">
        <w:rPr>
          <w:b/>
          <w:bCs/>
          <w:spacing w:val="-1"/>
        </w:rPr>
        <w:t xml:space="preserve"> Determine which IP host addresses are valid for commercial networks </w:t>
      </w:r>
    </w:p>
    <w:p w14:paraId="65250C00" w14:textId="77777777" w:rsidR="00121852" w:rsidRDefault="00121852" w:rsidP="00762E9E">
      <w:pPr>
        <w:pStyle w:val="BodyText"/>
        <w:spacing w:line="276" w:lineRule="auto"/>
        <w:ind w:left="280" w:firstLine="710"/>
      </w:pPr>
    </w:p>
    <w:p w14:paraId="7E4F5E6F" w14:textId="77777777" w:rsidR="00FA2EEB" w:rsidRPr="00A00827" w:rsidRDefault="00FA2EEB" w:rsidP="00FA2EEB">
      <w:pPr>
        <w:pStyle w:val="BodyText"/>
        <w:tabs>
          <w:tab w:val="left" w:pos="8958"/>
        </w:tabs>
        <w:spacing w:before="2" w:line="276" w:lineRule="auto"/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1816"/>
        <w:gridCol w:w="5081"/>
      </w:tblGrid>
      <w:tr w:rsidR="001F02DF" w:rsidRPr="00A00827" w14:paraId="3F95EA33" w14:textId="77777777" w:rsidTr="00941F93">
        <w:trPr>
          <w:trHeight w:val="501"/>
        </w:trPr>
        <w:tc>
          <w:tcPr>
            <w:tcW w:w="1685" w:type="dxa"/>
          </w:tcPr>
          <w:p w14:paraId="7D34C155" w14:textId="77777777" w:rsidR="001F02DF" w:rsidRPr="00A00827" w:rsidRDefault="001F02DF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IP Host</w:t>
            </w:r>
            <w:r w:rsidRPr="00A00827">
              <w:rPr>
                <w:spacing w:val="-3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Address</w:t>
            </w:r>
          </w:p>
        </w:tc>
        <w:tc>
          <w:tcPr>
            <w:tcW w:w="1816" w:type="dxa"/>
          </w:tcPr>
          <w:p w14:paraId="6BE9D4C2" w14:textId="77777777" w:rsidR="001F02DF" w:rsidRPr="00A00827" w:rsidRDefault="001F02DF" w:rsidP="00941F93">
            <w:pPr>
              <w:pStyle w:val="TableParagraph"/>
              <w:spacing w:line="276" w:lineRule="auto"/>
              <w:ind w:left="4" w:right="549"/>
              <w:rPr>
                <w:sz w:val="24"/>
                <w:szCs w:val="24"/>
              </w:rPr>
            </w:pPr>
            <w:r w:rsidRPr="00A00827">
              <w:rPr>
                <w:spacing w:val="-1"/>
                <w:sz w:val="24"/>
                <w:szCs w:val="24"/>
              </w:rPr>
              <w:t xml:space="preserve">Valid </w:t>
            </w:r>
            <w:r w:rsidRPr="00A00827">
              <w:rPr>
                <w:sz w:val="24"/>
                <w:szCs w:val="24"/>
              </w:rPr>
              <w:t>Address?</w:t>
            </w:r>
            <w:r w:rsidRPr="00A00827">
              <w:rPr>
                <w:spacing w:val="-47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(Yes/No)</w:t>
            </w:r>
          </w:p>
        </w:tc>
        <w:tc>
          <w:tcPr>
            <w:tcW w:w="5081" w:type="dxa"/>
          </w:tcPr>
          <w:p w14:paraId="0494127D" w14:textId="77777777" w:rsidR="001F02DF" w:rsidRPr="00A00827" w:rsidRDefault="001F02DF" w:rsidP="00941F93">
            <w:pPr>
              <w:pStyle w:val="TableParagraph"/>
              <w:spacing w:line="276" w:lineRule="auto"/>
              <w:ind w:left="8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Why</w:t>
            </w:r>
            <w:r w:rsidRPr="00A00827">
              <w:rPr>
                <w:spacing w:val="-4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or Why</w:t>
            </w:r>
            <w:r w:rsidRPr="00A00827">
              <w:rPr>
                <w:spacing w:val="-4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Not</w:t>
            </w:r>
          </w:p>
        </w:tc>
      </w:tr>
      <w:tr w:rsidR="001F02DF" w:rsidRPr="00A00827" w14:paraId="23A5D092" w14:textId="77777777" w:rsidTr="00941F93">
        <w:trPr>
          <w:trHeight w:val="337"/>
        </w:trPr>
        <w:tc>
          <w:tcPr>
            <w:tcW w:w="1685" w:type="dxa"/>
          </w:tcPr>
          <w:p w14:paraId="7546877B" w14:textId="77777777" w:rsidR="001F02DF" w:rsidRPr="00A00827" w:rsidRDefault="001F02DF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150.100.255.255</w:t>
            </w:r>
          </w:p>
        </w:tc>
        <w:tc>
          <w:tcPr>
            <w:tcW w:w="1816" w:type="dxa"/>
          </w:tcPr>
          <w:p w14:paraId="2DC87B89" w14:textId="7B7489A5" w:rsidR="001F02DF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F38085D" w14:textId="3D7B546C" w:rsidR="001F02DF" w:rsidRPr="008F480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8F480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 </w:t>
            </w:r>
            <w:r w:rsidR="00941F93" w:rsidRPr="00941F9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It is a class B </w:t>
            </w:r>
            <w:proofErr w:type="spellStart"/>
            <w:r w:rsidR="00941F93" w:rsidRPr="00941F9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network</w:t>
            </w:r>
            <w:r w:rsidR="00941F9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.</w:t>
            </w:r>
            <w:r w:rsidRPr="008F4807">
              <w:rPr>
                <w:bCs/>
                <w:sz w:val="20"/>
                <w:szCs w:val="20"/>
                <w:shd w:val="clear" w:color="auto" w:fill="FFFFFF"/>
              </w:rPr>
              <w:t>This</w:t>
            </w:r>
            <w:proofErr w:type="spellEnd"/>
            <w:r w:rsidRPr="008F4807">
              <w:rPr>
                <w:bCs/>
                <w:sz w:val="20"/>
                <w:szCs w:val="20"/>
                <w:shd w:val="clear" w:color="auto" w:fill="FFFFFF"/>
              </w:rPr>
              <w:t xml:space="preserve"> is a broadcast address for a class B and cannot be used for a host address.</w:t>
            </w:r>
          </w:p>
        </w:tc>
      </w:tr>
      <w:tr w:rsidR="001F02DF" w:rsidRPr="00A00827" w14:paraId="1A8D25B8" w14:textId="77777777" w:rsidTr="00941F93">
        <w:trPr>
          <w:trHeight w:val="335"/>
        </w:trPr>
        <w:tc>
          <w:tcPr>
            <w:tcW w:w="1685" w:type="dxa"/>
          </w:tcPr>
          <w:p w14:paraId="2B3F4363" w14:textId="77777777" w:rsidR="001F02DF" w:rsidRPr="00A00827" w:rsidRDefault="001F02DF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175.100.255.18</w:t>
            </w:r>
          </w:p>
        </w:tc>
        <w:tc>
          <w:tcPr>
            <w:tcW w:w="1816" w:type="dxa"/>
          </w:tcPr>
          <w:p w14:paraId="3508F858" w14:textId="435C9415" w:rsidR="001F02DF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342C1778" w14:textId="3F628D99" w:rsidR="001F02DF" w:rsidRPr="00941F93" w:rsidRDefault="00941F9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41F93">
              <w:rPr>
                <w:b/>
                <w:bCs/>
                <w:sz w:val="20"/>
                <w:szCs w:val="20"/>
                <w:shd w:val="clear" w:color="auto" w:fill="FFFFFF"/>
              </w:rPr>
              <w:t> </w:t>
            </w:r>
            <w:r w:rsidRPr="00941F93">
              <w:rPr>
                <w:bCs/>
                <w:sz w:val="20"/>
                <w:szCs w:val="20"/>
                <w:shd w:val="clear" w:color="auto" w:fill="FFFFFF"/>
              </w:rPr>
              <w:t xml:space="preserve">It is a class B </w:t>
            </w:r>
            <w:proofErr w:type="spellStart"/>
            <w:r w:rsidRPr="00941F93">
              <w:rPr>
                <w:bCs/>
                <w:sz w:val="20"/>
                <w:szCs w:val="20"/>
                <w:shd w:val="clear" w:color="auto" w:fill="FFFFFF"/>
              </w:rPr>
              <w:t>network.The</w:t>
            </w:r>
            <w:proofErr w:type="spellEnd"/>
            <w:r w:rsidRPr="00941F93">
              <w:rPr>
                <w:bCs/>
                <w:sz w:val="20"/>
                <w:szCs w:val="20"/>
                <w:shd w:val="clear" w:color="auto" w:fill="FFFFFF"/>
              </w:rPr>
              <w:t xml:space="preserve"> host portion is the 3rd and 4th octets 11111111.00010010 and is not all zeros or all ones. It is valid even though the 3rd octet is all ones.</w:t>
            </w:r>
          </w:p>
        </w:tc>
      </w:tr>
      <w:tr w:rsidR="001F02DF" w:rsidRPr="00A00827" w14:paraId="159D348E" w14:textId="77777777" w:rsidTr="00941F93">
        <w:trPr>
          <w:trHeight w:val="338"/>
        </w:trPr>
        <w:tc>
          <w:tcPr>
            <w:tcW w:w="1685" w:type="dxa"/>
          </w:tcPr>
          <w:p w14:paraId="33ECD67E" w14:textId="77777777" w:rsidR="001F02DF" w:rsidRPr="00A00827" w:rsidRDefault="001F02DF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195.234.253.0</w:t>
            </w:r>
          </w:p>
        </w:tc>
        <w:tc>
          <w:tcPr>
            <w:tcW w:w="1816" w:type="dxa"/>
          </w:tcPr>
          <w:p w14:paraId="1FED60AA" w14:textId="79B998E2" w:rsidR="001F02DF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0A218C5" w14:textId="44260F3C" w:rsidR="001F02DF" w:rsidRPr="00A00827" w:rsidRDefault="00941F9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41F93">
              <w:t>It is a class network.</w:t>
            </w:r>
            <w:r>
              <w:rPr>
                <w:rFonts w:ascii="Arial" w:hAnsi="Arial" w:cs="Arial"/>
                <w:b/>
                <w:bCs/>
                <w:color w:val="808080"/>
                <w:sz w:val="20"/>
                <w:szCs w:val="20"/>
                <w:shd w:val="clear" w:color="auto" w:fill="FFFFFF"/>
              </w:rPr>
              <w:t xml:space="preserve"> </w:t>
            </w:r>
            <w:r w:rsidRPr="00941F93">
              <w:rPr>
                <w:bCs/>
                <w:sz w:val="20"/>
                <w:szCs w:val="20"/>
                <w:shd w:val="clear" w:color="auto" w:fill="FFFFFF"/>
              </w:rPr>
              <w:t>This is the network address or ID for this network and cannot be used for a host address since all the host bits are zeros.</w:t>
            </w:r>
          </w:p>
        </w:tc>
      </w:tr>
      <w:tr w:rsidR="001F02DF" w:rsidRPr="00A00827" w14:paraId="6D668524" w14:textId="77777777" w:rsidTr="00941F93">
        <w:trPr>
          <w:trHeight w:val="337"/>
        </w:trPr>
        <w:tc>
          <w:tcPr>
            <w:tcW w:w="1685" w:type="dxa"/>
          </w:tcPr>
          <w:p w14:paraId="4AF5F025" w14:textId="77777777" w:rsidR="001F02DF" w:rsidRPr="00A00827" w:rsidRDefault="001F02DF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100.0.0.23</w:t>
            </w:r>
          </w:p>
        </w:tc>
        <w:tc>
          <w:tcPr>
            <w:tcW w:w="1816" w:type="dxa"/>
          </w:tcPr>
          <w:p w14:paraId="580A9CFF" w14:textId="4BDF1402" w:rsidR="001F02DF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2A35CF82" w14:textId="363FB49E" w:rsidR="001F02DF" w:rsidRPr="00941F93" w:rsidRDefault="00941F93" w:rsidP="00941F93">
            <w:pPr>
              <w:pStyle w:val="TableParagraph"/>
              <w:spacing w:line="276" w:lineRule="auto"/>
            </w:pPr>
            <w:r w:rsidRPr="00941F93">
              <w:t>It is a class A network.</w:t>
            </w:r>
            <w:r>
              <w:rPr>
                <w:rFonts w:ascii="Arial" w:hAnsi="Arial" w:cs="Arial"/>
                <w:b/>
                <w:bCs/>
                <w:color w:val="808080"/>
                <w:sz w:val="20"/>
                <w:szCs w:val="20"/>
                <w:shd w:val="clear" w:color="auto" w:fill="FFFFFF"/>
              </w:rPr>
              <w:t xml:space="preserve"> . </w:t>
            </w:r>
            <w:r w:rsidRPr="00941F93">
              <w:rPr>
                <w:bCs/>
                <w:sz w:val="20"/>
                <w:szCs w:val="20"/>
                <w:shd w:val="clear" w:color="auto" w:fill="FFFFFF"/>
              </w:rPr>
              <w:t xml:space="preserve">The host portion of the address is the 2nd, 3rd and 4th octets 00000000.00000000.00010111 and is not all zeros or all ones. It is valid even though the 2nd and </w:t>
            </w:r>
            <w:r w:rsidRPr="00941F93">
              <w:rPr>
                <w:bCs/>
                <w:sz w:val="20"/>
                <w:szCs w:val="20"/>
                <w:shd w:val="clear" w:color="auto" w:fill="FFFFFF"/>
              </w:rPr>
              <w:lastRenderedPageBreak/>
              <w:t>3rd octets are all zeros.</w:t>
            </w:r>
          </w:p>
        </w:tc>
      </w:tr>
      <w:tr w:rsidR="001F02DF" w:rsidRPr="00A00827" w14:paraId="402DD63A" w14:textId="77777777" w:rsidTr="00941F93">
        <w:trPr>
          <w:trHeight w:val="335"/>
        </w:trPr>
        <w:tc>
          <w:tcPr>
            <w:tcW w:w="1685" w:type="dxa"/>
          </w:tcPr>
          <w:p w14:paraId="110EAAE5" w14:textId="77777777" w:rsidR="001F02DF" w:rsidRPr="00A00827" w:rsidRDefault="001F02DF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lastRenderedPageBreak/>
              <w:t>188.258.221.176</w:t>
            </w:r>
          </w:p>
        </w:tc>
        <w:tc>
          <w:tcPr>
            <w:tcW w:w="1816" w:type="dxa"/>
          </w:tcPr>
          <w:p w14:paraId="7ABECD8F" w14:textId="13FEFCC3" w:rsidR="001F02DF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9245ABF" w14:textId="4E841DE2" w:rsidR="00941F93" w:rsidRPr="00941F93" w:rsidRDefault="00941F93" w:rsidP="00941F93">
            <w:pPr>
              <w:rPr>
                <w:rFonts w:ascii="Times New Roman" w:hAnsi="Times New Roman" w:cs="Times New Roman"/>
              </w:rPr>
            </w:pPr>
            <w:r w:rsidRPr="00941F93">
              <w:rPr>
                <w:rFonts w:ascii="Times New Roman" w:hAnsi="Times New Roman" w:cs="Times New Roman"/>
                <w:bCs/>
                <w:color w:val="80808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This is a </w:t>
            </w:r>
            <w:r w:rsidRPr="00941F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class B network but is invalid because the 2nd octet is greater than 255. No octet can be greater </w:t>
            </w:r>
            <w:proofErr w:type="spellStart"/>
            <w:r w:rsidRPr="00941F93">
              <w:rPr>
                <w:rFonts w:ascii="Times New Roman" w:hAnsi="Times New Roman" w:cs="Times New Roman"/>
                <w:bCs/>
                <w:sz w:val="20"/>
                <w:szCs w:val="20"/>
              </w:rPr>
              <w:t>then</w:t>
            </w:r>
            <w:proofErr w:type="spellEnd"/>
            <w:r w:rsidRPr="00941F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255 in any IP address </w:t>
            </w:r>
          </w:p>
          <w:p w14:paraId="04E0D3E6" w14:textId="77777777" w:rsidR="001F02DF" w:rsidRPr="00A00827" w:rsidRDefault="001F02DF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</w:tr>
      <w:tr w:rsidR="001F02DF" w:rsidRPr="00A00827" w14:paraId="6D6D1BE4" w14:textId="77777777" w:rsidTr="00941F93">
        <w:trPr>
          <w:trHeight w:val="337"/>
        </w:trPr>
        <w:tc>
          <w:tcPr>
            <w:tcW w:w="1685" w:type="dxa"/>
          </w:tcPr>
          <w:p w14:paraId="39804756" w14:textId="77777777" w:rsidR="001F02DF" w:rsidRPr="00A00827" w:rsidRDefault="001F02DF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127.34.25.189</w:t>
            </w:r>
          </w:p>
        </w:tc>
        <w:tc>
          <w:tcPr>
            <w:tcW w:w="1816" w:type="dxa"/>
          </w:tcPr>
          <w:p w14:paraId="093D8709" w14:textId="2BC93403" w:rsidR="001F02DF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1872211D" w14:textId="55EE87F6" w:rsidR="001F02DF" w:rsidRPr="00941F93" w:rsidRDefault="00941F93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41F93">
              <w:rPr>
                <w:bCs/>
                <w:sz w:val="20"/>
                <w:szCs w:val="20"/>
                <w:shd w:val="clear" w:color="auto" w:fill="FFFFFF"/>
              </w:rPr>
              <w:t>This would be a Class A network but is invalid because the 127 can't be used in the first octet since it is reserved for diagnostic testing.</w:t>
            </w:r>
          </w:p>
        </w:tc>
      </w:tr>
      <w:tr w:rsidR="001F02DF" w:rsidRPr="00A00827" w14:paraId="21B9B3EB" w14:textId="77777777" w:rsidTr="00941F93">
        <w:trPr>
          <w:trHeight w:val="337"/>
        </w:trPr>
        <w:tc>
          <w:tcPr>
            <w:tcW w:w="1685" w:type="dxa"/>
          </w:tcPr>
          <w:p w14:paraId="0DD3E92D" w14:textId="77777777" w:rsidR="001F02DF" w:rsidRPr="00A00827" w:rsidRDefault="001F02DF" w:rsidP="00941F93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224.156.217.73</w:t>
            </w:r>
          </w:p>
        </w:tc>
        <w:tc>
          <w:tcPr>
            <w:tcW w:w="1816" w:type="dxa"/>
          </w:tcPr>
          <w:p w14:paraId="15A513D4" w14:textId="1BC5A485" w:rsidR="001F02DF" w:rsidRPr="00A00827" w:rsidRDefault="008F4807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50A7DC2E" w14:textId="77777777" w:rsidR="00941F93" w:rsidRPr="00941F93" w:rsidRDefault="00941F93" w:rsidP="00941F93">
            <w:pPr>
              <w:rPr>
                <w:rFonts w:ascii="Times New Roman" w:hAnsi="Times New Roman" w:cs="Times New Roman"/>
              </w:rPr>
            </w:pPr>
            <w:r w:rsidRPr="00941F93">
              <w:rPr>
                <w:rFonts w:ascii="Times New Roman" w:hAnsi="Times New Roman" w:cs="Times New Roman"/>
                <w:bCs/>
                <w:sz w:val="20"/>
                <w:szCs w:val="20"/>
              </w:rPr>
              <w:br/>
              <w:t>This is a Class D network and class D is reserved for multicasting and can't be used as a commercial IP address.</w:t>
            </w:r>
          </w:p>
          <w:p w14:paraId="78F6737E" w14:textId="77777777" w:rsidR="001F02DF" w:rsidRPr="00941F93" w:rsidRDefault="001F02DF" w:rsidP="00941F93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6AED05F" w14:textId="77777777" w:rsidR="008776ED" w:rsidRPr="00A00827" w:rsidRDefault="008776ED" w:rsidP="008776ED">
      <w:pPr>
        <w:pStyle w:val="BodyText"/>
        <w:spacing w:before="5" w:line="276" w:lineRule="auto"/>
      </w:pPr>
    </w:p>
    <w:sectPr w:rsidR="008776ED" w:rsidRPr="00A00827" w:rsidSect="003878C1">
      <w:type w:val="continuous"/>
      <w:pgSz w:w="12240" w:h="15840"/>
      <w:pgMar w:top="1580" w:right="120" w:bottom="120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8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7"/>
  </w:num>
  <w:num w:numId="5">
    <w:abstractNumId w:val="12"/>
  </w:num>
  <w:num w:numId="6">
    <w:abstractNumId w:val="16"/>
  </w:num>
  <w:num w:numId="7">
    <w:abstractNumId w:val="15"/>
  </w:num>
  <w:num w:numId="8">
    <w:abstractNumId w:val="8"/>
  </w:num>
  <w:num w:numId="9">
    <w:abstractNumId w:val="10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  <w:num w:numId="14">
    <w:abstractNumId w:val="14"/>
  </w:num>
  <w:num w:numId="15">
    <w:abstractNumId w:val="6"/>
  </w:num>
  <w:num w:numId="16">
    <w:abstractNumId w:val="11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E39BF"/>
    <w:rsid w:val="000F28D1"/>
    <w:rsid w:val="0011778C"/>
    <w:rsid w:val="00121852"/>
    <w:rsid w:val="00127058"/>
    <w:rsid w:val="00161B40"/>
    <w:rsid w:val="00194E55"/>
    <w:rsid w:val="001B6DC1"/>
    <w:rsid w:val="001D14DE"/>
    <w:rsid w:val="001D7E7D"/>
    <w:rsid w:val="001F02DF"/>
    <w:rsid w:val="00220858"/>
    <w:rsid w:val="00265E98"/>
    <w:rsid w:val="002752CB"/>
    <w:rsid w:val="002913A9"/>
    <w:rsid w:val="002C0FA2"/>
    <w:rsid w:val="00335055"/>
    <w:rsid w:val="003417C5"/>
    <w:rsid w:val="003878C1"/>
    <w:rsid w:val="00387B51"/>
    <w:rsid w:val="00394DF3"/>
    <w:rsid w:val="003A4ACE"/>
    <w:rsid w:val="004A3C11"/>
    <w:rsid w:val="005022C9"/>
    <w:rsid w:val="00551272"/>
    <w:rsid w:val="00551A50"/>
    <w:rsid w:val="00586952"/>
    <w:rsid w:val="005E48F1"/>
    <w:rsid w:val="00680964"/>
    <w:rsid w:val="006A7D47"/>
    <w:rsid w:val="00751F5C"/>
    <w:rsid w:val="00762E9E"/>
    <w:rsid w:val="008776ED"/>
    <w:rsid w:val="008A0CE5"/>
    <w:rsid w:val="008B0659"/>
    <w:rsid w:val="008F4807"/>
    <w:rsid w:val="00935D89"/>
    <w:rsid w:val="00941F93"/>
    <w:rsid w:val="009572FB"/>
    <w:rsid w:val="009B2BC4"/>
    <w:rsid w:val="009C611D"/>
    <w:rsid w:val="009E1736"/>
    <w:rsid w:val="00B065EE"/>
    <w:rsid w:val="00B07326"/>
    <w:rsid w:val="00B25855"/>
    <w:rsid w:val="00B85A84"/>
    <w:rsid w:val="00B9695D"/>
    <w:rsid w:val="00BA67F1"/>
    <w:rsid w:val="00C44F80"/>
    <w:rsid w:val="00C63D1C"/>
    <w:rsid w:val="00C764B1"/>
    <w:rsid w:val="00CF0DD9"/>
    <w:rsid w:val="00D11933"/>
    <w:rsid w:val="00D20621"/>
    <w:rsid w:val="00D266A1"/>
    <w:rsid w:val="00D50615"/>
    <w:rsid w:val="00D713DB"/>
    <w:rsid w:val="00DF0092"/>
    <w:rsid w:val="00EB6F0E"/>
    <w:rsid w:val="00EC7B33"/>
    <w:rsid w:val="00F40C14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12664-3D8D-4495-8198-79BFB401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2024-09-16T08:29:00Z</dcterms:created>
  <dcterms:modified xsi:type="dcterms:W3CDTF">2024-09-16T08:29:00Z</dcterms:modified>
</cp:coreProperties>
</file>