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sz w:val="32"/>
        </w:rPr>
        <w:t>BizTrack360 — 2. Level 2 DFD — Task Management</w:t>
      </w:r>
    </w:p>
    <w:p>
      <w:pPr>
        <w:jc w:val="center"/>
      </w:pPr>
      <w:r>
        <w:rPr>
          <w:b/>
        </w:rPr>
        <w:t>Branch: backend | Responsibility: Backend / Application &amp; Business Logic</w:t>
      </w:r>
    </w:p>
    <w:p>
      <w:pPr>
        <w:pStyle w:val="Heading1"/>
      </w:pPr>
      <w:r>
        <w:t>Purpose / Description</w:t>
      </w:r>
    </w:p>
    <w:p>
      <w:r>
        <w:t>Shows the detailed information flow during task creation, assignment, progress updating and monitoring.</w:t>
      </w:r>
    </w:p>
    <w:p>
      <w:pPr>
        <w:pStyle w:val="Heading1"/>
      </w:pPr>
      <w:r>
        <w:t>Detailed Artifact Content from the SRS</w:t>
      </w:r>
    </w:p>
    <w:p>
      <w:pPr>
        <w:pStyle w:val="ListBullet"/>
      </w:pPr>
      <w:r>
        <w:t>Manager creates a task and enters priority, deadline and description.</w:t>
      </w:r>
    </w:p>
    <w:p>
      <w:pPr>
        <w:pStyle w:val="ListBullet"/>
      </w:pPr>
      <w:r>
        <w:t>System saves task information in the task database.</w:t>
      </w:r>
    </w:p>
    <w:p>
      <w:pPr>
        <w:pStyle w:val="ListBullet"/>
      </w:pPr>
      <w:r>
        <w:t>After assignment, the notification component informs the employee.</w:t>
      </w:r>
    </w:p>
    <w:p>
      <w:pPr>
        <w:pStyle w:val="ListBullet"/>
      </w:pPr>
      <w:r>
        <w:t>Employee views assigned tasks and submits progress updates.</w:t>
      </w:r>
    </w:p>
    <w:p>
      <w:pPr>
        <w:pStyle w:val="ListBullet"/>
      </w:pPr>
      <w:r>
        <w:t>Updated information is stored in the database.</w:t>
      </w:r>
    </w:p>
    <w:p>
      <w:pPr>
        <w:pStyle w:val="ListBullet"/>
      </w:pPr>
      <w:r>
        <w:t>Manager monitors task progress and reviews completion status.</w:t>
      </w:r>
    </w:p>
    <w:p>
      <w:pPr>
        <w:pStyle w:val="ListBullet"/>
      </w:pPr>
      <w:r>
        <w:t>The diagram coordinates information flow between managers, employees and the task-management system.</w:t>
      </w:r>
    </w:p>
    <w:p>
      <w:pPr>
        <w:pStyle w:val="Heading1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1"/>
      </w:pPr>
      <w:r>
        <w:t>Original Diagram from SRS (Page 21)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7748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487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