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BizTrack360</w:t>
      </w:r>
    </w:p>
    <w:p>
      <w:pPr>
        <w:jc w:val="center"/>
      </w:pPr>
      <w:r>
        <w:rPr>
          <w:b/>
          <w:color w:val="595959"/>
          <w:sz w:val="20"/>
        </w:rPr>
        <w:t>Branch: testing-docs | Responsibility: Testing &amp; Documentation</w:t>
      </w:r>
    </w:p>
    <w:p>
      <w:pPr>
        <w:jc w:val="center"/>
      </w:pPr>
      <w:r>
        <w:rPr>
          <w:b/>
          <w:color w:val="2F5597"/>
          <w:sz w:val="32"/>
        </w:rPr>
        <w:t>Contextual Level, Level 1, and Level 2 DFDs</w:t>
      </w:r>
    </w:p>
    <w:p/>
    <w:p>
      <w:pPr>
        <w:pStyle w:val="Heading1"/>
      </w:pPr>
      <w:r>
        <w:t>Purpose of This File</w:t>
      </w:r>
    </w:p>
    <w:p>
      <w:r>
        <w:t>This file consolidates the three data-flow diagrams for testing and documentation: the system boundary and external information exchanges, the major system modules, and the detailed task-management flow.</w:t>
      </w:r>
    </w:p>
    <w:p>
      <w:pPr>
        <w:pStyle w:val="Heading2"/>
      </w:pPr>
      <w:r>
        <w:t>Source</w:t>
      </w:r>
    </w:p>
    <w:p>
      <w:r>
        <w:t>Derived from the supplied BizTrack360 Software Requirements Specification (SRS) and the attached testing/documentation artifact document. Original diagram page images are retained from the supplied document; diagram images are not redrawn.</w:t>
      </w:r>
    </w:p>
    <w:p>
      <w:pPr>
        <w:pStyle w:val="Heading1"/>
      </w:pPr>
      <w:r>
        <w:t>Part A — Contextual Level DFD</w:t>
      </w:r>
    </w:p>
    <w:p>
      <w:pPr>
        <w:pStyle w:val="Heading2"/>
      </w:pPr>
      <w:r>
        <w:t>Purpose / Description</w:t>
      </w:r>
    </w:p>
    <w:p>
      <w:r>
        <w:t>Documentation and test-boundary reference for external actors and major information exchanges.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Administrator manages users, permissions, and security.</w:t>
      </w:r>
    </w:p>
    <w:p>
      <w:pPr>
        <w:pStyle w:val="ListBullet"/>
      </w:pPr>
      <w:r>
        <w:t>Business Owner monitors performance and reviews financial information.</w:t>
      </w:r>
    </w:p>
    <w:p>
      <w:pPr>
        <w:pStyle w:val="ListBullet"/>
      </w:pPr>
      <w:r>
        <w:t>Managers allocate tasks and supervise workflow.</w:t>
      </w:r>
    </w:p>
    <w:p>
      <w:pPr>
        <w:pStyle w:val="ListBullet"/>
      </w:pPr>
      <w:r>
        <w:t>Employees access tasks, update progress, and retrieve documents.</w:t>
      </w:r>
    </w:p>
    <w:p>
      <w:pPr>
        <w:pStyle w:val="ListBullet"/>
      </w:pPr>
      <w:r>
        <w:t>Investors receive limited business insights and financial summaries.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Contextual Level DFD — SRS Page 19</w:t>
      </w:r>
    </w:p>
    <w:p>
      <w:pPr>
        <w:spacing w:after="120"/>
      </w:pPr>
      <w:r>
        <w:t>Original SRS page reference: Page 19.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B — Level 1 DFD</w:t>
      </w:r>
    </w:p>
    <w:p>
      <w:pPr>
        <w:pStyle w:val="Heading2"/>
      </w:pPr>
      <w:r>
        <w:t>Purpose / Description</w:t>
      </w:r>
    </w:p>
    <w:p>
      <w:r>
        <w:t>Testing reference for validating coverage of the major system modules and their cooperative information flows.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User and Role Management</w:t>
      </w:r>
    </w:p>
    <w:p>
      <w:pPr>
        <w:pStyle w:val="ListBullet"/>
      </w:pPr>
      <w:r>
        <w:t>Task Management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Financial Overview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Meeting Management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Activity Logging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Level 1 DFD — SRS Page 20</w:t>
      </w:r>
    </w:p>
    <w:p>
      <w:pPr>
        <w:spacing w:after="120"/>
      </w:pPr>
      <w:r>
        <w:t>Original SRS page reference: Page 20.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C — Level 2 DFD — Task Management</w:t>
      </w:r>
    </w:p>
    <w:p>
      <w:pPr>
        <w:pStyle w:val="Heading2"/>
      </w:pPr>
      <w:r>
        <w:t>Purpose / Description</w:t>
      </w:r>
    </w:p>
    <w:p>
      <w:r>
        <w:t>Test-flow reference for detailed task creation, assignment, notification, progress, and monitoring.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a task with priority, deadline, and description.</w:t>
      </w:r>
    </w:p>
    <w:p>
      <w:pPr>
        <w:pStyle w:val="ListBullet"/>
      </w:pPr>
      <w:r>
        <w:t>Task is saved in the task database.</w:t>
      </w:r>
    </w:p>
    <w:p>
      <w:pPr>
        <w:pStyle w:val="ListBullet"/>
      </w:pPr>
      <w:r>
        <w:t>Employee is notified.</w:t>
      </w:r>
    </w:p>
    <w:p>
      <w:pPr>
        <w:pStyle w:val="ListBullet"/>
      </w:pPr>
      <w:r>
        <w:t>Employee views the task and submits progress.</w:t>
      </w:r>
    </w:p>
    <w:p>
      <w:pPr>
        <w:pStyle w:val="ListBullet"/>
      </w:pPr>
      <w:r>
        <w:t>Updates are stored.</w:t>
      </w:r>
    </w:p>
    <w:p>
      <w:pPr>
        <w:pStyle w:val="ListBullet"/>
      </w:pPr>
      <w:r>
        <w:t>Manager monitors and reviews completion.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Level 2 DFD — Task Management — SRS Page 21</w:t>
      </w:r>
    </w:p>
    <w:p>
      <w:pPr>
        <w:spacing w:after="120"/>
      </w:pPr>
      <w:r>
        <w:t>Original SRS page reference: Page 21.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