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C8142" w14:textId="58BAB89A" w:rsidR="00732420" w:rsidRDefault="00B14815" w:rsidP="00FC3C56">
      <w:pPr>
        <w:pStyle w:val="Title"/>
        <w:ind w:left="1440"/>
      </w:pPr>
      <w:r>
        <w:t xml:space="preserve">Article Context </w:t>
      </w:r>
      <w:r w:rsidR="00FC3C56">
        <w:t>Recommendation System   Evaluation based on Multiple Methods</w:t>
      </w:r>
    </w:p>
    <w:p w14:paraId="025F7503" w14:textId="77777777" w:rsidR="00732420" w:rsidRDefault="00732420">
      <w:pPr>
        <w:pStyle w:val="BodyText"/>
        <w:spacing w:before="8"/>
        <w:ind w:left="0"/>
        <w:jc w:val="left"/>
        <w:rPr>
          <w:sz w:val="23"/>
        </w:rPr>
      </w:pPr>
    </w:p>
    <w:p w14:paraId="2318A46C" w14:textId="77777777" w:rsidR="00732420" w:rsidRDefault="00732420">
      <w:pPr>
        <w:rPr>
          <w:sz w:val="23"/>
        </w:rPr>
        <w:sectPr w:rsidR="00732420">
          <w:type w:val="continuous"/>
          <w:pgSz w:w="12240" w:h="15840"/>
          <w:pgMar w:top="900" w:right="860" w:bottom="280" w:left="860" w:header="720" w:footer="720" w:gutter="0"/>
          <w:cols w:space="720"/>
        </w:sectPr>
      </w:pPr>
    </w:p>
    <w:p w14:paraId="03687CC9" w14:textId="6C9FBD2E" w:rsidR="00732420" w:rsidRDefault="00000000">
      <w:pPr>
        <w:pStyle w:val="Heading1"/>
        <w:spacing w:before="115"/>
        <w:ind w:left="643"/>
      </w:pPr>
      <w:r>
        <w:rPr>
          <w:spacing w:val="29"/>
        </w:rPr>
        <w:t xml:space="preserve"> </w:t>
      </w:r>
      <w:r w:rsidR="00CE0FE7">
        <w:t>Maryam Aqel</w:t>
      </w:r>
    </w:p>
    <w:p w14:paraId="5A87E251" w14:textId="61DED213" w:rsidR="00732420" w:rsidRDefault="00CE0FE7">
      <w:pPr>
        <w:spacing w:before="16" w:line="256" w:lineRule="auto"/>
        <w:ind w:left="573"/>
        <w:jc w:val="center"/>
        <w:rPr>
          <w:i/>
          <w:sz w:val="20"/>
        </w:rPr>
      </w:pPr>
      <w:r>
        <w:rPr>
          <w:i/>
          <w:sz w:val="20"/>
        </w:rPr>
        <w:t xml:space="preserve">Artificial Intelligence Department </w:t>
      </w:r>
      <w:r w:rsidR="00B14815">
        <w:rPr>
          <w:i/>
          <w:sz w:val="20"/>
        </w:rPr>
        <w:t>University of Prince Mugrin</w:t>
      </w:r>
    </w:p>
    <w:p w14:paraId="2A021937" w14:textId="43FFEE46" w:rsidR="00732420" w:rsidRDefault="00B14815">
      <w:pPr>
        <w:pStyle w:val="BodyText"/>
        <w:spacing w:before="1"/>
        <w:ind w:left="573"/>
        <w:jc w:val="center"/>
      </w:pPr>
      <w:r>
        <w:t>Madinah, Saudi Arabia</w:t>
      </w:r>
    </w:p>
    <w:p w14:paraId="2D8E1A04" w14:textId="14EC5E6F" w:rsidR="00732420" w:rsidRDefault="00B0190B">
      <w:pPr>
        <w:pStyle w:val="BodyText"/>
        <w:spacing w:before="16"/>
        <w:ind w:left="643"/>
        <w:jc w:val="center"/>
      </w:pPr>
      <w:r>
        <w:t>4111815@upm.edu.sa</w:t>
      </w:r>
    </w:p>
    <w:p w14:paraId="3F88C66C" w14:textId="77777777" w:rsidR="00732420" w:rsidRDefault="00732420">
      <w:pPr>
        <w:pStyle w:val="BodyText"/>
        <w:spacing w:before="3"/>
        <w:ind w:left="0"/>
        <w:jc w:val="left"/>
        <w:rPr>
          <w:sz w:val="22"/>
        </w:rPr>
      </w:pPr>
    </w:p>
    <w:p w14:paraId="05280BE1" w14:textId="7B6AB708" w:rsidR="00732420" w:rsidRDefault="00000000">
      <w:pPr>
        <w:pStyle w:val="Heading1"/>
        <w:spacing w:before="115"/>
        <w:ind w:left="553"/>
      </w:pPr>
      <w:r>
        <w:br w:type="column"/>
      </w:r>
      <w:r>
        <w:rPr>
          <w:spacing w:val="30"/>
        </w:rPr>
        <w:t xml:space="preserve"> </w:t>
      </w:r>
      <w:r w:rsidR="00B14815">
        <w:t>Aisha Ahmed</w:t>
      </w:r>
    </w:p>
    <w:p w14:paraId="67189F67" w14:textId="3C2E0E0D" w:rsidR="00FD1336" w:rsidRDefault="00FD1336" w:rsidP="00FD1336">
      <w:pPr>
        <w:spacing w:before="16" w:line="256" w:lineRule="auto"/>
        <w:ind w:left="573"/>
        <w:jc w:val="center"/>
        <w:rPr>
          <w:i/>
          <w:sz w:val="20"/>
        </w:rPr>
      </w:pPr>
      <w:r>
        <w:rPr>
          <w:i/>
          <w:sz w:val="20"/>
        </w:rPr>
        <w:t>Artificial Intelligence Department University of Prince Mugrin</w:t>
      </w:r>
    </w:p>
    <w:p w14:paraId="36A82403" w14:textId="77777777" w:rsidR="00FD1336" w:rsidRDefault="00FD1336" w:rsidP="00FD1336">
      <w:pPr>
        <w:pStyle w:val="BodyText"/>
        <w:spacing w:before="1"/>
        <w:ind w:left="573"/>
        <w:jc w:val="center"/>
      </w:pPr>
      <w:r>
        <w:t>Madinah, Saudi Arabia</w:t>
      </w:r>
    </w:p>
    <w:p w14:paraId="4391AEDE" w14:textId="6E70E93C" w:rsidR="00732420" w:rsidRDefault="00B0190B">
      <w:pPr>
        <w:pStyle w:val="BodyText"/>
        <w:spacing w:before="16"/>
        <w:ind w:left="553"/>
        <w:jc w:val="center"/>
      </w:pPr>
      <w:r>
        <w:t>4010058@upm.edu.sa</w:t>
      </w:r>
    </w:p>
    <w:p w14:paraId="5522BB48" w14:textId="24312468" w:rsidR="00732420" w:rsidRDefault="00000000">
      <w:pPr>
        <w:pStyle w:val="Heading1"/>
        <w:spacing w:before="115"/>
        <w:ind w:left="797" w:right="433"/>
      </w:pPr>
      <w:r>
        <w:br w:type="column"/>
      </w:r>
      <w:r w:rsidR="00B14815">
        <w:t>Marwa Alreheli</w:t>
      </w:r>
    </w:p>
    <w:p w14:paraId="298D1CDF" w14:textId="09C2C1D6" w:rsidR="00FD1336" w:rsidRDefault="004E5A86" w:rsidP="00FD1336">
      <w:pPr>
        <w:spacing w:before="16" w:line="256" w:lineRule="auto"/>
        <w:ind w:left="573"/>
        <w:jc w:val="center"/>
        <w:rPr>
          <w:i/>
          <w:sz w:val="20"/>
        </w:rPr>
      </w:pPr>
      <w:r>
        <w:rPr>
          <w:i/>
          <w:sz w:val="20"/>
        </w:rPr>
        <w:t>Computer Science</w:t>
      </w:r>
      <w:r w:rsidR="00FD1336">
        <w:rPr>
          <w:i/>
          <w:sz w:val="20"/>
        </w:rPr>
        <w:t xml:space="preserve"> Department University of Prince Mugrin</w:t>
      </w:r>
    </w:p>
    <w:p w14:paraId="25996C0F" w14:textId="77777777" w:rsidR="00FD1336" w:rsidRDefault="00FD1336" w:rsidP="00FD1336">
      <w:pPr>
        <w:pStyle w:val="BodyText"/>
        <w:spacing w:before="1"/>
        <w:ind w:left="573"/>
        <w:jc w:val="center"/>
      </w:pPr>
      <w:r>
        <w:t>Madinah, Saudi Arabia</w:t>
      </w:r>
    </w:p>
    <w:p w14:paraId="4BEFC226" w14:textId="67DC92FB" w:rsidR="00732420" w:rsidRDefault="00FD1336">
      <w:pPr>
        <w:pStyle w:val="BodyText"/>
        <w:spacing w:before="16"/>
        <w:ind w:left="797" w:right="433"/>
        <w:jc w:val="center"/>
      </w:pPr>
      <w:r>
        <w:t>m.alreheli@upm.edu.sa</w:t>
      </w:r>
    </w:p>
    <w:p w14:paraId="47F808F1" w14:textId="77777777" w:rsidR="00732420" w:rsidRDefault="00732420">
      <w:pPr>
        <w:pStyle w:val="BodyText"/>
        <w:spacing w:before="3"/>
        <w:ind w:left="0"/>
        <w:jc w:val="left"/>
        <w:rPr>
          <w:sz w:val="22"/>
        </w:rPr>
      </w:pPr>
    </w:p>
    <w:p w14:paraId="4ED7DAB7" w14:textId="77777777" w:rsidR="00732420" w:rsidRDefault="00732420">
      <w:pPr>
        <w:jc w:val="center"/>
        <w:sectPr w:rsidR="00732420">
          <w:type w:val="continuous"/>
          <w:pgSz w:w="12240" w:h="15840"/>
          <w:pgMar w:top="900" w:right="860" w:bottom="280" w:left="860" w:header="720" w:footer="720" w:gutter="0"/>
          <w:cols w:num="3" w:space="720" w:equalWidth="0">
            <w:col w:w="3477" w:space="40"/>
            <w:col w:w="3388" w:space="39"/>
            <w:col w:w="3576"/>
          </w:cols>
        </w:sectPr>
      </w:pPr>
    </w:p>
    <w:p w14:paraId="49EE8C06" w14:textId="77777777" w:rsidR="00732420" w:rsidRDefault="00732420">
      <w:pPr>
        <w:pStyle w:val="BodyText"/>
        <w:ind w:left="0"/>
        <w:jc w:val="left"/>
      </w:pPr>
    </w:p>
    <w:p w14:paraId="1A6A5881" w14:textId="77777777" w:rsidR="00732420" w:rsidRDefault="00732420">
      <w:pPr>
        <w:rPr>
          <w:sz w:val="26"/>
        </w:rPr>
        <w:sectPr w:rsidR="00732420">
          <w:type w:val="continuous"/>
          <w:pgSz w:w="12240" w:h="15840"/>
          <w:pgMar w:top="900" w:right="860" w:bottom="280" w:left="860" w:header="720" w:footer="720" w:gutter="0"/>
          <w:cols w:space="720"/>
        </w:sectPr>
      </w:pPr>
    </w:p>
    <w:p w14:paraId="6A484D76" w14:textId="09B7F6F6" w:rsidR="00732420" w:rsidRPr="00B04D85" w:rsidRDefault="00000000" w:rsidP="00C81536">
      <w:pPr>
        <w:spacing w:before="125" w:line="200" w:lineRule="exact"/>
        <w:ind w:left="119" w:right="38"/>
        <w:jc w:val="both"/>
        <w:rPr>
          <w:b/>
          <w:sz w:val="20"/>
          <w:szCs w:val="20"/>
        </w:rPr>
      </w:pPr>
      <w:r w:rsidRPr="00B04D85">
        <w:rPr>
          <w:b/>
          <w:i/>
          <w:sz w:val="20"/>
          <w:szCs w:val="20"/>
        </w:rPr>
        <w:t>Abstract</w:t>
      </w:r>
      <w:r w:rsidRPr="00B04D85">
        <w:rPr>
          <w:b/>
          <w:sz w:val="20"/>
          <w:szCs w:val="20"/>
        </w:rPr>
        <w:t>—</w:t>
      </w:r>
      <w:r w:rsidR="000C4CB1" w:rsidRPr="00B04D85">
        <w:rPr>
          <w:sz w:val="20"/>
          <w:szCs w:val="20"/>
        </w:rPr>
        <w:t xml:space="preserve"> </w:t>
      </w:r>
      <w:r w:rsidR="003577CE" w:rsidRPr="00B04D85">
        <w:rPr>
          <w:b/>
          <w:sz w:val="20"/>
          <w:szCs w:val="20"/>
        </w:rPr>
        <w:t>The goal of this research is to provide a context-based strategy to solve the limitations of standard article recommendation systems. In the face of an expanding amount of digital content, the research attempts to respond practically to the increasing demand for relevant and tailored recommendations. It also provides a theoretical response by investigating the integration of contextual information to improve the performance of recommendation systems. The context-based article recommendation system is implemented using several machine learning technologies in the study. Among the approaches used are k-nearest neighbors (KNN), k-means clustering, decision trees, cosine similarity, and analysis based on the same category.</w:t>
      </w:r>
      <w:r w:rsidR="004F450E">
        <w:rPr>
          <w:b/>
          <w:sz w:val="20"/>
          <w:szCs w:val="20"/>
        </w:rPr>
        <w:t xml:space="preserve"> </w:t>
      </w:r>
      <w:r w:rsidR="003577CE" w:rsidRPr="00B04D85">
        <w:rPr>
          <w:b/>
          <w:sz w:val="20"/>
          <w:szCs w:val="20"/>
        </w:rPr>
        <w:t xml:space="preserve">These techniques examine and take advantage of the contextual information included in articles, such as the topic, category, and author, to produce recommendations that are unique to the user. </w:t>
      </w:r>
      <w:r w:rsidR="00213AA7">
        <w:rPr>
          <w:b/>
          <w:sz w:val="20"/>
          <w:szCs w:val="20"/>
        </w:rPr>
        <w:t>Using unsupervised algorithms and dataset with no labels we used relevance to evaluate the performance of the different algorithms for the recommendation system</w:t>
      </w:r>
      <w:r w:rsidR="003577CE" w:rsidRPr="00B04D85">
        <w:rPr>
          <w:b/>
          <w:sz w:val="20"/>
          <w:szCs w:val="20"/>
        </w:rPr>
        <w:t>.</w:t>
      </w:r>
      <w:r w:rsidR="004F450E">
        <w:rPr>
          <w:b/>
          <w:sz w:val="20"/>
          <w:szCs w:val="20"/>
        </w:rPr>
        <w:t xml:space="preserve"> </w:t>
      </w:r>
      <w:r w:rsidR="003577CE" w:rsidRPr="00B04D85">
        <w:rPr>
          <w:b/>
          <w:sz w:val="20"/>
          <w:szCs w:val="20"/>
        </w:rPr>
        <w:t>The evaluation's findings show that the content-based cosine similarity</w:t>
      </w:r>
      <w:r w:rsidR="00213AA7">
        <w:rPr>
          <w:rFonts w:hint="cs"/>
          <w:b/>
          <w:sz w:val="20"/>
          <w:szCs w:val="20"/>
          <w:rtl/>
        </w:rPr>
        <w:t xml:space="preserve"> </w:t>
      </w:r>
      <w:r w:rsidR="00213AA7">
        <w:rPr>
          <w:b/>
          <w:sz w:val="20"/>
          <w:szCs w:val="20"/>
        </w:rPr>
        <w:t>and KNN</w:t>
      </w:r>
      <w:r w:rsidR="003577CE" w:rsidRPr="00B04D85">
        <w:rPr>
          <w:b/>
          <w:sz w:val="20"/>
          <w:szCs w:val="20"/>
        </w:rPr>
        <w:t xml:space="preserve"> algorithm performs better than the other approaches in terms of accuracy and recommendation variety. The algorithm can give readers more precise and varied recommendations by measuring the similarity between articles based on their content using cosine similarity. This implies that for enhancing the user experience and providing individualized and pertinent content recommendations, taking the article's context, in particular its content, into consideration is essential.</w:t>
      </w:r>
      <w:r w:rsidR="00D22C34">
        <w:rPr>
          <w:rFonts w:hint="cs"/>
          <w:b/>
          <w:sz w:val="20"/>
          <w:szCs w:val="20"/>
          <w:rtl/>
        </w:rPr>
        <w:t xml:space="preserve"> </w:t>
      </w:r>
      <w:r w:rsidR="00D22C34">
        <w:rPr>
          <w:b/>
          <w:sz w:val="20"/>
          <w:szCs w:val="20"/>
        </w:rPr>
        <w:t xml:space="preserve"> Further work can be conducted to enhance the performance of the recommendation system.</w:t>
      </w:r>
    </w:p>
    <w:p w14:paraId="2460690D" w14:textId="125860C7" w:rsidR="00F0468A" w:rsidRPr="00D00FA1" w:rsidRDefault="00F0468A" w:rsidP="003434C0">
      <w:pPr>
        <w:spacing w:before="125" w:line="200" w:lineRule="exact"/>
        <w:ind w:left="119" w:right="38"/>
        <w:rPr>
          <w:b/>
          <w:i/>
          <w:iCs/>
          <w:color w:val="000000" w:themeColor="text1"/>
          <w:sz w:val="20"/>
          <w:szCs w:val="20"/>
        </w:rPr>
      </w:pPr>
      <w:r w:rsidRPr="00D00FA1">
        <w:rPr>
          <w:b/>
          <w:i/>
          <w:iCs/>
          <w:color w:val="000000" w:themeColor="text1"/>
          <w:sz w:val="20"/>
          <w:szCs w:val="20"/>
        </w:rPr>
        <w:t>Keywords—</w:t>
      </w:r>
      <w:r w:rsidRPr="00D00FA1">
        <w:rPr>
          <w:i/>
          <w:iCs/>
          <w:color w:val="000000" w:themeColor="text1"/>
          <w:sz w:val="20"/>
          <w:szCs w:val="20"/>
        </w:rPr>
        <w:t xml:space="preserve"> </w:t>
      </w:r>
      <w:r w:rsidRPr="00844279">
        <w:rPr>
          <w:b/>
          <w:color w:val="000000" w:themeColor="text1"/>
          <w:sz w:val="20"/>
          <w:szCs w:val="20"/>
        </w:rPr>
        <w:t>Recommendation Systems, context-based Article, Context,</w:t>
      </w:r>
      <w:r w:rsidR="00D00FA1" w:rsidRPr="00844279">
        <w:rPr>
          <w:b/>
          <w:color w:val="000000" w:themeColor="text1"/>
          <w:sz w:val="20"/>
          <w:szCs w:val="20"/>
        </w:rPr>
        <w:t xml:space="preserve"> Data Mining,</w:t>
      </w:r>
      <w:r w:rsidRPr="00844279">
        <w:rPr>
          <w:b/>
          <w:color w:val="000000" w:themeColor="text1"/>
          <w:sz w:val="20"/>
          <w:szCs w:val="20"/>
        </w:rPr>
        <w:t xml:space="preserve"> Machine Learning</w:t>
      </w:r>
    </w:p>
    <w:p w14:paraId="4D1973C2" w14:textId="77777777" w:rsidR="00B0190B" w:rsidRPr="00B04D85" w:rsidRDefault="00B0190B" w:rsidP="00B04D85">
      <w:pPr>
        <w:spacing w:before="125" w:line="200" w:lineRule="exact"/>
        <w:ind w:right="38"/>
        <w:jc w:val="both"/>
        <w:rPr>
          <w:b/>
          <w:sz w:val="20"/>
          <w:szCs w:val="20"/>
        </w:rPr>
      </w:pPr>
    </w:p>
    <w:p w14:paraId="72D0909D" w14:textId="77777777" w:rsidR="00732420" w:rsidRPr="00B04D85" w:rsidRDefault="00000000" w:rsidP="00036A46">
      <w:pPr>
        <w:pStyle w:val="ListParagraph"/>
        <w:numPr>
          <w:ilvl w:val="0"/>
          <w:numId w:val="3"/>
        </w:numPr>
        <w:ind w:left="1980" w:hanging="360"/>
        <w:jc w:val="left"/>
        <w:rPr>
          <w:sz w:val="20"/>
          <w:szCs w:val="20"/>
        </w:rPr>
      </w:pPr>
      <w:r w:rsidRPr="00B04D85">
        <w:rPr>
          <w:sz w:val="20"/>
          <w:szCs w:val="20"/>
        </w:rPr>
        <w:t>INTRODUCTION</w:t>
      </w:r>
    </w:p>
    <w:p w14:paraId="0C12406E" w14:textId="17DF3899" w:rsidR="00E226DA" w:rsidRPr="00D00FA1" w:rsidRDefault="00E226DA" w:rsidP="00B079BC">
      <w:pPr>
        <w:pStyle w:val="BodyText"/>
        <w:spacing w:before="174" w:line="213" w:lineRule="auto"/>
        <w:ind w:right="38" w:firstLine="199"/>
        <w:jc w:val="lowKashida"/>
      </w:pPr>
      <w:r w:rsidRPr="00D00FA1">
        <w:t>There is an astounding amount of information</w:t>
      </w:r>
      <w:r w:rsidR="00B079BC">
        <w:t xml:space="preserve"> and documents</w:t>
      </w:r>
      <w:r w:rsidRPr="00D00FA1">
        <w:t xml:space="preserve"> available online as a result of the exponential rise of digital content. Finding pertinent papers or articles within a particular field has thus become difficult for researchers, scholars, and hobbyists alike. Recommendation systems have developed into useful tools to help users find pertinent material based on their preferences and interests</w:t>
      </w:r>
      <w:r w:rsidR="00B079BC">
        <w:t>.</w:t>
      </w:r>
      <w:r w:rsidRPr="00D00FA1">
        <w:t xml:space="preserve"> </w:t>
      </w:r>
      <w:r w:rsidR="00B079BC">
        <w:t>I</w:t>
      </w:r>
      <w:r w:rsidRPr="00D00FA1">
        <w:t>n order to address this issue</w:t>
      </w:r>
      <w:r w:rsidR="00B079BC">
        <w:t>, t</w:t>
      </w:r>
      <w:r w:rsidRPr="00D00FA1">
        <w:t xml:space="preserve">his work focuses on the assessment of a multi-method article context recommendation system. We specifically compare the effectiveness of </w:t>
      </w:r>
      <w:r w:rsidR="00B079BC">
        <w:t>five</w:t>
      </w:r>
      <w:r w:rsidRPr="00D00FA1">
        <w:t xml:space="preserve"> different techniques: K-means algorithm, content-based</w:t>
      </w:r>
      <w:r w:rsidR="004F450E">
        <w:t xml:space="preserve"> filtering using</w:t>
      </w:r>
      <w:r w:rsidRPr="00D00FA1">
        <w:t xml:space="preserve"> cosine similarity, decision tree, and paper recommendation based on category.</w:t>
      </w:r>
    </w:p>
    <w:p w14:paraId="161B3C6A" w14:textId="77777777" w:rsidR="005867A6" w:rsidRDefault="00E226DA" w:rsidP="005867A6">
      <w:pPr>
        <w:pStyle w:val="BodyText"/>
        <w:spacing w:before="174" w:line="213" w:lineRule="auto"/>
        <w:ind w:right="38" w:firstLine="199"/>
        <w:jc w:val="lowKashida"/>
      </w:pPr>
      <w:r w:rsidRPr="00D00FA1">
        <w:t>The first technique,</w:t>
      </w:r>
      <w:r w:rsidR="00B079BC">
        <w:t xml:space="preserve"> K-means</w:t>
      </w:r>
      <w:r w:rsidRPr="00D00FA1">
        <w:t xml:space="preserve"> </w:t>
      </w:r>
      <w:r w:rsidR="00B079BC" w:rsidRPr="00D00FA1">
        <w:t xml:space="preserve">is an unsupervised clustering method that divides articles into different clusters based on </w:t>
      </w:r>
      <w:r w:rsidR="00B079BC" w:rsidRPr="00D00FA1">
        <w:t xml:space="preserve">their attributes. </w:t>
      </w:r>
      <w:r w:rsidR="004F450E">
        <w:t>It</w:t>
      </w:r>
      <w:r w:rsidR="00B079BC" w:rsidRPr="00D00FA1">
        <w:t xml:space="preserve"> finds patterns and relationships in the dataset by iteratively assigning articles to the closest cluster centroid; this enables the recommendation of articles belonging to the same cluster.</w:t>
      </w:r>
      <w:r w:rsidR="005867A6">
        <w:t xml:space="preserve"> </w:t>
      </w:r>
      <w:r w:rsidR="004F450E" w:rsidRPr="00D00FA1">
        <w:t>The second approach</w:t>
      </w:r>
      <w:r w:rsidRPr="00D00FA1">
        <w:t xml:space="preserve"> </w:t>
      </w:r>
      <w:r w:rsidR="004F450E">
        <w:t>is content</w:t>
      </w:r>
      <w:r w:rsidRPr="00D00FA1">
        <w:t xml:space="preserve">-based </w:t>
      </w:r>
      <w:r w:rsidR="004F450E">
        <w:t xml:space="preserve">filtering using </w:t>
      </w:r>
      <w:r w:rsidRPr="00D00FA1">
        <w:t xml:space="preserve">cosine similarity, </w:t>
      </w:r>
      <w:r w:rsidR="004F450E">
        <w:t xml:space="preserve">it </w:t>
      </w:r>
      <w:r w:rsidRPr="00D00FA1">
        <w:t>uses textual analysis to compare the similarities and differences between articles. This strategy assesses the similarity between articles based on their textual properties, proposing articles with related content by using approaches like term frequency-inverse document frequency (TF-IDF) and cosine similarity</w:t>
      </w:r>
      <w:r w:rsidR="004F450E">
        <w:t xml:space="preserve"> while vectorizing the components of the paper.</w:t>
      </w:r>
      <w:r w:rsidR="005867A6">
        <w:t xml:space="preserve"> </w:t>
      </w:r>
      <w:r w:rsidRPr="00D00FA1">
        <w:t xml:space="preserve">KNN algorithm, which is the third strategy, </w:t>
      </w:r>
      <w:r w:rsidR="004F450E">
        <w:t xml:space="preserve">it </w:t>
      </w:r>
      <w:r w:rsidRPr="00D00FA1">
        <w:t>is a popular machine learning method for recommendation systems. KNN determines the k most comparable articles and suggests them to users by considering the attributes of the articles and figuring out the distance between them. The combined knowledge of comparable users who have expressed interest in particular articles is used to benefit this collaborative filtering strategy.</w:t>
      </w:r>
      <w:r w:rsidR="005867A6">
        <w:t xml:space="preserve"> </w:t>
      </w:r>
      <w:r w:rsidRPr="00D00FA1">
        <w:t>The fourth technique, the decision tree, groups items into pertinent categories by using a hierarchical framework of rules. Decision trees recursively split the data to determine the category to which an article belongs by examining the characteristics and features of the articles. As the decision-making process can be seen and understood by users, this method gives interpretability and transparency.</w:t>
      </w:r>
      <w:r w:rsidR="005867A6">
        <w:t xml:space="preserve"> </w:t>
      </w:r>
      <w:r w:rsidRPr="00D00FA1">
        <w:t xml:space="preserve">The </w:t>
      </w:r>
      <w:r w:rsidR="00B079BC">
        <w:t>Recommendation based on category</w:t>
      </w:r>
      <w:r w:rsidRPr="00D00FA1">
        <w:t xml:space="preserve">, the fifth strategy, </w:t>
      </w:r>
      <w:r w:rsidR="00B079BC" w:rsidRPr="00D00FA1">
        <w:t>suggesting papers based on comparable categories, makes use of the categorization data linked to publications to suggest works with a similar focus. This strategy makes the assumption that publications belonging to a particular category share common traits, making them pertinent to consumers with an interest in that particular topic.</w:t>
      </w:r>
      <w:r w:rsidR="005867A6">
        <w:t xml:space="preserve"> </w:t>
      </w:r>
    </w:p>
    <w:p w14:paraId="4648D4B1" w14:textId="2C41DCC5" w:rsidR="00732420" w:rsidRDefault="00E226DA" w:rsidP="005867A6">
      <w:pPr>
        <w:pStyle w:val="BodyText"/>
        <w:spacing w:before="174" w:line="213" w:lineRule="auto"/>
        <w:ind w:right="38" w:firstLine="199"/>
        <w:jc w:val="lowKashida"/>
      </w:pPr>
      <w:r w:rsidRPr="00D00FA1">
        <w:t xml:space="preserve">In this </w:t>
      </w:r>
      <w:r w:rsidR="00864981">
        <w:t>research</w:t>
      </w:r>
      <w:r w:rsidRPr="00D00FA1">
        <w:t xml:space="preserve">, we set out to give a thorough assessment of different techniques based on how well they </w:t>
      </w:r>
      <w:r w:rsidR="00FA3260">
        <w:t>perform</w:t>
      </w:r>
      <w:r w:rsidRPr="00D00FA1">
        <w:t xml:space="preserve"> in recommending pertinent articles. We compare each method's performance using a variety of measures in an effort to pinpoint its advantages and disadvantages. This information will help researchers, developers, and practitioners choose the best method for their article context recommendation system.</w:t>
      </w:r>
      <w:r w:rsidR="005867A6">
        <w:t xml:space="preserve"> </w:t>
      </w:r>
      <w:r w:rsidRPr="00D00FA1">
        <w:t xml:space="preserve">The remainder of this paper is organized as follows: Section </w:t>
      </w:r>
      <w:r w:rsidR="00864981">
        <w:t>two</w:t>
      </w:r>
      <w:r w:rsidRPr="00D00FA1">
        <w:t xml:space="preserve"> provides a comprehensive review of related work in the field of article recommendation systems.</w:t>
      </w:r>
      <w:r w:rsidR="0006567C" w:rsidRPr="00D00FA1">
        <w:t xml:space="preserve"> Section </w:t>
      </w:r>
      <w:r w:rsidR="00864981">
        <w:t>three</w:t>
      </w:r>
      <w:r w:rsidR="0006567C" w:rsidRPr="00D00FA1">
        <w:t xml:space="preserve"> has a brief description of the dataset and data preprocessing.</w:t>
      </w:r>
      <w:r w:rsidRPr="00D00FA1">
        <w:t xml:space="preserve"> Section </w:t>
      </w:r>
      <w:r w:rsidR="00864981">
        <w:t>four</w:t>
      </w:r>
      <w:r w:rsidRPr="00D00FA1">
        <w:t xml:space="preserve"> describes the methodology employed for evaluating the aforementioned methods. Section </w:t>
      </w:r>
      <w:r w:rsidR="00864981">
        <w:t>five</w:t>
      </w:r>
      <w:r w:rsidRPr="00D00FA1">
        <w:t xml:space="preserve"> presents and analyzes the experimental results. Finally, Section </w:t>
      </w:r>
      <w:r w:rsidR="00864981">
        <w:t>six</w:t>
      </w:r>
      <w:r w:rsidR="00F21893" w:rsidRPr="00D00FA1">
        <w:t xml:space="preserve"> and </w:t>
      </w:r>
      <w:r w:rsidR="00864981">
        <w:t>seven</w:t>
      </w:r>
      <w:r w:rsidRPr="00D00FA1">
        <w:t xml:space="preserve"> conclude the paper, highlighting the key takeaways and avenues for future research.</w:t>
      </w:r>
    </w:p>
    <w:p w14:paraId="1C773CD4" w14:textId="1F91212E" w:rsidR="008B650D" w:rsidRDefault="008B650D" w:rsidP="008B650D">
      <w:pPr>
        <w:pStyle w:val="BodyText"/>
        <w:spacing w:before="174" w:line="213" w:lineRule="auto"/>
        <w:ind w:right="38"/>
        <w:jc w:val="lowKashida"/>
      </w:pPr>
      <w:r>
        <w:rPr>
          <w:noProof/>
        </w:rPr>
        <w:lastRenderedPageBreak/>
        <w:drawing>
          <wp:inline distT="0" distB="0" distL="0" distR="0" wp14:anchorId="16138AD7" wp14:editId="3D3FAF3E">
            <wp:extent cx="2746049" cy="2596417"/>
            <wp:effectExtent l="0" t="0" r="0" b="0"/>
            <wp:docPr id="16630948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56534" cy="2606331"/>
                    </a:xfrm>
                    <a:prstGeom prst="rect">
                      <a:avLst/>
                    </a:prstGeom>
                    <a:noFill/>
                    <a:ln>
                      <a:noFill/>
                    </a:ln>
                  </pic:spPr>
                </pic:pic>
              </a:graphicData>
            </a:graphic>
          </wp:inline>
        </w:drawing>
      </w:r>
    </w:p>
    <w:p w14:paraId="4AF0279F" w14:textId="14BDCF2F" w:rsidR="008B650D" w:rsidRPr="00EB7166" w:rsidRDefault="008B650D" w:rsidP="008B650D">
      <w:pPr>
        <w:pStyle w:val="BodyText"/>
        <w:spacing w:before="174" w:line="213" w:lineRule="auto"/>
        <w:ind w:right="38"/>
        <w:jc w:val="lowKashida"/>
      </w:pPr>
      <w:r>
        <w:t>Fig. 1. Architecture of content-based recommendation system.</w:t>
      </w:r>
    </w:p>
    <w:p w14:paraId="7314554D" w14:textId="77777777" w:rsidR="00732420" w:rsidRPr="00B04D85" w:rsidRDefault="00732420" w:rsidP="00D00FA1">
      <w:pPr>
        <w:pStyle w:val="BodyText"/>
        <w:spacing w:before="4"/>
        <w:ind w:left="0"/>
        <w:jc w:val="lowKashida"/>
      </w:pPr>
    </w:p>
    <w:p w14:paraId="6E19645B" w14:textId="5BB3A80D" w:rsidR="00732420" w:rsidRPr="00B04D85" w:rsidRDefault="002D4A92" w:rsidP="00036A46">
      <w:pPr>
        <w:pStyle w:val="ListParagraph"/>
        <w:numPr>
          <w:ilvl w:val="0"/>
          <w:numId w:val="3"/>
        </w:numPr>
        <w:spacing w:before="1"/>
        <w:ind w:left="2160" w:hanging="360"/>
        <w:jc w:val="left"/>
        <w:rPr>
          <w:sz w:val="20"/>
          <w:szCs w:val="20"/>
        </w:rPr>
      </w:pPr>
      <w:r w:rsidRPr="00B04D85">
        <w:rPr>
          <w:sz w:val="20"/>
          <w:szCs w:val="20"/>
        </w:rPr>
        <w:t>RELATED WORK</w:t>
      </w:r>
    </w:p>
    <w:p w14:paraId="1CD157DD" w14:textId="77777777" w:rsidR="002D4A92" w:rsidRPr="00B04D85" w:rsidRDefault="002D4A92" w:rsidP="002D4A92">
      <w:pPr>
        <w:pStyle w:val="BodyText"/>
        <w:spacing w:before="122" w:line="249" w:lineRule="auto"/>
        <w:ind w:right="38" w:firstLine="199"/>
      </w:pPr>
      <w:r w:rsidRPr="00B04D85">
        <w:t>In their paper "Hybrid Recommender Systems based on Content Feature Relationship," Ehsan Aslanian, Mohammadreza Radmanesh, and Mahdi Jalili [1] focus on the importance of recommendation systems in academia and industry. They propose novel hybrid recommender algorithms that consider the relationship between content features to improve recommendation accuracy. The authors introduce a method to extract the content feature relationship matrix and modify the collaborative filtering recommender to effectively integrate this matrix, addressing the cold-start problem. Their experiments on a movie dataset demonstrate that the proposed approach significantly enhances recommendation accuracy while maintaining novelty and diversity. Compared to related works, the authors' algorithms are non-probabilistic and more suitable for practical implementation in commercial systems due to their lower computational complexity.</w:t>
      </w:r>
    </w:p>
    <w:p w14:paraId="262483FE" w14:textId="77777777" w:rsidR="002D4A92" w:rsidRPr="00B04D85" w:rsidRDefault="002D4A92" w:rsidP="002D4A92">
      <w:pPr>
        <w:pStyle w:val="BodyText"/>
        <w:spacing w:before="122" w:line="249" w:lineRule="auto"/>
        <w:ind w:right="38" w:firstLine="199"/>
      </w:pPr>
      <w:r w:rsidRPr="00B04D85">
        <w:t>Saurabh Kulkarni and Sunil F. Rodd [2] present a review titled "Context Aware Recommendation Systems: A review of state-of-the-art techniques." They explore computational intelligence methods that enhance traditional recommendation systems by considering contextual information. The survey covers bio-inspired and statistical computing techniques, their ability to address challenges in context-aware recommendations, context inclusion strategies, impact of contexts, effective usage, datasets, future research prospects, and overall research directions.</w:t>
      </w:r>
    </w:p>
    <w:p w14:paraId="61E85E6B" w14:textId="77777777" w:rsidR="002D4A92" w:rsidRPr="00B04D85" w:rsidRDefault="002D4A92" w:rsidP="002D4A92">
      <w:pPr>
        <w:pStyle w:val="BodyText"/>
        <w:spacing w:before="122" w:line="249" w:lineRule="auto"/>
        <w:ind w:right="38" w:firstLine="199"/>
      </w:pPr>
      <w:r w:rsidRPr="00B04D85">
        <w:t>Pasquale Lops, Dietmar Jannach, Cataldo Musto, Toine Bogers, and Marijn Koolen [3] present a paper titled "Trends in content-based recommendation: Preface to the special issue on Recommender systems based on rich item descriptions." The authors discuss the effectiveness of content-based and hybrid approaches in real-world applications compared to pure collaborative filtering. They emphasize the importance of utilizing item features for aspects like diversification, explanations, and user modeling. Additionally, they highlight the emergence of new knowledge sources, including structured, semi-structured, and unstructured data, which contribute to richer item representations.</w:t>
      </w:r>
    </w:p>
    <w:p w14:paraId="2A7B2316" w14:textId="77777777" w:rsidR="002D4A92" w:rsidRPr="00B04D85" w:rsidRDefault="002D4A92" w:rsidP="002D4A92">
      <w:pPr>
        <w:pStyle w:val="BodyText"/>
        <w:spacing w:before="122" w:line="249" w:lineRule="auto"/>
        <w:ind w:right="38" w:firstLine="199"/>
      </w:pPr>
      <w:r w:rsidRPr="00B04D85">
        <w:t>Donghui Wang, Yanchun Liang, Dong Xu, Xiaoyue Feng, and Renchu Guan [4] present a paper titled "A content-based recommender system for computer science publications." The authors introduce the Content-based Journals &amp; Conferences Recommender System (PRS) for computer science, which helps authors decide where to submit their manuscripts. The system recommends suitable journals or conferences based on the manuscript's abstract using a chi-square feature selection and softmax regression hybrid model. The training set and learning model are continuously updated using a web crawler. The system achieves an average accuracy of 61.37% and provides recommendations in about 5 seconds on average.</w:t>
      </w:r>
    </w:p>
    <w:p w14:paraId="50FDD244" w14:textId="77777777" w:rsidR="002D4A92" w:rsidRPr="00B04D85" w:rsidRDefault="002D4A92" w:rsidP="002D4A92">
      <w:pPr>
        <w:pStyle w:val="BodyText"/>
        <w:spacing w:before="122" w:line="249" w:lineRule="auto"/>
        <w:ind w:right="38" w:firstLine="199"/>
      </w:pPr>
      <w:r w:rsidRPr="00B04D85">
        <w:t>In their study, Lee and Um [5] develop a context-aware hybrid Bayesian recommender system for mobile devices. The system combines context information from mobile devices, user preference ratings, and item features to recommend suitable items. They use a Bayesian hybrid approach, merging content-based filtering and collaborative filtering. Context information, such as GPS, weather, and time, is transformed into usable data. The proposed system achieves improved prediction accuracy by incorporating context information. The study uses MovieLens data for evaluation and discusses the importance of context information in enhancing recommendation accuracy.</w:t>
      </w:r>
    </w:p>
    <w:p w14:paraId="34785B49" w14:textId="77777777" w:rsidR="002D4A92" w:rsidRPr="00B04D85" w:rsidRDefault="002D4A92" w:rsidP="002D4A92">
      <w:pPr>
        <w:pStyle w:val="BodyText"/>
        <w:spacing w:before="122" w:line="249" w:lineRule="auto"/>
        <w:ind w:right="38" w:firstLine="199"/>
      </w:pPr>
      <w:r w:rsidRPr="00B04D85">
        <w:t>Umair Javed et al. [6] present a review of content-based and context-based recommendation systems. They discuss a context-aware recommender system that considers user location, time, and company, as well as a context-based recommender system that retrieves patterns from the World Wide Web based on user interactions. The authors describe various techniques used to support media recommendations, create a framework for context-awareness, filter E-learning content, and deliver convenient news to users. They employ content-based, collaborative filtering, and hybrid recommender systems, along with Web ontology language (OWL), Resource Description Framework (RDF), JAVA, machine learning, semantic mapping rules, and natural ontology languages. The study emphasizes the importance of personalized recommendations and addresses the problem of information overload. The authors also discuss ontology-based recommendations and suggest future research directions for recommender systems.</w:t>
      </w:r>
    </w:p>
    <w:p w14:paraId="0852DE88" w14:textId="77777777" w:rsidR="002D4A92" w:rsidRPr="00B04D85" w:rsidRDefault="002D4A92" w:rsidP="002D4A92">
      <w:pPr>
        <w:pStyle w:val="BodyText"/>
        <w:spacing w:before="122" w:line="249" w:lineRule="auto"/>
        <w:ind w:right="38" w:firstLine="199"/>
      </w:pPr>
      <w:r w:rsidRPr="00B04D85">
        <w:t>Vineet Sejwal et al. [7] introduce CRecSys, a context-based recommender system that incorporates Linked Open Data (LOD) and collaborative filtering for item rating prediction. The system extracts item-based contextual features from the dataset and generates an RDF graph to model items and their contextual features. By employing graph matching techniques and item-based collaborative filtering, CRecSys computes context-based item similarity. The authors evaluate CRecSys using two movie datasets and compare it with ten baselines and two state-of-the-art recommendation methods, demonstrating its superior performance. CRecSys effectively addresses challenges such as cold-start and limited content issues in traditional recommender systems. The article emphasizes the benefits of incorporating contextual information and the use of LOD for enhancing recommendation accuracy in the e-commerce domain.</w:t>
      </w:r>
    </w:p>
    <w:p w14:paraId="6E2FC72B" w14:textId="77777777" w:rsidR="002D4A92" w:rsidRPr="00B04D85" w:rsidRDefault="002D4A92" w:rsidP="002D4A92">
      <w:pPr>
        <w:pStyle w:val="BodyText"/>
        <w:spacing w:before="122" w:line="249" w:lineRule="auto"/>
        <w:ind w:right="38" w:firstLine="199"/>
      </w:pPr>
      <w:r w:rsidRPr="00B04D85">
        <w:t xml:space="preserve">Arati Deshpande and Emmanuel M [8] present a brief review </w:t>
      </w:r>
      <w:r w:rsidRPr="00B04D85">
        <w:lastRenderedPageBreak/>
        <w:t>of context-based recommendation methods. Recommendation systems are crucial in web applications to provide personalized experiences and assist users in finding relevant information efficiently. These systems utilize user and item information, as well as users' interaction history, to suggest preferred items. Context-based methods consider the user's situation, item context, or interaction context to enhance the quality of recommendations. The paper highlights the approaches and methods used in context-based recommendation systems, along with the associated challenges and future research directions. The introduction emphasizes the importance of personalized recommendations in addressing information overload and mentions popular websites that employ recommendation algorithms based on user preferences. The authors also discuss the impact of context, time, and location on recommendation relevance and the role of digital technologies in capturing and storing contextual information.</w:t>
      </w:r>
    </w:p>
    <w:p w14:paraId="39F8AC91" w14:textId="77777777" w:rsidR="002D4A92" w:rsidRPr="00B04D85" w:rsidRDefault="002D4A92" w:rsidP="002D4A92">
      <w:pPr>
        <w:pStyle w:val="BodyText"/>
        <w:spacing w:before="122" w:line="249" w:lineRule="auto"/>
        <w:ind w:right="38" w:firstLine="199"/>
      </w:pPr>
      <w:r w:rsidRPr="00B04D85">
        <w:t>Marco Polignano and Giovanni Semeraro [9] conducted an empirical comparison of context-aware collaborative filtering methods using context similarity. They addressed the sparsity issue in recommender systems by measuring the similarity of contexts and utilizing rating profiles with similar contexts. The study aimed to improve personalized recommendations and alleviate information overload. The authors summarized different algorithms and approaches in context-aware recommender systems and presented their empirical comparison based on multiple context-aware datasets.</w:t>
      </w:r>
    </w:p>
    <w:p w14:paraId="3075483B" w14:textId="66B589F0" w:rsidR="00732420" w:rsidRPr="00B04D85" w:rsidRDefault="002D4A92" w:rsidP="002D4A92">
      <w:pPr>
        <w:pStyle w:val="BodyText"/>
        <w:spacing w:before="122" w:line="249" w:lineRule="auto"/>
        <w:ind w:right="38" w:firstLine="199"/>
      </w:pPr>
      <w:r w:rsidRPr="00B04D85">
        <w:t>In their review article, Marco Polignano and Giovanni Semeraro [10] compared context-aware collaborative filtering methods that utilize context similarity. They aimed to address the sparsity issue in recommender systems and improve personalized recommendations. The authors summarized different algorithms and approaches in context-aware recommender systems and conducted an empirical comparison using multiple context-aware datasets.</w:t>
      </w:r>
    </w:p>
    <w:p w14:paraId="22BDAA75" w14:textId="77777777" w:rsidR="0063324E" w:rsidRPr="00B04D85" w:rsidRDefault="0063324E" w:rsidP="002D4A92">
      <w:pPr>
        <w:pStyle w:val="BodyText"/>
        <w:spacing w:before="122" w:line="249" w:lineRule="auto"/>
        <w:ind w:right="38" w:firstLine="199"/>
      </w:pPr>
    </w:p>
    <w:p w14:paraId="481E69B4" w14:textId="0212697C" w:rsidR="00DF0A10" w:rsidRPr="00163A5B" w:rsidRDefault="00DF0A10" w:rsidP="00036A46">
      <w:pPr>
        <w:pStyle w:val="ListParagraph"/>
        <w:numPr>
          <w:ilvl w:val="0"/>
          <w:numId w:val="3"/>
        </w:numPr>
        <w:ind w:left="900" w:hanging="360"/>
        <w:jc w:val="left"/>
        <w:rPr>
          <w:sz w:val="20"/>
          <w:szCs w:val="20"/>
        </w:rPr>
      </w:pPr>
      <w:r w:rsidRPr="00163A5B">
        <w:rPr>
          <w:sz w:val="20"/>
          <w:szCs w:val="20"/>
        </w:rPr>
        <w:t>DATASET AND DATA PREPROCESSING</w:t>
      </w:r>
    </w:p>
    <w:p w14:paraId="35EB0C78" w14:textId="791EA169" w:rsidR="00DF0A10" w:rsidRDefault="00984542" w:rsidP="00DF0A10">
      <w:pPr>
        <w:pStyle w:val="BodyText"/>
        <w:numPr>
          <w:ilvl w:val="0"/>
          <w:numId w:val="4"/>
        </w:numPr>
        <w:spacing w:before="122" w:line="249" w:lineRule="auto"/>
        <w:ind w:right="38"/>
        <w:rPr>
          <w:i/>
          <w:iCs/>
        </w:rPr>
      </w:pPr>
      <w:r w:rsidRPr="00984542">
        <w:rPr>
          <w:i/>
          <w:iCs/>
        </w:rPr>
        <w:t>Dataset</w:t>
      </w:r>
    </w:p>
    <w:p w14:paraId="61E9A722" w14:textId="74D7C3BF" w:rsidR="00984542" w:rsidRPr="00984542" w:rsidRDefault="00984542" w:rsidP="00984542">
      <w:pPr>
        <w:pStyle w:val="BodyText"/>
        <w:spacing w:before="122" w:line="249" w:lineRule="auto"/>
        <w:ind w:left="270" w:right="38" w:firstLine="199"/>
      </w:pPr>
      <w:r w:rsidRPr="00984542">
        <w:t xml:space="preserve">In this paper, we used Arxiv Academic Paper Dataset that </w:t>
      </w:r>
      <w:r w:rsidR="00864981">
        <w:t xml:space="preserve">contains of </w:t>
      </w:r>
      <w:r w:rsidRPr="00984542">
        <w:t>academic papers</w:t>
      </w:r>
      <w:r w:rsidR="00864981">
        <w:t xml:space="preserve"> and articles in different fields</w:t>
      </w:r>
      <w:r w:rsidRPr="00984542">
        <w:t xml:space="preserve">. The dataset consists of </w:t>
      </w:r>
      <w:r w:rsidR="00864981" w:rsidRPr="00864981">
        <w:t>37464</w:t>
      </w:r>
      <w:r w:rsidR="00864981">
        <w:t xml:space="preserve"> </w:t>
      </w:r>
      <w:r w:rsidRPr="00984542">
        <w:t xml:space="preserve">academic papers. </w:t>
      </w:r>
      <w:r w:rsidR="00864981">
        <w:t>It</w:t>
      </w:r>
      <w:r w:rsidRPr="00984542">
        <w:t xml:space="preserve"> is built as a dictionary </w:t>
      </w:r>
      <w:r w:rsidR="00864981">
        <w:t xml:space="preserve">of each paper ID </w:t>
      </w:r>
      <w:r w:rsidRPr="00984542">
        <w:t xml:space="preserve">and each </w:t>
      </w:r>
      <w:r w:rsidR="00864981">
        <w:t>paper ID</w:t>
      </w:r>
      <w:r w:rsidRPr="00984542">
        <w:t xml:space="preserve"> in the dictionary represents a </w:t>
      </w:r>
      <w:r w:rsidR="00864981">
        <w:t>dictionary which contains the components of each paper</w:t>
      </w:r>
      <w:r w:rsidRPr="00984542">
        <w:t xml:space="preserve">. The key represents the 'paper-id', and the value represents the data of each paper. </w:t>
      </w:r>
      <w:r w:rsidR="00864981">
        <w:t>E</w:t>
      </w:r>
      <w:r w:rsidRPr="00984542">
        <w:t xml:space="preserve">ach </w:t>
      </w:r>
      <w:r w:rsidR="00864981">
        <w:t>paper</w:t>
      </w:r>
      <w:r w:rsidRPr="00984542">
        <w:t xml:space="preserve"> contains abstract, title, authors, category, tex_data, and venue of the paper.</w:t>
      </w:r>
    </w:p>
    <w:p w14:paraId="436DECCF" w14:textId="43A88122" w:rsidR="00984542" w:rsidRPr="000A48EE" w:rsidRDefault="00984542" w:rsidP="00DF0A10">
      <w:pPr>
        <w:pStyle w:val="BodyText"/>
        <w:numPr>
          <w:ilvl w:val="0"/>
          <w:numId w:val="4"/>
        </w:numPr>
        <w:spacing w:before="122" w:line="249" w:lineRule="auto"/>
        <w:ind w:right="38"/>
        <w:rPr>
          <w:i/>
          <w:iCs/>
          <w:color w:val="FF0000"/>
        </w:rPr>
      </w:pPr>
      <w:r w:rsidRPr="00864981">
        <w:rPr>
          <w:i/>
          <w:iCs/>
          <w:color w:val="000000" w:themeColor="text1"/>
        </w:rPr>
        <w:t>Data Preprocessing</w:t>
      </w:r>
    </w:p>
    <w:p w14:paraId="5D324441" w14:textId="7F3B3AAE" w:rsidR="0063324E" w:rsidRPr="00864981" w:rsidRDefault="00864981" w:rsidP="00DD161B">
      <w:pPr>
        <w:pStyle w:val="BodyText"/>
        <w:spacing w:before="122" w:line="249" w:lineRule="auto"/>
        <w:ind w:left="360" w:right="38" w:firstLine="199"/>
        <w:rPr>
          <w:color w:val="000000" w:themeColor="text1"/>
        </w:rPr>
      </w:pPr>
      <w:r>
        <w:rPr>
          <w:color w:val="000000" w:themeColor="text1"/>
        </w:rPr>
        <w:t>Before applying any algorithms, we have to make sure that the data is clean and usable. We start by exploring the data</w:t>
      </w:r>
      <w:r w:rsidR="00387C78">
        <w:rPr>
          <w:color w:val="000000" w:themeColor="text1"/>
        </w:rPr>
        <w:t xml:space="preserve"> since it is </w:t>
      </w:r>
      <w:r w:rsidR="00DD161B">
        <w:rPr>
          <w:color w:val="000000" w:themeColor="text1"/>
        </w:rPr>
        <w:t xml:space="preserve">compiled </w:t>
      </w:r>
      <w:r w:rsidR="00387C78">
        <w:rPr>
          <w:color w:val="000000" w:themeColor="text1"/>
        </w:rPr>
        <w:t>in json extension (Java script files) we convert it to data frames</w:t>
      </w:r>
      <w:r>
        <w:rPr>
          <w:color w:val="000000" w:themeColor="text1"/>
        </w:rPr>
        <w:t xml:space="preserve"> </w:t>
      </w:r>
      <w:r w:rsidR="00387C78">
        <w:rPr>
          <w:color w:val="000000" w:themeColor="text1"/>
        </w:rPr>
        <w:t xml:space="preserve">using pandas library due to its efficiency and ease of use. </w:t>
      </w:r>
      <w:r w:rsidR="00DD161B">
        <w:rPr>
          <w:color w:val="000000" w:themeColor="text1"/>
        </w:rPr>
        <w:t>Next,</w:t>
      </w:r>
      <w:r w:rsidR="00387C78">
        <w:rPr>
          <w:color w:val="000000" w:themeColor="text1"/>
        </w:rPr>
        <w:t xml:space="preserve"> we can check the data </w:t>
      </w:r>
      <w:r>
        <w:rPr>
          <w:color w:val="000000" w:themeColor="text1"/>
        </w:rPr>
        <w:t>looking for any duplicates, null</w:t>
      </w:r>
      <w:r w:rsidR="00387C78">
        <w:rPr>
          <w:color w:val="000000" w:themeColor="text1"/>
        </w:rPr>
        <w:t xml:space="preserve"> or irrelevant</w:t>
      </w:r>
      <w:r>
        <w:rPr>
          <w:color w:val="000000" w:themeColor="text1"/>
        </w:rPr>
        <w:t xml:space="preserve"> values in the paper </w:t>
      </w:r>
      <w:r w:rsidR="00387C78">
        <w:rPr>
          <w:color w:val="000000" w:themeColor="text1"/>
        </w:rPr>
        <w:t>dataset</w:t>
      </w:r>
      <w:r w:rsidR="00DD161B">
        <w:rPr>
          <w:color w:val="000000" w:themeColor="text1"/>
        </w:rPr>
        <w:t xml:space="preserve"> and we handle the missing data if found</w:t>
      </w:r>
      <w:r>
        <w:rPr>
          <w:color w:val="000000" w:themeColor="text1"/>
        </w:rPr>
        <w:t>.</w:t>
      </w:r>
      <w:r w:rsidR="00387C78">
        <w:rPr>
          <w:color w:val="000000" w:themeColor="text1"/>
        </w:rPr>
        <w:t xml:space="preserve"> Moreover, </w:t>
      </w:r>
      <w:r w:rsidR="00DD161B">
        <w:rPr>
          <w:color w:val="000000" w:themeColor="text1"/>
        </w:rPr>
        <w:t xml:space="preserve">we check the text data in the file for any further </w:t>
      </w:r>
      <w:r w:rsidR="00DD161B">
        <w:rPr>
          <w:color w:val="000000" w:themeColor="text1"/>
        </w:rPr>
        <w:t>processing by re</w:t>
      </w:r>
      <w:r w:rsidR="00DD161B" w:rsidRPr="00DD161B">
        <w:rPr>
          <w:color w:val="000000" w:themeColor="text1"/>
        </w:rPr>
        <w:t>moving punctuation, converting to lowercase, removing stop words,</w:t>
      </w:r>
      <w:r w:rsidR="00DD161B">
        <w:rPr>
          <w:color w:val="000000" w:themeColor="text1"/>
        </w:rPr>
        <w:t xml:space="preserve"> and any unnecessary characters that could affect our system’s performance, and</w:t>
      </w:r>
      <w:r w:rsidR="00DD161B" w:rsidRPr="00DD161B">
        <w:rPr>
          <w:color w:val="000000" w:themeColor="text1"/>
        </w:rPr>
        <w:t xml:space="preserve"> applying stemming or lemmatization to reduce words to their base form. This step helps in standardizing the text and reducing noise in the data.</w:t>
      </w:r>
      <w:r w:rsidR="00DD161B">
        <w:rPr>
          <w:color w:val="000000" w:themeColor="text1"/>
        </w:rPr>
        <w:t xml:space="preserve"> In addition to </w:t>
      </w:r>
      <w:r w:rsidR="005C5F97">
        <w:rPr>
          <w:color w:val="000000" w:themeColor="text1"/>
        </w:rPr>
        <w:t>encoding categorical data</w:t>
      </w:r>
      <w:r w:rsidR="00DD161B">
        <w:rPr>
          <w:color w:val="000000" w:themeColor="text1"/>
        </w:rPr>
        <w:t xml:space="preserve"> to </w:t>
      </w:r>
      <w:r w:rsidR="005C5F97">
        <w:rPr>
          <w:color w:val="000000" w:themeColor="text1"/>
        </w:rPr>
        <w:t>vectors using different types of vectorizations or one hot encoding for applying</w:t>
      </w:r>
      <w:r w:rsidR="00DD161B">
        <w:rPr>
          <w:color w:val="000000" w:themeColor="text1"/>
        </w:rPr>
        <w:t xml:space="preserve"> it in the suitable format and structure for some algorithms that only takes for example, numerical data. </w:t>
      </w:r>
      <w:r w:rsidR="005C5F97">
        <w:rPr>
          <w:color w:val="000000" w:themeColor="text1"/>
        </w:rPr>
        <w:t xml:space="preserve">Furthermore, applying feature extraction. For example, </w:t>
      </w:r>
      <w:r w:rsidR="005C5F97" w:rsidRPr="005C5F97">
        <w:rPr>
          <w:color w:val="000000" w:themeColor="text1"/>
        </w:rPr>
        <w:t>extract</w:t>
      </w:r>
      <w:r w:rsidR="005C5F97">
        <w:rPr>
          <w:color w:val="000000" w:themeColor="text1"/>
        </w:rPr>
        <w:t>ing</w:t>
      </w:r>
      <w:r w:rsidR="005C5F97" w:rsidRPr="005C5F97">
        <w:rPr>
          <w:color w:val="000000" w:themeColor="text1"/>
        </w:rPr>
        <w:t xml:space="preserve"> features like word count, average word length, or TF-IDF values from the abstracts to capture more information.</w:t>
      </w:r>
      <w:r w:rsidR="005C5F97">
        <w:rPr>
          <w:color w:val="000000" w:themeColor="text1"/>
        </w:rPr>
        <w:t xml:space="preserve"> Lastly, split the data into train and test using </w:t>
      </w:r>
      <w:r w:rsidR="004757C7">
        <w:rPr>
          <w:color w:val="000000" w:themeColor="text1"/>
        </w:rPr>
        <w:t>`</w:t>
      </w:r>
      <w:r w:rsidR="005C5F97">
        <w:rPr>
          <w:color w:val="000000" w:themeColor="text1"/>
        </w:rPr>
        <w:t>train_test_split</w:t>
      </w:r>
      <w:r w:rsidR="004757C7">
        <w:rPr>
          <w:color w:val="000000" w:themeColor="text1"/>
        </w:rPr>
        <w:t>`</w:t>
      </w:r>
      <w:r w:rsidR="005C5F97">
        <w:rPr>
          <w:color w:val="000000" w:themeColor="text1"/>
        </w:rPr>
        <w:t xml:space="preserve"> from </w:t>
      </w:r>
      <w:r w:rsidR="004757C7">
        <w:rPr>
          <w:color w:val="000000" w:themeColor="text1"/>
        </w:rPr>
        <w:t>`</w:t>
      </w:r>
      <w:r w:rsidR="005C5F97">
        <w:rPr>
          <w:color w:val="000000" w:themeColor="text1"/>
        </w:rPr>
        <w:t>sklearn</w:t>
      </w:r>
      <w:r w:rsidR="004757C7">
        <w:rPr>
          <w:color w:val="000000" w:themeColor="text1"/>
        </w:rPr>
        <w:t>`</w:t>
      </w:r>
      <w:r w:rsidR="005C5F97">
        <w:rPr>
          <w:color w:val="000000" w:themeColor="text1"/>
        </w:rPr>
        <w:t xml:space="preserve"> library for specific algorithms like decision tree.</w:t>
      </w:r>
      <w:r w:rsidR="004604A9">
        <w:rPr>
          <w:color w:val="000000" w:themeColor="text1"/>
        </w:rPr>
        <w:t xml:space="preserve"> </w:t>
      </w:r>
      <w:r w:rsidR="00FA3260">
        <w:rPr>
          <w:color w:val="000000" w:themeColor="text1"/>
        </w:rPr>
        <w:t>Exact preprocessing</w:t>
      </w:r>
      <w:r w:rsidR="004604A9">
        <w:rPr>
          <w:color w:val="000000" w:themeColor="text1"/>
        </w:rPr>
        <w:t xml:space="preserve"> steps for each algorithm is explained in next section.</w:t>
      </w:r>
    </w:p>
    <w:p w14:paraId="1F6CA602" w14:textId="46249A22" w:rsidR="00732420" w:rsidRPr="005C5F97" w:rsidRDefault="00732420" w:rsidP="00B12211">
      <w:pPr>
        <w:tabs>
          <w:tab w:val="left" w:pos="391"/>
        </w:tabs>
        <w:spacing w:before="98"/>
        <w:rPr>
          <w:color w:val="000000" w:themeColor="text1"/>
          <w:sz w:val="20"/>
          <w:szCs w:val="20"/>
        </w:rPr>
      </w:pPr>
    </w:p>
    <w:p w14:paraId="1D455524" w14:textId="7A92EBC4" w:rsidR="003107D4" w:rsidRPr="003107D4" w:rsidRDefault="003A15D7" w:rsidP="003107D4">
      <w:pPr>
        <w:pStyle w:val="ListParagraph"/>
        <w:numPr>
          <w:ilvl w:val="0"/>
          <w:numId w:val="3"/>
        </w:numPr>
        <w:ind w:left="1350" w:hanging="360"/>
        <w:jc w:val="left"/>
        <w:rPr>
          <w:sz w:val="20"/>
        </w:rPr>
      </w:pPr>
      <w:r w:rsidRPr="003A15D7">
        <w:rPr>
          <w:sz w:val="20"/>
          <w:szCs w:val="20"/>
        </w:rPr>
        <w:t>RECOMMENDATION METHODS</w:t>
      </w:r>
    </w:p>
    <w:p w14:paraId="20955E09" w14:textId="59937DF0" w:rsidR="003107D4" w:rsidRPr="005C5F97" w:rsidRDefault="003107D4" w:rsidP="003107D4">
      <w:pPr>
        <w:pStyle w:val="BodyText"/>
        <w:spacing w:before="174" w:line="213" w:lineRule="auto"/>
        <w:ind w:right="38" w:firstLine="199"/>
        <w:rPr>
          <w:color w:val="000000" w:themeColor="text1"/>
        </w:rPr>
      </w:pPr>
      <w:r w:rsidRPr="005C5F97">
        <w:rPr>
          <w:color w:val="000000" w:themeColor="text1"/>
        </w:rPr>
        <w:t>In this section, the authors aim to assess the effectiveness of an article context recommendation system by employing a variety of methods. The evaluation involves comparing the performance of five distinct techniques, each offering a different approach to generating recommendations. These techniques include recommending papers based on the same category, utilizing content-based cosine similarity, employing the K-nearest neighbors (KNN) algorithm, leveraging the decision tree algorithm, and applying the K-means algorithm. By evaluating and contrasting these methods, the study aims to gain insights into their respective strengths and weaknesses, ultimately contributing to the advancement of article context recommendation systems.</w:t>
      </w:r>
    </w:p>
    <w:p w14:paraId="737D7CFC" w14:textId="331D4DDE" w:rsidR="003107D4" w:rsidRPr="005C5F97" w:rsidRDefault="00ED4379" w:rsidP="003107D4">
      <w:pPr>
        <w:pStyle w:val="BodyText"/>
        <w:numPr>
          <w:ilvl w:val="0"/>
          <w:numId w:val="6"/>
        </w:numPr>
        <w:spacing w:before="122" w:line="249" w:lineRule="auto"/>
        <w:ind w:right="38"/>
        <w:rPr>
          <w:color w:val="000000" w:themeColor="text1"/>
        </w:rPr>
      </w:pPr>
      <w:r w:rsidRPr="005C5F97">
        <w:rPr>
          <w:color w:val="000000" w:themeColor="text1"/>
        </w:rPr>
        <w:t xml:space="preserve">Recommend </w:t>
      </w:r>
      <w:r w:rsidR="00E06AB3" w:rsidRPr="005C5F97">
        <w:rPr>
          <w:color w:val="000000" w:themeColor="text1"/>
        </w:rPr>
        <w:t>P</w:t>
      </w:r>
      <w:r w:rsidRPr="005C5F97">
        <w:rPr>
          <w:color w:val="000000" w:themeColor="text1"/>
        </w:rPr>
        <w:t xml:space="preserve">apers </w:t>
      </w:r>
      <w:r w:rsidR="00E06AB3" w:rsidRPr="005C5F97">
        <w:rPr>
          <w:color w:val="000000" w:themeColor="text1"/>
        </w:rPr>
        <w:t>B</w:t>
      </w:r>
      <w:r w:rsidRPr="005C5F97">
        <w:rPr>
          <w:color w:val="000000" w:themeColor="text1"/>
        </w:rPr>
        <w:t>ased on Same Category</w:t>
      </w:r>
    </w:p>
    <w:p w14:paraId="5C8AE244" w14:textId="47FBFA2F" w:rsidR="00C7592C" w:rsidRPr="005C5F97" w:rsidRDefault="00C7592C" w:rsidP="005867A6">
      <w:pPr>
        <w:pStyle w:val="BodyText"/>
        <w:spacing w:before="122" w:line="249" w:lineRule="auto"/>
        <w:ind w:left="270" w:right="38" w:firstLine="199"/>
        <w:rPr>
          <w:color w:val="000000" w:themeColor="text1"/>
        </w:rPr>
      </w:pPr>
      <w:r w:rsidRPr="005C5F97">
        <w:rPr>
          <w:color w:val="000000" w:themeColor="text1"/>
        </w:rPr>
        <w:t>The "Recommend papers based on Same Category" method provides a basic yet effective approach to recommend papers that belong to the same category as a given paper. By utilizing the `category_to_ids` dictionary, which maps each category to a list of paper IDs, this method ensures that the recommendations are tailored to the user's specific area of interest.</w:t>
      </w:r>
      <w:r w:rsidR="005867A6">
        <w:rPr>
          <w:color w:val="000000" w:themeColor="text1"/>
        </w:rPr>
        <w:t xml:space="preserve"> </w:t>
      </w:r>
      <w:r w:rsidRPr="005C5F97">
        <w:rPr>
          <w:color w:val="000000" w:themeColor="text1"/>
        </w:rPr>
        <w:t>The process begins by checking if the desired category exists in the `category_to_ids` dictionary. If the category is found, the method retrieves the corresponding list of paper IDs associated with that category. This ensures that only papers within the desired category are considered for recommendation.</w:t>
      </w:r>
      <w:r w:rsidR="005867A6">
        <w:rPr>
          <w:color w:val="000000" w:themeColor="text1"/>
        </w:rPr>
        <w:t xml:space="preserve"> </w:t>
      </w:r>
      <w:r w:rsidRPr="005C5F97">
        <w:rPr>
          <w:color w:val="000000" w:themeColor="text1"/>
        </w:rPr>
        <w:t>Once the list of paper IDs is obtained, the method proceeds to retrieve the paper data from the `data` dictionary. This data includes valuable information such as the paper's title, abstract, authors, and other relevant details. By accessing this information, users can gain insights into the recommended papers and make informed decisions about which papers to explore further.</w:t>
      </w:r>
    </w:p>
    <w:p w14:paraId="3030B1C7" w14:textId="75B3F74F" w:rsidR="003107D4" w:rsidRPr="005C5F97" w:rsidRDefault="00C7592C" w:rsidP="005867A6">
      <w:pPr>
        <w:pStyle w:val="BodyText"/>
        <w:spacing w:before="122" w:line="249" w:lineRule="auto"/>
        <w:ind w:left="270" w:right="38" w:firstLine="199"/>
        <w:rPr>
          <w:color w:val="000000" w:themeColor="text1"/>
        </w:rPr>
      </w:pPr>
      <w:r w:rsidRPr="005C5F97">
        <w:rPr>
          <w:color w:val="000000" w:themeColor="text1"/>
        </w:rPr>
        <w:t>The "Recommend papers based on Same Category" method is particularly useful in scenarios where users want to delve deeper into a specific domain or explore papers that align with their current research interests. It enables users to discover related papers within the same category, facilitating knowledge expansion and staying up-to-date with the latest developments in their field.</w:t>
      </w:r>
      <w:r w:rsidR="005867A6">
        <w:rPr>
          <w:color w:val="000000" w:themeColor="text1"/>
        </w:rPr>
        <w:t xml:space="preserve"> </w:t>
      </w:r>
      <w:r w:rsidRPr="005C5F97">
        <w:rPr>
          <w:color w:val="000000" w:themeColor="text1"/>
        </w:rPr>
        <w:t xml:space="preserve">Overall, this method provides a straightforward yet effective approach to recommend papers based on the same category. By leveraging the categorization </w:t>
      </w:r>
      <w:r w:rsidRPr="005C5F97">
        <w:rPr>
          <w:color w:val="000000" w:themeColor="text1"/>
        </w:rPr>
        <w:lastRenderedPageBreak/>
        <w:t>of papers, it offers users a targeted and curated selection of recommendations, saving them time and effort in their search for relevant research material.</w:t>
      </w:r>
    </w:p>
    <w:p w14:paraId="5720FE3A" w14:textId="2BB2FBC1" w:rsidR="003107D4" w:rsidRPr="005C5F97" w:rsidRDefault="00ED4379" w:rsidP="003107D4">
      <w:pPr>
        <w:pStyle w:val="BodyText"/>
        <w:numPr>
          <w:ilvl w:val="0"/>
          <w:numId w:val="6"/>
        </w:numPr>
        <w:spacing w:before="122" w:line="249" w:lineRule="auto"/>
        <w:ind w:right="38"/>
        <w:rPr>
          <w:color w:val="000000" w:themeColor="text1"/>
        </w:rPr>
      </w:pPr>
      <w:r w:rsidRPr="005C5F97">
        <w:rPr>
          <w:color w:val="000000" w:themeColor="text1"/>
        </w:rPr>
        <w:t>Content-based Cosine Similarity</w:t>
      </w:r>
    </w:p>
    <w:p w14:paraId="10531491" w14:textId="32BAC686" w:rsidR="00C7592C" w:rsidRPr="005867A6" w:rsidRDefault="00C7592C" w:rsidP="005867A6">
      <w:pPr>
        <w:pStyle w:val="BodyText"/>
        <w:spacing w:before="122" w:line="249" w:lineRule="auto"/>
        <w:ind w:left="270" w:right="38" w:firstLine="199"/>
        <w:rPr>
          <w:color w:val="000000" w:themeColor="text1"/>
        </w:rPr>
      </w:pPr>
      <w:r w:rsidRPr="005C5F97">
        <w:rPr>
          <w:color w:val="000000" w:themeColor="text1"/>
        </w:rPr>
        <w:t>The "Content-based Cosine Similarity" method is a recommendation approach that leverages the cosine similarity measure to suggest similar papers based on their content. This method focuses on the textual information of papers, such as their titles, abstracts, categories, and venues.</w:t>
      </w:r>
      <w:r w:rsidR="005867A6">
        <w:rPr>
          <w:color w:val="000000" w:themeColor="text1"/>
        </w:rPr>
        <w:t xml:space="preserve"> </w:t>
      </w:r>
      <w:r w:rsidRPr="005C5F97">
        <w:rPr>
          <w:color w:val="000000" w:themeColor="text1"/>
        </w:rPr>
        <w:t>To implement this method, the data is preprocessed and cleaned to ensure consistency and remove noise. The textual data, including abstracts, titles, categories, and venues, is vectorized using the TF-IDF (Term Frequency-Inverse Document Frequency) representation. This vectorization process transforms the textual data into numerical representations that capture the importance of each word within the context of the entire</w:t>
      </w:r>
      <w:r>
        <w:t xml:space="preserve"> corpus.</w:t>
      </w:r>
      <w:r w:rsidR="005867A6">
        <w:rPr>
          <w:color w:val="000000" w:themeColor="text1"/>
        </w:rPr>
        <w:t xml:space="preserve"> </w:t>
      </w:r>
      <w:r>
        <w:t>The cosine similarity metric is then applied to the TF-IDF representations. This metric measures the cosine of the angle between two vectors, providing a similarity score that ranges from 0 to 1. Higher scores indicate a higher degree of similarity between the papers.</w:t>
      </w:r>
      <w:r w:rsidR="005867A6">
        <w:rPr>
          <w:color w:val="000000" w:themeColor="text1"/>
        </w:rPr>
        <w:t xml:space="preserve"> </w:t>
      </w:r>
      <w:r>
        <w:t>By combining the cosine similarity scores across different textual features, such as abstracts, titles, categories, and venues, a comprehensive similarity measure is obtained. This combined similarity score accounts for multiple aspects of the paper's content and enhances the quality of recommendations.</w:t>
      </w:r>
      <w:r w:rsidR="005867A6">
        <w:rPr>
          <w:color w:val="000000" w:themeColor="text1"/>
        </w:rPr>
        <w:t xml:space="preserve"> </w:t>
      </w:r>
      <w:r>
        <w:t>To recommend similar papers, a function called `get_similar_papers` is defined. This function takes a paper ID as input and retrieves the index of the paper in the dataset. It then calculates the cosine similarity scores between the input paper and all other papers in the dataset using the combined cosine similarity matrix.</w:t>
      </w:r>
      <w:r w:rsidR="005867A6">
        <w:rPr>
          <w:color w:val="000000" w:themeColor="text1"/>
        </w:rPr>
        <w:t xml:space="preserve"> </w:t>
      </w:r>
      <w:r>
        <w:t>The function returns the top N papers with the highest similarity scores, excluding the input paper itself. For each recommended paper, the function provides information such as the paper's ID, title, category, and abstract.</w:t>
      </w:r>
    </w:p>
    <w:p w14:paraId="5F8EFE9A" w14:textId="4AB1FDD6" w:rsidR="005E0322" w:rsidRPr="005C6820" w:rsidRDefault="00C7592C" w:rsidP="005867A6">
      <w:pPr>
        <w:pStyle w:val="BodyText"/>
        <w:spacing w:before="122" w:line="249" w:lineRule="auto"/>
        <w:ind w:left="270" w:right="38" w:firstLine="199"/>
      </w:pPr>
      <w:r>
        <w:t>To enhance the recommendation process further, the method includes a preprocessing step for abstracts. The `preprocess_abstract` function applies various text preprocessing techniques, including converting text to lowercase, removing punctuation, tokenizing words, removing stop words, and rejoining the processed words. This preprocessing step helps to improve the quality of the abstracts and subsequently enhances the accuracy of the content-based cosine similarity recommendations.</w:t>
      </w:r>
      <w:r w:rsidR="005867A6">
        <w:t xml:space="preserve"> </w:t>
      </w:r>
      <w:r>
        <w:t>Overall, the content-based cosine similarity method utilizes the textual content of papers to calculate similarity scores and provide recommendations. By considering multiple aspects of the papers' content, this method offers a personalized and relevant set of recommendations for users based on their specific paper of interest</w:t>
      </w:r>
      <w:r w:rsidR="005E0322">
        <w:t>.</w:t>
      </w:r>
      <w:r w:rsidR="005E0322" w:rsidRPr="003107D4">
        <w:t xml:space="preserve"> </w:t>
      </w:r>
    </w:p>
    <w:p w14:paraId="09C3EF76" w14:textId="2392E857" w:rsidR="005E0322" w:rsidRDefault="00ED4379" w:rsidP="003107D4">
      <w:pPr>
        <w:pStyle w:val="BodyText"/>
        <w:numPr>
          <w:ilvl w:val="0"/>
          <w:numId w:val="6"/>
        </w:numPr>
        <w:spacing w:before="122" w:line="249" w:lineRule="auto"/>
        <w:ind w:right="38"/>
        <w:rPr>
          <w:i/>
          <w:iCs/>
        </w:rPr>
      </w:pPr>
      <w:r>
        <w:rPr>
          <w:i/>
          <w:iCs/>
        </w:rPr>
        <w:t>K</w:t>
      </w:r>
      <w:r w:rsidRPr="00ED4379">
        <w:rPr>
          <w:i/>
          <w:iCs/>
        </w:rPr>
        <w:t>NN Algorithm</w:t>
      </w:r>
    </w:p>
    <w:p w14:paraId="57A2B012" w14:textId="15FD7741" w:rsidR="003D3494" w:rsidRDefault="003D3494" w:rsidP="005867A6">
      <w:pPr>
        <w:pStyle w:val="BodyText"/>
        <w:spacing w:before="122" w:line="249" w:lineRule="auto"/>
        <w:ind w:left="270" w:right="38" w:firstLine="199"/>
      </w:pPr>
      <w:r>
        <w:t>The K-nearest neighbors (KNN) algorithm is a popular recommendation method that utilizes the concept of similarity to provide recommendations. In the context of paper recommendation, KNN can be applied to suggest similar papers based on their features, such as abstracts, titles, categories, and venues.</w:t>
      </w:r>
      <w:r w:rsidR="005867A6">
        <w:t xml:space="preserve"> </w:t>
      </w:r>
      <w:r>
        <w:t xml:space="preserve">To implement the KNN </w:t>
      </w:r>
      <w:r>
        <w:t>algorithm, the data is preprocessed and cleaned to ensure consistency and remove noise. The textual data, including abstracts, titles, categories, and venues, is vectorized using the TF-IDF (Term Frequency-Inverse Document Frequency) representation. This vectorization process transforms the textual data into numerical representations that capture the importance of each word within the context of the entire corpus.</w:t>
      </w:r>
      <w:r w:rsidR="005867A6">
        <w:t xml:space="preserve"> </w:t>
      </w:r>
      <w:r>
        <w:t>The TF-IDF vectors for the different features are combined into one feature matrix, denoted as X. This matrix represents the dataset in a multidimensional space, where each paper is represented as a point with coordinates corresponding to its feature values.</w:t>
      </w:r>
      <w:r w:rsidR="005867A6">
        <w:t xml:space="preserve"> </w:t>
      </w:r>
      <w:r>
        <w:t>The KNN model is then defined, specifying the desired metric (in this case, cosine similarity) and the algorithm (brute force). The model is fitted with the feature matrix X, enabling it to find the K nearest neighbors for a given paper.</w:t>
      </w:r>
      <w:r w:rsidR="005867A6">
        <w:t xml:space="preserve"> </w:t>
      </w:r>
      <w:r>
        <w:t>To obtain recommendations, the function `get_similar_papers_knn` is defined. This function takes a paper ID as input and retrieves the index of the paper in the dataset. Using the KNN model, it calculates the cosine similarity distances and indices of the K nearest neighbors to the input paper. The function then excludes the input paper itself and returns the paper IDs, titles, categories, and abstracts of the K nearest neighbors.</w:t>
      </w:r>
    </w:p>
    <w:p w14:paraId="3B5F574F" w14:textId="3C9387C9" w:rsidR="00EF75AE" w:rsidRPr="00EF75AE" w:rsidRDefault="003D3494" w:rsidP="005867A6">
      <w:pPr>
        <w:pStyle w:val="BodyText"/>
        <w:spacing w:before="122" w:line="249" w:lineRule="auto"/>
        <w:ind w:left="270" w:right="38" w:firstLine="199"/>
      </w:pPr>
      <w:r>
        <w:t xml:space="preserve">By employing the KNN algorithm, this method identifies papers that are close in feature space to the input paper. The K nearest neighbors </w:t>
      </w:r>
      <w:r w:rsidR="00FA3260">
        <w:t>is</w:t>
      </w:r>
      <w:r>
        <w:t xml:space="preserve"> considered the most similar to the input paper based on their feature values. This approach provides recommendations that align with the interests and characteristics of the input paper.</w:t>
      </w:r>
      <w:r w:rsidR="005867A6">
        <w:t xml:space="preserve"> </w:t>
      </w:r>
      <w:r>
        <w:t>Overall, the KNN algorithm is a simple yet effective recommendation method that leverages the concept of similarity and utilizes the feature space to suggest similar papers. It offers a straightforward approach to generate personalized recommendations based on the K nearest neighbors in the feature space</w:t>
      </w:r>
      <w:r w:rsidR="00EF75AE" w:rsidRPr="003107D4">
        <w:t>.</w:t>
      </w:r>
    </w:p>
    <w:p w14:paraId="3DBAFD06" w14:textId="181FD6F6" w:rsidR="005E0322" w:rsidRDefault="00ED4379" w:rsidP="003107D4">
      <w:pPr>
        <w:pStyle w:val="BodyText"/>
        <w:numPr>
          <w:ilvl w:val="0"/>
          <w:numId w:val="6"/>
        </w:numPr>
        <w:spacing w:before="122" w:line="249" w:lineRule="auto"/>
        <w:ind w:right="38"/>
        <w:rPr>
          <w:i/>
          <w:iCs/>
        </w:rPr>
      </w:pPr>
      <w:r>
        <w:rPr>
          <w:i/>
          <w:iCs/>
        </w:rPr>
        <w:t>D</w:t>
      </w:r>
      <w:r w:rsidRPr="00ED4379">
        <w:rPr>
          <w:i/>
          <w:iCs/>
        </w:rPr>
        <w:t>ecision Tree Algorithm</w:t>
      </w:r>
    </w:p>
    <w:p w14:paraId="2374B5E3" w14:textId="16335A47" w:rsidR="00F1783C" w:rsidRDefault="00F1783C" w:rsidP="00844279">
      <w:pPr>
        <w:pStyle w:val="BodyText"/>
        <w:spacing w:before="122" w:line="249" w:lineRule="auto"/>
        <w:ind w:left="270" w:right="38" w:firstLine="199"/>
      </w:pPr>
      <w:r>
        <w:t>The Decision Tree algorithm is a popular machine learning method used for classification and regression tasks. In the context of paper recommendation, Decision Trees can be utilized to provide recommendations based on the features of the papers.</w:t>
      </w:r>
      <w:r w:rsidR="005867A6">
        <w:t xml:space="preserve"> </w:t>
      </w:r>
      <w:r>
        <w:t>In this model, the data is first prepared for modeling. The text features, including abstracts, titles, and venues, are transformed into numerical representations using the `CountVectorizer`. This process converts the text into a matrix where each row represents a paper, and each column represents a unique word in the corpus. The count of each word in a paper's abstract, title, or venue is recorded in the corresponding cell of the matrix.</w:t>
      </w:r>
      <w:r w:rsidR="005867A6">
        <w:t xml:space="preserve"> </w:t>
      </w:r>
      <w:r>
        <w:t xml:space="preserve">The vectorized features are then combined into a single feature matrix called X, where each row represents a </w:t>
      </w:r>
      <w:r w:rsidR="00FA3260">
        <w:t>paper,</w:t>
      </w:r>
      <w:r>
        <w:t xml:space="preserve"> and each column represents a feature. Additionally, the category feature is encoded as numerical values using the `factorize` function from the pandas library.</w:t>
      </w:r>
      <w:r w:rsidR="005867A6">
        <w:t xml:space="preserve"> </w:t>
      </w:r>
      <w:r>
        <w:t>Next, the data is split into training and testing sets using the `train_test_split` function. This allows for the evaluation of the Decision Tree model's performance on unseen data.</w:t>
      </w:r>
      <w:r w:rsidR="00844279">
        <w:t xml:space="preserve"> </w:t>
      </w:r>
      <w:r>
        <w:t xml:space="preserve">The Decision Tree classifier, defined as `clf`, is trained on the training set using the `fit` method. The classifier learns to make predictions based on the patterns and relationships between the features and the corresponding </w:t>
      </w:r>
      <w:r>
        <w:lastRenderedPageBreak/>
        <w:t>paper IDs.</w:t>
      </w:r>
      <w:r w:rsidR="00844279">
        <w:t xml:space="preserve"> </w:t>
      </w:r>
      <w:r>
        <w:t>Once the classifier is trained, predictions are made on the testing set using the `predict` method, and the predicted paper IDs are stored in the variable `y_pred`.</w:t>
      </w:r>
      <w:r w:rsidR="00844279">
        <w:t xml:space="preserve"> </w:t>
      </w:r>
      <w:r>
        <w:t>To obtain the recommended papers, a subset of the dataframe is selected based on the predicted paper IDs using the `loc` function. The 'title' column of the selected subset is then extracted, providing the titles of the recommended papers.</w:t>
      </w:r>
    </w:p>
    <w:p w14:paraId="23F01237" w14:textId="4F729A6F" w:rsidR="00EF75AE" w:rsidRPr="00EF75AE" w:rsidRDefault="00F1783C" w:rsidP="00F1783C">
      <w:pPr>
        <w:pStyle w:val="BodyText"/>
        <w:spacing w:before="122" w:line="249" w:lineRule="auto"/>
        <w:ind w:left="270" w:right="38" w:firstLine="199"/>
      </w:pPr>
      <w:r>
        <w:t>In summary, the Decision Tree algorithm uses a tree-like model to make predictions based on the features of the papers. It learns to classify papers into different categories or predict paper IDs based on patterns in the data. The trained model is then used to make recommendations by predicting the paper IDs of unseen papers.</w:t>
      </w:r>
    </w:p>
    <w:p w14:paraId="7B11A3C8" w14:textId="2711E9F9" w:rsidR="005E0322" w:rsidRPr="003107D4" w:rsidRDefault="005836ED" w:rsidP="003107D4">
      <w:pPr>
        <w:pStyle w:val="BodyText"/>
        <w:numPr>
          <w:ilvl w:val="0"/>
          <w:numId w:val="6"/>
        </w:numPr>
        <w:spacing w:before="122" w:line="249" w:lineRule="auto"/>
        <w:ind w:right="38"/>
        <w:rPr>
          <w:i/>
          <w:iCs/>
        </w:rPr>
      </w:pPr>
      <w:r w:rsidRPr="005836ED">
        <w:rPr>
          <w:i/>
          <w:iCs/>
        </w:rPr>
        <w:t>K-Means Algorithm</w:t>
      </w:r>
    </w:p>
    <w:p w14:paraId="4B824360" w14:textId="09F67C18" w:rsidR="00B2209A" w:rsidRDefault="00B2209A" w:rsidP="00844279">
      <w:pPr>
        <w:pStyle w:val="BodyText"/>
        <w:spacing w:before="122" w:line="249" w:lineRule="auto"/>
        <w:ind w:left="270" w:right="38" w:firstLine="199"/>
      </w:pPr>
      <w:r>
        <w:t>K-Means is a popular unsupervised machine learning algorithm used for clustering tasks. In the context of paper recommendation, K-Means clustering can be employed to group similar papers based on their abstracts. This allows for the generation of recommendations by identifying papers that belong to the same cluster as a given paper.</w:t>
      </w:r>
      <w:r w:rsidR="00844279">
        <w:t xml:space="preserve"> </w:t>
      </w:r>
      <w:r>
        <w:t>This model demonstrates the implementation of the K-Means algorithm for paper recommendation. The algorithm consists of four main steps: data preparation, feature extraction, K-Means clustering, and recommendation generation.</w:t>
      </w:r>
    </w:p>
    <w:p w14:paraId="5F5F99C9" w14:textId="77777777" w:rsidR="00B2209A" w:rsidRDefault="00B2209A" w:rsidP="00B2209A">
      <w:pPr>
        <w:pStyle w:val="BodyText"/>
        <w:spacing w:before="122" w:line="249" w:lineRule="auto"/>
        <w:ind w:left="270" w:right="38" w:firstLine="199"/>
      </w:pPr>
      <w:r>
        <w:t>In the first step, the article data is prepared. Specifically, the abstracts of the papers are extracted from the data, which is assumed to be in a suitable format. The abstracts will serve as the primary source of information for clustering and recommendation.</w:t>
      </w:r>
    </w:p>
    <w:p w14:paraId="719B91AD" w14:textId="77777777" w:rsidR="00B2209A" w:rsidRDefault="00B2209A" w:rsidP="00B2209A">
      <w:pPr>
        <w:pStyle w:val="BodyText"/>
        <w:spacing w:before="122" w:line="249" w:lineRule="auto"/>
        <w:ind w:left="270" w:right="38" w:firstLine="199"/>
      </w:pPr>
      <w:r>
        <w:t>The second step involves feature extraction. The `TfidfVectorizer` is utilized to transform the abstracts into numerical representations. This vectorization process converts the abstracts into a matrix, where each row corresponds to a paper and each column represents a unique word or term in the corpus. The matrix captures the importance of each term in the abstracts relative to the entire corpus, taking into account both term frequency and inverse document frequency.</w:t>
      </w:r>
    </w:p>
    <w:p w14:paraId="78309BFF" w14:textId="77777777" w:rsidR="00B2209A" w:rsidRDefault="00B2209A" w:rsidP="00B2209A">
      <w:pPr>
        <w:pStyle w:val="BodyText"/>
        <w:spacing w:before="122" w:line="249" w:lineRule="auto"/>
        <w:ind w:left="270" w:right="38" w:firstLine="199"/>
      </w:pPr>
      <w:r>
        <w:t>In the third step, K-Means clustering is applied to the feature matrix obtained from the previous step. The algorithm aims to partition the papers into k clusters, where k is a pre-defined parameter. In this model, k is set to 5. K-Means clustering assigns each paper to the cluster that has the closest centroid, based on the similarity of their feature representations.</w:t>
      </w:r>
    </w:p>
    <w:p w14:paraId="7BDD731B" w14:textId="77777777" w:rsidR="00B2209A" w:rsidRDefault="00B2209A" w:rsidP="00B2209A">
      <w:pPr>
        <w:pStyle w:val="BodyText"/>
        <w:spacing w:before="122" w:line="249" w:lineRule="auto"/>
        <w:ind w:left="270" w:right="38" w:firstLine="199"/>
      </w:pPr>
      <w:r>
        <w:t>Finally, in the fourth step, the recommendation generation takes place. Given a paper ID, the algorithm identifies the cluster to which the paper belongs by finding its corresponding index in the feature matrix and extracting the assigned cluster label. It then retrieves all papers within the same cluster and removes the given paper itself from the cluster. The top-k recommended papers are selected from the cluster, based on a predefined criterion, such as their order within the cluster.</w:t>
      </w:r>
    </w:p>
    <w:p w14:paraId="62A637D1" w14:textId="7995BB2E" w:rsidR="0063324E" w:rsidRPr="003107D4" w:rsidRDefault="00B2209A" w:rsidP="00B2209A">
      <w:pPr>
        <w:pStyle w:val="BodyText"/>
        <w:spacing w:before="122" w:line="249" w:lineRule="auto"/>
        <w:ind w:left="270" w:right="38" w:firstLine="199"/>
      </w:pPr>
      <w:r>
        <w:t xml:space="preserve">Overall, the K-Means algorithm for paper recommendation follows a process of clustering papers based on their abstracts and generating recommendations by </w:t>
      </w:r>
      <w:r>
        <w:t>selecting papers from the same cluster as the input paper. By leveraging the similarity of abstracts, K-Means provides a method to identify papers that share common themes or topics, enabling the discovery of related and potentially interesting research articles</w:t>
      </w:r>
      <w:r w:rsidR="0063324E" w:rsidRPr="003107D4">
        <w:t>.</w:t>
      </w:r>
    </w:p>
    <w:p w14:paraId="091A9BCE" w14:textId="77777777" w:rsidR="0063324E" w:rsidRDefault="0063324E">
      <w:pPr>
        <w:pStyle w:val="BodyText"/>
        <w:spacing w:before="66" w:line="249" w:lineRule="auto"/>
        <w:ind w:right="117" w:firstLine="199"/>
      </w:pPr>
    </w:p>
    <w:p w14:paraId="41B06F17" w14:textId="2AC21BF5" w:rsidR="00EB50FD" w:rsidRPr="006655EB" w:rsidRDefault="00EB50FD" w:rsidP="00FE47CF">
      <w:pPr>
        <w:pStyle w:val="ListParagraph"/>
        <w:numPr>
          <w:ilvl w:val="0"/>
          <w:numId w:val="3"/>
        </w:numPr>
        <w:ind w:left="360" w:hanging="360"/>
        <w:jc w:val="left"/>
        <w:rPr>
          <w:sz w:val="20"/>
        </w:rPr>
      </w:pPr>
      <w:r w:rsidRPr="003A15D7">
        <w:rPr>
          <w:sz w:val="20"/>
          <w:szCs w:val="20"/>
        </w:rPr>
        <w:t>RECOMMENDATION METHODS</w:t>
      </w:r>
      <w:r w:rsidR="00FE47CF" w:rsidRPr="00FE47CF">
        <w:t xml:space="preserve"> </w:t>
      </w:r>
      <w:r w:rsidR="00FE47CF" w:rsidRPr="00FE47CF">
        <w:rPr>
          <w:sz w:val="20"/>
          <w:szCs w:val="20"/>
        </w:rPr>
        <w:t>EVALUATION</w:t>
      </w:r>
    </w:p>
    <w:p w14:paraId="1F3A7B68" w14:textId="03891480" w:rsidR="00F97167" w:rsidRPr="004604A9" w:rsidRDefault="00F97167" w:rsidP="00DB44EF">
      <w:pPr>
        <w:pStyle w:val="BodyText"/>
        <w:spacing w:before="174" w:line="213" w:lineRule="auto"/>
        <w:ind w:right="38" w:firstLine="199"/>
        <w:jc w:val="lowKashida"/>
      </w:pPr>
      <w:r w:rsidRPr="004604A9">
        <w:t>In this study, we evaluated multiple recommendation methods to determine the most effective algorithm for article context recommendation. The evaluated methods included k-nearest neighbors (KNN), k-means clustering, decision trees, cosine similarity, and analysis based on the same category. The evaluation was conducted based on the relevance of each method.</w:t>
      </w:r>
      <w:r w:rsidR="00DB44EF">
        <w:rPr>
          <w:rFonts w:hint="cs"/>
          <w:rtl/>
        </w:rPr>
        <w:t xml:space="preserve"> </w:t>
      </w:r>
      <w:r w:rsidR="00C81536">
        <w:t xml:space="preserve">Observing </w:t>
      </w:r>
      <w:r w:rsidRPr="004604A9">
        <w:t>the results</w:t>
      </w:r>
      <w:r w:rsidR="00C81536">
        <w:t xml:space="preserve">, </w:t>
      </w:r>
      <w:r w:rsidRPr="004604A9">
        <w:t>since most of the used algorithms are unsupervised learning</w:t>
      </w:r>
      <w:r w:rsidR="00393069">
        <w:t xml:space="preserve"> and the dataset did not contain labels or ground truth</w:t>
      </w:r>
      <w:r w:rsidRPr="004604A9">
        <w:t>, it was illogical to use accuracy major to evaluate each of the used algorithms. Instead, we used another aspect to evaluate the models which is Relevance. Relevance is evaluated by comparing the recommended items to the ones that users have interacted with or rated positively. For content-based filtering, the relevance assessment is based on the similarity between the attributes or characteristics of the recommended items and the user's profile or previous interactions</w:t>
      </w:r>
      <w:r w:rsidR="00393069">
        <w:t xml:space="preserve"> with items</w:t>
      </w:r>
      <w:r w:rsidRPr="004604A9">
        <w:t>. The more similar the recommended items are to the user's preferences, the higher their relevance.</w:t>
      </w:r>
    </w:p>
    <w:p w14:paraId="219D1302" w14:textId="77777777" w:rsidR="00F97167" w:rsidRDefault="00F97167" w:rsidP="00F97167">
      <w:pPr>
        <w:pStyle w:val="BodyText"/>
        <w:spacing w:before="174" w:line="213" w:lineRule="auto"/>
        <w:ind w:right="38" w:firstLine="199"/>
      </w:pPr>
      <w:r w:rsidRPr="004604A9">
        <w:t>After conducting the evaluation, we found that the cosine similarity method performed exceptionally well in terms of relevance. It leveraged the textual similarity between articles, considering both the abstract and title, to generate highly relevant recommendations. The cosine similarity method proved to be effective in capturing the semantic similarity between articles and provided accurate recommendations that matched the user's interests.</w:t>
      </w:r>
    </w:p>
    <w:p w14:paraId="06EFB3F8" w14:textId="69A50F7A" w:rsidR="00393069" w:rsidRPr="004604A9" w:rsidRDefault="00393069" w:rsidP="00F97167">
      <w:pPr>
        <w:pStyle w:val="BodyText"/>
        <w:spacing w:before="174" w:line="213" w:lineRule="auto"/>
        <w:ind w:right="38" w:firstLine="199"/>
      </w:pPr>
      <w:r>
        <w:t xml:space="preserve">Furthermore, the </w:t>
      </w:r>
      <w:r w:rsidRPr="004604A9">
        <w:t>k-nearest neighbors (KNN)</w:t>
      </w:r>
      <w:r>
        <w:t xml:space="preserve"> algorithm did an exceptional performance that is similar to the content-based cosine similarity algorithm since it utilizes the cosine similarity as the metric. Different metrics can be used such as Euclidian, Manhattan, </w:t>
      </w:r>
      <w:r w:rsidR="00163832" w:rsidRPr="00163832">
        <w:t xml:space="preserve">Minkowski, chibeychev </w:t>
      </w:r>
      <w:r w:rsidR="00163832">
        <w:t>distance or the metric used which is cosine similarity.</w:t>
      </w:r>
    </w:p>
    <w:p w14:paraId="21EEFF7B" w14:textId="77777777" w:rsidR="00F97167" w:rsidRPr="004604A9" w:rsidRDefault="00F97167" w:rsidP="00F97167">
      <w:pPr>
        <w:pStyle w:val="BodyText"/>
        <w:spacing w:before="174" w:line="213" w:lineRule="auto"/>
        <w:ind w:right="38" w:firstLine="199"/>
      </w:pPr>
      <w:r w:rsidRPr="004604A9">
        <w:t>Additionally, the analysis based on the same category also showed promising results. By focusing on articles within the same category, this method successfully captured the user's preferences within specific domains. It provided relevant recommendations by considering the shared characteristics and themes within a given category.</w:t>
      </w:r>
    </w:p>
    <w:p w14:paraId="68CBDDA9" w14:textId="766DB7FF" w:rsidR="00F97167" w:rsidRPr="004604A9" w:rsidRDefault="00F97167" w:rsidP="00F97167">
      <w:pPr>
        <w:pStyle w:val="BodyText"/>
        <w:spacing w:before="174" w:line="213" w:lineRule="auto"/>
        <w:ind w:right="38" w:firstLine="199"/>
      </w:pPr>
      <w:r w:rsidRPr="004604A9">
        <w:t>Although k-means clustering, and decision trees are widely used algorithms, they did not perform as well in this evaluation. K-means clustering struggled with the high-dimensional nature of the data and failed to capture the intricate relationships between articles. Decision trees, while useful for classification tasks, were not as effective in generating personalized recommendations.</w:t>
      </w:r>
    </w:p>
    <w:p w14:paraId="75CCF373" w14:textId="2396DC19" w:rsidR="0033176C" w:rsidRDefault="00F97167" w:rsidP="00991167">
      <w:pPr>
        <w:pStyle w:val="BodyText"/>
        <w:spacing w:before="174" w:line="213" w:lineRule="auto"/>
        <w:ind w:right="38" w:firstLine="199"/>
      </w:pPr>
      <w:r w:rsidRPr="004604A9">
        <w:t>In our evaluation, the analysis based on the same category and the cosine similarity method,</w:t>
      </w:r>
      <w:r w:rsidR="00163832">
        <w:t xml:space="preserve"> and KNN</w:t>
      </w:r>
      <w:r w:rsidRPr="004604A9">
        <w:t xml:space="preserve"> surpassed the other algorithms in terms of relevance. These techniques successfully encapsulated the essential elements of the article context and offered suggestions that closely matched the user's preferences</w:t>
      </w:r>
      <w:r w:rsidR="006655EB" w:rsidRPr="004604A9">
        <w:t>.</w:t>
      </w:r>
    </w:p>
    <w:p w14:paraId="2F858C4B" w14:textId="77777777" w:rsidR="00390B3B" w:rsidRPr="004604A9" w:rsidRDefault="00390B3B" w:rsidP="0033176C">
      <w:pPr>
        <w:pStyle w:val="BodyText"/>
        <w:spacing w:before="174" w:line="213" w:lineRule="auto"/>
        <w:ind w:right="38" w:firstLine="199"/>
      </w:pPr>
    </w:p>
    <w:p w14:paraId="01F50014" w14:textId="094B42E1" w:rsidR="006655EB" w:rsidRPr="004604A9" w:rsidRDefault="00845924" w:rsidP="00EB50FD">
      <w:pPr>
        <w:pStyle w:val="ListParagraph"/>
        <w:numPr>
          <w:ilvl w:val="0"/>
          <w:numId w:val="3"/>
        </w:numPr>
        <w:ind w:left="1080" w:hanging="360"/>
        <w:jc w:val="left"/>
        <w:rPr>
          <w:sz w:val="20"/>
          <w:szCs w:val="20"/>
        </w:rPr>
      </w:pPr>
      <w:r w:rsidRPr="004604A9">
        <w:rPr>
          <w:sz w:val="20"/>
          <w:szCs w:val="20"/>
        </w:rPr>
        <w:t>CHALLENGES AND FUTURE TRENDS</w:t>
      </w:r>
    </w:p>
    <w:p w14:paraId="2C66267C" w14:textId="6D1EEA4C" w:rsidR="00CB79DE" w:rsidRPr="004604A9" w:rsidRDefault="00CB79DE" w:rsidP="00CB79DE">
      <w:pPr>
        <w:pStyle w:val="BodyText"/>
        <w:spacing w:before="174" w:line="213" w:lineRule="auto"/>
        <w:ind w:right="38" w:firstLine="199"/>
      </w:pPr>
      <w:r w:rsidRPr="004604A9">
        <w:t>In the evaluation of recommendation methods, several challenges and future trends emerge that warrant further research and development in this field.</w:t>
      </w:r>
    </w:p>
    <w:p w14:paraId="65DF3996" w14:textId="77777777" w:rsidR="00CB79DE" w:rsidRPr="004604A9" w:rsidRDefault="00CB79DE" w:rsidP="00CB79DE">
      <w:pPr>
        <w:pStyle w:val="BodyText"/>
        <w:spacing w:before="174" w:line="213" w:lineRule="auto"/>
        <w:ind w:right="38" w:firstLine="199"/>
      </w:pPr>
      <w:r w:rsidRPr="004604A9">
        <w:lastRenderedPageBreak/>
        <w:t>One of the prominent challenges is the "cold start problem." This problem arises when there is insufficient user or item data available, making it challenging to generate accurate recommendations. Future research can focus on developing innovative techniques to address this challenge, such as incorporating content-based information, social network analysis, or leveraging metadata for better recommendation accuracy during the early stages of user interactions.</w:t>
      </w:r>
    </w:p>
    <w:p w14:paraId="3FB127D4" w14:textId="77777777" w:rsidR="00CB79DE" w:rsidRPr="004604A9" w:rsidRDefault="00CB79DE" w:rsidP="00CB79DE">
      <w:pPr>
        <w:pStyle w:val="BodyText"/>
        <w:spacing w:before="174" w:line="213" w:lineRule="auto"/>
        <w:ind w:right="38" w:firstLine="199"/>
      </w:pPr>
      <w:r w:rsidRPr="004604A9">
        <w:t>Data sparsity and scalability pose significant challenges in large-scale recommendation systems. As the number of users and items grows, it becomes increasingly challenging to handle sparse data and provide real-time recommendations. Future research can explore advanced matrix factorization techniques, distributed computing, and parallel processing to overcome these challenges and improve the efficiency and scalability of recommendation systems.</w:t>
      </w:r>
    </w:p>
    <w:p w14:paraId="0A51BEEB" w14:textId="77777777" w:rsidR="00CB79DE" w:rsidRPr="004604A9" w:rsidRDefault="00CB79DE" w:rsidP="00CB79DE">
      <w:pPr>
        <w:pStyle w:val="BodyText"/>
        <w:spacing w:before="174" w:line="213" w:lineRule="auto"/>
        <w:ind w:right="38" w:firstLine="199"/>
      </w:pPr>
      <w:r w:rsidRPr="004604A9">
        <w:t>Another area for future exploration is contextual recommendations. While the evaluated methods considered article content, category, and similarity, incorporating more contextual information can lead to more personalized and relevant recommendations. Context-aware recommendation systems that consider additional factors such as user location, time, user preferences, and behavior patterns can enhance the overall recommendation quality.</w:t>
      </w:r>
    </w:p>
    <w:p w14:paraId="7D15FB1C" w14:textId="77777777" w:rsidR="00CB79DE" w:rsidRDefault="00CB79DE" w:rsidP="00CB79DE">
      <w:pPr>
        <w:pStyle w:val="BodyText"/>
        <w:spacing w:before="174" w:line="213" w:lineRule="auto"/>
        <w:ind w:right="38" w:firstLine="199"/>
      </w:pPr>
      <w:r w:rsidRPr="004604A9">
        <w:t>Diversity and serendipity in recommendations are areas of interest for future research. Recommendation systems often tend to provide recommendations based on popular items or user preferences, which can result in a lack of diversity. Exploring techniques to incorporate diversity and serendipity in recommendations ensures that users are exposed to a broader range of articles and have the opportunity to discover novel and unexpected items that align with their interests.</w:t>
      </w:r>
    </w:p>
    <w:p w14:paraId="6DCF8A00" w14:textId="768B696F" w:rsidR="00163832" w:rsidRPr="004604A9" w:rsidRDefault="00163832" w:rsidP="00CB79DE">
      <w:pPr>
        <w:pStyle w:val="BodyText"/>
        <w:spacing w:before="174" w:line="213" w:lineRule="auto"/>
        <w:ind w:right="38" w:firstLine="199"/>
      </w:pPr>
      <w:r>
        <w:t>Lastly, experimenting the recommendation system and obtaining ground truth or labels results for user preferences and satisfaction would help evaluate the model in statistical analysis which can be done as future work.</w:t>
      </w:r>
    </w:p>
    <w:p w14:paraId="7E37461E" w14:textId="560F6849" w:rsidR="006655EB" w:rsidRPr="004604A9" w:rsidRDefault="00CB79DE" w:rsidP="00CB79DE">
      <w:pPr>
        <w:pStyle w:val="BodyText"/>
        <w:spacing w:before="174" w:line="213" w:lineRule="auto"/>
        <w:ind w:right="38" w:firstLine="199"/>
      </w:pPr>
      <w:r w:rsidRPr="004604A9">
        <w:t>Shortly, the evaluation of recommendation methods highlights various challenges and future trends. Addressing the cold start problem, data sparsity, scalability, context, explainability, diversity, fairness, and ethical considerations will be crucial for future advancements in this research domain. By addressing these challenges and exploring emerging trends, recommendation systems can continue to evolve and provide users with highly personalized and valuable recommendations.</w:t>
      </w:r>
    </w:p>
    <w:p w14:paraId="0EBD5F11" w14:textId="77777777" w:rsidR="006830B2" w:rsidRPr="004604A9" w:rsidRDefault="006830B2" w:rsidP="009E1A72">
      <w:pPr>
        <w:pStyle w:val="BodyText"/>
        <w:spacing w:before="174" w:line="213" w:lineRule="auto"/>
        <w:ind w:right="38" w:firstLine="199"/>
      </w:pPr>
    </w:p>
    <w:p w14:paraId="0A3EC1FC" w14:textId="6B1DC95C" w:rsidR="006655EB" w:rsidRPr="004604A9" w:rsidRDefault="009E3F84" w:rsidP="009E3F84">
      <w:pPr>
        <w:pStyle w:val="ListParagraph"/>
        <w:numPr>
          <w:ilvl w:val="0"/>
          <w:numId w:val="3"/>
        </w:numPr>
        <w:ind w:left="1980" w:hanging="360"/>
        <w:jc w:val="left"/>
        <w:rPr>
          <w:sz w:val="20"/>
          <w:szCs w:val="20"/>
        </w:rPr>
      </w:pPr>
      <w:r w:rsidRPr="004604A9">
        <w:rPr>
          <w:sz w:val="20"/>
          <w:szCs w:val="20"/>
        </w:rPr>
        <w:t>CONCLUSION</w:t>
      </w:r>
    </w:p>
    <w:p w14:paraId="69238491" w14:textId="56FA2D05" w:rsidR="00C8329A" w:rsidRPr="004604A9" w:rsidRDefault="009E3F84" w:rsidP="005614FC">
      <w:pPr>
        <w:pStyle w:val="BodyText"/>
        <w:spacing w:before="174" w:line="213" w:lineRule="auto"/>
        <w:ind w:right="38" w:firstLine="199"/>
      </w:pPr>
      <w:bookmarkStart w:id="0" w:name="_Hlk135371324"/>
      <w:r w:rsidRPr="004604A9">
        <w:t>In this research, we explored and evaluated several recommendation methods, including k-nearest neighbors (KNN), k-means clustering, decision trees, cosine similarity, and analysis based on the same category. Our evaluation focused on the aspect of relevance, aiming to identify the algorithms that provided the most accurate and meaningful recommendations to users.</w:t>
      </w:r>
      <w:r w:rsidR="005614FC">
        <w:t xml:space="preserve"> </w:t>
      </w:r>
      <w:r w:rsidRPr="004604A9">
        <w:t>After thorough evaluation and comparison, two algorithms emerged as the top performers: cosine similarity and analysis based on the same category. Cosine similarity proved to be effective in capturing the similarity between items based on their content, while the analysis based on the same category leveraged the semantic information of item categories to recommend similar items. Both algorithms demonstrated strong performance in delivering relevant recommendations, showcasing their potential in enhancing user satisfaction and engagement.</w:t>
      </w:r>
      <w:r w:rsidR="005614FC">
        <w:t xml:space="preserve"> </w:t>
      </w:r>
      <w:r w:rsidRPr="004604A9">
        <w:t xml:space="preserve">Throughout the evaluation process, we encountered several challenges that are inherent in recommendation systems. The </w:t>
      </w:r>
      <w:r w:rsidRPr="004604A9">
        <w:t>cold start problem, which refers to the difficulty of providing recommendations for new or sparse data, posed a significant challenge. Additionally, data sparsity and scalability presented obstacles in generating accurate and diverse recommendations, particularly in large-scale datasets. Addressing these challenges is crucial for the successful deployment of recommendation systems in real-world applications.</w:t>
      </w:r>
      <w:r w:rsidR="005614FC">
        <w:t xml:space="preserve"> </w:t>
      </w:r>
      <w:r w:rsidRPr="004604A9">
        <w:t>Looking ahead, there are promising directions for future research in recommendation systems. Overcoming the cold start problem through innovative approaches, such as leveraging auxiliary data or utilizing hybrid methods, will be critical. Dealing with data sparsity and scalability will require advancements in machine learning algorithms and efficient data processing techniques. Furthermore, ensuring diversity in recommendations, considering ethical implications, and incorporating contextual information are important areas for further investigation.</w:t>
      </w:r>
      <w:r w:rsidR="005614FC">
        <w:t xml:space="preserve"> </w:t>
      </w:r>
      <w:r w:rsidRPr="004604A9">
        <w:t>In conclusion, this research has shed light on the performance and relevance of different recommendation methods, with cosine similarity and analysis based on the same category emerging as the most effective algorithms. By addressing the challenges of the cold start problem, data sparsity, and scalability, we can advance the field of recommendation systems and create more personalized and impactful experiences for users. This research serves as a foundation for further exploration and improvement in the design and implementation of recommendation systems in various domains.</w:t>
      </w:r>
      <w:bookmarkEnd w:id="0"/>
    </w:p>
    <w:p w14:paraId="61160A38" w14:textId="77777777" w:rsidR="00B65214" w:rsidRDefault="00B65214" w:rsidP="00B65214">
      <w:pPr>
        <w:pStyle w:val="BodyText"/>
        <w:spacing w:before="174" w:line="213" w:lineRule="auto"/>
        <w:ind w:right="38" w:firstLine="199"/>
      </w:pPr>
    </w:p>
    <w:p w14:paraId="1D7E9C7D" w14:textId="28E66115" w:rsidR="001D3237" w:rsidRPr="004604A9" w:rsidRDefault="001D3237" w:rsidP="00D233E4">
      <w:pPr>
        <w:pStyle w:val="BodyText"/>
        <w:spacing w:before="174" w:line="213" w:lineRule="auto"/>
        <w:ind w:left="180" w:right="38" w:firstLine="199"/>
        <w:jc w:val="center"/>
      </w:pPr>
      <w:r w:rsidRPr="004604A9">
        <w:t>REFERENCES</w:t>
      </w:r>
    </w:p>
    <w:p w14:paraId="160C29BE" w14:textId="77777777" w:rsidR="001E248C" w:rsidRPr="00393069" w:rsidRDefault="001D3237" w:rsidP="00EA3B48">
      <w:pPr>
        <w:pStyle w:val="BodyText"/>
        <w:numPr>
          <w:ilvl w:val="0"/>
          <w:numId w:val="10"/>
        </w:numPr>
        <w:spacing w:before="174" w:line="213" w:lineRule="auto"/>
        <w:ind w:right="38"/>
        <w:rPr>
          <w:sz w:val="18"/>
          <w:szCs w:val="18"/>
        </w:rPr>
      </w:pPr>
      <w:r w:rsidRPr="00393069">
        <w:rPr>
          <w:sz w:val="18"/>
          <w:szCs w:val="18"/>
        </w:rPr>
        <w:t xml:space="preserve">Aslanian, M. Radmanesh, and M. Jalili, “Hybrid recommender systems based on content feature relationship,” </w:t>
      </w:r>
      <w:r w:rsidRPr="002578B6">
        <w:rPr>
          <w:i/>
          <w:iCs/>
          <w:sz w:val="18"/>
          <w:szCs w:val="18"/>
        </w:rPr>
        <w:t>IEEE Transactions on Industrial Informatics</w:t>
      </w:r>
      <w:r w:rsidRPr="00393069">
        <w:rPr>
          <w:sz w:val="18"/>
          <w:szCs w:val="18"/>
        </w:rPr>
        <w:t>, pp. 1–1, 2016. doi:10.1109/tii.2016.2631138</w:t>
      </w:r>
    </w:p>
    <w:p w14:paraId="780D07ED" w14:textId="0A6E405F" w:rsidR="00160524" w:rsidRPr="00393069" w:rsidRDefault="00160524" w:rsidP="00160524">
      <w:pPr>
        <w:pStyle w:val="BodyText"/>
        <w:numPr>
          <w:ilvl w:val="0"/>
          <w:numId w:val="10"/>
        </w:numPr>
        <w:spacing w:before="174" w:line="213" w:lineRule="auto"/>
        <w:ind w:right="38"/>
        <w:rPr>
          <w:sz w:val="18"/>
          <w:szCs w:val="18"/>
        </w:rPr>
      </w:pPr>
      <w:r w:rsidRPr="00393069">
        <w:rPr>
          <w:sz w:val="18"/>
          <w:szCs w:val="18"/>
        </w:rPr>
        <w:t xml:space="preserve">D. Wang, Y. Liang, D. Xu, X. Feng, and R. Guan, “A content-based recommender system for Computer Science Publications,” </w:t>
      </w:r>
      <w:r w:rsidRPr="002578B6">
        <w:rPr>
          <w:i/>
          <w:iCs/>
          <w:sz w:val="18"/>
          <w:szCs w:val="18"/>
        </w:rPr>
        <w:t>Knowledge-Based Systems</w:t>
      </w:r>
      <w:r w:rsidRPr="00393069">
        <w:rPr>
          <w:sz w:val="18"/>
          <w:szCs w:val="18"/>
        </w:rPr>
        <w:t>, vol. 157, pp. 1–9, 2018. doi:10.1016/j.knosys.2018.05.001</w:t>
      </w:r>
    </w:p>
    <w:p w14:paraId="7EB048FD" w14:textId="07BDD6B3" w:rsidR="00160524" w:rsidRPr="00393069" w:rsidRDefault="00160524" w:rsidP="00160524">
      <w:pPr>
        <w:pStyle w:val="BodyText"/>
        <w:numPr>
          <w:ilvl w:val="0"/>
          <w:numId w:val="10"/>
        </w:numPr>
        <w:spacing w:before="174" w:line="213" w:lineRule="auto"/>
        <w:ind w:right="38"/>
        <w:rPr>
          <w:sz w:val="18"/>
          <w:szCs w:val="18"/>
        </w:rPr>
      </w:pPr>
      <w:r w:rsidRPr="00393069">
        <w:rPr>
          <w:sz w:val="18"/>
          <w:szCs w:val="18"/>
        </w:rPr>
        <w:t>Javed, U., Shaukat, K., A. Hameed, I., Iqbal, F., Mahboob Alam, T. &amp; Luo, S. (2021). A Review of Content-Based and Context-Based Recommendation Systems. </w:t>
      </w:r>
      <w:r w:rsidRPr="002578B6">
        <w:rPr>
          <w:i/>
          <w:iCs/>
          <w:sz w:val="18"/>
          <w:szCs w:val="18"/>
        </w:rPr>
        <w:t>International Journal of Emerging Technologies in Learning (iJET)</w:t>
      </w:r>
      <w:r w:rsidR="002578B6">
        <w:rPr>
          <w:sz w:val="18"/>
          <w:szCs w:val="18"/>
        </w:rPr>
        <w:t xml:space="preserve">, </w:t>
      </w:r>
      <w:r w:rsidRPr="00393069">
        <w:rPr>
          <w:sz w:val="18"/>
          <w:szCs w:val="18"/>
        </w:rPr>
        <w:t>16(3), 274-306. Kassel, Germany: International Journal of Emerging Technology in Learning. Retrieved May 18, 2023 from </w:t>
      </w:r>
      <w:hyperlink r:id="rId6" w:history="1">
        <w:r w:rsidRPr="00393069">
          <w:rPr>
            <w:sz w:val="18"/>
            <w:szCs w:val="18"/>
          </w:rPr>
          <w:t>https://www.learntechlib.org/p/219036/</w:t>
        </w:r>
      </w:hyperlink>
      <w:r w:rsidRPr="00393069">
        <w:rPr>
          <w:sz w:val="18"/>
          <w:szCs w:val="18"/>
        </w:rPr>
        <w:t>.</w:t>
      </w:r>
    </w:p>
    <w:p w14:paraId="7005499F" w14:textId="7424037E" w:rsidR="00160524" w:rsidRPr="00393069" w:rsidRDefault="00160524" w:rsidP="00160524">
      <w:pPr>
        <w:pStyle w:val="BodyText"/>
        <w:numPr>
          <w:ilvl w:val="0"/>
          <w:numId w:val="10"/>
        </w:numPr>
        <w:spacing w:before="174" w:line="213" w:lineRule="auto"/>
        <w:ind w:right="38"/>
        <w:rPr>
          <w:sz w:val="18"/>
          <w:szCs w:val="18"/>
        </w:rPr>
      </w:pPr>
      <w:r w:rsidRPr="00393069">
        <w:rPr>
          <w:sz w:val="18"/>
          <w:szCs w:val="18"/>
        </w:rPr>
        <w:t xml:space="preserve">K. Haruna et al., “Context-aware Recommender System: A review of recent developmental process and future research direction,” </w:t>
      </w:r>
      <w:r w:rsidRPr="002578B6">
        <w:rPr>
          <w:i/>
          <w:iCs/>
          <w:sz w:val="18"/>
          <w:szCs w:val="18"/>
        </w:rPr>
        <w:t>Applied Sciences</w:t>
      </w:r>
      <w:r w:rsidRPr="00393069">
        <w:rPr>
          <w:sz w:val="18"/>
          <w:szCs w:val="18"/>
        </w:rPr>
        <w:t xml:space="preserve">, vol. 7, no. 12, p. 1211, 2017. doi:10.3390/app7121211 </w:t>
      </w:r>
    </w:p>
    <w:p w14:paraId="25606A01" w14:textId="77777777" w:rsidR="001E248C" w:rsidRPr="00393069" w:rsidRDefault="001D3237" w:rsidP="001E248C">
      <w:pPr>
        <w:pStyle w:val="BodyText"/>
        <w:numPr>
          <w:ilvl w:val="0"/>
          <w:numId w:val="10"/>
        </w:numPr>
        <w:spacing w:before="174" w:line="213" w:lineRule="auto"/>
        <w:ind w:right="38"/>
        <w:rPr>
          <w:sz w:val="18"/>
          <w:szCs w:val="18"/>
        </w:rPr>
      </w:pPr>
      <w:r w:rsidRPr="00393069">
        <w:rPr>
          <w:sz w:val="18"/>
          <w:szCs w:val="18"/>
        </w:rPr>
        <w:t xml:space="preserve">P. Lops, D. Jannach, C. Musto, T. Bogers, and M. Koolen, “Trends in content-based recommendation,” </w:t>
      </w:r>
      <w:r w:rsidRPr="002578B6">
        <w:rPr>
          <w:i/>
          <w:iCs/>
          <w:sz w:val="18"/>
          <w:szCs w:val="18"/>
        </w:rPr>
        <w:t>User Modeling and User-Adapted Interaction</w:t>
      </w:r>
      <w:r w:rsidRPr="00393069">
        <w:rPr>
          <w:sz w:val="18"/>
          <w:szCs w:val="18"/>
        </w:rPr>
        <w:t>, vol. 29, no. 2, pp. 239–249, 2019. doi:10.1007/s11257-019-09231-w</w:t>
      </w:r>
    </w:p>
    <w:p w14:paraId="1C41AE6B" w14:textId="09EC3B11" w:rsidR="00160524" w:rsidRPr="00393069" w:rsidRDefault="00160524" w:rsidP="00160524">
      <w:pPr>
        <w:pStyle w:val="BodyText"/>
        <w:numPr>
          <w:ilvl w:val="0"/>
          <w:numId w:val="10"/>
        </w:numPr>
        <w:spacing w:before="174" w:line="213" w:lineRule="auto"/>
        <w:ind w:right="38"/>
        <w:rPr>
          <w:sz w:val="18"/>
          <w:szCs w:val="18"/>
        </w:rPr>
      </w:pPr>
      <w:r w:rsidRPr="00393069">
        <w:rPr>
          <w:sz w:val="18"/>
          <w:szCs w:val="18"/>
        </w:rPr>
        <w:t xml:space="preserve">P. Yang, X. Sun, W. Li, and S. Ma, “Automatic academic paper rating based on modularized hierarchical convolutional neural network,” </w:t>
      </w:r>
      <w:r w:rsidRPr="00B348F6">
        <w:rPr>
          <w:i/>
          <w:iCs/>
          <w:sz w:val="18"/>
          <w:szCs w:val="18"/>
        </w:rPr>
        <w:t>Proceedings of the 56th Annual Meeting of the Association for Computational Linguistics</w:t>
      </w:r>
      <w:r w:rsidRPr="00393069">
        <w:rPr>
          <w:sz w:val="18"/>
          <w:szCs w:val="18"/>
        </w:rPr>
        <w:t xml:space="preserve"> (Volume 2: Short Papers), 2018. doi:10.18653/v1/p18-2079 </w:t>
      </w:r>
    </w:p>
    <w:p w14:paraId="3C62A799" w14:textId="53CCC5BF" w:rsidR="00C87E87" w:rsidRPr="00393069" w:rsidRDefault="00C87E87" w:rsidP="00160524">
      <w:pPr>
        <w:pStyle w:val="BodyText"/>
        <w:numPr>
          <w:ilvl w:val="0"/>
          <w:numId w:val="10"/>
        </w:numPr>
        <w:spacing w:before="174" w:line="213" w:lineRule="auto"/>
        <w:ind w:right="38"/>
        <w:rPr>
          <w:sz w:val="18"/>
          <w:szCs w:val="18"/>
        </w:rPr>
      </w:pPr>
      <w:r w:rsidRPr="00393069">
        <w:rPr>
          <w:sz w:val="18"/>
          <w:szCs w:val="18"/>
        </w:rPr>
        <w:t xml:space="preserve">S. Kulkarni and S. F. Rodd, “Context aware recommendation systems: A review of the state of the art techniques,” </w:t>
      </w:r>
      <w:r w:rsidRPr="00B348F6">
        <w:rPr>
          <w:i/>
          <w:iCs/>
          <w:sz w:val="18"/>
          <w:szCs w:val="18"/>
        </w:rPr>
        <w:t>Computer Science Review</w:t>
      </w:r>
      <w:r w:rsidRPr="00393069">
        <w:rPr>
          <w:sz w:val="18"/>
          <w:szCs w:val="18"/>
        </w:rPr>
        <w:t>, vol. 37, p. 100255, 2020. doi:10.1016/j.cosrev.2020.100255</w:t>
      </w:r>
    </w:p>
    <w:p w14:paraId="4EDEAF71" w14:textId="77777777" w:rsidR="001E248C" w:rsidRPr="00393069" w:rsidRDefault="001D3237" w:rsidP="001E248C">
      <w:pPr>
        <w:pStyle w:val="BodyText"/>
        <w:numPr>
          <w:ilvl w:val="0"/>
          <w:numId w:val="10"/>
        </w:numPr>
        <w:spacing w:before="174" w:line="213" w:lineRule="auto"/>
        <w:ind w:right="38"/>
        <w:rPr>
          <w:sz w:val="18"/>
          <w:szCs w:val="18"/>
        </w:rPr>
      </w:pPr>
      <w:r w:rsidRPr="00393069">
        <w:rPr>
          <w:sz w:val="18"/>
          <w:szCs w:val="18"/>
        </w:rPr>
        <w:t xml:space="preserve">V. K. Sejwal, M. Abulaish, and Jahiruddin, “CRecSys: A context-based recommender system using collaborative filtering and Lod,” </w:t>
      </w:r>
      <w:r w:rsidRPr="00B348F6">
        <w:rPr>
          <w:i/>
          <w:iCs/>
          <w:sz w:val="18"/>
          <w:szCs w:val="18"/>
        </w:rPr>
        <w:t>IEEE Access</w:t>
      </w:r>
      <w:r w:rsidRPr="00393069">
        <w:rPr>
          <w:sz w:val="18"/>
          <w:szCs w:val="18"/>
        </w:rPr>
        <w:t>, vol. 8, pp. 158432–158448, 2020. doi:10.1109/access.2020.3020005</w:t>
      </w:r>
    </w:p>
    <w:p w14:paraId="3DEE5785" w14:textId="77777777" w:rsidR="00DA2EB8" w:rsidRDefault="001D3237" w:rsidP="00C87E87">
      <w:pPr>
        <w:pStyle w:val="BodyText"/>
        <w:numPr>
          <w:ilvl w:val="0"/>
          <w:numId w:val="10"/>
        </w:numPr>
        <w:spacing w:before="174" w:line="213" w:lineRule="auto"/>
        <w:ind w:right="38"/>
        <w:rPr>
          <w:sz w:val="18"/>
          <w:szCs w:val="18"/>
        </w:rPr>
      </w:pPr>
      <w:r w:rsidRPr="00393069">
        <w:rPr>
          <w:sz w:val="18"/>
          <w:szCs w:val="18"/>
        </w:rPr>
        <w:t xml:space="preserve">Y. Zheng, “Context-aware collaborative filtering using context similarity: An empirical comparison,” </w:t>
      </w:r>
      <w:r w:rsidRPr="00B348F6">
        <w:rPr>
          <w:i/>
          <w:iCs/>
          <w:sz w:val="18"/>
          <w:szCs w:val="18"/>
        </w:rPr>
        <w:t>Information</w:t>
      </w:r>
      <w:r w:rsidRPr="00393069">
        <w:rPr>
          <w:sz w:val="18"/>
          <w:szCs w:val="18"/>
        </w:rPr>
        <w:t xml:space="preserve">, vol. 13, </w:t>
      </w:r>
      <w:r w:rsidRPr="00393069">
        <w:rPr>
          <w:sz w:val="18"/>
          <w:szCs w:val="18"/>
        </w:rPr>
        <w:lastRenderedPageBreak/>
        <w:t>no. 1, p. 42, 2022. doi:10.3390/info130100</w:t>
      </w:r>
    </w:p>
    <w:p w14:paraId="547B9685" w14:textId="61F730ED" w:rsidR="001409DE" w:rsidRDefault="005614FC" w:rsidP="005614FC">
      <w:pPr>
        <w:pStyle w:val="BodyText"/>
        <w:numPr>
          <w:ilvl w:val="0"/>
          <w:numId w:val="10"/>
        </w:numPr>
        <w:spacing w:before="174" w:line="213" w:lineRule="auto"/>
        <w:ind w:right="38"/>
        <w:rPr>
          <w:sz w:val="18"/>
          <w:szCs w:val="18"/>
        </w:rPr>
      </w:pPr>
      <w:r w:rsidRPr="005614FC">
        <w:rPr>
          <w:sz w:val="18"/>
          <w:szCs w:val="18"/>
        </w:rPr>
        <w:t xml:space="preserve">H.-M. Lee and J.-S. Um, “A Study on the Context-Aware Hybrid Bayesian Recommender System on the Mobile Devices,” </w:t>
      </w:r>
      <w:r w:rsidRPr="002578B6">
        <w:rPr>
          <w:i/>
          <w:iCs/>
          <w:sz w:val="18"/>
          <w:szCs w:val="18"/>
        </w:rPr>
        <w:t>IAENG International Journal of Computer Science</w:t>
      </w:r>
      <w:r w:rsidRPr="005614FC">
        <w:rPr>
          <w:sz w:val="18"/>
          <w:szCs w:val="18"/>
        </w:rPr>
        <w:t>, 2018.</w:t>
      </w:r>
    </w:p>
    <w:p w14:paraId="74A02512" w14:textId="77777777" w:rsidR="001409DE" w:rsidRDefault="002578B6" w:rsidP="003434C0">
      <w:pPr>
        <w:pStyle w:val="ListParagraph"/>
        <w:widowControl/>
        <w:numPr>
          <w:ilvl w:val="0"/>
          <w:numId w:val="10"/>
        </w:numPr>
        <w:autoSpaceDE/>
        <w:autoSpaceDN/>
        <w:spacing w:before="100" w:beforeAutospacing="1" w:after="100" w:afterAutospacing="1"/>
        <w:rPr>
          <w:sz w:val="18"/>
          <w:szCs w:val="18"/>
        </w:rPr>
      </w:pPr>
      <w:r w:rsidRPr="002578B6">
        <w:rPr>
          <w:sz w:val="18"/>
          <w:szCs w:val="18"/>
        </w:rPr>
        <w:t xml:space="preserve">A. R. Deshpande and Emmanuel  M., “Context based Recommendation Methods: A Brief Review,” </w:t>
      </w:r>
      <w:r w:rsidRPr="002578B6">
        <w:rPr>
          <w:i/>
          <w:iCs/>
          <w:sz w:val="18"/>
          <w:szCs w:val="18"/>
        </w:rPr>
        <w:t>IJCA Proceedings on International Conference on Cognitive Knowledge Engineering</w:t>
      </w:r>
      <w:r w:rsidRPr="002578B6">
        <w:rPr>
          <w:sz w:val="18"/>
          <w:szCs w:val="18"/>
        </w:rPr>
        <w:t>, 2018</w:t>
      </w:r>
      <w:r w:rsidR="00F52244">
        <w:rPr>
          <w:sz w:val="18"/>
          <w:szCs w:val="18"/>
        </w:rPr>
        <w:t>.</w:t>
      </w:r>
      <w:r w:rsidR="00F52244">
        <w:rPr>
          <w:sz w:val="18"/>
          <w:szCs w:val="18"/>
        </w:rPr>
        <w:tab/>
      </w:r>
    </w:p>
    <w:p w14:paraId="1A2D008D" w14:textId="77777777" w:rsidR="00F52244" w:rsidRDefault="00F52244" w:rsidP="00F52244">
      <w:pPr>
        <w:widowControl/>
        <w:autoSpaceDE/>
        <w:autoSpaceDN/>
        <w:spacing w:before="100" w:beforeAutospacing="1" w:after="100" w:afterAutospacing="1"/>
        <w:rPr>
          <w:sz w:val="18"/>
          <w:szCs w:val="18"/>
        </w:rPr>
      </w:pPr>
    </w:p>
    <w:p w14:paraId="43A8D867" w14:textId="779CBD19" w:rsidR="00F52244" w:rsidRDefault="00F52244" w:rsidP="00F52244">
      <w:pPr>
        <w:widowControl/>
        <w:autoSpaceDE/>
        <w:autoSpaceDN/>
        <w:spacing w:before="100" w:beforeAutospacing="1" w:after="100" w:afterAutospacing="1"/>
        <w:rPr>
          <w:sz w:val="18"/>
          <w:szCs w:val="18"/>
        </w:rPr>
      </w:pPr>
    </w:p>
    <w:p w14:paraId="5ADD2AED" w14:textId="7788E813" w:rsidR="00F52244" w:rsidRPr="00F52244" w:rsidRDefault="00F52244" w:rsidP="00F52244">
      <w:pPr>
        <w:widowControl/>
        <w:autoSpaceDE/>
        <w:autoSpaceDN/>
        <w:spacing w:before="100" w:beforeAutospacing="1" w:after="100" w:afterAutospacing="1"/>
        <w:rPr>
          <w:sz w:val="18"/>
          <w:szCs w:val="18"/>
        </w:rPr>
        <w:sectPr w:rsidR="00F52244" w:rsidRPr="00F52244">
          <w:type w:val="continuous"/>
          <w:pgSz w:w="12240" w:h="15840"/>
          <w:pgMar w:top="900" w:right="860" w:bottom="280" w:left="860" w:header="720" w:footer="720" w:gutter="0"/>
          <w:cols w:num="2" w:space="720" w:equalWidth="0">
            <w:col w:w="5181" w:space="79"/>
            <w:col w:w="5260"/>
          </w:cols>
        </w:sectPr>
      </w:pPr>
    </w:p>
    <w:p w14:paraId="45EDBC90" w14:textId="48581E22" w:rsidR="00732420" w:rsidRDefault="00732420" w:rsidP="00134632">
      <w:pPr>
        <w:pStyle w:val="BodyText"/>
        <w:spacing w:line="249" w:lineRule="auto"/>
        <w:ind w:left="0" w:right="38"/>
      </w:pPr>
    </w:p>
    <w:sectPr w:rsidR="00732420">
      <w:pgSz w:w="12240" w:h="15840"/>
      <w:pgMar w:top="920" w:right="860" w:bottom="280" w:left="860" w:header="720" w:footer="720" w:gutter="0"/>
      <w:cols w:num="2" w:space="720" w:equalWidth="0">
        <w:col w:w="5181" w:space="79"/>
        <w:col w:w="52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32CC"/>
    <w:multiLevelType w:val="hybridMultilevel"/>
    <w:tmpl w:val="1402EC1C"/>
    <w:lvl w:ilvl="0" w:tplc="861C4354">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5A1A0C9E">
      <w:numFmt w:val="bullet"/>
      <w:lvlText w:val="•"/>
      <w:lvlJc w:val="left"/>
      <w:pPr>
        <w:ind w:left="519" w:hanging="202"/>
      </w:pPr>
      <w:rPr>
        <w:rFonts w:ascii="Arial" w:eastAsia="Arial" w:hAnsi="Arial" w:cs="Arial" w:hint="default"/>
        <w:i/>
        <w:iCs/>
        <w:w w:val="166"/>
        <w:sz w:val="14"/>
        <w:szCs w:val="14"/>
        <w:lang w:val="en-US" w:eastAsia="en-US" w:bidi="ar-SA"/>
      </w:rPr>
    </w:lvl>
    <w:lvl w:ilvl="2" w:tplc="8A80D0AA">
      <w:numFmt w:val="bullet"/>
      <w:lvlText w:val="•"/>
      <w:lvlJc w:val="left"/>
      <w:pPr>
        <w:ind w:left="453" w:hanging="202"/>
      </w:pPr>
      <w:rPr>
        <w:rFonts w:hint="default"/>
        <w:lang w:val="en-US" w:eastAsia="en-US" w:bidi="ar-SA"/>
      </w:rPr>
    </w:lvl>
    <w:lvl w:ilvl="3" w:tplc="8DDA7442">
      <w:numFmt w:val="bullet"/>
      <w:lvlText w:val="•"/>
      <w:lvlJc w:val="left"/>
      <w:pPr>
        <w:ind w:left="386" w:hanging="202"/>
      </w:pPr>
      <w:rPr>
        <w:rFonts w:hint="default"/>
        <w:lang w:val="en-US" w:eastAsia="en-US" w:bidi="ar-SA"/>
      </w:rPr>
    </w:lvl>
    <w:lvl w:ilvl="4" w:tplc="A5DC674C">
      <w:numFmt w:val="bullet"/>
      <w:lvlText w:val="•"/>
      <w:lvlJc w:val="left"/>
      <w:pPr>
        <w:ind w:left="320" w:hanging="202"/>
      </w:pPr>
      <w:rPr>
        <w:rFonts w:hint="default"/>
        <w:lang w:val="en-US" w:eastAsia="en-US" w:bidi="ar-SA"/>
      </w:rPr>
    </w:lvl>
    <w:lvl w:ilvl="5" w:tplc="50AC571A">
      <w:numFmt w:val="bullet"/>
      <w:lvlText w:val="•"/>
      <w:lvlJc w:val="left"/>
      <w:pPr>
        <w:ind w:left="253" w:hanging="202"/>
      </w:pPr>
      <w:rPr>
        <w:rFonts w:hint="default"/>
        <w:lang w:val="en-US" w:eastAsia="en-US" w:bidi="ar-SA"/>
      </w:rPr>
    </w:lvl>
    <w:lvl w:ilvl="6" w:tplc="00202182">
      <w:numFmt w:val="bullet"/>
      <w:lvlText w:val="•"/>
      <w:lvlJc w:val="left"/>
      <w:pPr>
        <w:ind w:left="186" w:hanging="202"/>
      </w:pPr>
      <w:rPr>
        <w:rFonts w:hint="default"/>
        <w:lang w:val="en-US" w:eastAsia="en-US" w:bidi="ar-SA"/>
      </w:rPr>
    </w:lvl>
    <w:lvl w:ilvl="7" w:tplc="02A48CAC">
      <w:numFmt w:val="bullet"/>
      <w:lvlText w:val="•"/>
      <w:lvlJc w:val="left"/>
      <w:pPr>
        <w:ind w:left="120" w:hanging="202"/>
      </w:pPr>
      <w:rPr>
        <w:rFonts w:hint="default"/>
        <w:lang w:val="en-US" w:eastAsia="en-US" w:bidi="ar-SA"/>
      </w:rPr>
    </w:lvl>
    <w:lvl w:ilvl="8" w:tplc="1D6E810C">
      <w:numFmt w:val="bullet"/>
      <w:lvlText w:val="•"/>
      <w:lvlJc w:val="left"/>
      <w:pPr>
        <w:ind w:left="53" w:hanging="202"/>
      </w:pPr>
      <w:rPr>
        <w:rFonts w:hint="default"/>
        <w:lang w:val="en-US" w:eastAsia="en-US" w:bidi="ar-SA"/>
      </w:rPr>
    </w:lvl>
  </w:abstractNum>
  <w:abstractNum w:abstractNumId="1" w15:restartNumberingAfterBreak="0">
    <w:nsid w:val="1544755D"/>
    <w:multiLevelType w:val="hybridMultilevel"/>
    <w:tmpl w:val="6384203E"/>
    <w:lvl w:ilvl="0" w:tplc="71763E16">
      <w:start w:val="1"/>
      <w:numFmt w:val="decimal"/>
      <w:lvlText w:val="[%1]"/>
      <w:lvlJc w:val="left"/>
      <w:pPr>
        <w:ind w:left="484" w:hanging="286"/>
      </w:pPr>
      <w:rPr>
        <w:rFonts w:ascii="Times New Roman" w:eastAsia="Times New Roman" w:hAnsi="Times New Roman" w:cs="Times New Roman" w:hint="default"/>
        <w:w w:val="99"/>
        <w:sz w:val="16"/>
        <w:szCs w:val="16"/>
        <w:lang w:val="en-US" w:eastAsia="en-US" w:bidi="ar-SA"/>
      </w:rPr>
    </w:lvl>
    <w:lvl w:ilvl="1" w:tplc="6078383C">
      <w:numFmt w:val="bullet"/>
      <w:lvlText w:val="•"/>
      <w:lvlJc w:val="left"/>
      <w:pPr>
        <w:ind w:left="660" w:hanging="286"/>
      </w:pPr>
      <w:rPr>
        <w:rFonts w:hint="default"/>
        <w:lang w:val="en-US" w:eastAsia="en-US" w:bidi="ar-SA"/>
      </w:rPr>
    </w:lvl>
    <w:lvl w:ilvl="2" w:tplc="E506AEF0">
      <w:numFmt w:val="bullet"/>
      <w:lvlText w:val="•"/>
      <w:lvlJc w:val="left"/>
      <w:pPr>
        <w:ind w:left="1171" w:hanging="286"/>
      </w:pPr>
      <w:rPr>
        <w:rFonts w:hint="default"/>
        <w:lang w:val="en-US" w:eastAsia="en-US" w:bidi="ar-SA"/>
      </w:rPr>
    </w:lvl>
    <w:lvl w:ilvl="3" w:tplc="A74A3C6A">
      <w:numFmt w:val="bullet"/>
      <w:lvlText w:val="•"/>
      <w:lvlJc w:val="left"/>
      <w:pPr>
        <w:ind w:left="1682" w:hanging="286"/>
      </w:pPr>
      <w:rPr>
        <w:rFonts w:hint="default"/>
        <w:lang w:val="en-US" w:eastAsia="en-US" w:bidi="ar-SA"/>
      </w:rPr>
    </w:lvl>
    <w:lvl w:ilvl="4" w:tplc="F8927F5E">
      <w:numFmt w:val="bullet"/>
      <w:lvlText w:val="•"/>
      <w:lvlJc w:val="left"/>
      <w:pPr>
        <w:ind w:left="2193" w:hanging="286"/>
      </w:pPr>
      <w:rPr>
        <w:rFonts w:hint="default"/>
        <w:lang w:val="en-US" w:eastAsia="en-US" w:bidi="ar-SA"/>
      </w:rPr>
    </w:lvl>
    <w:lvl w:ilvl="5" w:tplc="B386C186">
      <w:numFmt w:val="bullet"/>
      <w:lvlText w:val="•"/>
      <w:lvlJc w:val="left"/>
      <w:pPr>
        <w:ind w:left="2704" w:hanging="286"/>
      </w:pPr>
      <w:rPr>
        <w:rFonts w:hint="default"/>
        <w:lang w:val="en-US" w:eastAsia="en-US" w:bidi="ar-SA"/>
      </w:rPr>
    </w:lvl>
    <w:lvl w:ilvl="6" w:tplc="BE2ACB24">
      <w:numFmt w:val="bullet"/>
      <w:lvlText w:val="•"/>
      <w:lvlJc w:val="left"/>
      <w:pPr>
        <w:ind w:left="3215" w:hanging="286"/>
      </w:pPr>
      <w:rPr>
        <w:rFonts w:hint="default"/>
        <w:lang w:val="en-US" w:eastAsia="en-US" w:bidi="ar-SA"/>
      </w:rPr>
    </w:lvl>
    <w:lvl w:ilvl="7" w:tplc="A77E109C">
      <w:numFmt w:val="bullet"/>
      <w:lvlText w:val="•"/>
      <w:lvlJc w:val="left"/>
      <w:pPr>
        <w:ind w:left="3726" w:hanging="286"/>
      </w:pPr>
      <w:rPr>
        <w:rFonts w:hint="default"/>
        <w:lang w:val="en-US" w:eastAsia="en-US" w:bidi="ar-SA"/>
      </w:rPr>
    </w:lvl>
    <w:lvl w:ilvl="8" w:tplc="869207D2">
      <w:numFmt w:val="bullet"/>
      <w:lvlText w:val="•"/>
      <w:lvlJc w:val="left"/>
      <w:pPr>
        <w:ind w:left="4237" w:hanging="286"/>
      </w:pPr>
      <w:rPr>
        <w:rFonts w:hint="default"/>
        <w:lang w:val="en-US" w:eastAsia="en-US" w:bidi="ar-SA"/>
      </w:rPr>
    </w:lvl>
  </w:abstractNum>
  <w:abstractNum w:abstractNumId="2" w15:restartNumberingAfterBreak="0">
    <w:nsid w:val="201D3745"/>
    <w:multiLevelType w:val="hybridMultilevel"/>
    <w:tmpl w:val="28025F34"/>
    <w:lvl w:ilvl="0" w:tplc="FFFFFFFF">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tplc="FFFFFFFF">
      <w:numFmt w:val="bullet"/>
      <w:lvlText w:val="•"/>
      <w:lvlJc w:val="left"/>
      <w:pPr>
        <w:ind w:left="2390" w:hanging="236"/>
      </w:pPr>
      <w:rPr>
        <w:rFonts w:hint="default"/>
        <w:lang w:val="en-US" w:eastAsia="en-US" w:bidi="ar-SA"/>
      </w:rPr>
    </w:lvl>
    <w:lvl w:ilvl="2" w:tplc="FFFFFFFF">
      <w:numFmt w:val="bullet"/>
      <w:lvlText w:val="•"/>
      <w:lvlJc w:val="left"/>
      <w:pPr>
        <w:ind w:left="2700" w:hanging="236"/>
      </w:pPr>
      <w:rPr>
        <w:rFonts w:hint="default"/>
        <w:lang w:val="en-US" w:eastAsia="en-US" w:bidi="ar-SA"/>
      </w:rPr>
    </w:lvl>
    <w:lvl w:ilvl="3" w:tplc="FFFFFFFF">
      <w:numFmt w:val="bullet"/>
      <w:lvlText w:val="•"/>
      <w:lvlJc w:val="left"/>
      <w:pPr>
        <w:ind w:left="3010" w:hanging="236"/>
      </w:pPr>
      <w:rPr>
        <w:rFonts w:hint="default"/>
        <w:lang w:val="en-US" w:eastAsia="en-US" w:bidi="ar-SA"/>
      </w:rPr>
    </w:lvl>
    <w:lvl w:ilvl="4" w:tplc="FFFFFFFF">
      <w:numFmt w:val="bullet"/>
      <w:lvlText w:val="•"/>
      <w:lvlJc w:val="left"/>
      <w:pPr>
        <w:ind w:left="3320" w:hanging="236"/>
      </w:pPr>
      <w:rPr>
        <w:rFonts w:hint="default"/>
        <w:lang w:val="en-US" w:eastAsia="en-US" w:bidi="ar-SA"/>
      </w:rPr>
    </w:lvl>
    <w:lvl w:ilvl="5" w:tplc="FFFFFFFF">
      <w:numFmt w:val="bullet"/>
      <w:lvlText w:val="•"/>
      <w:lvlJc w:val="left"/>
      <w:pPr>
        <w:ind w:left="3630" w:hanging="236"/>
      </w:pPr>
      <w:rPr>
        <w:rFonts w:hint="default"/>
        <w:lang w:val="en-US" w:eastAsia="en-US" w:bidi="ar-SA"/>
      </w:rPr>
    </w:lvl>
    <w:lvl w:ilvl="6" w:tplc="FFFFFFFF">
      <w:numFmt w:val="bullet"/>
      <w:lvlText w:val="•"/>
      <w:lvlJc w:val="left"/>
      <w:pPr>
        <w:ind w:left="3940" w:hanging="236"/>
      </w:pPr>
      <w:rPr>
        <w:rFonts w:hint="default"/>
        <w:lang w:val="en-US" w:eastAsia="en-US" w:bidi="ar-SA"/>
      </w:rPr>
    </w:lvl>
    <w:lvl w:ilvl="7" w:tplc="FFFFFFFF">
      <w:numFmt w:val="bullet"/>
      <w:lvlText w:val="•"/>
      <w:lvlJc w:val="left"/>
      <w:pPr>
        <w:ind w:left="4250" w:hanging="236"/>
      </w:pPr>
      <w:rPr>
        <w:rFonts w:hint="default"/>
        <w:lang w:val="en-US" w:eastAsia="en-US" w:bidi="ar-SA"/>
      </w:rPr>
    </w:lvl>
    <w:lvl w:ilvl="8" w:tplc="FFFFFFFF">
      <w:numFmt w:val="bullet"/>
      <w:lvlText w:val="•"/>
      <w:lvlJc w:val="left"/>
      <w:pPr>
        <w:ind w:left="4560" w:hanging="236"/>
      </w:pPr>
      <w:rPr>
        <w:rFonts w:hint="default"/>
        <w:lang w:val="en-US" w:eastAsia="en-US" w:bidi="ar-SA"/>
      </w:rPr>
    </w:lvl>
  </w:abstractNum>
  <w:abstractNum w:abstractNumId="3" w15:restartNumberingAfterBreak="0">
    <w:nsid w:val="256B2EB3"/>
    <w:multiLevelType w:val="hybridMultilevel"/>
    <w:tmpl w:val="A5BEE236"/>
    <w:lvl w:ilvl="0" w:tplc="FFFFFFFF">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tplc="FFFFFFFF">
      <w:numFmt w:val="bullet"/>
      <w:lvlText w:val="•"/>
      <w:lvlJc w:val="left"/>
      <w:pPr>
        <w:ind w:left="2390" w:hanging="236"/>
      </w:pPr>
      <w:rPr>
        <w:rFonts w:hint="default"/>
        <w:lang w:val="en-US" w:eastAsia="en-US" w:bidi="ar-SA"/>
      </w:rPr>
    </w:lvl>
    <w:lvl w:ilvl="2" w:tplc="FFFFFFFF">
      <w:numFmt w:val="bullet"/>
      <w:lvlText w:val="•"/>
      <w:lvlJc w:val="left"/>
      <w:pPr>
        <w:ind w:left="2700" w:hanging="236"/>
      </w:pPr>
      <w:rPr>
        <w:rFonts w:hint="default"/>
        <w:lang w:val="en-US" w:eastAsia="en-US" w:bidi="ar-SA"/>
      </w:rPr>
    </w:lvl>
    <w:lvl w:ilvl="3" w:tplc="FFFFFFFF">
      <w:numFmt w:val="bullet"/>
      <w:lvlText w:val="•"/>
      <w:lvlJc w:val="left"/>
      <w:pPr>
        <w:ind w:left="3010" w:hanging="236"/>
      </w:pPr>
      <w:rPr>
        <w:rFonts w:hint="default"/>
        <w:lang w:val="en-US" w:eastAsia="en-US" w:bidi="ar-SA"/>
      </w:rPr>
    </w:lvl>
    <w:lvl w:ilvl="4" w:tplc="FFFFFFFF">
      <w:numFmt w:val="bullet"/>
      <w:lvlText w:val="•"/>
      <w:lvlJc w:val="left"/>
      <w:pPr>
        <w:ind w:left="3320" w:hanging="236"/>
      </w:pPr>
      <w:rPr>
        <w:rFonts w:hint="default"/>
        <w:lang w:val="en-US" w:eastAsia="en-US" w:bidi="ar-SA"/>
      </w:rPr>
    </w:lvl>
    <w:lvl w:ilvl="5" w:tplc="FFFFFFFF">
      <w:numFmt w:val="bullet"/>
      <w:lvlText w:val="•"/>
      <w:lvlJc w:val="left"/>
      <w:pPr>
        <w:ind w:left="3630" w:hanging="236"/>
      </w:pPr>
      <w:rPr>
        <w:rFonts w:hint="default"/>
        <w:lang w:val="en-US" w:eastAsia="en-US" w:bidi="ar-SA"/>
      </w:rPr>
    </w:lvl>
    <w:lvl w:ilvl="6" w:tplc="FFFFFFFF">
      <w:numFmt w:val="bullet"/>
      <w:lvlText w:val="•"/>
      <w:lvlJc w:val="left"/>
      <w:pPr>
        <w:ind w:left="3940" w:hanging="236"/>
      </w:pPr>
      <w:rPr>
        <w:rFonts w:hint="default"/>
        <w:lang w:val="en-US" w:eastAsia="en-US" w:bidi="ar-SA"/>
      </w:rPr>
    </w:lvl>
    <w:lvl w:ilvl="7" w:tplc="FFFFFFFF">
      <w:numFmt w:val="bullet"/>
      <w:lvlText w:val="•"/>
      <w:lvlJc w:val="left"/>
      <w:pPr>
        <w:ind w:left="4250" w:hanging="236"/>
      </w:pPr>
      <w:rPr>
        <w:rFonts w:hint="default"/>
        <w:lang w:val="en-US" w:eastAsia="en-US" w:bidi="ar-SA"/>
      </w:rPr>
    </w:lvl>
    <w:lvl w:ilvl="8" w:tplc="FFFFFFFF">
      <w:numFmt w:val="bullet"/>
      <w:lvlText w:val="•"/>
      <w:lvlJc w:val="left"/>
      <w:pPr>
        <w:ind w:left="4560" w:hanging="236"/>
      </w:pPr>
      <w:rPr>
        <w:rFonts w:hint="default"/>
        <w:lang w:val="en-US" w:eastAsia="en-US" w:bidi="ar-SA"/>
      </w:rPr>
    </w:lvl>
  </w:abstractNum>
  <w:abstractNum w:abstractNumId="4" w15:restartNumberingAfterBreak="0">
    <w:nsid w:val="2BAE78C5"/>
    <w:multiLevelType w:val="hybridMultilevel"/>
    <w:tmpl w:val="A5BEE236"/>
    <w:lvl w:ilvl="0" w:tplc="FFFFFFFF">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tplc="FFFFFFFF">
      <w:numFmt w:val="bullet"/>
      <w:lvlText w:val="•"/>
      <w:lvlJc w:val="left"/>
      <w:pPr>
        <w:ind w:left="2390" w:hanging="236"/>
      </w:pPr>
      <w:rPr>
        <w:rFonts w:hint="default"/>
        <w:lang w:val="en-US" w:eastAsia="en-US" w:bidi="ar-SA"/>
      </w:rPr>
    </w:lvl>
    <w:lvl w:ilvl="2" w:tplc="FFFFFFFF">
      <w:numFmt w:val="bullet"/>
      <w:lvlText w:val="•"/>
      <w:lvlJc w:val="left"/>
      <w:pPr>
        <w:ind w:left="2700" w:hanging="236"/>
      </w:pPr>
      <w:rPr>
        <w:rFonts w:hint="default"/>
        <w:lang w:val="en-US" w:eastAsia="en-US" w:bidi="ar-SA"/>
      </w:rPr>
    </w:lvl>
    <w:lvl w:ilvl="3" w:tplc="FFFFFFFF">
      <w:numFmt w:val="bullet"/>
      <w:lvlText w:val="•"/>
      <w:lvlJc w:val="left"/>
      <w:pPr>
        <w:ind w:left="3010" w:hanging="236"/>
      </w:pPr>
      <w:rPr>
        <w:rFonts w:hint="default"/>
        <w:lang w:val="en-US" w:eastAsia="en-US" w:bidi="ar-SA"/>
      </w:rPr>
    </w:lvl>
    <w:lvl w:ilvl="4" w:tplc="FFFFFFFF">
      <w:numFmt w:val="bullet"/>
      <w:lvlText w:val="•"/>
      <w:lvlJc w:val="left"/>
      <w:pPr>
        <w:ind w:left="3320" w:hanging="236"/>
      </w:pPr>
      <w:rPr>
        <w:rFonts w:hint="default"/>
        <w:lang w:val="en-US" w:eastAsia="en-US" w:bidi="ar-SA"/>
      </w:rPr>
    </w:lvl>
    <w:lvl w:ilvl="5" w:tplc="FFFFFFFF">
      <w:numFmt w:val="bullet"/>
      <w:lvlText w:val="•"/>
      <w:lvlJc w:val="left"/>
      <w:pPr>
        <w:ind w:left="3630" w:hanging="236"/>
      </w:pPr>
      <w:rPr>
        <w:rFonts w:hint="default"/>
        <w:lang w:val="en-US" w:eastAsia="en-US" w:bidi="ar-SA"/>
      </w:rPr>
    </w:lvl>
    <w:lvl w:ilvl="6" w:tplc="FFFFFFFF">
      <w:numFmt w:val="bullet"/>
      <w:lvlText w:val="•"/>
      <w:lvlJc w:val="left"/>
      <w:pPr>
        <w:ind w:left="3940" w:hanging="236"/>
      </w:pPr>
      <w:rPr>
        <w:rFonts w:hint="default"/>
        <w:lang w:val="en-US" w:eastAsia="en-US" w:bidi="ar-SA"/>
      </w:rPr>
    </w:lvl>
    <w:lvl w:ilvl="7" w:tplc="FFFFFFFF">
      <w:numFmt w:val="bullet"/>
      <w:lvlText w:val="•"/>
      <w:lvlJc w:val="left"/>
      <w:pPr>
        <w:ind w:left="4250" w:hanging="236"/>
      </w:pPr>
      <w:rPr>
        <w:rFonts w:hint="default"/>
        <w:lang w:val="en-US" w:eastAsia="en-US" w:bidi="ar-SA"/>
      </w:rPr>
    </w:lvl>
    <w:lvl w:ilvl="8" w:tplc="FFFFFFFF">
      <w:numFmt w:val="bullet"/>
      <w:lvlText w:val="•"/>
      <w:lvlJc w:val="left"/>
      <w:pPr>
        <w:ind w:left="4560" w:hanging="236"/>
      </w:pPr>
      <w:rPr>
        <w:rFonts w:hint="default"/>
        <w:lang w:val="en-US" w:eastAsia="en-US" w:bidi="ar-SA"/>
      </w:rPr>
    </w:lvl>
  </w:abstractNum>
  <w:abstractNum w:abstractNumId="5" w15:restartNumberingAfterBreak="0">
    <w:nsid w:val="3DF8179A"/>
    <w:multiLevelType w:val="hybridMultilevel"/>
    <w:tmpl w:val="A1E43608"/>
    <w:lvl w:ilvl="0" w:tplc="605E86A6">
      <w:start w:val="1"/>
      <w:numFmt w:val="upperLetter"/>
      <w:lvlText w:val="%1."/>
      <w:lvlJc w:val="left"/>
      <w:pPr>
        <w:ind w:left="678" w:hanging="360"/>
      </w:pPr>
      <w:rPr>
        <w:rFonts w:hint="default"/>
        <w:color w:val="000000" w:themeColor="text1"/>
      </w:rPr>
    </w:lvl>
    <w:lvl w:ilvl="1" w:tplc="04090019">
      <w:start w:val="1"/>
      <w:numFmt w:val="lowerLetter"/>
      <w:lvlText w:val="%2."/>
      <w:lvlJc w:val="left"/>
      <w:pPr>
        <w:ind w:left="1398" w:hanging="360"/>
      </w:pPr>
    </w:lvl>
    <w:lvl w:ilvl="2" w:tplc="0409001B" w:tentative="1">
      <w:start w:val="1"/>
      <w:numFmt w:val="lowerRoman"/>
      <w:lvlText w:val="%3."/>
      <w:lvlJc w:val="right"/>
      <w:pPr>
        <w:ind w:left="2118" w:hanging="180"/>
      </w:pPr>
    </w:lvl>
    <w:lvl w:ilvl="3" w:tplc="0409000F" w:tentative="1">
      <w:start w:val="1"/>
      <w:numFmt w:val="decimal"/>
      <w:lvlText w:val="%4."/>
      <w:lvlJc w:val="left"/>
      <w:pPr>
        <w:ind w:left="2838" w:hanging="360"/>
      </w:pPr>
    </w:lvl>
    <w:lvl w:ilvl="4" w:tplc="04090019" w:tentative="1">
      <w:start w:val="1"/>
      <w:numFmt w:val="lowerLetter"/>
      <w:lvlText w:val="%5."/>
      <w:lvlJc w:val="left"/>
      <w:pPr>
        <w:ind w:left="3558" w:hanging="360"/>
      </w:pPr>
    </w:lvl>
    <w:lvl w:ilvl="5" w:tplc="0409001B" w:tentative="1">
      <w:start w:val="1"/>
      <w:numFmt w:val="lowerRoman"/>
      <w:lvlText w:val="%6."/>
      <w:lvlJc w:val="right"/>
      <w:pPr>
        <w:ind w:left="4278" w:hanging="180"/>
      </w:pPr>
    </w:lvl>
    <w:lvl w:ilvl="6" w:tplc="0409000F" w:tentative="1">
      <w:start w:val="1"/>
      <w:numFmt w:val="decimal"/>
      <w:lvlText w:val="%7."/>
      <w:lvlJc w:val="left"/>
      <w:pPr>
        <w:ind w:left="4998" w:hanging="360"/>
      </w:pPr>
    </w:lvl>
    <w:lvl w:ilvl="7" w:tplc="04090019" w:tentative="1">
      <w:start w:val="1"/>
      <w:numFmt w:val="lowerLetter"/>
      <w:lvlText w:val="%8."/>
      <w:lvlJc w:val="left"/>
      <w:pPr>
        <w:ind w:left="5718" w:hanging="360"/>
      </w:pPr>
    </w:lvl>
    <w:lvl w:ilvl="8" w:tplc="0409001B" w:tentative="1">
      <w:start w:val="1"/>
      <w:numFmt w:val="lowerRoman"/>
      <w:lvlText w:val="%9."/>
      <w:lvlJc w:val="right"/>
      <w:pPr>
        <w:ind w:left="6438" w:hanging="180"/>
      </w:pPr>
    </w:lvl>
  </w:abstractNum>
  <w:abstractNum w:abstractNumId="6" w15:restartNumberingAfterBreak="0">
    <w:nsid w:val="4492647B"/>
    <w:multiLevelType w:val="multilevel"/>
    <w:tmpl w:val="1A908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495759"/>
    <w:multiLevelType w:val="hybridMultilevel"/>
    <w:tmpl w:val="012C50B8"/>
    <w:lvl w:ilvl="0" w:tplc="FFFFFFFF">
      <w:start w:val="1"/>
      <w:numFmt w:val="upperLetter"/>
      <w:lvlText w:val="%1."/>
      <w:lvlJc w:val="left"/>
      <w:pPr>
        <w:ind w:left="678" w:hanging="360"/>
      </w:pPr>
      <w:rPr>
        <w:rFonts w:hint="default"/>
      </w:rPr>
    </w:lvl>
    <w:lvl w:ilvl="1" w:tplc="FFFFFFFF">
      <w:start w:val="1"/>
      <w:numFmt w:val="lowerLetter"/>
      <w:lvlText w:val="%2."/>
      <w:lvlJc w:val="left"/>
      <w:pPr>
        <w:ind w:left="1398" w:hanging="360"/>
      </w:pPr>
    </w:lvl>
    <w:lvl w:ilvl="2" w:tplc="FFFFFFFF" w:tentative="1">
      <w:start w:val="1"/>
      <w:numFmt w:val="lowerRoman"/>
      <w:lvlText w:val="%3."/>
      <w:lvlJc w:val="right"/>
      <w:pPr>
        <w:ind w:left="2118" w:hanging="180"/>
      </w:pPr>
    </w:lvl>
    <w:lvl w:ilvl="3" w:tplc="FFFFFFFF" w:tentative="1">
      <w:start w:val="1"/>
      <w:numFmt w:val="decimal"/>
      <w:lvlText w:val="%4."/>
      <w:lvlJc w:val="left"/>
      <w:pPr>
        <w:ind w:left="2838" w:hanging="360"/>
      </w:pPr>
    </w:lvl>
    <w:lvl w:ilvl="4" w:tplc="FFFFFFFF" w:tentative="1">
      <w:start w:val="1"/>
      <w:numFmt w:val="lowerLetter"/>
      <w:lvlText w:val="%5."/>
      <w:lvlJc w:val="left"/>
      <w:pPr>
        <w:ind w:left="3558" w:hanging="360"/>
      </w:pPr>
    </w:lvl>
    <w:lvl w:ilvl="5" w:tplc="FFFFFFFF" w:tentative="1">
      <w:start w:val="1"/>
      <w:numFmt w:val="lowerRoman"/>
      <w:lvlText w:val="%6."/>
      <w:lvlJc w:val="right"/>
      <w:pPr>
        <w:ind w:left="4278" w:hanging="180"/>
      </w:pPr>
    </w:lvl>
    <w:lvl w:ilvl="6" w:tplc="FFFFFFFF" w:tentative="1">
      <w:start w:val="1"/>
      <w:numFmt w:val="decimal"/>
      <w:lvlText w:val="%7."/>
      <w:lvlJc w:val="left"/>
      <w:pPr>
        <w:ind w:left="4998" w:hanging="360"/>
      </w:pPr>
    </w:lvl>
    <w:lvl w:ilvl="7" w:tplc="FFFFFFFF" w:tentative="1">
      <w:start w:val="1"/>
      <w:numFmt w:val="lowerLetter"/>
      <w:lvlText w:val="%8."/>
      <w:lvlJc w:val="left"/>
      <w:pPr>
        <w:ind w:left="5718" w:hanging="360"/>
      </w:pPr>
    </w:lvl>
    <w:lvl w:ilvl="8" w:tplc="FFFFFFFF" w:tentative="1">
      <w:start w:val="1"/>
      <w:numFmt w:val="lowerRoman"/>
      <w:lvlText w:val="%9."/>
      <w:lvlJc w:val="right"/>
      <w:pPr>
        <w:ind w:left="6438" w:hanging="180"/>
      </w:pPr>
    </w:lvl>
  </w:abstractNum>
  <w:abstractNum w:abstractNumId="8" w15:restartNumberingAfterBreak="0">
    <w:nsid w:val="4A393510"/>
    <w:multiLevelType w:val="hybridMultilevel"/>
    <w:tmpl w:val="A5BEE236"/>
    <w:lvl w:ilvl="0" w:tplc="FFFFFFFF">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tplc="FFFFFFFF">
      <w:numFmt w:val="bullet"/>
      <w:lvlText w:val="•"/>
      <w:lvlJc w:val="left"/>
      <w:pPr>
        <w:ind w:left="2390" w:hanging="236"/>
      </w:pPr>
      <w:rPr>
        <w:rFonts w:hint="default"/>
        <w:lang w:val="en-US" w:eastAsia="en-US" w:bidi="ar-SA"/>
      </w:rPr>
    </w:lvl>
    <w:lvl w:ilvl="2" w:tplc="FFFFFFFF">
      <w:numFmt w:val="bullet"/>
      <w:lvlText w:val="•"/>
      <w:lvlJc w:val="left"/>
      <w:pPr>
        <w:ind w:left="2700" w:hanging="236"/>
      </w:pPr>
      <w:rPr>
        <w:rFonts w:hint="default"/>
        <w:lang w:val="en-US" w:eastAsia="en-US" w:bidi="ar-SA"/>
      </w:rPr>
    </w:lvl>
    <w:lvl w:ilvl="3" w:tplc="FFFFFFFF">
      <w:numFmt w:val="bullet"/>
      <w:lvlText w:val="•"/>
      <w:lvlJc w:val="left"/>
      <w:pPr>
        <w:ind w:left="3010" w:hanging="236"/>
      </w:pPr>
      <w:rPr>
        <w:rFonts w:hint="default"/>
        <w:lang w:val="en-US" w:eastAsia="en-US" w:bidi="ar-SA"/>
      </w:rPr>
    </w:lvl>
    <w:lvl w:ilvl="4" w:tplc="FFFFFFFF">
      <w:numFmt w:val="bullet"/>
      <w:lvlText w:val="•"/>
      <w:lvlJc w:val="left"/>
      <w:pPr>
        <w:ind w:left="3320" w:hanging="236"/>
      </w:pPr>
      <w:rPr>
        <w:rFonts w:hint="default"/>
        <w:lang w:val="en-US" w:eastAsia="en-US" w:bidi="ar-SA"/>
      </w:rPr>
    </w:lvl>
    <w:lvl w:ilvl="5" w:tplc="FFFFFFFF">
      <w:numFmt w:val="bullet"/>
      <w:lvlText w:val="•"/>
      <w:lvlJc w:val="left"/>
      <w:pPr>
        <w:ind w:left="3630" w:hanging="236"/>
      </w:pPr>
      <w:rPr>
        <w:rFonts w:hint="default"/>
        <w:lang w:val="en-US" w:eastAsia="en-US" w:bidi="ar-SA"/>
      </w:rPr>
    </w:lvl>
    <w:lvl w:ilvl="6" w:tplc="FFFFFFFF">
      <w:numFmt w:val="bullet"/>
      <w:lvlText w:val="•"/>
      <w:lvlJc w:val="left"/>
      <w:pPr>
        <w:ind w:left="3940" w:hanging="236"/>
      </w:pPr>
      <w:rPr>
        <w:rFonts w:hint="default"/>
        <w:lang w:val="en-US" w:eastAsia="en-US" w:bidi="ar-SA"/>
      </w:rPr>
    </w:lvl>
    <w:lvl w:ilvl="7" w:tplc="FFFFFFFF">
      <w:numFmt w:val="bullet"/>
      <w:lvlText w:val="•"/>
      <w:lvlJc w:val="left"/>
      <w:pPr>
        <w:ind w:left="4250" w:hanging="236"/>
      </w:pPr>
      <w:rPr>
        <w:rFonts w:hint="default"/>
        <w:lang w:val="en-US" w:eastAsia="en-US" w:bidi="ar-SA"/>
      </w:rPr>
    </w:lvl>
    <w:lvl w:ilvl="8" w:tplc="FFFFFFFF">
      <w:numFmt w:val="bullet"/>
      <w:lvlText w:val="•"/>
      <w:lvlJc w:val="left"/>
      <w:pPr>
        <w:ind w:left="4560" w:hanging="236"/>
      </w:pPr>
      <w:rPr>
        <w:rFonts w:hint="default"/>
        <w:lang w:val="en-US" w:eastAsia="en-US" w:bidi="ar-SA"/>
      </w:rPr>
    </w:lvl>
  </w:abstractNum>
  <w:abstractNum w:abstractNumId="9" w15:restartNumberingAfterBreak="0">
    <w:nsid w:val="4A9D328A"/>
    <w:multiLevelType w:val="hybridMultilevel"/>
    <w:tmpl w:val="A5BEE236"/>
    <w:lvl w:ilvl="0" w:tplc="D2C8DFA0">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tplc="A7248576">
      <w:numFmt w:val="bullet"/>
      <w:lvlText w:val="•"/>
      <w:lvlJc w:val="left"/>
      <w:pPr>
        <w:ind w:left="2390" w:hanging="236"/>
      </w:pPr>
      <w:rPr>
        <w:rFonts w:hint="default"/>
        <w:lang w:val="en-US" w:eastAsia="en-US" w:bidi="ar-SA"/>
      </w:rPr>
    </w:lvl>
    <w:lvl w:ilvl="2" w:tplc="93BC37FA">
      <w:numFmt w:val="bullet"/>
      <w:lvlText w:val="•"/>
      <w:lvlJc w:val="left"/>
      <w:pPr>
        <w:ind w:left="2700" w:hanging="236"/>
      </w:pPr>
      <w:rPr>
        <w:rFonts w:hint="default"/>
        <w:lang w:val="en-US" w:eastAsia="en-US" w:bidi="ar-SA"/>
      </w:rPr>
    </w:lvl>
    <w:lvl w:ilvl="3" w:tplc="E9785552">
      <w:numFmt w:val="bullet"/>
      <w:lvlText w:val="•"/>
      <w:lvlJc w:val="left"/>
      <w:pPr>
        <w:ind w:left="3010" w:hanging="236"/>
      </w:pPr>
      <w:rPr>
        <w:rFonts w:hint="default"/>
        <w:lang w:val="en-US" w:eastAsia="en-US" w:bidi="ar-SA"/>
      </w:rPr>
    </w:lvl>
    <w:lvl w:ilvl="4" w:tplc="8A36A95E">
      <w:numFmt w:val="bullet"/>
      <w:lvlText w:val="•"/>
      <w:lvlJc w:val="left"/>
      <w:pPr>
        <w:ind w:left="3320" w:hanging="236"/>
      </w:pPr>
      <w:rPr>
        <w:rFonts w:hint="default"/>
        <w:lang w:val="en-US" w:eastAsia="en-US" w:bidi="ar-SA"/>
      </w:rPr>
    </w:lvl>
    <w:lvl w:ilvl="5" w:tplc="0004107E">
      <w:numFmt w:val="bullet"/>
      <w:lvlText w:val="•"/>
      <w:lvlJc w:val="left"/>
      <w:pPr>
        <w:ind w:left="3630" w:hanging="236"/>
      </w:pPr>
      <w:rPr>
        <w:rFonts w:hint="default"/>
        <w:lang w:val="en-US" w:eastAsia="en-US" w:bidi="ar-SA"/>
      </w:rPr>
    </w:lvl>
    <w:lvl w:ilvl="6" w:tplc="2E3E57C0">
      <w:numFmt w:val="bullet"/>
      <w:lvlText w:val="•"/>
      <w:lvlJc w:val="left"/>
      <w:pPr>
        <w:ind w:left="3940" w:hanging="236"/>
      </w:pPr>
      <w:rPr>
        <w:rFonts w:hint="default"/>
        <w:lang w:val="en-US" w:eastAsia="en-US" w:bidi="ar-SA"/>
      </w:rPr>
    </w:lvl>
    <w:lvl w:ilvl="7" w:tplc="DA80F9C4">
      <w:numFmt w:val="bullet"/>
      <w:lvlText w:val="•"/>
      <w:lvlJc w:val="left"/>
      <w:pPr>
        <w:ind w:left="4250" w:hanging="236"/>
      </w:pPr>
      <w:rPr>
        <w:rFonts w:hint="default"/>
        <w:lang w:val="en-US" w:eastAsia="en-US" w:bidi="ar-SA"/>
      </w:rPr>
    </w:lvl>
    <w:lvl w:ilvl="8" w:tplc="7C80C5D4">
      <w:numFmt w:val="bullet"/>
      <w:lvlText w:val="•"/>
      <w:lvlJc w:val="left"/>
      <w:pPr>
        <w:ind w:left="4560" w:hanging="236"/>
      </w:pPr>
      <w:rPr>
        <w:rFonts w:hint="default"/>
        <w:lang w:val="en-US" w:eastAsia="en-US" w:bidi="ar-SA"/>
      </w:rPr>
    </w:lvl>
  </w:abstractNum>
  <w:abstractNum w:abstractNumId="10" w15:restartNumberingAfterBreak="0">
    <w:nsid w:val="4CEA6681"/>
    <w:multiLevelType w:val="hybridMultilevel"/>
    <w:tmpl w:val="74CE6B8E"/>
    <w:lvl w:ilvl="0" w:tplc="22684D04">
      <w:start w:val="1"/>
      <w:numFmt w:val="decimal"/>
      <w:lvlText w:val="[%1]"/>
      <w:lvlJc w:val="left"/>
      <w:pPr>
        <w:ind w:left="678" w:hanging="360"/>
      </w:pPr>
      <w:rPr>
        <w:rFonts w:hint="default"/>
      </w:rPr>
    </w:lvl>
    <w:lvl w:ilvl="1" w:tplc="FFFFFFFF">
      <w:start w:val="1"/>
      <w:numFmt w:val="lowerLetter"/>
      <w:lvlText w:val="%2."/>
      <w:lvlJc w:val="left"/>
      <w:pPr>
        <w:ind w:left="1398" w:hanging="360"/>
      </w:pPr>
    </w:lvl>
    <w:lvl w:ilvl="2" w:tplc="FFFFFFFF" w:tentative="1">
      <w:start w:val="1"/>
      <w:numFmt w:val="lowerRoman"/>
      <w:lvlText w:val="%3."/>
      <w:lvlJc w:val="right"/>
      <w:pPr>
        <w:ind w:left="2118" w:hanging="180"/>
      </w:pPr>
    </w:lvl>
    <w:lvl w:ilvl="3" w:tplc="FFFFFFFF" w:tentative="1">
      <w:start w:val="1"/>
      <w:numFmt w:val="decimal"/>
      <w:lvlText w:val="%4."/>
      <w:lvlJc w:val="left"/>
      <w:pPr>
        <w:ind w:left="2838" w:hanging="360"/>
      </w:pPr>
    </w:lvl>
    <w:lvl w:ilvl="4" w:tplc="FFFFFFFF" w:tentative="1">
      <w:start w:val="1"/>
      <w:numFmt w:val="lowerLetter"/>
      <w:lvlText w:val="%5."/>
      <w:lvlJc w:val="left"/>
      <w:pPr>
        <w:ind w:left="3558" w:hanging="360"/>
      </w:pPr>
    </w:lvl>
    <w:lvl w:ilvl="5" w:tplc="FFFFFFFF" w:tentative="1">
      <w:start w:val="1"/>
      <w:numFmt w:val="lowerRoman"/>
      <w:lvlText w:val="%6."/>
      <w:lvlJc w:val="right"/>
      <w:pPr>
        <w:ind w:left="4278" w:hanging="180"/>
      </w:pPr>
    </w:lvl>
    <w:lvl w:ilvl="6" w:tplc="FFFFFFFF" w:tentative="1">
      <w:start w:val="1"/>
      <w:numFmt w:val="decimal"/>
      <w:lvlText w:val="%7."/>
      <w:lvlJc w:val="left"/>
      <w:pPr>
        <w:ind w:left="4998" w:hanging="360"/>
      </w:pPr>
    </w:lvl>
    <w:lvl w:ilvl="7" w:tplc="FFFFFFFF" w:tentative="1">
      <w:start w:val="1"/>
      <w:numFmt w:val="lowerLetter"/>
      <w:lvlText w:val="%8."/>
      <w:lvlJc w:val="left"/>
      <w:pPr>
        <w:ind w:left="5718" w:hanging="360"/>
      </w:pPr>
    </w:lvl>
    <w:lvl w:ilvl="8" w:tplc="FFFFFFFF" w:tentative="1">
      <w:start w:val="1"/>
      <w:numFmt w:val="lowerRoman"/>
      <w:lvlText w:val="%9."/>
      <w:lvlJc w:val="right"/>
      <w:pPr>
        <w:ind w:left="6438" w:hanging="180"/>
      </w:pPr>
    </w:lvl>
  </w:abstractNum>
  <w:num w:numId="1" w16cid:durableId="2051955544">
    <w:abstractNumId w:val="1"/>
  </w:num>
  <w:num w:numId="2" w16cid:durableId="1756782623">
    <w:abstractNumId w:val="0"/>
  </w:num>
  <w:num w:numId="3" w16cid:durableId="1962761612">
    <w:abstractNumId w:val="9"/>
  </w:num>
  <w:num w:numId="4" w16cid:durableId="259261164">
    <w:abstractNumId w:val="5"/>
  </w:num>
  <w:num w:numId="5" w16cid:durableId="483861877">
    <w:abstractNumId w:val="2"/>
  </w:num>
  <w:num w:numId="6" w16cid:durableId="1062632280">
    <w:abstractNumId w:val="7"/>
  </w:num>
  <w:num w:numId="7" w16cid:durableId="1631587580">
    <w:abstractNumId w:val="4"/>
  </w:num>
  <w:num w:numId="8" w16cid:durableId="855390092">
    <w:abstractNumId w:val="3"/>
  </w:num>
  <w:num w:numId="9" w16cid:durableId="1759905345">
    <w:abstractNumId w:val="8"/>
  </w:num>
  <w:num w:numId="10" w16cid:durableId="666597880">
    <w:abstractNumId w:val="10"/>
  </w:num>
  <w:num w:numId="11" w16cid:durableId="17793305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32420"/>
    <w:rsid w:val="00036A46"/>
    <w:rsid w:val="0005314E"/>
    <w:rsid w:val="0006567C"/>
    <w:rsid w:val="000A48EE"/>
    <w:rsid w:val="000C4CB1"/>
    <w:rsid w:val="00134632"/>
    <w:rsid w:val="001409DE"/>
    <w:rsid w:val="00160524"/>
    <w:rsid w:val="00163832"/>
    <w:rsid w:val="00163A5B"/>
    <w:rsid w:val="001D3237"/>
    <w:rsid w:val="001E248C"/>
    <w:rsid w:val="00213AA7"/>
    <w:rsid w:val="002578B6"/>
    <w:rsid w:val="002B5C7E"/>
    <w:rsid w:val="002D4A92"/>
    <w:rsid w:val="003107D4"/>
    <w:rsid w:val="0033176C"/>
    <w:rsid w:val="003434C0"/>
    <w:rsid w:val="003577CE"/>
    <w:rsid w:val="00387C78"/>
    <w:rsid w:val="00390B3B"/>
    <w:rsid w:val="00393069"/>
    <w:rsid w:val="003A15D7"/>
    <w:rsid w:val="003C0DA0"/>
    <w:rsid w:val="003D3494"/>
    <w:rsid w:val="004514DA"/>
    <w:rsid w:val="004604A9"/>
    <w:rsid w:val="00472A23"/>
    <w:rsid w:val="004757C7"/>
    <w:rsid w:val="004E5A86"/>
    <w:rsid w:val="004F450E"/>
    <w:rsid w:val="0050102B"/>
    <w:rsid w:val="00542446"/>
    <w:rsid w:val="005614FC"/>
    <w:rsid w:val="005836ED"/>
    <w:rsid w:val="005867A6"/>
    <w:rsid w:val="005C5F97"/>
    <w:rsid w:val="005C6820"/>
    <w:rsid w:val="005D33CE"/>
    <w:rsid w:val="005E0322"/>
    <w:rsid w:val="0063324E"/>
    <w:rsid w:val="006655EB"/>
    <w:rsid w:val="006830B2"/>
    <w:rsid w:val="00732420"/>
    <w:rsid w:val="007A1242"/>
    <w:rsid w:val="007B4A29"/>
    <w:rsid w:val="007C0D54"/>
    <w:rsid w:val="008271EB"/>
    <w:rsid w:val="00844279"/>
    <w:rsid w:val="00845924"/>
    <w:rsid w:val="00864981"/>
    <w:rsid w:val="008B650D"/>
    <w:rsid w:val="00984542"/>
    <w:rsid w:val="00991167"/>
    <w:rsid w:val="009E1A72"/>
    <w:rsid w:val="009E3F84"/>
    <w:rsid w:val="00A267E4"/>
    <w:rsid w:val="00A6088B"/>
    <w:rsid w:val="00A74BAF"/>
    <w:rsid w:val="00AA7461"/>
    <w:rsid w:val="00AF0F5D"/>
    <w:rsid w:val="00AF64F0"/>
    <w:rsid w:val="00B0190B"/>
    <w:rsid w:val="00B04D85"/>
    <w:rsid w:val="00B079BC"/>
    <w:rsid w:val="00B12211"/>
    <w:rsid w:val="00B14815"/>
    <w:rsid w:val="00B2209A"/>
    <w:rsid w:val="00B34162"/>
    <w:rsid w:val="00B348F6"/>
    <w:rsid w:val="00B44D0B"/>
    <w:rsid w:val="00B52D76"/>
    <w:rsid w:val="00B65214"/>
    <w:rsid w:val="00B70FFF"/>
    <w:rsid w:val="00C7592C"/>
    <w:rsid w:val="00C81536"/>
    <w:rsid w:val="00C8329A"/>
    <w:rsid w:val="00C87E87"/>
    <w:rsid w:val="00CB79DE"/>
    <w:rsid w:val="00CE0FE7"/>
    <w:rsid w:val="00D00FA1"/>
    <w:rsid w:val="00D02D59"/>
    <w:rsid w:val="00D22C34"/>
    <w:rsid w:val="00D233E4"/>
    <w:rsid w:val="00D270B3"/>
    <w:rsid w:val="00DA2EB8"/>
    <w:rsid w:val="00DA57E5"/>
    <w:rsid w:val="00DB44EF"/>
    <w:rsid w:val="00DD161B"/>
    <w:rsid w:val="00DD77AE"/>
    <w:rsid w:val="00DF0A10"/>
    <w:rsid w:val="00E06AB3"/>
    <w:rsid w:val="00E226DA"/>
    <w:rsid w:val="00E23A3F"/>
    <w:rsid w:val="00E66F21"/>
    <w:rsid w:val="00E96833"/>
    <w:rsid w:val="00EA3B48"/>
    <w:rsid w:val="00EB50FD"/>
    <w:rsid w:val="00EB7166"/>
    <w:rsid w:val="00ED4379"/>
    <w:rsid w:val="00EF75AE"/>
    <w:rsid w:val="00F0468A"/>
    <w:rsid w:val="00F065A5"/>
    <w:rsid w:val="00F1783C"/>
    <w:rsid w:val="00F21893"/>
    <w:rsid w:val="00F52244"/>
    <w:rsid w:val="00F97167"/>
    <w:rsid w:val="00FA3260"/>
    <w:rsid w:val="00FC3C56"/>
    <w:rsid w:val="00FD1336"/>
    <w:rsid w:val="00FE47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54867"/>
  <w15:docId w15:val="{0C0106C6-5166-4260-928F-439A17CE2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336"/>
    <w:rPr>
      <w:rFonts w:ascii="Times New Roman" w:eastAsia="Times New Roman" w:hAnsi="Times New Roman" w:cs="Times New Roman"/>
    </w:rPr>
  </w:style>
  <w:style w:type="paragraph" w:styleId="Heading1">
    <w:name w:val="heading 1"/>
    <w:basedOn w:val="Normal"/>
    <w:uiPriority w:val="9"/>
    <w:qFormat/>
    <w:pPr>
      <w:ind w:left="348"/>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19"/>
      <w:jc w:val="both"/>
    </w:pPr>
    <w:rPr>
      <w:sz w:val="20"/>
      <w:szCs w:val="20"/>
    </w:rPr>
  </w:style>
  <w:style w:type="paragraph" w:styleId="Title">
    <w:name w:val="Title"/>
    <w:basedOn w:val="Normal"/>
    <w:uiPriority w:val="10"/>
    <w:qFormat/>
    <w:pPr>
      <w:spacing w:before="76"/>
      <w:ind w:left="2886"/>
    </w:pPr>
    <w:rPr>
      <w:sz w:val="48"/>
      <w:szCs w:val="48"/>
    </w:rPr>
  </w:style>
  <w:style w:type="paragraph" w:styleId="ListParagraph">
    <w:name w:val="List Paragraph"/>
    <w:basedOn w:val="Normal"/>
    <w:uiPriority w:val="1"/>
    <w:qFormat/>
    <w:pPr>
      <w:ind w:left="519" w:hanging="202"/>
      <w:jc w:val="both"/>
    </w:pPr>
  </w:style>
  <w:style w:type="paragraph" w:customStyle="1" w:styleId="TableParagraph">
    <w:name w:val="Table Paragraph"/>
    <w:basedOn w:val="Normal"/>
    <w:uiPriority w:val="1"/>
    <w:qFormat/>
    <w:pPr>
      <w:spacing w:line="149" w:lineRule="exact"/>
      <w:ind w:left="118"/>
    </w:pPr>
  </w:style>
  <w:style w:type="character" w:customStyle="1" w:styleId="BodyTextChar">
    <w:name w:val="Body Text Char"/>
    <w:basedOn w:val="DefaultParagraphFont"/>
    <w:link w:val="BodyText"/>
    <w:uiPriority w:val="1"/>
    <w:rsid w:val="00FD1336"/>
    <w:rPr>
      <w:rFonts w:ascii="Times New Roman" w:eastAsia="Times New Roman" w:hAnsi="Times New Roman" w:cs="Times New Roman"/>
      <w:sz w:val="20"/>
      <w:szCs w:val="20"/>
    </w:rPr>
  </w:style>
  <w:style w:type="paragraph" w:styleId="NormalWeb">
    <w:name w:val="Normal (Web)"/>
    <w:basedOn w:val="Normal"/>
    <w:uiPriority w:val="99"/>
    <w:semiHidden/>
    <w:unhideWhenUsed/>
    <w:rsid w:val="001D3237"/>
    <w:pPr>
      <w:widowControl/>
      <w:autoSpaceDE/>
      <w:autoSpaceDN/>
      <w:spacing w:before="100" w:beforeAutospacing="1" w:after="100" w:afterAutospacing="1"/>
    </w:pPr>
    <w:rPr>
      <w:sz w:val="24"/>
      <w:szCs w:val="24"/>
      <w14:ligatures w14:val="standardContextual"/>
    </w:rPr>
  </w:style>
  <w:style w:type="character" w:styleId="Strong">
    <w:name w:val="Strong"/>
    <w:basedOn w:val="DefaultParagraphFont"/>
    <w:uiPriority w:val="22"/>
    <w:qFormat/>
    <w:rsid w:val="00DD16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87491">
      <w:bodyDiv w:val="1"/>
      <w:marLeft w:val="0"/>
      <w:marRight w:val="0"/>
      <w:marTop w:val="0"/>
      <w:marBottom w:val="0"/>
      <w:divBdr>
        <w:top w:val="none" w:sz="0" w:space="0" w:color="auto"/>
        <w:left w:val="none" w:sz="0" w:space="0" w:color="auto"/>
        <w:bottom w:val="none" w:sz="0" w:space="0" w:color="auto"/>
        <w:right w:val="none" w:sz="0" w:space="0" w:color="auto"/>
      </w:divBdr>
    </w:div>
    <w:div w:id="236480408">
      <w:bodyDiv w:val="1"/>
      <w:marLeft w:val="0"/>
      <w:marRight w:val="0"/>
      <w:marTop w:val="0"/>
      <w:marBottom w:val="0"/>
      <w:divBdr>
        <w:top w:val="none" w:sz="0" w:space="0" w:color="auto"/>
        <w:left w:val="none" w:sz="0" w:space="0" w:color="auto"/>
        <w:bottom w:val="none" w:sz="0" w:space="0" w:color="auto"/>
        <w:right w:val="none" w:sz="0" w:space="0" w:color="auto"/>
      </w:divBdr>
    </w:div>
    <w:div w:id="829515333">
      <w:bodyDiv w:val="1"/>
      <w:marLeft w:val="0"/>
      <w:marRight w:val="0"/>
      <w:marTop w:val="0"/>
      <w:marBottom w:val="0"/>
      <w:divBdr>
        <w:top w:val="none" w:sz="0" w:space="0" w:color="auto"/>
        <w:left w:val="none" w:sz="0" w:space="0" w:color="auto"/>
        <w:bottom w:val="none" w:sz="0" w:space="0" w:color="auto"/>
        <w:right w:val="none" w:sz="0" w:space="0" w:color="auto"/>
      </w:divBdr>
    </w:div>
    <w:div w:id="12212093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earntechlib.org/p/219036/"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492</TotalTime>
  <Pages>8</Pages>
  <Words>5728</Words>
  <Characters>32651</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Maryam</cp:lastModifiedBy>
  <cp:revision>95</cp:revision>
  <dcterms:created xsi:type="dcterms:W3CDTF">2023-04-17T18:50:00Z</dcterms:created>
  <dcterms:modified xsi:type="dcterms:W3CDTF">2023-05-19T15:46:00Z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2019-10-25T00:00:00Z</vt:filetime>
  </property>
  <property fmtid="{D5CDD505-2E9C-101B-9397-08002B2CF9AE}" pid="3" name="Creator">
    <vt:lpwstr>TeX</vt:lpwstr>
  </property>
  <property fmtid="{D5CDD505-2E9C-101B-9397-08002B2CF9AE}" pid="4" name="LastSaved">
    <vt:filetime>2023-04-17T00:00:00Z</vt:filetime>
  </property>
</Properties>
</file>