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363" w:rsidRDefault="00CC1CD9">
      <w:pPr>
        <w:rPr>
          <w:rFonts w:asciiTheme="majorBidi" w:hAnsiTheme="majorBidi" w:cstheme="majorBidi"/>
          <w:sz w:val="40"/>
          <w:szCs w:val="40"/>
        </w:rPr>
      </w:pPr>
      <w:r>
        <w:rPr>
          <w:noProof/>
        </w:rPr>
        <w:drawing>
          <wp:inline distT="0" distB="0" distL="0" distR="0" wp14:anchorId="7E4887E6">
            <wp:extent cx="296926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260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1CD9" w:rsidRDefault="00CC1CD9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 xml:space="preserve">THE UNIVERSITY OFAZAD JAMMU &amp; KASHMIR </w:t>
      </w:r>
    </w:p>
    <w:p w:rsidR="00CC1CD9" w:rsidRDefault="00CC1CD9" w:rsidP="00CC1CD9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t>DEPARTMENT OF SOFTWARE ENGINEERING &amp; TECHNOLOGY</w:t>
      </w:r>
    </w:p>
    <w:p w:rsidR="00CC1CD9" w:rsidRDefault="00CC1CD9" w:rsidP="00CC1CD9">
      <w:pPr>
        <w:rPr>
          <w:rFonts w:asciiTheme="majorBidi" w:hAnsiTheme="majorBidi" w:cstheme="majorBidi"/>
          <w:sz w:val="40"/>
          <w:szCs w:val="40"/>
        </w:rPr>
      </w:pPr>
    </w:p>
    <w:p w:rsidR="00CC1CD9" w:rsidRDefault="00CC1CD9" w:rsidP="00CC1CD9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Description of my poster</w:t>
      </w: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  <w:r w:rsidRPr="00CC1CD9">
        <w:rPr>
          <w:rFonts w:asciiTheme="majorBidi" w:hAnsiTheme="majorBidi" w:cstheme="majorBidi"/>
          <w:sz w:val="36"/>
          <w:szCs w:val="36"/>
        </w:rPr>
        <w:t>This poster is designed to highlight the importance of women in technology. The title “Women in Technology” is placed at the top in a large, clear font to immediately grab attention and make the topic obvious.</w:t>
      </w: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  <w:r w:rsidRPr="00CC1CD9">
        <w:rPr>
          <w:rFonts w:asciiTheme="majorBidi" w:hAnsiTheme="majorBidi" w:cstheme="majorBidi"/>
          <w:sz w:val="36"/>
          <w:szCs w:val="36"/>
        </w:rPr>
        <w:t>A dark blue and purple gradient background is used to give a modern and professional feel. These colors are commonly associated with technology, creativity, and innovation, making them suitable for the theme.</w:t>
      </w: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  <w:r w:rsidRPr="00CC1CD9">
        <w:rPr>
          <w:rFonts w:asciiTheme="majorBidi" w:hAnsiTheme="majorBidi" w:cstheme="majorBidi"/>
          <w:sz w:val="36"/>
          <w:szCs w:val="36"/>
        </w:rPr>
        <w:lastRenderedPageBreak/>
        <w:t>In the center, there is an illustration of a woman working on a laptop, which visually represents women actively participating in the tech field. Supporting elements like the computer screen, headphones, and lamp create a realistic workspace environment, making the design more relatable.</w:t>
      </w: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</w:p>
    <w:p w:rsidR="00CC1CD9" w:rsidRPr="00CC1CD9" w:rsidRDefault="00CC1CD9" w:rsidP="00CC1CD9">
      <w:pPr>
        <w:rPr>
          <w:rFonts w:asciiTheme="majorBidi" w:hAnsiTheme="majorBidi" w:cstheme="majorBidi"/>
          <w:sz w:val="36"/>
          <w:szCs w:val="36"/>
        </w:rPr>
      </w:pPr>
      <w:r w:rsidRPr="00CC1CD9">
        <w:rPr>
          <w:rFonts w:asciiTheme="majorBidi" w:hAnsiTheme="majorBidi" w:cstheme="majorBidi"/>
          <w:sz w:val="36"/>
          <w:szCs w:val="36"/>
        </w:rPr>
        <w:t>The text at the bottom explains the message, emphasizing how women are shaping the future through technology. The layout is simple, with a clear hierarchy: title at the top, image in the middle, and text at the bottom, ensuring readability and balance.</w:t>
      </w:r>
    </w:p>
    <w:sectPr w:rsidR="00CC1CD9" w:rsidRPr="00CC1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CD9"/>
    <w:rsid w:val="006C2363"/>
    <w:rsid w:val="00CB7BF4"/>
    <w:rsid w:val="00CC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42B8DF-5FCD-4C71-95D2-377D90A2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2026-04-22T00:40:00Z</dcterms:created>
  <dcterms:modified xsi:type="dcterms:W3CDTF">2026-04-22T00:40:00Z</dcterms:modified>
</cp:coreProperties>
</file>