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50C9" w14:textId="68F0E2C5" w:rsidR="00BE7B6D" w:rsidRDefault="00D34E65">
      <w:pPr>
        <w:jc w:val="right"/>
      </w:pPr>
      <w:r>
        <w:rPr>
          <w:rFonts w:ascii="Calibri" w:hAnsi="Calibri"/>
          <w:b/>
          <w:color w:val="000000"/>
          <w:sz w:val="20"/>
        </w:rPr>
        <w:br/>
      </w:r>
    </w:p>
    <w:p w14:paraId="7BB0F560" w14:textId="77777777" w:rsidR="00BE7B6D" w:rsidRDefault="00D34E65">
      <w:pPr>
        <w:jc w:val="center"/>
      </w:pPr>
      <w:r>
        <w:rPr>
          <w:rFonts w:ascii="Arial" w:hAnsi="Arial"/>
          <w:b/>
          <w:color w:val="000000"/>
          <w:sz w:val="36"/>
        </w:rPr>
        <w:t>Informed Search Algorithms &amp; A* Heuristic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E7B6D" w14:paraId="5360D32D" w14:textId="77777777">
        <w:trPr>
          <w:jc w:val="center"/>
        </w:trPr>
        <w:tc>
          <w:tcPr>
            <w:tcW w:w="4968" w:type="dxa"/>
          </w:tcPr>
          <w:p w14:paraId="4EC25338" w14:textId="77777777" w:rsidR="00BE7B6D" w:rsidRDefault="00D34E65">
            <w:r>
              <w:rPr>
                <w:rFonts w:ascii="Calibri" w:hAnsi="Calibri"/>
                <w:b/>
                <w:color w:val="000000"/>
              </w:rPr>
              <w:t>Student Name:</w:t>
            </w:r>
          </w:p>
        </w:tc>
        <w:tc>
          <w:tcPr>
            <w:tcW w:w="4968" w:type="dxa"/>
          </w:tcPr>
          <w:p w14:paraId="0FFF620A" w14:textId="77777777" w:rsidR="00BE7B6D" w:rsidRDefault="00D34E65">
            <w:r>
              <w:rPr>
                <w:rFonts w:ascii="Calibri" w:hAnsi="Calibri"/>
                <w:color w:val="000000"/>
              </w:rPr>
              <w:t>Maryam</w:t>
            </w:r>
          </w:p>
        </w:tc>
      </w:tr>
      <w:tr w:rsidR="00BE7B6D" w14:paraId="00887D93" w14:textId="77777777">
        <w:trPr>
          <w:jc w:val="center"/>
        </w:trPr>
        <w:tc>
          <w:tcPr>
            <w:tcW w:w="4968" w:type="dxa"/>
          </w:tcPr>
          <w:p w14:paraId="4492525E" w14:textId="77777777" w:rsidR="00BE7B6D" w:rsidRDefault="00D34E65">
            <w:r>
              <w:rPr>
                <w:rFonts w:ascii="Calibri" w:hAnsi="Calibri"/>
                <w:b/>
                <w:color w:val="000000"/>
              </w:rPr>
              <w:t>Roll Number:</w:t>
            </w:r>
          </w:p>
        </w:tc>
        <w:tc>
          <w:tcPr>
            <w:tcW w:w="4968" w:type="dxa"/>
          </w:tcPr>
          <w:p w14:paraId="3C6EC501" w14:textId="77777777" w:rsidR="00BE7B6D" w:rsidRDefault="00D34E65">
            <w:r>
              <w:rPr>
                <w:rFonts w:ascii="Calibri" w:hAnsi="Calibri"/>
                <w:color w:val="000000"/>
              </w:rPr>
              <w:t>SU92-BSAIM-F25-350</w:t>
            </w:r>
          </w:p>
        </w:tc>
      </w:tr>
      <w:tr w:rsidR="00BE7B6D" w14:paraId="480AA7FE" w14:textId="77777777">
        <w:trPr>
          <w:jc w:val="center"/>
        </w:trPr>
        <w:tc>
          <w:tcPr>
            <w:tcW w:w="4968" w:type="dxa"/>
          </w:tcPr>
          <w:p w14:paraId="0F462B73" w14:textId="77777777" w:rsidR="00BE7B6D" w:rsidRDefault="00D34E65">
            <w:r>
              <w:rPr>
                <w:rFonts w:ascii="Calibri" w:hAnsi="Calibri"/>
                <w:b/>
                <w:color w:val="000000"/>
              </w:rPr>
              <w:t>Section:</w:t>
            </w:r>
          </w:p>
        </w:tc>
        <w:tc>
          <w:tcPr>
            <w:tcW w:w="4968" w:type="dxa"/>
          </w:tcPr>
          <w:p w14:paraId="11FD935A" w14:textId="77777777" w:rsidR="00BE7B6D" w:rsidRDefault="00D34E65">
            <w:r>
              <w:rPr>
                <w:rFonts w:ascii="Calibri" w:hAnsi="Calibri"/>
                <w:color w:val="000000"/>
              </w:rPr>
              <w:t>BSAI-3B</w:t>
            </w:r>
          </w:p>
        </w:tc>
      </w:tr>
    </w:tbl>
    <w:p w14:paraId="5BDB979F" w14:textId="77777777" w:rsidR="00BE7B6D" w:rsidRDefault="00BE7B6D">
      <w:pPr>
        <w:spacing w:after="240"/>
      </w:pPr>
    </w:p>
    <w:p w14:paraId="125496EA" w14:textId="77777777" w:rsidR="00BE7B6D" w:rsidRDefault="00D34E65">
      <w:pPr>
        <w:spacing w:before="240" w:after="120"/>
      </w:pPr>
      <w:r>
        <w:rPr>
          <w:rFonts w:ascii="Arial" w:hAnsi="Arial"/>
          <w:b/>
          <w:color w:val="000000"/>
          <w:sz w:val="28"/>
        </w:rPr>
        <w:t>1. Mathematical Evaluation Function of A* Search</w:t>
      </w:r>
    </w:p>
    <w:p w14:paraId="522E54EA" w14:textId="77777777" w:rsidR="00BE7B6D" w:rsidRDefault="00D34E65">
      <w:pPr>
        <w:spacing w:after="240"/>
      </w:pPr>
      <w:r>
        <w:rPr>
          <w:rFonts w:ascii="Calibri" w:hAnsi="Calibri"/>
          <w:color w:val="000000"/>
        </w:rPr>
        <w:t>The A* Search Algorithm evaluates nodes by combining the actual cost to reach the node and the estimated cost to get to the goal.</w:t>
      </w:r>
      <w:r>
        <w:rPr>
          <w:rFonts w:ascii="Calibri" w:hAnsi="Calibri"/>
          <w:color w:val="000000"/>
        </w:rPr>
        <w:br/>
      </w:r>
      <w:r>
        <w:rPr>
          <w:rFonts w:ascii="Calibri" w:hAnsi="Calibri"/>
          <w:color w:val="000000"/>
        </w:rPr>
        <w:br/>
        <w:t>Evaluation Formula: f(n) = g(n) + h(n)</w:t>
      </w:r>
      <w:r>
        <w:rPr>
          <w:rFonts w:ascii="Calibri" w:hAnsi="Calibri"/>
          <w:color w:val="000000"/>
        </w:rPr>
        <w:br/>
      </w:r>
      <w:r>
        <w:rPr>
          <w:rFonts w:ascii="Calibri" w:hAnsi="Calibri"/>
          <w:color w:val="000000"/>
        </w:rPr>
        <w:br/>
        <w:t>• g(n): The exact path cost incurred from the start node to the current node 'n'.</w:t>
      </w:r>
      <w:r>
        <w:rPr>
          <w:rFonts w:ascii="Calibri" w:hAnsi="Calibri"/>
          <w:color w:val="000000"/>
        </w:rPr>
        <w:br/>
        <w:t>• h(n): The heuristic estimate of the path cost from node 'n' to the target goal node.</w:t>
      </w:r>
      <w:r>
        <w:rPr>
          <w:rFonts w:ascii="Calibri" w:hAnsi="Calibri"/>
          <w:color w:val="000000"/>
        </w:rPr>
        <w:br/>
        <w:t>• f(n): The overall estimated minimum cost of a path passing through node 'n' to the goal.</w:t>
      </w:r>
    </w:p>
    <w:p w14:paraId="567C80E7" w14:textId="77777777" w:rsidR="00BE7B6D" w:rsidRDefault="00D34E65">
      <w:pPr>
        <w:spacing w:before="240" w:after="120"/>
      </w:pPr>
      <w:r>
        <w:rPr>
          <w:rFonts w:ascii="Arial" w:hAnsi="Arial"/>
          <w:b/>
          <w:color w:val="000000"/>
          <w:sz w:val="28"/>
        </w:rPr>
        <w:t>2. Manual Node Cost Computations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E7B6D" w14:paraId="6A70B890" w14:textId="77777777">
        <w:trPr>
          <w:jc w:val="center"/>
        </w:trPr>
        <w:tc>
          <w:tcPr>
            <w:tcW w:w="2484" w:type="dxa"/>
            <w:shd w:val="clear" w:color="auto" w:fill="000000"/>
          </w:tcPr>
          <w:p w14:paraId="016A0D57" w14:textId="77777777" w:rsidR="00BE7B6D" w:rsidRDefault="00D34E65">
            <w:r>
              <w:rPr>
                <w:rFonts w:ascii="Calibri" w:hAnsi="Calibri"/>
                <w:b/>
                <w:color w:val="FFFFFF"/>
                <w:sz w:val="21"/>
              </w:rPr>
              <w:t>Selected Node</w:t>
            </w:r>
          </w:p>
        </w:tc>
        <w:tc>
          <w:tcPr>
            <w:tcW w:w="2484" w:type="dxa"/>
            <w:shd w:val="clear" w:color="auto" w:fill="000000"/>
          </w:tcPr>
          <w:p w14:paraId="5C8E79E7" w14:textId="77777777" w:rsidR="00BE7B6D" w:rsidRDefault="00D34E65">
            <w:r>
              <w:rPr>
                <w:rFonts w:ascii="Calibri" w:hAnsi="Calibri"/>
                <w:b/>
                <w:color w:val="FFFFFF"/>
                <w:sz w:val="21"/>
              </w:rPr>
              <w:t>g(n) [Exact Cost]</w:t>
            </w:r>
          </w:p>
        </w:tc>
        <w:tc>
          <w:tcPr>
            <w:tcW w:w="2484" w:type="dxa"/>
            <w:shd w:val="clear" w:color="auto" w:fill="000000"/>
          </w:tcPr>
          <w:p w14:paraId="60E76EB4" w14:textId="77777777" w:rsidR="00BE7B6D" w:rsidRDefault="00D34E65">
            <w:r>
              <w:rPr>
                <w:rFonts w:ascii="Calibri" w:hAnsi="Calibri"/>
                <w:b/>
                <w:color w:val="FFFFFF"/>
                <w:sz w:val="21"/>
              </w:rPr>
              <w:t>h(n) [Heuristic]</w:t>
            </w:r>
          </w:p>
        </w:tc>
        <w:tc>
          <w:tcPr>
            <w:tcW w:w="2484" w:type="dxa"/>
            <w:shd w:val="clear" w:color="auto" w:fill="000000"/>
          </w:tcPr>
          <w:p w14:paraId="298EE840" w14:textId="77777777" w:rsidR="00BE7B6D" w:rsidRDefault="00D34E65">
            <w:r>
              <w:rPr>
                <w:rFonts w:ascii="Calibri" w:hAnsi="Calibri"/>
                <w:b/>
                <w:color w:val="FFFFFF"/>
                <w:sz w:val="21"/>
              </w:rPr>
              <w:t>f(n) [Total Cost]</w:t>
            </w:r>
          </w:p>
        </w:tc>
      </w:tr>
      <w:tr w:rsidR="00BE7B6D" w14:paraId="5B339B1A" w14:textId="77777777">
        <w:trPr>
          <w:jc w:val="center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59F0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S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F5B3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9FA3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5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D366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5</w:t>
            </w:r>
          </w:p>
        </w:tc>
      </w:tr>
      <w:tr w:rsidR="00BE7B6D" w14:paraId="5767FB1D" w14:textId="77777777">
        <w:trPr>
          <w:jc w:val="center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208A0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A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D1FE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1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DE61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4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18AA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5</w:t>
            </w:r>
          </w:p>
        </w:tc>
      </w:tr>
      <w:tr w:rsidR="00BE7B6D" w14:paraId="344F8E3C" w14:textId="77777777">
        <w:trPr>
          <w:jc w:val="center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5AB5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C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9D0F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3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10FB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2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406E" w14:textId="77777777" w:rsidR="00BE7B6D" w:rsidRDefault="00D34E65">
            <w:r>
              <w:rPr>
                <w:rFonts w:ascii="Calibri" w:hAnsi="Calibri"/>
                <w:color w:val="000000"/>
                <w:sz w:val="21"/>
              </w:rPr>
              <w:t>5</w:t>
            </w:r>
          </w:p>
        </w:tc>
      </w:tr>
    </w:tbl>
    <w:p w14:paraId="6B105834" w14:textId="77777777" w:rsidR="00BE7B6D" w:rsidRDefault="00BE7B6D">
      <w:pPr>
        <w:spacing w:after="240"/>
      </w:pPr>
    </w:p>
    <w:p w14:paraId="6D14BCDF" w14:textId="77777777" w:rsidR="00BE7B6D" w:rsidRDefault="00D34E65">
      <w:pPr>
        <w:spacing w:before="240" w:after="120"/>
      </w:pPr>
      <w:r>
        <w:rPr>
          <w:rFonts w:ascii="Arial" w:hAnsi="Arial"/>
          <w:b/>
          <w:color w:val="000000"/>
          <w:sz w:val="28"/>
        </w:rPr>
        <w:t>3. Introduction to Informed Search Strategies</w:t>
      </w:r>
    </w:p>
    <w:p w14:paraId="4F9EAC20" w14:textId="77777777" w:rsidR="00BE7B6D" w:rsidRDefault="00D34E65">
      <w:pPr>
        <w:spacing w:after="240"/>
      </w:pPr>
      <w:r>
        <w:rPr>
          <w:rFonts w:ascii="Calibri" w:hAnsi="Calibri"/>
          <w:color w:val="000000"/>
        </w:rPr>
        <w:t>Informed (heuristic) search algorithms utilize domain-specific knowledge to guide their traversal toward target goal states more efficiently than uninformed algorithms. By employing a heuristic function h(n), the search prioritizes paths that appear most promising.</w:t>
      </w:r>
    </w:p>
    <w:p w14:paraId="153E1DDF" w14:textId="77777777" w:rsidR="00BE7B6D" w:rsidRDefault="00D34E65">
      <w:pPr>
        <w:spacing w:before="240" w:after="120"/>
      </w:pPr>
      <w:r>
        <w:rPr>
          <w:rFonts w:ascii="Arial" w:hAnsi="Arial"/>
          <w:b/>
          <w:color w:val="000000"/>
          <w:sz w:val="28"/>
        </w:rPr>
        <w:t>4. Python Program: A* and Baseline UCS Implementation</w:t>
      </w:r>
    </w:p>
    <w:p w14:paraId="0B0CAA1D" w14:textId="77777777" w:rsidR="00BE7B6D" w:rsidRDefault="00D34E65">
      <w:r>
        <w:rPr>
          <w:rFonts w:ascii="Calibri" w:hAnsi="Calibri"/>
          <w:color w:val="000000"/>
        </w:rPr>
        <w:t>The implementation uses a priority queue (min-heap) to select nodes with the minimal f-value. Uniform Cost Search (UCS) is executed as a comparative baseline by initializing all heuristic values to zero.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BE7B6D" w14:paraId="554ED131" w14:textId="77777777">
        <w:trPr>
          <w:jc w:val="center"/>
        </w:trPr>
        <w:tc>
          <w:tcPr>
            <w:tcW w:w="9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FE6D38D" w14:textId="77777777" w:rsidR="00BE7B6D" w:rsidRDefault="00D34E65">
            <w:pPr>
              <w:spacing w:before="120" w:after="120"/>
            </w:pPr>
            <w:r>
              <w:rPr>
                <w:rFonts w:ascii="Consolas" w:hAnsi="Consolas"/>
                <w:color w:val="000000"/>
                <w:sz w:val="19"/>
              </w:rPr>
              <w:t>import heapq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lastRenderedPageBreak/>
              <w:t>graph = {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"S": [("A", 1), ("B", 4)],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"A": [("C", 2)],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"B": [("G", 5)],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"C": [("G", 3)],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"G": []</w:t>
            </w:r>
            <w:r>
              <w:rPr>
                <w:rFonts w:ascii="Consolas" w:hAnsi="Consolas"/>
                <w:color w:val="000000"/>
                <w:sz w:val="19"/>
              </w:rPr>
              <w:br/>
              <w:t>}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heuristic = {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"S": 5,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"A": 4,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"B": 4,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"C": 2,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"G": 0</w:t>
            </w:r>
            <w:r>
              <w:rPr>
                <w:rFonts w:ascii="Consolas" w:hAnsi="Consolas"/>
                <w:color w:val="000000"/>
                <w:sz w:val="19"/>
              </w:rPr>
              <w:br/>
              <w:t>}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def search(start, goal, h):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pq = [(h[start], 0, start, [start])]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best = {start: 0}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processed = []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while pq: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f, g, node, path = heapq.heappop(pq)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g != best[node]: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continue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processed.append(node)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print(f"Processed: {node} | g: {g} | h: {h[node]} | f: {f}")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node == goal: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return path, g, processed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for child, weight in graph[node]: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new_g = g + weight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if new_g &lt; best.get(child, float("inf")):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best[child] = new_g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new_f = new_g + h[child]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heapq.heappush(pq, (new_f, new_g, child, path + [child]))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return None, float("inf"), processed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print("--- A* Search Execution ---")</w:t>
            </w:r>
            <w:r>
              <w:rPr>
                <w:rFonts w:ascii="Consolas" w:hAnsi="Consolas"/>
                <w:color w:val="000000"/>
                <w:sz w:val="19"/>
              </w:rPr>
              <w:br/>
              <w:t>astar_path, astar_cost, astar_order = search("S", "G", heuristic)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print("A* Path:", astar_path)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print("A* Total Cost:", astar_cost)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print("A* Processed Nodes:", astar_order)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print("\n--- Baseline UCS Execution ---")</w:t>
            </w:r>
            <w:r>
              <w:rPr>
                <w:rFonts w:ascii="Consolas" w:hAnsi="Consolas"/>
                <w:color w:val="000000"/>
                <w:sz w:val="19"/>
              </w:rPr>
              <w:br/>
              <w:t>zero_heuristic = {node: 0 for node in graph}</w:t>
            </w:r>
            <w:r>
              <w:rPr>
                <w:rFonts w:ascii="Consolas" w:hAnsi="Consolas"/>
                <w:color w:val="000000"/>
                <w:sz w:val="19"/>
              </w:rPr>
              <w:br/>
              <w:t>ucs_path, ucs_cost, ucs_order = search("S", "G", zero_heuristic)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print("UCS Path:", ucs_path)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print("UCS Total Cost:", ucs_cost)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lastRenderedPageBreak/>
              <w:t>print("UCS Processed Nodes:", ucs_order)</w:t>
            </w:r>
          </w:p>
        </w:tc>
      </w:tr>
    </w:tbl>
    <w:p w14:paraId="4BBC2023" w14:textId="77777777" w:rsidR="00BE7B6D" w:rsidRDefault="00BE7B6D">
      <w:pPr>
        <w:spacing w:after="160"/>
      </w:pPr>
    </w:p>
    <w:p w14:paraId="0B29C8AB" w14:textId="77777777" w:rsidR="00BE7B6D" w:rsidRDefault="00D34E65">
      <w:r>
        <w:rPr>
          <w:rFonts w:ascii="Consolas" w:hAnsi="Consolas"/>
          <w:color w:val="000000"/>
          <w:sz w:val="19"/>
        </w:rPr>
        <w:t>Expected Execution Output:</w:t>
      </w:r>
      <w:r>
        <w:rPr>
          <w:rFonts w:ascii="Consolas" w:hAnsi="Consolas"/>
          <w:color w:val="000000"/>
          <w:sz w:val="19"/>
        </w:rPr>
        <w:br/>
        <w:t>--- A* Search Execution ---</w:t>
      </w:r>
      <w:r>
        <w:rPr>
          <w:rFonts w:ascii="Consolas" w:hAnsi="Consolas"/>
          <w:color w:val="000000"/>
          <w:sz w:val="19"/>
        </w:rPr>
        <w:br/>
        <w:t>Processed: S | g: 0 | h: 5 | f: 5</w:t>
      </w:r>
      <w:r>
        <w:rPr>
          <w:rFonts w:ascii="Consolas" w:hAnsi="Consolas"/>
          <w:color w:val="000000"/>
          <w:sz w:val="19"/>
        </w:rPr>
        <w:br/>
        <w:t>Processed: A | g: 1 | h: 4 | f: 5</w:t>
      </w:r>
      <w:r>
        <w:rPr>
          <w:rFonts w:ascii="Consolas" w:hAnsi="Consolas"/>
          <w:color w:val="000000"/>
          <w:sz w:val="19"/>
        </w:rPr>
        <w:br/>
        <w:t>Processed: C | g: 3 | h: 2 | f: 5</w:t>
      </w:r>
      <w:r>
        <w:rPr>
          <w:rFonts w:ascii="Consolas" w:hAnsi="Consolas"/>
          <w:color w:val="000000"/>
          <w:sz w:val="19"/>
        </w:rPr>
        <w:br/>
        <w:t>Processed: G | g: 6 | h: 0 | f: 6</w:t>
      </w:r>
      <w:r>
        <w:rPr>
          <w:rFonts w:ascii="Consolas" w:hAnsi="Consolas"/>
          <w:color w:val="000000"/>
          <w:sz w:val="19"/>
        </w:rPr>
        <w:br/>
        <w:t>A* Path: ['S', 'A', 'C', 'G'] | Total Cost: 6 | Processed: ['S', 'A', 'C', 'G']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>--- Baseline UCS Execution ---</w:t>
      </w:r>
      <w:r>
        <w:rPr>
          <w:rFonts w:ascii="Consolas" w:hAnsi="Consolas"/>
          <w:color w:val="000000"/>
          <w:sz w:val="19"/>
        </w:rPr>
        <w:br/>
        <w:t>UCS Path: ['S', 'A', 'C', 'G'] | Total Cost: 6</w:t>
      </w:r>
    </w:p>
    <w:p w14:paraId="5D03F574" w14:textId="77777777" w:rsidR="00BE7B6D" w:rsidRDefault="00BE7B6D">
      <w:pPr>
        <w:spacing w:after="240"/>
      </w:pPr>
    </w:p>
    <w:p w14:paraId="7BEC38DB" w14:textId="77777777" w:rsidR="00BE7B6D" w:rsidRDefault="00D34E65">
      <w:pPr>
        <w:spacing w:before="240" w:after="120"/>
      </w:pPr>
      <w:r>
        <w:rPr>
          <w:rFonts w:ascii="Arial" w:hAnsi="Arial"/>
          <w:b/>
          <w:color w:val="000000"/>
          <w:sz w:val="28"/>
        </w:rPr>
        <w:t>5. Edge Case Evaluation &amp; Analytical Reflection</w:t>
      </w:r>
    </w:p>
    <w:p w14:paraId="304E21F8" w14:textId="77777777" w:rsidR="00BE7B6D" w:rsidRDefault="00D34E65">
      <w:r>
        <w:rPr>
          <w:rFonts w:ascii="Calibri" w:hAnsi="Calibri"/>
          <w:b/>
          <w:color w:val="000000"/>
        </w:rPr>
        <w:t>Edge Case Analysis:</w:t>
      </w:r>
      <w:r>
        <w:rPr>
          <w:rFonts w:ascii="Calibri" w:hAnsi="Calibri"/>
          <w:b/>
          <w:color w:val="000000"/>
        </w:rPr>
        <w:br/>
      </w:r>
      <w:r>
        <w:rPr>
          <w:rFonts w:ascii="Calibri" w:hAnsi="Calibri"/>
          <w:i/>
          <w:color w:val="000000"/>
          <w:sz w:val="21"/>
        </w:rPr>
        <w:t>If an inaccurate or non-admissible heuristic overestimates remaining path costs (e.g., assigning a very high h-value to node C), A* search may mistakenly choose a sub-optimal route (such as through node B). Admissibility guarantees optimal path selection.</w:t>
      </w:r>
    </w:p>
    <w:p w14:paraId="4079FD09" w14:textId="77777777" w:rsidR="00BE7B6D" w:rsidRDefault="00D34E65">
      <w:r>
        <w:rPr>
          <w:rFonts w:ascii="Calibri" w:hAnsi="Calibri"/>
          <w:b/>
          <w:color w:val="000000"/>
        </w:rPr>
        <w:t>Technical Reflection:</w:t>
      </w:r>
      <w:r>
        <w:rPr>
          <w:rFonts w:ascii="Calibri" w:hAnsi="Calibri"/>
          <w:b/>
          <w:color w:val="000000"/>
        </w:rPr>
        <w:br/>
      </w:r>
      <w:r>
        <w:rPr>
          <w:rFonts w:ascii="Calibri" w:hAnsi="Calibri"/>
          <w:color w:val="000000"/>
          <w:sz w:val="21"/>
        </w:rPr>
        <w:t>In this laboratory task, I explored how informed search algorithms balance path cost g(n) with heuristic projections h(n). I mastered manual evaluation of f(n) values and implemented Python routines for comparing A* search against Uniform Cost Search.</w:t>
      </w:r>
    </w:p>
    <w:sectPr w:rsidR="00BE7B6D" w:rsidSect="00034616">
      <w:pgSz w:w="12240" w:h="15840"/>
      <w:pgMar w:top="1152" w:right="1152" w:bottom="1152" w:left="1152" w:header="720" w:footer="720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814585">
    <w:abstractNumId w:val="8"/>
  </w:num>
  <w:num w:numId="2" w16cid:durableId="903373932">
    <w:abstractNumId w:val="6"/>
  </w:num>
  <w:num w:numId="3" w16cid:durableId="310672350">
    <w:abstractNumId w:val="5"/>
  </w:num>
  <w:num w:numId="4" w16cid:durableId="1787116681">
    <w:abstractNumId w:val="4"/>
  </w:num>
  <w:num w:numId="5" w16cid:durableId="1371952839">
    <w:abstractNumId w:val="7"/>
  </w:num>
  <w:num w:numId="6" w16cid:durableId="1190292380">
    <w:abstractNumId w:val="3"/>
  </w:num>
  <w:num w:numId="7" w16cid:durableId="819925701">
    <w:abstractNumId w:val="2"/>
  </w:num>
  <w:num w:numId="8" w16cid:durableId="1449163623">
    <w:abstractNumId w:val="1"/>
  </w:num>
  <w:num w:numId="9" w16cid:durableId="56892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EA"/>
    <w:rsid w:val="0029639D"/>
    <w:rsid w:val="00326F90"/>
    <w:rsid w:val="005719E8"/>
    <w:rsid w:val="00AA1D8D"/>
    <w:rsid w:val="00B47730"/>
    <w:rsid w:val="00BE7B6D"/>
    <w:rsid w:val="00CB0664"/>
    <w:rsid w:val="00D34E65"/>
    <w:rsid w:val="00EA50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3478F"/>
  <w14:defaultImageDpi w14:val="300"/>
  <w15:docId w15:val="{D2D3859C-D9DB-D942-BD24-2DFFFBC3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Tanveer</cp:lastModifiedBy>
  <cp:revision>3</cp:revision>
  <dcterms:created xsi:type="dcterms:W3CDTF">2026-10-31T18:21:00Z</dcterms:created>
  <dcterms:modified xsi:type="dcterms:W3CDTF">2026-10-31T18:44:00Z</dcterms:modified>
  <cp:category/>
</cp:coreProperties>
</file>