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E5231" w14:textId="6ABD5CD6" w:rsidR="00050B90" w:rsidRDefault="005176DE" w:rsidP="007D57A3">
      <w:pPr>
        <w:pStyle w:val="Ttulo1"/>
        <w:spacing w:line="360" w:lineRule="auto"/>
        <w:jc w:val="center"/>
        <w:rPr>
          <w:lang w:val="en-GB"/>
        </w:rPr>
      </w:pPr>
      <w:r w:rsidRPr="00723C71">
        <w:rPr>
          <w:lang w:val="en-GB"/>
        </w:rPr>
        <w:t>Waste Management EDA pro</w:t>
      </w:r>
      <w:r w:rsidR="00723C71">
        <w:rPr>
          <w:lang w:val="en-GB"/>
        </w:rPr>
        <w:t>j</w:t>
      </w:r>
      <w:r w:rsidRPr="00723C71">
        <w:rPr>
          <w:lang w:val="en-GB"/>
        </w:rPr>
        <w:t>ect</w:t>
      </w:r>
      <w:r w:rsidR="00723C71" w:rsidRPr="00723C71">
        <w:rPr>
          <w:lang w:val="en-GB"/>
        </w:rPr>
        <w:t>-</w:t>
      </w:r>
      <w:r w:rsidR="00723C71">
        <w:rPr>
          <w:lang w:val="en-GB"/>
        </w:rPr>
        <w:t xml:space="preserve"> Technical Report </w:t>
      </w:r>
    </w:p>
    <w:p w14:paraId="7D9F5E52" w14:textId="5671595A" w:rsidR="00313346" w:rsidRDefault="00313346" w:rsidP="007D57A3">
      <w:pPr>
        <w:pStyle w:val="Ttulo1"/>
        <w:spacing w:line="360" w:lineRule="auto"/>
        <w:jc w:val="center"/>
        <w:rPr>
          <w:lang w:val="en-GB"/>
        </w:rPr>
      </w:pPr>
      <w:r>
        <w:rPr>
          <w:lang w:val="en-GB"/>
        </w:rPr>
        <w:t xml:space="preserve">Autor: Mary Cruz Meza </w:t>
      </w:r>
    </w:p>
    <w:p w14:paraId="38F192E4" w14:textId="41D166ED" w:rsidR="00723C71" w:rsidRDefault="00723C71" w:rsidP="007D57A3">
      <w:pPr>
        <w:pStyle w:val="Ttulo2"/>
        <w:spacing w:line="360" w:lineRule="auto"/>
        <w:rPr>
          <w:b/>
          <w:bCs/>
          <w:i/>
          <w:iCs/>
          <w:lang w:val="en-GB"/>
        </w:rPr>
      </w:pPr>
      <w:r>
        <w:rPr>
          <w:b/>
          <w:bCs/>
          <w:i/>
          <w:iCs/>
          <w:lang w:val="en-GB"/>
        </w:rPr>
        <w:t>Brief</w:t>
      </w:r>
    </w:p>
    <w:p w14:paraId="19665A08" w14:textId="0E086EA3" w:rsidR="00723C71" w:rsidRPr="00723C71" w:rsidRDefault="00313346" w:rsidP="007D57A3">
      <w:pPr>
        <w:spacing w:line="360" w:lineRule="auto"/>
        <w:jc w:val="both"/>
        <w:rPr>
          <w:rFonts w:ascii="Arial" w:hAnsi="Arial" w:cs="Arial"/>
          <w:i/>
          <w:iCs/>
          <w:lang w:val="en-GB"/>
        </w:rPr>
      </w:pPr>
      <w:r>
        <w:rPr>
          <w:rFonts w:ascii="Arial" w:eastAsiaTheme="majorEastAsia" w:hAnsi="Arial" w:cs="Arial"/>
          <w:noProof/>
          <w:color w:val="000000"/>
          <w:lang w:val="en-US"/>
        </w:rPr>
        <w:drawing>
          <wp:anchor distT="0" distB="0" distL="114300" distR="114300" simplePos="0" relativeHeight="251668480" behindDoc="1" locked="0" layoutInCell="1" allowOverlap="1" wp14:anchorId="23943CD2" wp14:editId="49BCCAD0">
            <wp:simplePos x="0" y="0"/>
            <wp:positionH relativeFrom="margin">
              <wp:align>left</wp:align>
            </wp:positionH>
            <wp:positionV relativeFrom="paragraph">
              <wp:posOffset>14960</wp:posOffset>
            </wp:positionV>
            <wp:extent cx="5217190" cy="3676650"/>
            <wp:effectExtent l="0" t="0" r="2540" b="0"/>
            <wp:wrapNone/>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7">
                      <a:alphaModFix amt="20000"/>
                      <a:extLst>
                        <a:ext uri="{28A0092B-C50C-407E-A947-70E740481C1C}">
                          <a14:useLocalDpi xmlns:a14="http://schemas.microsoft.com/office/drawing/2010/main" val="0"/>
                        </a:ext>
                      </a:extLst>
                    </a:blip>
                    <a:stretch>
                      <a:fillRect/>
                    </a:stretch>
                  </pic:blipFill>
                  <pic:spPr>
                    <a:xfrm>
                      <a:off x="0" y="0"/>
                      <a:ext cx="5217190" cy="3676650"/>
                    </a:xfrm>
                    <a:prstGeom prst="rect">
                      <a:avLst/>
                    </a:prstGeom>
                  </pic:spPr>
                </pic:pic>
              </a:graphicData>
            </a:graphic>
            <wp14:sizeRelH relativeFrom="page">
              <wp14:pctWidth>0</wp14:pctWidth>
            </wp14:sizeRelH>
            <wp14:sizeRelV relativeFrom="page">
              <wp14:pctHeight>0</wp14:pctHeight>
            </wp14:sizeRelV>
          </wp:anchor>
        </w:drawing>
      </w:r>
      <w:r w:rsidR="00723C71" w:rsidRPr="00723C71">
        <w:rPr>
          <w:rFonts w:ascii="Arial" w:hAnsi="Arial" w:cs="Arial"/>
          <w:i/>
          <w:iCs/>
          <w:lang w:val="en-GB"/>
        </w:rPr>
        <w:t>Solid waste management is the one thing just</w:t>
      </w:r>
      <w:r w:rsidR="00723C71" w:rsidRPr="00723C71">
        <w:rPr>
          <w:rFonts w:ascii="Arial" w:hAnsi="Arial" w:cs="Arial"/>
          <w:i/>
          <w:iCs/>
          <w:lang w:val="en-GB"/>
        </w:rPr>
        <w:t xml:space="preserve"> </w:t>
      </w:r>
      <w:r w:rsidR="00723C71" w:rsidRPr="00723C71">
        <w:rPr>
          <w:rFonts w:ascii="Arial" w:hAnsi="Arial" w:cs="Arial"/>
          <w:i/>
          <w:iCs/>
          <w:lang w:val="en-GB"/>
        </w:rPr>
        <w:t>about every city government provides for</w:t>
      </w:r>
      <w:r w:rsidR="00723C71" w:rsidRPr="00723C71">
        <w:rPr>
          <w:rFonts w:ascii="Arial" w:hAnsi="Arial" w:cs="Arial"/>
          <w:i/>
          <w:iCs/>
          <w:lang w:val="en-GB"/>
        </w:rPr>
        <w:t xml:space="preserve"> </w:t>
      </w:r>
      <w:r w:rsidR="00723C71" w:rsidRPr="00723C71">
        <w:rPr>
          <w:rFonts w:ascii="Arial" w:hAnsi="Arial" w:cs="Arial"/>
          <w:i/>
          <w:iCs/>
          <w:lang w:val="en-GB"/>
        </w:rPr>
        <w:t>its residents.</w:t>
      </w:r>
      <w:r w:rsidR="00723C71">
        <w:rPr>
          <w:rFonts w:ascii="Arial" w:hAnsi="Arial" w:cs="Arial"/>
          <w:i/>
          <w:iCs/>
          <w:lang w:val="en-GB"/>
        </w:rPr>
        <w:t xml:space="preserve"> </w:t>
      </w:r>
      <w:r w:rsidR="00723C71" w:rsidRPr="00723C71">
        <w:rPr>
          <w:rFonts w:ascii="Arial" w:hAnsi="Arial" w:cs="Arial"/>
          <w:i/>
          <w:iCs/>
          <w:lang w:val="en-GB"/>
        </w:rPr>
        <w:t xml:space="preserve">Although levels of service, impact, environmental </w:t>
      </w:r>
      <w:proofErr w:type="gramStart"/>
      <w:r w:rsidR="00723C71" w:rsidRPr="00723C71">
        <w:rPr>
          <w:rFonts w:ascii="Arial" w:hAnsi="Arial" w:cs="Arial"/>
          <w:i/>
          <w:iCs/>
          <w:lang w:val="en-GB"/>
        </w:rPr>
        <w:t>impact</w:t>
      </w:r>
      <w:proofErr w:type="gramEnd"/>
      <w:r w:rsidR="00723C71" w:rsidRPr="00723C71">
        <w:rPr>
          <w:rFonts w:ascii="Arial" w:hAnsi="Arial" w:cs="Arial"/>
          <w:i/>
          <w:iCs/>
          <w:lang w:val="en-GB"/>
        </w:rPr>
        <w:t xml:space="preserve"> and costs vary from one territory to another, solid waste management is undoubtedly one of the most important municipal services. It is for this reason that this project analyses the management in the autonomous communities of Spain.</w:t>
      </w:r>
    </w:p>
    <w:p w14:paraId="27EC619D" w14:textId="4D90A4E6" w:rsidR="005176DE" w:rsidRPr="007A21F0" w:rsidRDefault="005176DE" w:rsidP="007D57A3">
      <w:pPr>
        <w:pStyle w:val="Ttulo2"/>
        <w:spacing w:line="360" w:lineRule="auto"/>
        <w:rPr>
          <w:b/>
          <w:bCs/>
          <w:i/>
          <w:iCs/>
          <w:lang w:val="en-GB"/>
        </w:rPr>
      </w:pPr>
      <w:r w:rsidRPr="007A21F0">
        <w:rPr>
          <w:b/>
          <w:bCs/>
          <w:i/>
          <w:iCs/>
          <w:lang w:val="en-GB"/>
        </w:rPr>
        <w:t>Hypothesis</w:t>
      </w:r>
    </w:p>
    <w:p w14:paraId="57742958" w14:textId="7811109F" w:rsidR="007A21F0" w:rsidRPr="007A21F0" w:rsidRDefault="007A21F0" w:rsidP="007D57A3">
      <w:pPr>
        <w:spacing w:line="360" w:lineRule="auto"/>
        <w:rPr>
          <w:lang w:val="en-GB"/>
        </w:rPr>
      </w:pPr>
    </w:p>
    <w:p w14:paraId="32699363" w14:textId="2FA5FDDA" w:rsidR="005176DE" w:rsidRPr="00723C71" w:rsidRDefault="005176DE" w:rsidP="007D57A3">
      <w:pPr>
        <w:spacing w:line="360" w:lineRule="auto"/>
        <w:jc w:val="both"/>
        <w:rPr>
          <w:rFonts w:ascii="Arial" w:hAnsi="Arial" w:cs="Arial"/>
          <w:i/>
          <w:iCs/>
          <w:lang w:val="en-GB"/>
        </w:rPr>
      </w:pPr>
      <w:r w:rsidRPr="00723C71">
        <w:rPr>
          <w:rFonts w:ascii="Arial" w:hAnsi="Arial" w:cs="Arial"/>
          <w:i/>
          <w:iCs/>
          <w:lang w:val="en-GB"/>
        </w:rPr>
        <w:t xml:space="preserve">"The development of societies and population growth, among other things, influence the increase in municipal solid waste generation. The world's population is growing by leaps and bounds, projected to reach 8.5 billion by 2030, 9.7 billion by </w:t>
      </w:r>
      <w:proofErr w:type="gramStart"/>
      <w:r w:rsidRPr="00723C71">
        <w:rPr>
          <w:rFonts w:ascii="Arial" w:hAnsi="Arial" w:cs="Arial"/>
          <w:i/>
          <w:iCs/>
          <w:lang w:val="en-GB"/>
        </w:rPr>
        <w:t>2050</w:t>
      </w:r>
      <w:proofErr w:type="gramEnd"/>
      <w:r w:rsidRPr="00723C71">
        <w:rPr>
          <w:rFonts w:ascii="Arial" w:hAnsi="Arial" w:cs="Arial"/>
          <w:i/>
          <w:iCs/>
          <w:lang w:val="en-GB"/>
        </w:rPr>
        <w:t xml:space="preserve"> and 11.2 billion by 2100 (United Nations, 2019). Similarly, global environmental indicators show that more waste is being generated over time, creating environmental problems in urban ecosystems, especially because of the challenge faced by governments in the management and disposal of such waste. According to a report presented by the World Bank in 2017 (2018), 2010 million tonnes of MSW are generated annually in the world, and an important fact to highlight is that at least 33% of this waste is managed at risk to the environment. Therefore, the hypothesis of this project is: Population growth and economic development generate an increase in the production of solid waste."</w:t>
      </w:r>
      <w:r w:rsidR="007A21F0" w:rsidRPr="00723C71">
        <w:rPr>
          <w:rFonts w:ascii="Arial" w:hAnsi="Arial" w:cs="Arial"/>
          <w:i/>
          <w:iCs/>
          <w:lang w:val="en-GB"/>
        </w:rPr>
        <w:t xml:space="preserve"> </w:t>
      </w:r>
    </w:p>
    <w:p w14:paraId="60413C02" w14:textId="1AF83D4C" w:rsidR="007A21F0" w:rsidRPr="007A21F0" w:rsidRDefault="007A21F0" w:rsidP="007D57A3">
      <w:pPr>
        <w:spacing w:line="360" w:lineRule="auto"/>
        <w:rPr>
          <w:rFonts w:ascii="Arial" w:hAnsi="Arial" w:cs="Arial"/>
          <w:lang w:val="en-GB"/>
        </w:rPr>
      </w:pPr>
    </w:p>
    <w:p w14:paraId="5852E020" w14:textId="63165A96" w:rsidR="007A21F0" w:rsidRPr="007A21F0" w:rsidRDefault="007A21F0" w:rsidP="007D57A3">
      <w:pPr>
        <w:spacing w:line="360" w:lineRule="auto"/>
        <w:rPr>
          <w:rFonts w:ascii="Arial" w:hAnsi="Arial" w:cs="Arial"/>
          <w:lang w:val="en-GB"/>
        </w:rPr>
      </w:pPr>
      <w:r>
        <w:rPr>
          <w:rFonts w:ascii="Arial" w:hAnsi="Arial" w:cs="Arial"/>
          <w:lang w:val="en-GB"/>
        </w:rPr>
        <w:t>F</w:t>
      </w:r>
      <w:r w:rsidRPr="007A21F0">
        <w:rPr>
          <w:rFonts w:ascii="Arial" w:hAnsi="Arial" w:cs="Arial"/>
          <w:lang w:val="en-GB"/>
        </w:rPr>
        <w:t xml:space="preserve">or the </w:t>
      </w:r>
      <w:r>
        <w:rPr>
          <w:rFonts w:ascii="Arial" w:hAnsi="Arial" w:cs="Arial"/>
          <w:lang w:val="en-GB"/>
        </w:rPr>
        <w:t>execution</w:t>
      </w:r>
      <w:r w:rsidRPr="007A21F0">
        <w:rPr>
          <w:rFonts w:ascii="Arial" w:hAnsi="Arial" w:cs="Arial"/>
          <w:lang w:val="en-GB"/>
        </w:rPr>
        <w:t xml:space="preserve"> of this project</w:t>
      </w:r>
      <w:r>
        <w:rPr>
          <w:rFonts w:ascii="Arial" w:hAnsi="Arial" w:cs="Arial"/>
          <w:lang w:val="en-GB"/>
        </w:rPr>
        <w:t>,</w:t>
      </w:r>
      <w:r w:rsidRPr="007A21F0">
        <w:rPr>
          <w:rFonts w:ascii="Arial" w:hAnsi="Arial" w:cs="Arial"/>
          <w:lang w:val="en-GB"/>
        </w:rPr>
        <w:t xml:space="preserve"> I have followed the following steps</w:t>
      </w:r>
      <w:r>
        <w:rPr>
          <w:rFonts w:ascii="Arial" w:hAnsi="Arial" w:cs="Arial"/>
          <w:lang w:val="en-GB"/>
        </w:rPr>
        <w:t>:</w:t>
      </w:r>
    </w:p>
    <w:p w14:paraId="37B05671" w14:textId="541C1A63" w:rsidR="005176DE" w:rsidRPr="007A21F0" w:rsidRDefault="005176DE" w:rsidP="007D57A3">
      <w:pPr>
        <w:pStyle w:val="Ttulo2"/>
        <w:numPr>
          <w:ilvl w:val="0"/>
          <w:numId w:val="2"/>
        </w:numPr>
        <w:spacing w:line="360" w:lineRule="auto"/>
        <w:rPr>
          <w:rFonts w:ascii="inherit" w:hAnsi="inherit" w:cs="Helvetica"/>
          <w:color w:val="000000"/>
          <w:sz w:val="33"/>
          <w:szCs w:val="33"/>
          <w:lang w:val="en-GB"/>
        </w:rPr>
      </w:pPr>
      <w:r w:rsidRPr="007A21F0">
        <w:rPr>
          <w:rFonts w:ascii="inherit" w:hAnsi="inherit" w:cs="Helvetica"/>
          <w:color w:val="000000"/>
          <w:sz w:val="33"/>
          <w:szCs w:val="33"/>
          <w:lang w:val="en-GB"/>
        </w:rPr>
        <w:t>Data Sourcing</w:t>
      </w:r>
    </w:p>
    <w:p w14:paraId="28DBF36E" w14:textId="77777777" w:rsidR="007A21F0" w:rsidRPr="007A21F0" w:rsidRDefault="007A21F0" w:rsidP="007D57A3">
      <w:pPr>
        <w:spacing w:line="360" w:lineRule="auto"/>
        <w:rPr>
          <w:lang w:val="en-GB"/>
        </w:rPr>
      </w:pPr>
    </w:p>
    <w:p w14:paraId="02F102C6" w14:textId="77777777" w:rsidR="005176DE" w:rsidRPr="007D57A3" w:rsidRDefault="005176DE" w:rsidP="007D57A3">
      <w:pPr>
        <w:spacing w:line="360" w:lineRule="auto"/>
        <w:jc w:val="both"/>
        <w:rPr>
          <w:rFonts w:ascii="Arial" w:hAnsi="Arial" w:cs="Arial"/>
          <w:lang w:val="en-GB"/>
        </w:rPr>
      </w:pPr>
      <w:r w:rsidRPr="007D57A3">
        <w:rPr>
          <w:rFonts w:ascii="Arial" w:hAnsi="Arial" w:cs="Arial"/>
          <w:lang w:val="en-GB"/>
        </w:rPr>
        <w:t>Data Sourcing is the process of finding and loading the data into our system. For this project, the data submitted by the INE have been used, which are considered public data.</w:t>
      </w:r>
    </w:p>
    <w:p w14:paraId="7304119C" w14:textId="4844C68E" w:rsidR="005176DE" w:rsidRPr="007D57A3" w:rsidRDefault="00542193" w:rsidP="007D57A3">
      <w:pPr>
        <w:pStyle w:val="NormalWeb"/>
        <w:spacing w:before="0" w:beforeAutospacing="0" w:after="0" w:afterAutospacing="0" w:line="360" w:lineRule="auto"/>
        <w:jc w:val="both"/>
        <w:rPr>
          <w:rStyle w:val="Hipervnculo"/>
          <w:rFonts w:ascii="Arial" w:eastAsiaTheme="majorEastAsia" w:hAnsi="Arial" w:cs="Arial"/>
          <w:color w:val="0088CC"/>
          <w:sz w:val="22"/>
          <w:szCs w:val="22"/>
          <w:lang w:val="en-GB"/>
        </w:rPr>
      </w:pPr>
      <w:hyperlink r:id="rId8" w:history="1">
        <w:r w:rsidR="005176DE" w:rsidRPr="007D57A3">
          <w:rPr>
            <w:rStyle w:val="Hipervnculo"/>
            <w:rFonts w:ascii="Arial" w:eastAsiaTheme="majorEastAsia" w:hAnsi="Arial" w:cs="Arial"/>
            <w:color w:val="0088CC"/>
            <w:sz w:val="22"/>
            <w:szCs w:val="22"/>
            <w:lang w:val="en-GB"/>
          </w:rPr>
          <w:t>https://www.ine.es/</w:t>
        </w:r>
      </w:hyperlink>
    </w:p>
    <w:p w14:paraId="11821A98" w14:textId="4742E700" w:rsidR="00F764C3" w:rsidRPr="007D57A3" w:rsidRDefault="00F764C3" w:rsidP="007D57A3">
      <w:pPr>
        <w:pStyle w:val="NormalWeb"/>
        <w:spacing w:before="0" w:beforeAutospacing="0" w:after="0" w:afterAutospacing="0" w:line="360" w:lineRule="auto"/>
        <w:jc w:val="both"/>
        <w:rPr>
          <w:rStyle w:val="Hipervnculo"/>
          <w:rFonts w:ascii="Arial" w:eastAsiaTheme="majorEastAsia" w:hAnsi="Arial" w:cs="Arial"/>
          <w:color w:val="0088CC"/>
          <w:sz w:val="22"/>
          <w:szCs w:val="22"/>
          <w:lang w:val="en-GB"/>
        </w:rPr>
      </w:pPr>
    </w:p>
    <w:p w14:paraId="6CA4C42A" w14:textId="6E2F3B23" w:rsidR="00F764C3" w:rsidRPr="00723C71" w:rsidRDefault="00F764C3" w:rsidP="007D57A3">
      <w:pPr>
        <w:pStyle w:val="NormalWeb"/>
        <w:spacing w:before="0" w:beforeAutospacing="0" w:after="0" w:afterAutospacing="0" w:line="360" w:lineRule="auto"/>
        <w:jc w:val="both"/>
        <w:rPr>
          <w:rStyle w:val="Hipervnculo"/>
          <w:rFonts w:ascii="Arial" w:eastAsiaTheme="majorEastAsia" w:hAnsi="Arial" w:cs="Arial"/>
          <w:color w:val="000000" w:themeColor="text1"/>
          <w:sz w:val="22"/>
          <w:szCs w:val="22"/>
          <w:u w:val="none"/>
          <w:lang w:val="en-GB"/>
        </w:rPr>
      </w:pPr>
      <w:r w:rsidRPr="00723C71">
        <w:rPr>
          <w:rStyle w:val="Hipervnculo"/>
          <w:rFonts w:ascii="Arial" w:eastAsiaTheme="majorEastAsia" w:hAnsi="Arial" w:cs="Arial"/>
          <w:color w:val="000000" w:themeColor="text1"/>
          <w:sz w:val="22"/>
          <w:szCs w:val="22"/>
          <w:u w:val="none"/>
          <w:lang w:val="en-GB"/>
        </w:rPr>
        <w:t xml:space="preserve">At this point in the </w:t>
      </w:r>
      <w:r w:rsidRPr="00723C71">
        <w:rPr>
          <w:rStyle w:val="Hipervnculo"/>
          <w:rFonts w:ascii="Arial" w:eastAsiaTheme="majorEastAsia" w:hAnsi="Arial" w:cs="Arial"/>
          <w:color w:val="000000" w:themeColor="text1"/>
          <w:sz w:val="22"/>
          <w:szCs w:val="22"/>
          <w:u w:val="none"/>
          <w:lang w:val="en-GB"/>
        </w:rPr>
        <w:t>project</w:t>
      </w:r>
      <w:r w:rsidRPr="00723C71">
        <w:rPr>
          <w:rStyle w:val="Hipervnculo"/>
          <w:rFonts w:ascii="Arial" w:eastAsiaTheme="majorEastAsia" w:hAnsi="Arial" w:cs="Arial"/>
          <w:color w:val="000000" w:themeColor="text1"/>
          <w:sz w:val="22"/>
          <w:szCs w:val="22"/>
          <w:u w:val="none"/>
          <w:lang w:val="en-GB"/>
        </w:rPr>
        <w:t xml:space="preserve">, my initial focus and </w:t>
      </w:r>
      <w:r w:rsidRPr="00723C71">
        <w:rPr>
          <w:rStyle w:val="Hipervnculo"/>
          <w:rFonts w:ascii="Arial" w:eastAsiaTheme="majorEastAsia" w:hAnsi="Arial" w:cs="Arial"/>
          <w:color w:val="000000" w:themeColor="text1"/>
          <w:sz w:val="22"/>
          <w:szCs w:val="22"/>
          <w:u w:val="none"/>
          <w:lang w:val="en-GB"/>
        </w:rPr>
        <w:t>hypothesis</w:t>
      </w:r>
      <w:r w:rsidRPr="00723C71">
        <w:rPr>
          <w:rStyle w:val="Hipervnculo"/>
          <w:rFonts w:ascii="Arial" w:eastAsiaTheme="majorEastAsia" w:hAnsi="Arial" w:cs="Arial"/>
          <w:color w:val="000000" w:themeColor="text1"/>
          <w:sz w:val="22"/>
          <w:szCs w:val="22"/>
          <w:u w:val="none"/>
          <w:lang w:val="en-GB"/>
        </w:rPr>
        <w:t xml:space="preserve"> were different when I chose the subject of the project. This had to be changed due to </w:t>
      </w:r>
      <w:r w:rsidRPr="00723C71">
        <w:rPr>
          <w:rStyle w:val="Hipervnculo"/>
          <w:rFonts w:ascii="Arial" w:eastAsiaTheme="majorEastAsia" w:hAnsi="Arial" w:cs="Arial"/>
          <w:color w:val="000000" w:themeColor="text1"/>
          <w:sz w:val="22"/>
          <w:szCs w:val="22"/>
          <w:u w:val="none"/>
          <w:lang w:val="en-GB"/>
        </w:rPr>
        <w:t xml:space="preserve">a </w:t>
      </w:r>
      <w:r w:rsidRPr="00723C71">
        <w:rPr>
          <w:rStyle w:val="Hipervnculo"/>
          <w:rFonts w:ascii="Arial" w:eastAsiaTheme="majorEastAsia" w:hAnsi="Arial" w:cs="Arial"/>
          <w:color w:val="000000" w:themeColor="text1"/>
          <w:sz w:val="22"/>
          <w:szCs w:val="22"/>
          <w:u w:val="none"/>
          <w:lang w:val="en-GB"/>
        </w:rPr>
        <w:t>lack of information, which meant that I was delayed in starting the project.</w:t>
      </w:r>
    </w:p>
    <w:p w14:paraId="60891362" w14:textId="5F234C0D" w:rsidR="007A21F0" w:rsidRPr="005176DE" w:rsidRDefault="007A21F0" w:rsidP="007D57A3">
      <w:pPr>
        <w:pStyle w:val="NormalWeb"/>
        <w:spacing w:before="0" w:beforeAutospacing="0" w:after="0" w:afterAutospacing="0" w:line="360" w:lineRule="auto"/>
        <w:jc w:val="both"/>
        <w:rPr>
          <w:rFonts w:ascii="Helvetica" w:hAnsi="Helvetica" w:cs="Helvetica"/>
          <w:color w:val="000000"/>
          <w:sz w:val="21"/>
          <w:szCs w:val="21"/>
          <w:lang w:val="en-GB"/>
        </w:rPr>
      </w:pPr>
    </w:p>
    <w:p w14:paraId="7E2489E7" w14:textId="68297645" w:rsidR="005176DE" w:rsidRPr="007A21F0" w:rsidRDefault="00313346" w:rsidP="007D57A3">
      <w:pPr>
        <w:pStyle w:val="Ttulo2"/>
        <w:numPr>
          <w:ilvl w:val="0"/>
          <w:numId w:val="2"/>
        </w:numPr>
        <w:spacing w:line="360" w:lineRule="auto"/>
        <w:rPr>
          <w:rFonts w:ascii="inherit" w:hAnsi="inherit" w:cs="Helvetica"/>
          <w:color w:val="000000"/>
          <w:sz w:val="33"/>
          <w:szCs w:val="33"/>
          <w:lang w:val="en-GB"/>
        </w:rPr>
      </w:pPr>
      <w:r>
        <w:rPr>
          <w:rFonts w:ascii="Arial" w:hAnsi="Arial" w:cs="Arial"/>
          <w:noProof/>
          <w:color w:val="000000"/>
          <w:lang w:val="en-US"/>
        </w:rPr>
        <w:drawing>
          <wp:anchor distT="0" distB="0" distL="114300" distR="114300" simplePos="0" relativeHeight="251666432" behindDoc="0" locked="0" layoutInCell="1" allowOverlap="1" wp14:anchorId="2346F398" wp14:editId="47B87804">
            <wp:simplePos x="0" y="0"/>
            <wp:positionH relativeFrom="margin">
              <wp:posOffset>89431</wp:posOffset>
            </wp:positionH>
            <wp:positionV relativeFrom="paragraph">
              <wp:posOffset>36106</wp:posOffset>
            </wp:positionV>
            <wp:extent cx="5507000" cy="3880884"/>
            <wp:effectExtent l="0" t="0" r="0" b="5715"/>
            <wp:wrapNone/>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7">
                      <a:alphaModFix amt="20000"/>
                      <a:extLst>
                        <a:ext uri="{28A0092B-C50C-407E-A947-70E740481C1C}">
                          <a14:useLocalDpi xmlns:a14="http://schemas.microsoft.com/office/drawing/2010/main" val="0"/>
                        </a:ext>
                      </a:extLst>
                    </a:blip>
                    <a:stretch>
                      <a:fillRect/>
                    </a:stretch>
                  </pic:blipFill>
                  <pic:spPr>
                    <a:xfrm>
                      <a:off x="0" y="0"/>
                      <a:ext cx="5507000" cy="3880884"/>
                    </a:xfrm>
                    <a:prstGeom prst="rect">
                      <a:avLst/>
                    </a:prstGeom>
                  </pic:spPr>
                </pic:pic>
              </a:graphicData>
            </a:graphic>
            <wp14:sizeRelH relativeFrom="page">
              <wp14:pctWidth>0</wp14:pctWidth>
            </wp14:sizeRelH>
            <wp14:sizeRelV relativeFrom="page">
              <wp14:pctHeight>0</wp14:pctHeight>
            </wp14:sizeRelV>
          </wp:anchor>
        </w:drawing>
      </w:r>
      <w:r w:rsidR="005176DE" w:rsidRPr="007A21F0">
        <w:rPr>
          <w:rFonts w:ascii="inherit" w:hAnsi="inherit" w:cs="Helvetica"/>
          <w:color w:val="000000"/>
          <w:sz w:val="33"/>
          <w:szCs w:val="33"/>
          <w:lang w:val="en-GB"/>
        </w:rPr>
        <w:t xml:space="preserve">Imports the required libraries for </w:t>
      </w:r>
      <w:proofErr w:type="gramStart"/>
      <w:r w:rsidR="005176DE" w:rsidRPr="007A21F0">
        <w:rPr>
          <w:rFonts w:ascii="inherit" w:hAnsi="inherit" w:cs="Helvetica"/>
          <w:color w:val="000000"/>
          <w:sz w:val="33"/>
          <w:szCs w:val="33"/>
          <w:lang w:val="en-GB"/>
        </w:rPr>
        <w:t>EDA</w:t>
      </w:r>
      <w:proofErr w:type="gramEnd"/>
    </w:p>
    <w:p w14:paraId="6D73C721" w14:textId="5E97FF89" w:rsidR="007A21F0" w:rsidRDefault="005176DE" w:rsidP="007D57A3">
      <w:pPr>
        <w:spacing w:line="360" w:lineRule="auto"/>
        <w:rPr>
          <w:rFonts w:ascii="Arial" w:hAnsi="Arial" w:cs="Arial"/>
          <w:lang w:val="en-GB"/>
        </w:rPr>
      </w:pPr>
      <w:proofErr w:type="gramStart"/>
      <w:r w:rsidRPr="007D57A3">
        <w:rPr>
          <w:rFonts w:ascii="Arial" w:hAnsi="Arial" w:cs="Arial"/>
          <w:lang w:val="en-GB"/>
        </w:rPr>
        <w:t>First of all</w:t>
      </w:r>
      <w:proofErr w:type="gramEnd"/>
      <w:r w:rsidRPr="007D57A3">
        <w:rPr>
          <w:rFonts w:ascii="Arial" w:hAnsi="Arial" w:cs="Arial"/>
          <w:lang w:val="en-GB"/>
        </w:rPr>
        <w:t>, import the needed libraries. Common data science functions have been used: NumPy, pandas, matplotlib.</w:t>
      </w:r>
    </w:p>
    <w:p w14:paraId="49CD607F" w14:textId="77777777" w:rsidR="007D57A3" w:rsidRPr="007D57A3" w:rsidRDefault="007D57A3" w:rsidP="007D57A3">
      <w:pPr>
        <w:spacing w:line="360" w:lineRule="auto"/>
        <w:rPr>
          <w:rFonts w:ascii="Arial" w:hAnsi="Arial" w:cs="Arial"/>
          <w:lang w:val="en-GB"/>
        </w:rPr>
      </w:pPr>
    </w:p>
    <w:p w14:paraId="74842606" w14:textId="6F15BA09" w:rsidR="007A21F0" w:rsidRDefault="007A21F0" w:rsidP="007D57A3">
      <w:pPr>
        <w:pStyle w:val="Ttulo2"/>
        <w:numPr>
          <w:ilvl w:val="0"/>
          <w:numId w:val="2"/>
        </w:numPr>
        <w:spacing w:line="360" w:lineRule="auto"/>
        <w:rPr>
          <w:rFonts w:ascii="inherit" w:hAnsi="inherit" w:cs="Helvetica"/>
          <w:color w:val="000000"/>
          <w:sz w:val="33"/>
          <w:szCs w:val="33"/>
          <w:lang w:val="en-GB"/>
        </w:rPr>
      </w:pPr>
      <w:r w:rsidRPr="007A21F0">
        <w:rPr>
          <w:rFonts w:ascii="inherit" w:hAnsi="inherit" w:cs="Helvetica"/>
          <w:color w:val="000000"/>
          <w:sz w:val="33"/>
          <w:szCs w:val="33"/>
          <w:lang w:val="en-GB"/>
        </w:rPr>
        <w:t xml:space="preserve"> Load the data into the data frame.</w:t>
      </w:r>
    </w:p>
    <w:p w14:paraId="0CB3BB34" w14:textId="564AFBD6" w:rsidR="007A21F0" w:rsidRPr="00723C71" w:rsidRDefault="007A21F0" w:rsidP="007D57A3">
      <w:pPr>
        <w:shd w:val="clear" w:color="auto" w:fill="FFFFFF"/>
        <w:spacing w:after="0" w:line="360" w:lineRule="auto"/>
        <w:jc w:val="both"/>
        <w:rPr>
          <w:rFonts w:ascii="Arial" w:eastAsiaTheme="majorEastAsia" w:hAnsi="Arial" w:cs="Arial"/>
          <w:i/>
          <w:iCs/>
          <w:color w:val="000000"/>
          <w:lang w:val="en-GB"/>
        </w:rPr>
      </w:pPr>
      <w:r w:rsidRPr="007D57A3">
        <w:rPr>
          <w:rFonts w:ascii="Arial" w:eastAsiaTheme="majorEastAsia" w:hAnsi="Arial" w:cs="Arial"/>
          <w:color w:val="000000"/>
          <w:lang w:val="en-GB"/>
        </w:rPr>
        <w:t>Loading the data into the </w:t>
      </w:r>
      <w:proofErr w:type="gramStart"/>
      <w:r w:rsidRPr="007D57A3">
        <w:rPr>
          <w:rFonts w:ascii="Arial" w:eastAsiaTheme="majorEastAsia" w:hAnsi="Arial" w:cs="Arial"/>
          <w:color w:val="000000"/>
          <w:lang w:val="en-GB"/>
        </w:rPr>
        <w:t>pandas</w:t>
      </w:r>
      <w:proofErr w:type="gramEnd"/>
      <w:r w:rsidRPr="007D57A3">
        <w:rPr>
          <w:rFonts w:ascii="Arial" w:eastAsiaTheme="majorEastAsia" w:hAnsi="Arial" w:cs="Arial"/>
          <w:color w:val="000000"/>
          <w:lang w:val="en-GB"/>
        </w:rPr>
        <w:t> data frame is certainly one of the most important steps in EDA. First, we can list all the available data files. There are a total of 5 files. 3 files representing waste management: 1 file with information on waste generation, 1 file on waste disposal, 1 file on emissions produced by waste management. And 2 files to contrast the previous variables: 1 on the Spanish economy (GDP) and 1 on the population</w:t>
      </w:r>
      <w:r w:rsidRPr="00723C71">
        <w:rPr>
          <w:rFonts w:ascii="Arial" w:eastAsiaTheme="majorEastAsia" w:hAnsi="Arial" w:cs="Arial"/>
          <w:i/>
          <w:iCs/>
          <w:color w:val="000000"/>
          <w:lang w:val="en-GB"/>
        </w:rPr>
        <w:t>.</w:t>
      </w:r>
    </w:p>
    <w:p w14:paraId="7B503352" w14:textId="0D3CCBAB" w:rsidR="007A21F0" w:rsidRDefault="007A21F0" w:rsidP="007D57A3">
      <w:pPr>
        <w:spacing w:line="360" w:lineRule="auto"/>
        <w:jc w:val="both"/>
        <w:rPr>
          <w:rFonts w:ascii="Arial" w:eastAsiaTheme="majorEastAsia" w:hAnsi="Arial" w:cs="Arial"/>
          <w:color w:val="000000"/>
          <w:lang w:val="en-GB"/>
        </w:rPr>
      </w:pPr>
    </w:p>
    <w:p w14:paraId="6B438BA1" w14:textId="77EBD7DE" w:rsidR="007A21F0" w:rsidRPr="007A21F0" w:rsidRDefault="007A21F0" w:rsidP="007D57A3">
      <w:pPr>
        <w:pStyle w:val="Ttulo2"/>
        <w:spacing w:line="360" w:lineRule="auto"/>
        <w:ind w:firstLine="426"/>
        <w:rPr>
          <w:rFonts w:ascii="inherit" w:hAnsi="inherit" w:cs="Helvetica"/>
          <w:color w:val="000000"/>
          <w:sz w:val="33"/>
          <w:szCs w:val="33"/>
          <w:lang w:val="en-GB"/>
        </w:rPr>
      </w:pPr>
      <w:r w:rsidRPr="007A21F0">
        <w:rPr>
          <w:rFonts w:ascii="inherit" w:hAnsi="inherit" w:cs="Helvetica"/>
          <w:color w:val="000000"/>
          <w:sz w:val="33"/>
          <w:szCs w:val="33"/>
          <w:lang w:val="en-GB"/>
        </w:rPr>
        <w:t>4. Basic Data Exploration</w:t>
      </w:r>
    </w:p>
    <w:p w14:paraId="0F32E4DB" w14:textId="41198715" w:rsidR="007A21F0" w:rsidRPr="007D57A3" w:rsidRDefault="00723C71" w:rsidP="007D57A3">
      <w:pPr>
        <w:shd w:val="clear" w:color="auto" w:fill="FFFFFF"/>
        <w:spacing w:after="0" w:line="360" w:lineRule="auto"/>
        <w:jc w:val="both"/>
        <w:rPr>
          <w:rFonts w:ascii="Arial" w:eastAsiaTheme="majorEastAsia" w:hAnsi="Arial" w:cs="Arial"/>
          <w:color w:val="000000"/>
          <w:lang w:val="en-GB"/>
        </w:rPr>
      </w:pPr>
      <w:r w:rsidRPr="007D57A3">
        <w:rPr>
          <w:rFonts w:ascii="Arial" w:eastAsiaTheme="majorEastAsia" w:hAnsi="Arial" w:cs="Arial"/>
          <w:color w:val="000000"/>
          <w:lang w:val="en-GB"/>
        </w:rPr>
        <w:t xml:space="preserve">In this step, it will be checked what the datasets are composed of. As they are different databases, they have different formats and types of objects. </w:t>
      </w:r>
    </w:p>
    <w:p w14:paraId="57E99399" w14:textId="7B9CA95F" w:rsidR="007A21F0" w:rsidRDefault="007A21F0" w:rsidP="007D57A3">
      <w:pPr>
        <w:shd w:val="clear" w:color="auto" w:fill="FFFFFF"/>
        <w:spacing w:after="0" w:line="360" w:lineRule="auto"/>
        <w:rPr>
          <w:rFonts w:ascii="Arial" w:eastAsiaTheme="majorEastAsia" w:hAnsi="Arial" w:cs="Arial"/>
          <w:color w:val="000000"/>
          <w:lang w:val="en-GB"/>
        </w:rPr>
      </w:pPr>
    </w:p>
    <w:p w14:paraId="0D773506" w14:textId="4DCCFFF1" w:rsidR="007A21F0" w:rsidRPr="007A21F0" w:rsidRDefault="007A21F0" w:rsidP="007D57A3">
      <w:pPr>
        <w:pStyle w:val="Ttulo2"/>
        <w:spacing w:line="360" w:lineRule="auto"/>
        <w:ind w:firstLine="426"/>
        <w:rPr>
          <w:rFonts w:ascii="inherit" w:hAnsi="inherit" w:cs="Helvetica"/>
          <w:color w:val="000000"/>
          <w:sz w:val="33"/>
          <w:szCs w:val="33"/>
          <w:lang w:val="en-GB"/>
        </w:rPr>
      </w:pPr>
      <w:r w:rsidRPr="007A21F0">
        <w:rPr>
          <w:rFonts w:ascii="inherit" w:hAnsi="inherit" w:cs="Helvetica"/>
          <w:color w:val="000000"/>
          <w:sz w:val="33"/>
          <w:szCs w:val="33"/>
          <w:lang w:val="en-GB"/>
        </w:rPr>
        <w:t>5. Data Cleaning</w:t>
      </w:r>
    </w:p>
    <w:p w14:paraId="3139D87C" w14:textId="49BAEBFC" w:rsidR="007A21F0" w:rsidRPr="007D57A3" w:rsidRDefault="007A21F0" w:rsidP="007D57A3">
      <w:pPr>
        <w:shd w:val="clear" w:color="auto" w:fill="FFFFFF"/>
        <w:spacing w:after="0" w:line="360" w:lineRule="auto"/>
        <w:jc w:val="both"/>
        <w:rPr>
          <w:rFonts w:ascii="Arial" w:eastAsiaTheme="majorEastAsia" w:hAnsi="Arial" w:cs="Arial"/>
          <w:color w:val="000000"/>
          <w:lang w:val="en-GB"/>
        </w:rPr>
      </w:pPr>
      <w:r w:rsidRPr="007D57A3">
        <w:rPr>
          <w:rFonts w:ascii="Arial" w:eastAsiaTheme="majorEastAsia" w:hAnsi="Arial" w:cs="Arial"/>
          <w:color w:val="000000"/>
          <w:lang w:val="en-GB"/>
        </w:rPr>
        <w:t>After completing the Data Sourcing, the next step in the process of EDA is Data Cleani</w:t>
      </w:r>
      <w:r w:rsidR="00723C71" w:rsidRPr="007D57A3">
        <w:rPr>
          <w:rFonts w:ascii="Arial" w:eastAsiaTheme="majorEastAsia" w:hAnsi="Arial" w:cs="Arial"/>
          <w:color w:val="000000"/>
          <w:lang w:val="en-GB"/>
        </w:rPr>
        <w:t>ng.</w:t>
      </w:r>
      <w:r w:rsidRPr="007D57A3">
        <w:rPr>
          <w:rFonts w:ascii="Arial" w:eastAsiaTheme="majorEastAsia" w:hAnsi="Arial" w:cs="Arial"/>
          <w:color w:val="000000"/>
          <w:lang w:val="en-GB"/>
        </w:rPr>
        <w:t> It is very important to get rid of the irregularities and clean the data after sourcing it into the system.</w:t>
      </w:r>
    </w:p>
    <w:p w14:paraId="1332D475" w14:textId="09D96930" w:rsidR="007A21F0" w:rsidRPr="007D57A3" w:rsidRDefault="007A21F0" w:rsidP="007D57A3">
      <w:pPr>
        <w:shd w:val="clear" w:color="auto" w:fill="FFFFFF"/>
        <w:spacing w:after="0" w:line="360" w:lineRule="auto"/>
        <w:jc w:val="both"/>
        <w:rPr>
          <w:rFonts w:ascii="Arial" w:eastAsiaTheme="majorEastAsia" w:hAnsi="Arial" w:cs="Arial"/>
          <w:color w:val="000000"/>
          <w:lang w:val="en-GB"/>
        </w:rPr>
      </w:pPr>
      <w:r w:rsidRPr="007D57A3">
        <w:rPr>
          <w:rFonts w:ascii="Arial" w:eastAsiaTheme="majorEastAsia" w:hAnsi="Arial" w:cs="Arial"/>
          <w:color w:val="000000"/>
          <w:lang w:val="en-GB"/>
        </w:rPr>
        <w:t>For the development of this project, a database cleaning is carried out independently or following patterns in databases with a similar format. To subsequently join the 5 databases.</w:t>
      </w:r>
    </w:p>
    <w:p w14:paraId="200D43F4" w14:textId="5FF62C8B" w:rsidR="007A21F0" w:rsidRPr="007D57A3" w:rsidRDefault="007A21F0" w:rsidP="007D57A3">
      <w:pPr>
        <w:shd w:val="clear" w:color="auto" w:fill="FFFFFF"/>
        <w:spacing w:after="0" w:line="360" w:lineRule="auto"/>
        <w:jc w:val="both"/>
        <w:rPr>
          <w:rFonts w:ascii="Arial" w:eastAsiaTheme="majorEastAsia" w:hAnsi="Arial" w:cs="Arial"/>
          <w:color w:val="000000"/>
          <w:lang w:val="en-GB"/>
        </w:rPr>
      </w:pPr>
      <w:r w:rsidRPr="007D57A3">
        <w:rPr>
          <w:rFonts w:ascii="Arial" w:eastAsiaTheme="majorEastAsia" w:hAnsi="Arial" w:cs="Arial"/>
          <w:color w:val="000000"/>
          <w:lang w:val="en-GB"/>
        </w:rPr>
        <w:t>* Missing Values</w:t>
      </w:r>
    </w:p>
    <w:p w14:paraId="37F4AB01" w14:textId="2B1189A4" w:rsidR="007A21F0" w:rsidRPr="007D57A3" w:rsidRDefault="007A21F0" w:rsidP="007D57A3">
      <w:pPr>
        <w:shd w:val="clear" w:color="auto" w:fill="FFFFFF"/>
        <w:spacing w:after="0" w:line="360" w:lineRule="auto"/>
        <w:jc w:val="both"/>
        <w:rPr>
          <w:rFonts w:ascii="Arial" w:eastAsiaTheme="majorEastAsia" w:hAnsi="Arial" w:cs="Arial"/>
          <w:color w:val="000000"/>
          <w:lang w:val="en-GB"/>
        </w:rPr>
      </w:pPr>
      <w:r w:rsidRPr="007D57A3">
        <w:rPr>
          <w:rFonts w:ascii="Arial" w:eastAsiaTheme="majorEastAsia" w:hAnsi="Arial" w:cs="Arial"/>
          <w:color w:val="000000"/>
          <w:lang w:val="en-GB"/>
        </w:rPr>
        <w:t>* Incorrect Format</w:t>
      </w:r>
    </w:p>
    <w:p w14:paraId="40510427" w14:textId="64556FBA" w:rsidR="007A21F0" w:rsidRPr="007D57A3" w:rsidRDefault="007A21F0" w:rsidP="007D57A3">
      <w:pPr>
        <w:shd w:val="clear" w:color="auto" w:fill="FFFFFF"/>
        <w:spacing w:after="0" w:line="360" w:lineRule="auto"/>
        <w:jc w:val="both"/>
        <w:rPr>
          <w:rFonts w:ascii="Arial" w:eastAsiaTheme="majorEastAsia" w:hAnsi="Arial" w:cs="Arial"/>
          <w:color w:val="000000"/>
          <w:lang w:val="en-GB"/>
        </w:rPr>
      </w:pPr>
      <w:r w:rsidRPr="007D57A3">
        <w:rPr>
          <w:rFonts w:ascii="Arial" w:eastAsiaTheme="majorEastAsia" w:hAnsi="Arial" w:cs="Arial"/>
          <w:color w:val="000000"/>
          <w:lang w:val="en-GB"/>
        </w:rPr>
        <w:t>* Incorrect Headers</w:t>
      </w:r>
    </w:p>
    <w:p w14:paraId="7F192E3F" w14:textId="3D67669C" w:rsidR="007A21F0" w:rsidRPr="007D57A3" w:rsidRDefault="007A21F0" w:rsidP="007D57A3">
      <w:pPr>
        <w:shd w:val="clear" w:color="auto" w:fill="FFFFFF"/>
        <w:spacing w:after="0" w:line="360" w:lineRule="auto"/>
        <w:jc w:val="both"/>
        <w:rPr>
          <w:rFonts w:ascii="Arial" w:eastAsiaTheme="majorEastAsia" w:hAnsi="Arial" w:cs="Arial"/>
          <w:color w:val="000000"/>
          <w:lang w:val="en-GB"/>
        </w:rPr>
      </w:pPr>
      <w:r w:rsidRPr="007D57A3">
        <w:rPr>
          <w:rFonts w:ascii="Arial" w:eastAsiaTheme="majorEastAsia" w:hAnsi="Arial" w:cs="Arial"/>
          <w:color w:val="000000"/>
          <w:lang w:val="en-GB"/>
        </w:rPr>
        <w:t>* Anomalies</w:t>
      </w:r>
    </w:p>
    <w:p w14:paraId="42D852A0" w14:textId="77777777" w:rsidR="00723C71" w:rsidRPr="007A21F0" w:rsidRDefault="00723C71" w:rsidP="007D57A3">
      <w:pPr>
        <w:shd w:val="clear" w:color="auto" w:fill="FFFFFF"/>
        <w:spacing w:after="0" w:line="360" w:lineRule="auto"/>
        <w:rPr>
          <w:rFonts w:ascii="Arial" w:eastAsiaTheme="majorEastAsia" w:hAnsi="Arial" w:cs="Arial"/>
          <w:color w:val="000000"/>
          <w:lang w:val="en-GB"/>
        </w:rPr>
      </w:pPr>
    </w:p>
    <w:p w14:paraId="6D6361F4" w14:textId="6BC9A313" w:rsidR="007A21F0" w:rsidRPr="00723C71" w:rsidRDefault="00723C71" w:rsidP="007D57A3">
      <w:pPr>
        <w:shd w:val="clear" w:color="auto" w:fill="FFFFFF"/>
        <w:spacing w:after="0" w:line="360" w:lineRule="auto"/>
        <w:jc w:val="both"/>
        <w:rPr>
          <w:rFonts w:ascii="Arial" w:eastAsiaTheme="majorEastAsia" w:hAnsi="Arial" w:cs="Arial"/>
          <w:color w:val="000000"/>
          <w:lang w:val="en-GB"/>
        </w:rPr>
      </w:pPr>
      <w:r w:rsidRPr="00723C71">
        <w:rPr>
          <w:rFonts w:ascii="Arial" w:eastAsiaTheme="majorEastAsia" w:hAnsi="Arial" w:cs="Arial"/>
          <w:color w:val="000000"/>
          <w:lang w:val="en-GB"/>
        </w:rPr>
        <w:lastRenderedPageBreak/>
        <w:t>The most complicated part of the project was undoubtedly the cleaning of the database. Having 5 independent datasets, each with a different format, required care and dedication when standardising them.</w:t>
      </w:r>
      <w:r w:rsidRPr="00723C71">
        <w:rPr>
          <w:rFonts w:ascii="Arial" w:eastAsiaTheme="majorEastAsia" w:hAnsi="Arial" w:cs="Arial"/>
          <w:color w:val="000000"/>
          <w:lang w:val="en-GB"/>
        </w:rPr>
        <w:t xml:space="preserve"> </w:t>
      </w:r>
    </w:p>
    <w:p w14:paraId="0EE1A272" w14:textId="71DAC211" w:rsidR="007A21F0" w:rsidRDefault="00313346" w:rsidP="007D57A3">
      <w:pPr>
        <w:shd w:val="clear" w:color="auto" w:fill="FFFFFF"/>
        <w:spacing w:after="0" w:line="360" w:lineRule="auto"/>
        <w:rPr>
          <w:rFonts w:ascii="Arial" w:eastAsiaTheme="majorEastAsia" w:hAnsi="Arial" w:cs="Arial"/>
          <w:color w:val="000000"/>
          <w:lang w:val="en-GB"/>
        </w:rPr>
      </w:pPr>
      <w:r>
        <w:rPr>
          <w:rFonts w:ascii="Arial" w:eastAsiaTheme="majorEastAsia" w:hAnsi="Arial" w:cs="Arial"/>
          <w:noProof/>
          <w:color w:val="000000"/>
          <w:lang w:val="en-US"/>
        </w:rPr>
        <w:drawing>
          <wp:anchor distT="0" distB="0" distL="114300" distR="114300" simplePos="0" relativeHeight="251664384" behindDoc="0" locked="0" layoutInCell="1" allowOverlap="1" wp14:anchorId="2394155E" wp14:editId="28D3E086">
            <wp:simplePos x="0" y="0"/>
            <wp:positionH relativeFrom="margin">
              <wp:posOffset>-202018</wp:posOffset>
            </wp:positionH>
            <wp:positionV relativeFrom="paragraph">
              <wp:posOffset>78224</wp:posOffset>
            </wp:positionV>
            <wp:extent cx="5673946" cy="4146550"/>
            <wp:effectExtent l="0" t="0" r="3175" b="6350"/>
            <wp:wrapNone/>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7">
                      <a:alphaModFix amt="20000"/>
                      <a:extLst>
                        <a:ext uri="{28A0092B-C50C-407E-A947-70E740481C1C}">
                          <a14:useLocalDpi xmlns:a14="http://schemas.microsoft.com/office/drawing/2010/main" val="0"/>
                        </a:ext>
                      </a:extLst>
                    </a:blip>
                    <a:stretch>
                      <a:fillRect/>
                    </a:stretch>
                  </pic:blipFill>
                  <pic:spPr>
                    <a:xfrm>
                      <a:off x="0" y="0"/>
                      <a:ext cx="5673946" cy="4146550"/>
                    </a:xfrm>
                    <a:prstGeom prst="rect">
                      <a:avLst/>
                    </a:prstGeom>
                  </pic:spPr>
                </pic:pic>
              </a:graphicData>
            </a:graphic>
            <wp14:sizeRelH relativeFrom="page">
              <wp14:pctWidth>0</wp14:pctWidth>
            </wp14:sizeRelH>
            <wp14:sizeRelV relativeFrom="page">
              <wp14:pctHeight>0</wp14:pctHeight>
            </wp14:sizeRelV>
          </wp:anchor>
        </w:drawing>
      </w:r>
    </w:p>
    <w:p w14:paraId="040B0424" w14:textId="220E4378" w:rsidR="007A21F0" w:rsidRDefault="007A21F0" w:rsidP="007D57A3">
      <w:pPr>
        <w:shd w:val="clear" w:color="auto" w:fill="FFFFFF"/>
        <w:spacing w:after="0" w:line="360" w:lineRule="auto"/>
        <w:rPr>
          <w:rFonts w:ascii="Arial" w:eastAsiaTheme="majorEastAsia" w:hAnsi="Arial" w:cs="Arial"/>
          <w:color w:val="000000"/>
          <w:lang w:val="en-GB"/>
        </w:rPr>
      </w:pPr>
    </w:p>
    <w:p w14:paraId="16268836" w14:textId="77777777" w:rsidR="007A21F0" w:rsidRPr="00723C71" w:rsidRDefault="007A21F0" w:rsidP="007D57A3">
      <w:pPr>
        <w:shd w:val="clear" w:color="auto" w:fill="FFFFFF"/>
        <w:spacing w:line="360" w:lineRule="auto"/>
        <w:ind w:firstLine="708"/>
        <w:rPr>
          <w:rFonts w:ascii="Arial" w:eastAsia="Times New Roman" w:hAnsi="Arial" w:cs="Arial"/>
          <w:color w:val="000000" w:themeColor="text1"/>
          <w:lang w:val="en-GB" w:eastAsia="es-ES"/>
        </w:rPr>
      </w:pPr>
      <w:r w:rsidRPr="00723C71">
        <w:rPr>
          <w:rFonts w:ascii="Arial" w:hAnsi="Arial" w:cs="Arial"/>
          <w:b/>
          <w:bCs/>
          <w:color w:val="000000" w:themeColor="text1"/>
          <w:lang w:val="en-GB" w:eastAsia="es-ES"/>
        </w:rPr>
        <w:t>5.1</w:t>
      </w:r>
      <w:r w:rsidRPr="00723C71">
        <w:rPr>
          <w:rStyle w:val="Ttulo3Car"/>
          <w:rFonts w:ascii="Arial" w:hAnsi="Arial" w:cs="Arial"/>
          <w:b/>
          <w:bCs/>
          <w:color w:val="000000" w:themeColor="text1"/>
          <w:sz w:val="22"/>
          <w:szCs w:val="22"/>
        </w:rPr>
        <w:t>.</w:t>
      </w:r>
      <w:r w:rsidRPr="00723C71">
        <w:rPr>
          <w:rStyle w:val="Ttulo3Car"/>
          <w:rFonts w:ascii="Arial" w:hAnsi="Arial" w:cs="Arial"/>
          <w:color w:val="000000" w:themeColor="text1"/>
          <w:sz w:val="22"/>
          <w:szCs w:val="22"/>
        </w:rPr>
        <w:t> </w:t>
      </w:r>
      <w:r w:rsidRPr="00723C71">
        <w:rPr>
          <w:rStyle w:val="Ttulo3Car"/>
          <w:rFonts w:ascii="Arial" w:hAnsi="Arial" w:cs="Arial"/>
          <w:color w:val="000000" w:themeColor="text1"/>
          <w:sz w:val="22"/>
          <w:szCs w:val="22"/>
          <w:lang w:val="en-GB"/>
        </w:rPr>
        <w:t> </w:t>
      </w:r>
      <w:r w:rsidRPr="00723C71">
        <w:rPr>
          <w:rStyle w:val="Ttulo3Car"/>
          <w:rFonts w:ascii="Arial" w:hAnsi="Arial" w:cs="Arial"/>
          <w:b/>
          <w:bCs/>
          <w:color w:val="000000" w:themeColor="text1"/>
          <w:sz w:val="22"/>
          <w:szCs w:val="22"/>
          <w:lang w:val="en-GB"/>
        </w:rPr>
        <w:t>Melt row into column</w:t>
      </w:r>
    </w:p>
    <w:p w14:paraId="214743D8" w14:textId="0379C72D" w:rsidR="007A21F0" w:rsidRPr="007D57A3" w:rsidRDefault="007A21F0" w:rsidP="007D57A3">
      <w:pPr>
        <w:shd w:val="clear" w:color="auto" w:fill="FFFFFF"/>
        <w:spacing w:after="0" w:line="360" w:lineRule="auto"/>
        <w:rPr>
          <w:rFonts w:ascii="Arial" w:eastAsiaTheme="majorEastAsia" w:hAnsi="Arial" w:cs="Arial"/>
          <w:color w:val="000000"/>
          <w:lang w:val="en-GB"/>
        </w:rPr>
      </w:pPr>
      <w:r w:rsidRPr="007D57A3">
        <w:rPr>
          <w:rFonts w:ascii="Arial" w:eastAsiaTheme="majorEastAsia" w:hAnsi="Arial" w:cs="Arial"/>
          <w:color w:val="000000"/>
          <w:lang w:val="en-GB"/>
        </w:rPr>
        <w:t>For this database, it has been decided to place the years and the autonomous communities as rows, and the waste management variables will be placed as columns. The first difference is observed in the GDP and population databases. We proceed to eliminate the years that are not going to be considered in the analysis and to invert the shapes of the bases, to bring them closer to the desired format.</w:t>
      </w:r>
    </w:p>
    <w:p w14:paraId="03A3B7CF" w14:textId="28E3B682" w:rsidR="00723C71" w:rsidRDefault="00723C71" w:rsidP="007D57A3">
      <w:pPr>
        <w:shd w:val="clear" w:color="auto" w:fill="FFFFFF"/>
        <w:spacing w:after="0" w:line="360" w:lineRule="auto"/>
        <w:rPr>
          <w:rFonts w:ascii="Arial" w:eastAsiaTheme="majorEastAsia" w:hAnsi="Arial" w:cs="Arial"/>
          <w:i/>
          <w:iCs/>
          <w:color w:val="000000"/>
          <w:lang w:val="en-GB"/>
        </w:rPr>
      </w:pPr>
    </w:p>
    <w:p w14:paraId="4BBFF250" w14:textId="488256E4" w:rsidR="00723C71" w:rsidRPr="00723C71" w:rsidRDefault="00723C71" w:rsidP="007D57A3">
      <w:pPr>
        <w:shd w:val="clear" w:color="auto" w:fill="FFFFFF"/>
        <w:spacing w:after="0" w:line="360" w:lineRule="auto"/>
        <w:jc w:val="both"/>
        <w:rPr>
          <w:rFonts w:ascii="Arial" w:eastAsiaTheme="majorEastAsia" w:hAnsi="Arial" w:cs="Arial"/>
          <w:color w:val="000000"/>
          <w:lang w:val="en-GB"/>
        </w:rPr>
      </w:pPr>
      <w:r w:rsidRPr="00723C71">
        <w:rPr>
          <w:rFonts w:ascii="Arial" w:eastAsiaTheme="majorEastAsia" w:hAnsi="Arial" w:cs="Arial"/>
          <w:color w:val="000000"/>
          <w:lang w:val="en-GB"/>
        </w:rPr>
        <w:t>This section, together with the previous one, required a greater amount of time due to the complexity of linking the various databases. This step generated a lot of frustrations and fights in the process of my project.</w:t>
      </w:r>
      <w:r>
        <w:rPr>
          <w:rFonts w:ascii="Arial" w:eastAsiaTheme="majorEastAsia" w:hAnsi="Arial" w:cs="Arial"/>
          <w:color w:val="000000"/>
          <w:lang w:val="en-GB"/>
        </w:rPr>
        <w:t xml:space="preserve"> </w:t>
      </w:r>
      <w:r w:rsidRPr="00723C71">
        <w:rPr>
          <w:rFonts w:ascii="Arial" w:eastAsiaTheme="majorEastAsia" w:hAnsi="Arial" w:cs="Arial"/>
          <w:color w:val="000000"/>
          <w:lang w:val="en-GB"/>
        </w:rPr>
        <w:t>And above all, it took up more time than I thought it would.</w:t>
      </w:r>
    </w:p>
    <w:p w14:paraId="767FAA5F" w14:textId="0FE9AAF6" w:rsidR="007A21F0" w:rsidRDefault="007A21F0" w:rsidP="007D57A3">
      <w:pPr>
        <w:shd w:val="clear" w:color="auto" w:fill="FFFFFF"/>
        <w:spacing w:after="0" w:line="360" w:lineRule="auto"/>
        <w:rPr>
          <w:rFonts w:ascii="Arial" w:eastAsiaTheme="majorEastAsia" w:hAnsi="Arial" w:cs="Arial"/>
          <w:color w:val="000000"/>
          <w:lang w:val="en-GB"/>
        </w:rPr>
      </w:pPr>
    </w:p>
    <w:p w14:paraId="7FD8B011" w14:textId="787F5D70" w:rsidR="007A21F0" w:rsidRDefault="00723C71" w:rsidP="007D57A3">
      <w:pPr>
        <w:pStyle w:val="Ttulo3"/>
        <w:spacing w:line="360" w:lineRule="auto"/>
        <w:ind w:firstLine="708"/>
        <w:rPr>
          <w:rFonts w:ascii="Arial" w:eastAsia="Times New Roman" w:hAnsi="Arial" w:cs="Arial"/>
          <w:b/>
          <w:bCs/>
          <w:color w:val="000000" w:themeColor="text1"/>
          <w:lang w:val="en-GB" w:eastAsia="es-ES"/>
        </w:rPr>
      </w:pPr>
      <w:r w:rsidRPr="00723C71">
        <w:rPr>
          <w:rFonts w:ascii="Arial" w:eastAsia="Times New Roman" w:hAnsi="Arial" w:cs="Arial"/>
          <w:b/>
          <w:bCs/>
          <w:color w:val="000000" w:themeColor="text1"/>
          <w:lang w:val="en-GB" w:eastAsia="es-ES"/>
        </w:rPr>
        <w:t>5.2</w:t>
      </w:r>
      <w:r>
        <w:rPr>
          <w:rFonts w:ascii="Arial" w:eastAsia="Times New Roman" w:hAnsi="Arial" w:cs="Arial"/>
          <w:b/>
          <w:bCs/>
          <w:color w:val="000000" w:themeColor="text1"/>
          <w:lang w:val="en-GB" w:eastAsia="es-ES"/>
        </w:rPr>
        <w:t xml:space="preserve"> Databases Merge </w:t>
      </w:r>
    </w:p>
    <w:p w14:paraId="18BB2442" w14:textId="767C0F1C" w:rsidR="00723C71" w:rsidRPr="00723C71" w:rsidRDefault="007D57A3" w:rsidP="007D57A3">
      <w:pPr>
        <w:spacing w:line="360" w:lineRule="auto"/>
        <w:rPr>
          <w:rFonts w:ascii="Arial" w:eastAsiaTheme="majorEastAsia" w:hAnsi="Arial" w:cs="Arial"/>
          <w:color w:val="000000"/>
          <w:lang w:val="en-GB"/>
        </w:rPr>
      </w:pPr>
      <w:r>
        <w:rPr>
          <w:lang w:val="en-GB" w:eastAsia="es-ES"/>
        </w:rPr>
        <w:t xml:space="preserve">After the different databases have been adapted to a similar format, they are merged into a single database that will be used for the exploratory analysis. In this step of the project, the database is clean, without any NAN, </w:t>
      </w:r>
      <w:r w:rsidRPr="007D57A3">
        <w:rPr>
          <w:lang w:val="en-GB" w:eastAsia="es-ES"/>
        </w:rPr>
        <w:t xml:space="preserve">However, in the next steps, the test for nulls and outliers will be performed. </w:t>
      </w:r>
    </w:p>
    <w:p w14:paraId="46BC5B15" w14:textId="6BE00CDC" w:rsidR="007A21F0" w:rsidRPr="00723C71" w:rsidRDefault="007A21F0" w:rsidP="007D57A3">
      <w:pPr>
        <w:shd w:val="clear" w:color="auto" w:fill="FFFFFF"/>
        <w:spacing w:after="0" w:line="360" w:lineRule="auto"/>
        <w:jc w:val="both"/>
        <w:rPr>
          <w:rFonts w:ascii="Arial" w:eastAsiaTheme="majorEastAsia" w:hAnsi="Arial" w:cs="Arial"/>
          <w:i/>
          <w:iCs/>
          <w:color w:val="000000"/>
          <w:lang w:val="en-GB"/>
        </w:rPr>
      </w:pPr>
    </w:p>
    <w:p w14:paraId="427FA0B1" w14:textId="51C5D807" w:rsidR="007A21F0" w:rsidRDefault="007A21F0" w:rsidP="007D57A3">
      <w:pPr>
        <w:pStyle w:val="Ttulo3"/>
        <w:spacing w:line="360" w:lineRule="auto"/>
        <w:ind w:firstLine="708"/>
        <w:rPr>
          <w:rFonts w:ascii="Arial" w:eastAsia="Times New Roman" w:hAnsi="Arial" w:cs="Arial"/>
          <w:b/>
          <w:bCs/>
          <w:color w:val="000000" w:themeColor="text1"/>
          <w:lang w:val="en-GB" w:eastAsia="es-ES"/>
        </w:rPr>
      </w:pPr>
      <w:r w:rsidRPr="00723C71">
        <w:rPr>
          <w:rFonts w:ascii="Arial" w:eastAsia="Times New Roman" w:hAnsi="Arial" w:cs="Arial"/>
          <w:b/>
          <w:bCs/>
          <w:color w:val="000000" w:themeColor="text1"/>
          <w:lang w:val="en-GB" w:eastAsia="es-ES"/>
        </w:rPr>
        <w:t>5.</w:t>
      </w:r>
      <w:r w:rsidR="00723C71">
        <w:rPr>
          <w:rFonts w:ascii="Arial" w:eastAsia="Times New Roman" w:hAnsi="Arial" w:cs="Arial"/>
          <w:b/>
          <w:bCs/>
          <w:color w:val="000000" w:themeColor="text1"/>
          <w:lang w:val="en-GB" w:eastAsia="es-ES"/>
        </w:rPr>
        <w:t>3</w:t>
      </w:r>
      <w:r w:rsidRPr="00723C71">
        <w:rPr>
          <w:rFonts w:ascii="Arial" w:eastAsia="Times New Roman" w:hAnsi="Arial" w:cs="Arial"/>
          <w:b/>
          <w:bCs/>
          <w:color w:val="000000" w:themeColor="text1"/>
          <w:lang w:val="en-GB" w:eastAsia="es-ES"/>
        </w:rPr>
        <w:t> </w:t>
      </w:r>
      <w:r w:rsidR="00723C71" w:rsidRPr="00723C71">
        <w:rPr>
          <w:rFonts w:ascii="Arial" w:eastAsia="Times New Roman" w:hAnsi="Arial" w:cs="Arial"/>
          <w:b/>
          <w:bCs/>
          <w:color w:val="000000" w:themeColor="text1"/>
          <w:lang w:val="en-GB" w:eastAsia="es-ES"/>
        </w:rPr>
        <w:t>Renaming the </w:t>
      </w:r>
      <w:proofErr w:type="gramStart"/>
      <w:r w:rsidR="00723C71" w:rsidRPr="00723C71">
        <w:rPr>
          <w:rFonts w:ascii="Arial" w:eastAsia="Times New Roman" w:hAnsi="Arial" w:cs="Arial"/>
          <w:b/>
          <w:bCs/>
          <w:color w:val="000000" w:themeColor="text1"/>
          <w:lang w:val="en-GB" w:eastAsia="es-ES"/>
        </w:rPr>
        <w:t>columns</w:t>
      </w:r>
      <w:proofErr w:type="gramEnd"/>
      <w:r w:rsidR="00723C71" w:rsidRPr="00723C71">
        <w:rPr>
          <w:rFonts w:ascii="Arial" w:eastAsia="Times New Roman" w:hAnsi="Arial" w:cs="Arial"/>
          <w:b/>
          <w:bCs/>
          <w:color w:val="000000" w:themeColor="text1"/>
          <w:lang w:val="en-GB" w:eastAsia="es-ES"/>
        </w:rPr>
        <w:t> </w:t>
      </w:r>
    </w:p>
    <w:p w14:paraId="27F9DCA6" w14:textId="77777777" w:rsidR="00723C71" w:rsidRPr="007D57A3" w:rsidRDefault="00723C71" w:rsidP="007D57A3">
      <w:pPr>
        <w:spacing w:line="360" w:lineRule="auto"/>
        <w:rPr>
          <w:lang w:val="en-GB" w:eastAsia="es-ES"/>
        </w:rPr>
      </w:pPr>
    </w:p>
    <w:p w14:paraId="35448F5A" w14:textId="1642BA87" w:rsidR="007A21F0" w:rsidRPr="007D57A3" w:rsidRDefault="007A21F0" w:rsidP="007D57A3">
      <w:pPr>
        <w:shd w:val="clear" w:color="auto" w:fill="FFFFFF"/>
        <w:spacing w:after="0" w:line="360" w:lineRule="auto"/>
        <w:rPr>
          <w:rFonts w:ascii="Arial" w:eastAsia="Times New Roman" w:hAnsi="Arial" w:cs="Arial"/>
          <w:color w:val="000000" w:themeColor="text1"/>
          <w:lang w:val="en-GB" w:eastAsia="es-ES"/>
        </w:rPr>
      </w:pPr>
      <w:r w:rsidRPr="007D57A3">
        <w:rPr>
          <w:rFonts w:ascii="Arial" w:eastAsia="Times New Roman" w:hAnsi="Arial" w:cs="Arial"/>
          <w:color w:val="000000" w:themeColor="text1"/>
          <w:lang w:val="en-GB" w:eastAsia="es-ES"/>
        </w:rPr>
        <w:t>In this instance, most of the column names are very confusing to read, so I just tweaked their column names. This is a good approach it improves the readability of the data set. The language of the variables in this database has been changed to standardise it according to this report. Identifying with C for collection, D for disposal variables</w:t>
      </w:r>
      <w:r w:rsidR="00723C71" w:rsidRPr="007D57A3">
        <w:rPr>
          <w:rFonts w:ascii="Arial" w:eastAsia="Times New Roman" w:hAnsi="Arial" w:cs="Arial"/>
          <w:color w:val="000000" w:themeColor="text1"/>
          <w:lang w:val="en-GB" w:eastAsia="es-ES"/>
        </w:rPr>
        <w:t>.</w:t>
      </w:r>
    </w:p>
    <w:p w14:paraId="7CC3BE33" w14:textId="5F434EFA" w:rsidR="007A21F0" w:rsidRDefault="007A21F0" w:rsidP="007D57A3">
      <w:pPr>
        <w:pStyle w:val="Ttulo2"/>
        <w:spacing w:line="360" w:lineRule="auto"/>
        <w:rPr>
          <w:rFonts w:ascii="inherit" w:hAnsi="inherit" w:cs="Helvetica"/>
          <w:color w:val="000000"/>
          <w:sz w:val="33"/>
          <w:szCs w:val="33"/>
          <w:lang w:val="en-GB"/>
        </w:rPr>
      </w:pPr>
      <w:r w:rsidRPr="00723C71">
        <w:rPr>
          <w:rFonts w:ascii="inherit" w:hAnsi="inherit" w:cs="Helvetica"/>
          <w:color w:val="000000"/>
          <w:sz w:val="33"/>
          <w:szCs w:val="33"/>
          <w:lang w:val="en-GB"/>
        </w:rPr>
        <w:t>6. Exploratory Data Analysis</w:t>
      </w:r>
    </w:p>
    <w:p w14:paraId="7C64ADB9" w14:textId="09783EDD" w:rsidR="007A21F0" w:rsidRDefault="007A21F0" w:rsidP="007D57A3">
      <w:pPr>
        <w:shd w:val="clear" w:color="auto" w:fill="FFFFFF"/>
        <w:spacing w:after="0" w:line="360" w:lineRule="auto"/>
        <w:rPr>
          <w:rFonts w:ascii="Arial" w:eastAsia="Times New Roman" w:hAnsi="Arial" w:cs="Arial"/>
          <w:i/>
          <w:iCs/>
          <w:color w:val="000000" w:themeColor="text1"/>
          <w:lang w:val="en-GB" w:eastAsia="es-ES"/>
        </w:rPr>
      </w:pPr>
      <w:r w:rsidRPr="00723C71">
        <w:rPr>
          <w:rFonts w:ascii="Arial" w:eastAsia="Times New Roman" w:hAnsi="Arial" w:cs="Arial"/>
          <w:i/>
          <w:iCs/>
          <w:color w:val="000000" w:themeColor="text1"/>
          <w:lang w:val="en-GB" w:eastAsia="es-ES"/>
        </w:rPr>
        <w:t>In this part of the process, statistics are </w:t>
      </w:r>
      <w:proofErr w:type="gramStart"/>
      <w:r w:rsidRPr="00723C71">
        <w:rPr>
          <w:rFonts w:ascii="Arial" w:eastAsia="Times New Roman" w:hAnsi="Arial" w:cs="Arial"/>
          <w:i/>
          <w:iCs/>
          <w:color w:val="000000" w:themeColor="text1"/>
          <w:lang w:val="en-GB" w:eastAsia="es-ES"/>
        </w:rPr>
        <w:t>computed</w:t>
      </w:r>
      <w:proofErr w:type="gramEnd"/>
      <w:r w:rsidRPr="00723C71">
        <w:rPr>
          <w:rFonts w:ascii="Arial" w:eastAsia="Times New Roman" w:hAnsi="Arial" w:cs="Arial"/>
          <w:i/>
          <w:iCs/>
          <w:color w:val="000000" w:themeColor="text1"/>
          <w:lang w:val="en-GB" w:eastAsia="es-ES"/>
        </w:rPr>
        <w:t> and calculations are made to find trends, anomalies, patterns or relationships within the data. Will serve to see what the data can tell us beyond the formal task of modelling or hypothesis testing.</w:t>
      </w:r>
    </w:p>
    <w:p w14:paraId="65104C4C" w14:textId="77777777" w:rsidR="00723C71" w:rsidRPr="00723C71" w:rsidRDefault="00723C71" w:rsidP="007D57A3">
      <w:pPr>
        <w:shd w:val="clear" w:color="auto" w:fill="FFFFFF"/>
        <w:spacing w:after="0" w:line="360" w:lineRule="auto"/>
        <w:rPr>
          <w:rFonts w:ascii="Arial" w:eastAsia="Times New Roman" w:hAnsi="Arial" w:cs="Arial"/>
          <w:i/>
          <w:iCs/>
          <w:color w:val="000000" w:themeColor="text1"/>
          <w:lang w:val="en-GB" w:eastAsia="es-ES"/>
        </w:rPr>
      </w:pPr>
    </w:p>
    <w:p w14:paraId="21DC22B6" w14:textId="66FBB5AF" w:rsidR="00723C71" w:rsidRDefault="00723C71" w:rsidP="007D57A3">
      <w:pPr>
        <w:shd w:val="clear" w:color="auto" w:fill="FFFFFF"/>
        <w:spacing w:after="0" w:line="360" w:lineRule="auto"/>
        <w:jc w:val="both"/>
        <w:rPr>
          <w:rFonts w:ascii="Arial" w:eastAsia="Times New Roman" w:hAnsi="Arial" w:cs="Arial"/>
          <w:color w:val="000000" w:themeColor="text1"/>
          <w:lang w:val="en-GB" w:eastAsia="es-ES"/>
        </w:rPr>
      </w:pPr>
      <w:r w:rsidRPr="00723C71">
        <w:rPr>
          <w:rFonts w:ascii="Arial" w:eastAsia="Times New Roman" w:hAnsi="Arial" w:cs="Arial"/>
          <w:color w:val="000000" w:themeColor="text1"/>
          <w:lang w:val="en-GB" w:eastAsia="es-ES"/>
        </w:rPr>
        <w:lastRenderedPageBreak/>
        <w:t xml:space="preserve">After merging the databases in a standard format, the database is cleaned, important columns are created to analyse the indicators and, above all, graphs are </w:t>
      </w:r>
      <w:proofErr w:type="gramStart"/>
      <w:r w:rsidRPr="00723C71">
        <w:rPr>
          <w:rFonts w:ascii="Arial" w:eastAsia="Times New Roman" w:hAnsi="Arial" w:cs="Arial"/>
          <w:color w:val="000000" w:themeColor="text1"/>
          <w:lang w:val="en-GB" w:eastAsia="es-ES"/>
        </w:rPr>
        <w:t>plotted</w:t>
      </w:r>
      <w:proofErr w:type="gramEnd"/>
      <w:r w:rsidRPr="00723C71">
        <w:rPr>
          <w:rFonts w:ascii="Arial" w:eastAsia="Times New Roman" w:hAnsi="Arial" w:cs="Arial"/>
          <w:color w:val="000000" w:themeColor="text1"/>
          <w:lang w:val="en-GB" w:eastAsia="es-ES"/>
        </w:rPr>
        <w:t xml:space="preserve"> and conclusions are drawn.</w:t>
      </w:r>
    </w:p>
    <w:p w14:paraId="6175FAB3" w14:textId="5CB1C06A" w:rsidR="007D57A3" w:rsidRPr="007D57A3" w:rsidRDefault="007D57A3" w:rsidP="007D57A3">
      <w:pPr>
        <w:shd w:val="clear" w:color="auto" w:fill="FFFFFF"/>
        <w:spacing w:after="0" w:line="360" w:lineRule="auto"/>
        <w:jc w:val="both"/>
        <w:rPr>
          <w:rFonts w:ascii="Arial" w:eastAsia="Times New Roman" w:hAnsi="Arial" w:cs="Arial"/>
          <w:color w:val="000000" w:themeColor="text1"/>
          <w:lang w:val="en-GB" w:eastAsia="es-ES"/>
        </w:rPr>
      </w:pPr>
    </w:p>
    <w:p w14:paraId="71CE717E" w14:textId="2A2F7FA6" w:rsidR="007A21F0" w:rsidRDefault="00313346" w:rsidP="007D57A3">
      <w:pPr>
        <w:pStyle w:val="Ttulo3"/>
        <w:ind w:firstLine="708"/>
        <w:rPr>
          <w:rFonts w:ascii="Arial" w:eastAsia="Times New Roman" w:hAnsi="Arial" w:cs="Arial"/>
          <w:b/>
          <w:bCs/>
          <w:color w:val="000000" w:themeColor="text1"/>
          <w:lang w:val="en-GB" w:eastAsia="es-ES"/>
        </w:rPr>
      </w:pPr>
      <w:r>
        <w:rPr>
          <w:rFonts w:ascii="Arial" w:hAnsi="Arial" w:cs="Arial"/>
          <w:noProof/>
          <w:color w:val="000000"/>
          <w:lang w:val="en-US"/>
        </w:rPr>
        <w:drawing>
          <wp:anchor distT="0" distB="0" distL="114300" distR="114300" simplePos="0" relativeHeight="251662336" behindDoc="1" locked="0" layoutInCell="1" allowOverlap="1" wp14:anchorId="7F15236A" wp14:editId="176F5050">
            <wp:simplePos x="0" y="0"/>
            <wp:positionH relativeFrom="margin">
              <wp:posOffset>-336255</wp:posOffset>
            </wp:positionH>
            <wp:positionV relativeFrom="paragraph">
              <wp:posOffset>294330</wp:posOffset>
            </wp:positionV>
            <wp:extent cx="5913717" cy="4635796"/>
            <wp:effectExtent l="0" t="0" r="0" b="0"/>
            <wp:wrapNone/>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7">
                      <a:alphaModFix amt="20000"/>
                      <a:extLst>
                        <a:ext uri="{28A0092B-C50C-407E-A947-70E740481C1C}">
                          <a14:useLocalDpi xmlns:a14="http://schemas.microsoft.com/office/drawing/2010/main" val="0"/>
                        </a:ext>
                      </a:extLst>
                    </a:blip>
                    <a:stretch>
                      <a:fillRect/>
                    </a:stretch>
                  </pic:blipFill>
                  <pic:spPr>
                    <a:xfrm>
                      <a:off x="0" y="0"/>
                      <a:ext cx="5913717" cy="4635796"/>
                    </a:xfrm>
                    <a:prstGeom prst="rect">
                      <a:avLst/>
                    </a:prstGeom>
                  </pic:spPr>
                </pic:pic>
              </a:graphicData>
            </a:graphic>
            <wp14:sizeRelH relativeFrom="page">
              <wp14:pctWidth>0</wp14:pctWidth>
            </wp14:sizeRelH>
            <wp14:sizeRelV relativeFrom="page">
              <wp14:pctHeight>0</wp14:pctHeight>
            </wp14:sizeRelV>
          </wp:anchor>
        </w:drawing>
      </w:r>
      <w:r w:rsidR="007A21F0" w:rsidRPr="007D57A3">
        <w:rPr>
          <w:rFonts w:ascii="Arial" w:eastAsia="Times New Roman" w:hAnsi="Arial" w:cs="Arial"/>
          <w:b/>
          <w:bCs/>
          <w:color w:val="000000" w:themeColor="text1"/>
          <w:lang w:val="en-GB" w:eastAsia="es-ES"/>
        </w:rPr>
        <w:t>6.1. </w:t>
      </w:r>
      <w:r w:rsidR="007D57A3" w:rsidRPr="007D57A3">
        <w:rPr>
          <w:rFonts w:ascii="Arial" w:eastAsia="Times New Roman" w:hAnsi="Arial" w:cs="Arial"/>
          <w:b/>
          <w:bCs/>
          <w:color w:val="000000" w:themeColor="text1"/>
          <w:lang w:val="en-GB" w:eastAsia="es-ES"/>
        </w:rPr>
        <w:t>Dropping the missing or null values</w:t>
      </w:r>
    </w:p>
    <w:p w14:paraId="4C9DDE1A" w14:textId="77777777" w:rsidR="007D57A3" w:rsidRPr="007D57A3" w:rsidRDefault="007D57A3" w:rsidP="007D57A3">
      <w:pPr>
        <w:rPr>
          <w:lang w:val="en-GB" w:eastAsia="es-ES"/>
        </w:rPr>
      </w:pPr>
    </w:p>
    <w:p w14:paraId="1C653815" w14:textId="594A0B1C" w:rsidR="007D57A3" w:rsidRDefault="007D57A3" w:rsidP="007D57A3">
      <w:pPr>
        <w:spacing w:line="360" w:lineRule="auto"/>
        <w:jc w:val="both"/>
        <w:rPr>
          <w:rFonts w:ascii="Arial" w:eastAsia="Times New Roman" w:hAnsi="Arial" w:cs="Arial"/>
          <w:color w:val="000000" w:themeColor="text1"/>
          <w:lang w:val="en-GB" w:eastAsia="es-ES"/>
        </w:rPr>
      </w:pPr>
      <w:r w:rsidRPr="007D57A3">
        <w:rPr>
          <w:rFonts w:ascii="Arial" w:eastAsia="Times New Roman" w:hAnsi="Arial" w:cs="Arial"/>
          <w:color w:val="000000" w:themeColor="text1"/>
          <w:lang w:val="en-GB" w:eastAsia="es-ES"/>
        </w:rPr>
        <w:t>In this step the missing values are detected, however, in this case, no null value found. To answer the hypothesis, and to continue the exploratory analysis, the following variables are calculated:</w:t>
      </w:r>
      <w:r>
        <w:rPr>
          <w:rFonts w:ascii="Arial" w:eastAsia="Times New Roman" w:hAnsi="Arial" w:cs="Arial"/>
          <w:color w:val="000000" w:themeColor="text1"/>
          <w:lang w:val="en-GB" w:eastAsia="es-ES"/>
        </w:rPr>
        <w:t xml:space="preserve"> COLLECTION PER DAY, KG PER CAPITA, PROCESSED WASTE &amp; NOT PROCESSED WASTE. </w:t>
      </w:r>
    </w:p>
    <w:p w14:paraId="44DA1F01" w14:textId="1ACAC89A" w:rsidR="007A21F0" w:rsidRDefault="007D57A3" w:rsidP="007D57A3">
      <w:pPr>
        <w:jc w:val="both"/>
        <w:rPr>
          <w:rFonts w:ascii="Arial" w:eastAsiaTheme="majorEastAsia" w:hAnsi="Arial" w:cs="Arial"/>
          <w:color w:val="000000"/>
          <w:lang w:val="en-GB"/>
        </w:rPr>
      </w:pPr>
      <w:r>
        <w:rPr>
          <w:lang w:val="en-GB" w:eastAsia="es-ES"/>
        </w:rPr>
        <w:t xml:space="preserve"> </w:t>
      </w:r>
      <w:r w:rsidR="007A21F0" w:rsidRPr="007D57A3">
        <w:rPr>
          <w:rFonts w:ascii="Arial" w:eastAsia="Times New Roman" w:hAnsi="Arial" w:cs="Arial"/>
          <w:i/>
          <w:iCs/>
          <w:color w:val="000000" w:themeColor="text1"/>
          <w:lang w:val="en-GB" w:eastAsia="es-ES"/>
        </w:rPr>
        <w:t>    </w:t>
      </w:r>
    </w:p>
    <w:p w14:paraId="5146D0A5" w14:textId="5040D500" w:rsidR="007A21F0" w:rsidRDefault="007D57A3" w:rsidP="007D57A3">
      <w:pPr>
        <w:pStyle w:val="Ttulo3"/>
        <w:ind w:firstLine="708"/>
        <w:rPr>
          <w:rFonts w:ascii="Arial" w:eastAsia="Times New Roman" w:hAnsi="Arial" w:cs="Arial"/>
          <w:b/>
          <w:bCs/>
          <w:color w:val="000000" w:themeColor="text1"/>
          <w:lang w:val="en-GB" w:eastAsia="es-ES"/>
        </w:rPr>
      </w:pPr>
      <w:proofErr w:type="gramStart"/>
      <w:r w:rsidRPr="007D57A3">
        <w:rPr>
          <w:rFonts w:ascii="Arial" w:eastAsia="Times New Roman" w:hAnsi="Arial" w:cs="Arial"/>
          <w:b/>
          <w:bCs/>
          <w:color w:val="000000" w:themeColor="text1"/>
          <w:lang w:val="en-GB" w:eastAsia="es-ES"/>
        </w:rPr>
        <w:t>6.2  Examine</w:t>
      </w:r>
      <w:proofErr w:type="gramEnd"/>
      <w:r w:rsidRPr="007D57A3">
        <w:rPr>
          <w:rFonts w:ascii="Arial" w:eastAsia="Times New Roman" w:hAnsi="Arial" w:cs="Arial"/>
          <w:b/>
          <w:bCs/>
          <w:color w:val="000000" w:themeColor="text1"/>
          <w:lang w:val="en-GB" w:eastAsia="es-ES"/>
        </w:rPr>
        <w:t> the distribution of the variables </w:t>
      </w:r>
    </w:p>
    <w:p w14:paraId="62384B52" w14:textId="77777777" w:rsidR="007D57A3" w:rsidRPr="007D57A3" w:rsidRDefault="007D57A3" w:rsidP="007D57A3">
      <w:pPr>
        <w:rPr>
          <w:lang w:val="en-GB" w:eastAsia="es-ES"/>
        </w:rPr>
      </w:pPr>
    </w:p>
    <w:p w14:paraId="2DE2783B" w14:textId="43B663C8" w:rsidR="007D57A3" w:rsidRDefault="007D57A3" w:rsidP="007D57A3">
      <w:pPr>
        <w:jc w:val="both"/>
        <w:rPr>
          <w:rFonts w:ascii="Arial" w:eastAsia="Times New Roman" w:hAnsi="Arial" w:cs="Arial"/>
          <w:color w:val="000000" w:themeColor="text1"/>
          <w:lang w:val="en-GB" w:eastAsia="es-ES"/>
        </w:rPr>
      </w:pPr>
      <w:r w:rsidRPr="007D57A3">
        <w:rPr>
          <w:rFonts w:ascii="Arial" w:eastAsia="Times New Roman" w:hAnsi="Arial" w:cs="Arial"/>
          <w:color w:val="000000" w:themeColor="text1"/>
          <w:lang w:val="en-GB" w:eastAsia="es-ES"/>
        </w:rPr>
        <w:t xml:space="preserve">The objective of this project is to analyse solid waste management in Spain Autonomous Communities and to verify the relationship with economic and population growth. </w:t>
      </w:r>
      <w:r w:rsidRPr="007D57A3">
        <w:rPr>
          <w:rFonts w:ascii="Arial" w:eastAsia="Times New Roman" w:hAnsi="Arial" w:cs="Arial"/>
          <w:color w:val="000000" w:themeColor="text1"/>
          <w:lang w:val="en-GB" w:eastAsia="es-ES"/>
        </w:rPr>
        <w:t>For this reason, some target variables have been selected to obtain the result of the hypothesis.</w:t>
      </w:r>
    </w:p>
    <w:p w14:paraId="471EBEA1" w14:textId="30AF030D" w:rsidR="007D57A3" w:rsidRPr="007D57A3" w:rsidRDefault="007D57A3" w:rsidP="007D57A3">
      <w:pPr>
        <w:jc w:val="both"/>
        <w:rPr>
          <w:rFonts w:ascii="Arial" w:eastAsia="Times New Roman" w:hAnsi="Arial" w:cs="Arial"/>
          <w:color w:val="000000" w:themeColor="text1"/>
          <w:lang w:val="en-GB" w:eastAsia="es-ES"/>
        </w:rPr>
      </w:pPr>
      <w:r>
        <w:rPr>
          <w:rFonts w:ascii="Arial" w:eastAsia="Times New Roman" w:hAnsi="Arial" w:cs="Arial"/>
          <w:color w:val="000000" w:themeColor="text1"/>
          <w:lang w:val="en-GB" w:eastAsia="es-ES"/>
        </w:rPr>
        <w:t>Distribution of key variables: ‘Total Waste-C’, ‘Per Capita (kg/capita/day)’, ‘</w:t>
      </w:r>
      <w:proofErr w:type="spellStart"/>
      <w:r>
        <w:rPr>
          <w:rFonts w:ascii="Arial" w:eastAsia="Times New Roman" w:hAnsi="Arial" w:cs="Arial"/>
          <w:color w:val="000000" w:themeColor="text1"/>
          <w:lang w:val="en-GB" w:eastAsia="es-ES"/>
        </w:rPr>
        <w:t>Processed_waste</w:t>
      </w:r>
      <w:proofErr w:type="spellEnd"/>
      <w:r>
        <w:rPr>
          <w:rFonts w:ascii="Arial" w:eastAsia="Times New Roman" w:hAnsi="Arial" w:cs="Arial"/>
          <w:color w:val="000000" w:themeColor="text1"/>
          <w:lang w:val="en-GB" w:eastAsia="es-ES"/>
        </w:rPr>
        <w:t xml:space="preserve">’, ‘Not </w:t>
      </w:r>
      <w:proofErr w:type="spellStart"/>
      <w:r>
        <w:rPr>
          <w:rFonts w:ascii="Arial" w:eastAsia="Times New Roman" w:hAnsi="Arial" w:cs="Arial"/>
          <w:color w:val="000000" w:themeColor="text1"/>
          <w:lang w:val="en-GB" w:eastAsia="es-ES"/>
        </w:rPr>
        <w:t>Processed_waste</w:t>
      </w:r>
      <w:proofErr w:type="spellEnd"/>
      <w:r>
        <w:rPr>
          <w:rFonts w:ascii="Arial" w:eastAsia="Times New Roman" w:hAnsi="Arial" w:cs="Arial"/>
          <w:color w:val="000000" w:themeColor="text1"/>
          <w:lang w:val="en-GB" w:eastAsia="es-ES"/>
        </w:rPr>
        <w:t>’.</w:t>
      </w:r>
    </w:p>
    <w:p w14:paraId="1FEB3EE1" w14:textId="0F028D3F" w:rsidR="007A21F0" w:rsidRDefault="007D57A3" w:rsidP="007D57A3">
      <w:pPr>
        <w:shd w:val="clear" w:color="auto" w:fill="FFFFFF"/>
        <w:spacing w:after="0" w:line="360" w:lineRule="auto"/>
        <w:jc w:val="both"/>
        <w:rPr>
          <w:rFonts w:ascii="Arial" w:eastAsiaTheme="majorEastAsia" w:hAnsi="Arial" w:cs="Arial"/>
          <w:color w:val="000000"/>
          <w:lang w:val="en-GB"/>
        </w:rPr>
      </w:pPr>
      <w:r w:rsidRPr="007D57A3">
        <w:rPr>
          <w:rFonts w:ascii="Arial" w:eastAsiaTheme="majorEastAsia" w:hAnsi="Arial" w:cs="Arial"/>
          <w:color w:val="000000"/>
          <w:lang w:val="en-GB"/>
        </w:rPr>
        <w:t>Distribution of all columns, bivariate analysis</w:t>
      </w:r>
      <w:r>
        <w:rPr>
          <w:rFonts w:ascii="Arial" w:eastAsiaTheme="majorEastAsia" w:hAnsi="Arial" w:cs="Arial"/>
          <w:color w:val="000000"/>
          <w:lang w:val="en-GB"/>
        </w:rPr>
        <w:t>. T</w:t>
      </w:r>
      <w:r w:rsidRPr="007D57A3">
        <w:rPr>
          <w:rFonts w:ascii="Arial" w:eastAsiaTheme="majorEastAsia" w:hAnsi="Arial" w:cs="Arial"/>
          <w:color w:val="000000"/>
          <w:lang w:val="en-GB"/>
        </w:rPr>
        <w:t>o plot the database in an orderly manner, it has been separated into graphs that analyse the correlation</w:t>
      </w:r>
      <w:r>
        <w:rPr>
          <w:rFonts w:ascii="Arial" w:eastAsiaTheme="majorEastAsia" w:hAnsi="Arial" w:cs="Arial"/>
          <w:color w:val="000000"/>
          <w:lang w:val="en-GB"/>
        </w:rPr>
        <w:t>, and time series analysis.</w:t>
      </w:r>
    </w:p>
    <w:p w14:paraId="60FF521A" w14:textId="5C1DDDF7" w:rsidR="007A21F0" w:rsidRDefault="007D57A3" w:rsidP="007D57A3">
      <w:pPr>
        <w:shd w:val="clear" w:color="auto" w:fill="FFFFFF"/>
        <w:spacing w:after="0" w:line="360" w:lineRule="auto"/>
        <w:rPr>
          <w:rFonts w:ascii="Arial" w:eastAsiaTheme="majorEastAsia" w:hAnsi="Arial" w:cs="Arial"/>
          <w:color w:val="000000"/>
          <w:lang w:val="en-GB"/>
        </w:rPr>
      </w:pPr>
      <w:proofErr w:type="gramStart"/>
      <w:r w:rsidRPr="007D57A3">
        <w:rPr>
          <w:rFonts w:ascii="Arial" w:eastAsiaTheme="majorEastAsia" w:hAnsi="Arial" w:cs="Arial"/>
          <w:color w:val="000000"/>
          <w:lang w:val="en-GB"/>
        </w:rPr>
        <w:t>The final result</w:t>
      </w:r>
      <w:proofErr w:type="gramEnd"/>
      <w:r w:rsidRPr="007D57A3">
        <w:rPr>
          <w:rFonts w:ascii="Arial" w:eastAsiaTheme="majorEastAsia" w:hAnsi="Arial" w:cs="Arial"/>
          <w:color w:val="000000"/>
          <w:lang w:val="en-GB"/>
        </w:rPr>
        <w:t>, and above all the image that best defines the hypothesis, would be the following:</w:t>
      </w:r>
    </w:p>
    <w:p w14:paraId="753A2787" w14:textId="07D32D9D" w:rsidR="007A21F0" w:rsidRDefault="007A21F0" w:rsidP="007D57A3">
      <w:pPr>
        <w:shd w:val="clear" w:color="auto" w:fill="FFFFFF"/>
        <w:spacing w:after="0" w:line="360" w:lineRule="auto"/>
        <w:rPr>
          <w:rFonts w:ascii="Arial" w:eastAsiaTheme="majorEastAsia" w:hAnsi="Arial" w:cs="Arial"/>
          <w:color w:val="000000"/>
          <w:lang w:val="en-GB"/>
        </w:rPr>
      </w:pPr>
    </w:p>
    <w:p w14:paraId="733F6005" w14:textId="249FE0D1" w:rsidR="007A21F0" w:rsidRDefault="007D57A3" w:rsidP="007D57A3">
      <w:pPr>
        <w:shd w:val="clear" w:color="auto" w:fill="FFFFFF"/>
        <w:spacing w:after="0" w:line="360" w:lineRule="auto"/>
        <w:rPr>
          <w:rFonts w:ascii="Arial" w:eastAsiaTheme="majorEastAsia" w:hAnsi="Arial" w:cs="Arial"/>
          <w:color w:val="000000"/>
          <w:lang w:val="en-GB"/>
        </w:rPr>
      </w:pPr>
      <w:r>
        <w:rPr>
          <w:rFonts w:ascii="Arial" w:eastAsiaTheme="majorEastAsia" w:hAnsi="Arial" w:cs="Arial"/>
          <w:noProof/>
          <w:color w:val="000000"/>
          <w:lang w:val="en-GB"/>
        </w:rPr>
        <w:drawing>
          <wp:anchor distT="0" distB="0" distL="114300" distR="114300" simplePos="0" relativeHeight="251658240" behindDoc="0" locked="0" layoutInCell="1" allowOverlap="1" wp14:anchorId="51972073" wp14:editId="081C09DB">
            <wp:simplePos x="0" y="0"/>
            <wp:positionH relativeFrom="column">
              <wp:posOffset>348615</wp:posOffset>
            </wp:positionH>
            <wp:positionV relativeFrom="paragraph">
              <wp:posOffset>14605</wp:posOffset>
            </wp:positionV>
            <wp:extent cx="5069840" cy="2736850"/>
            <wp:effectExtent l="0" t="0" r="0" b="6350"/>
            <wp:wrapThrough wrapText="bothSides">
              <wp:wrapPolygon edited="0">
                <wp:start x="17450" y="1955"/>
                <wp:lineTo x="1948" y="2406"/>
                <wp:lineTo x="1461" y="3608"/>
                <wp:lineTo x="2516" y="4661"/>
                <wp:lineTo x="974" y="4811"/>
                <wp:lineTo x="0" y="5713"/>
                <wp:lineTo x="0" y="9322"/>
                <wp:lineTo x="2516" y="9472"/>
                <wp:lineTo x="0" y="10374"/>
                <wp:lineTo x="0" y="11126"/>
                <wp:lineTo x="2516" y="11877"/>
                <wp:lineTo x="406" y="12028"/>
                <wp:lineTo x="0" y="12329"/>
                <wp:lineTo x="0" y="16689"/>
                <wp:lineTo x="2516" y="16689"/>
                <wp:lineTo x="0" y="17591"/>
                <wp:lineTo x="0" y="19094"/>
                <wp:lineTo x="3084" y="19395"/>
                <wp:lineTo x="3003" y="20898"/>
                <wp:lineTo x="4626" y="21500"/>
                <wp:lineTo x="15583" y="21500"/>
                <wp:lineTo x="15745" y="19545"/>
                <wp:lineTo x="17612" y="18944"/>
                <wp:lineTo x="17450" y="16689"/>
                <wp:lineTo x="18099" y="16689"/>
                <wp:lineTo x="18099" y="15937"/>
                <wp:lineTo x="17450" y="14283"/>
                <wp:lineTo x="18099" y="13982"/>
                <wp:lineTo x="18099" y="13231"/>
                <wp:lineTo x="17450" y="11877"/>
                <wp:lineTo x="18099" y="11276"/>
                <wp:lineTo x="18099" y="10524"/>
                <wp:lineTo x="17450" y="9472"/>
                <wp:lineTo x="18099" y="8419"/>
                <wp:lineTo x="18099" y="7818"/>
                <wp:lineTo x="17450" y="7066"/>
                <wp:lineTo x="18099" y="5563"/>
                <wp:lineTo x="18099" y="4811"/>
                <wp:lineTo x="17531" y="4661"/>
                <wp:lineTo x="18180" y="2406"/>
                <wp:lineTo x="18180" y="1955"/>
                <wp:lineTo x="17450" y="1955"/>
              </wp:wrapPolygon>
            </wp:wrapThrough>
            <wp:docPr id="1" name="Imagen 1" descr="Una captura de pantalla de un celul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a captura de pantalla de un celular&#10;&#10;Descripción generada automáticamente con confianza media"/>
                    <pic:cNvPicPr/>
                  </pic:nvPicPr>
                  <pic:blipFill>
                    <a:blip r:embed="rId9">
                      <a:extLst>
                        <a:ext uri="{28A0092B-C50C-407E-A947-70E740481C1C}">
                          <a14:useLocalDpi xmlns:a14="http://schemas.microsoft.com/office/drawing/2010/main" val="0"/>
                        </a:ext>
                      </a:extLst>
                    </a:blip>
                    <a:stretch>
                      <a:fillRect/>
                    </a:stretch>
                  </pic:blipFill>
                  <pic:spPr>
                    <a:xfrm>
                      <a:off x="0" y="0"/>
                      <a:ext cx="5069840" cy="2736850"/>
                    </a:xfrm>
                    <a:prstGeom prst="rect">
                      <a:avLst/>
                    </a:prstGeom>
                  </pic:spPr>
                </pic:pic>
              </a:graphicData>
            </a:graphic>
          </wp:anchor>
        </w:drawing>
      </w:r>
    </w:p>
    <w:p w14:paraId="3EB674EF" w14:textId="6116DF39" w:rsidR="007D57A3" w:rsidRDefault="007D57A3" w:rsidP="007D57A3">
      <w:pPr>
        <w:shd w:val="clear" w:color="auto" w:fill="FFFFFF"/>
        <w:spacing w:after="0" w:line="360" w:lineRule="auto"/>
        <w:rPr>
          <w:rFonts w:ascii="Arial" w:eastAsiaTheme="majorEastAsia" w:hAnsi="Arial" w:cs="Arial"/>
          <w:color w:val="000000"/>
          <w:lang w:val="en-GB"/>
        </w:rPr>
      </w:pPr>
    </w:p>
    <w:p w14:paraId="457E6706" w14:textId="1D431870" w:rsidR="007D57A3" w:rsidRDefault="007D57A3" w:rsidP="007D57A3">
      <w:pPr>
        <w:shd w:val="clear" w:color="auto" w:fill="FFFFFF"/>
        <w:spacing w:after="0" w:line="360" w:lineRule="auto"/>
        <w:rPr>
          <w:rFonts w:ascii="Arial" w:eastAsiaTheme="majorEastAsia" w:hAnsi="Arial" w:cs="Arial"/>
          <w:color w:val="000000"/>
          <w:lang w:val="en-GB"/>
        </w:rPr>
      </w:pPr>
    </w:p>
    <w:p w14:paraId="320D5090" w14:textId="08608766" w:rsidR="007D57A3" w:rsidRDefault="007D57A3" w:rsidP="007D57A3">
      <w:pPr>
        <w:shd w:val="clear" w:color="auto" w:fill="FFFFFF"/>
        <w:spacing w:after="0" w:line="360" w:lineRule="auto"/>
        <w:rPr>
          <w:rFonts w:ascii="Arial" w:eastAsiaTheme="majorEastAsia" w:hAnsi="Arial" w:cs="Arial"/>
          <w:color w:val="000000"/>
          <w:lang w:val="en-GB"/>
        </w:rPr>
      </w:pPr>
    </w:p>
    <w:p w14:paraId="614A4869" w14:textId="2AB97B6D" w:rsidR="007D57A3" w:rsidRDefault="007D57A3" w:rsidP="007D57A3">
      <w:pPr>
        <w:shd w:val="clear" w:color="auto" w:fill="FFFFFF"/>
        <w:spacing w:after="0" w:line="360" w:lineRule="auto"/>
        <w:rPr>
          <w:rFonts w:ascii="Arial" w:eastAsiaTheme="majorEastAsia" w:hAnsi="Arial" w:cs="Arial"/>
          <w:color w:val="000000"/>
          <w:lang w:val="en-GB"/>
        </w:rPr>
      </w:pPr>
    </w:p>
    <w:p w14:paraId="2777A3D7" w14:textId="33D52594" w:rsidR="007D57A3" w:rsidRDefault="007D57A3" w:rsidP="007D57A3">
      <w:pPr>
        <w:shd w:val="clear" w:color="auto" w:fill="FFFFFF"/>
        <w:spacing w:after="0" w:line="360" w:lineRule="auto"/>
        <w:rPr>
          <w:rFonts w:ascii="Arial" w:eastAsiaTheme="majorEastAsia" w:hAnsi="Arial" w:cs="Arial"/>
          <w:color w:val="000000"/>
          <w:lang w:val="en-GB"/>
        </w:rPr>
      </w:pPr>
    </w:p>
    <w:p w14:paraId="130F7AA1" w14:textId="5839C429" w:rsidR="007D57A3" w:rsidRDefault="007D57A3" w:rsidP="007D57A3">
      <w:pPr>
        <w:shd w:val="clear" w:color="auto" w:fill="FFFFFF"/>
        <w:spacing w:after="0" w:line="360" w:lineRule="auto"/>
        <w:rPr>
          <w:rFonts w:ascii="Arial" w:eastAsiaTheme="majorEastAsia" w:hAnsi="Arial" w:cs="Arial"/>
          <w:color w:val="000000"/>
          <w:lang w:val="en-GB"/>
        </w:rPr>
      </w:pPr>
    </w:p>
    <w:p w14:paraId="5D16D89F" w14:textId="5081241A" w:rsidR="007D57A3" w:rsidRDefault="007D57A3" w:rsidP="007D57A3">
      <w:pPr>
        <w:shd w:val="clear" w:color="auto" w:fill="FFFFFF"/>
        <w:spacing w:after="0" w:line="360" w:lineRule="auto"/>
        <w:rPr>
          <w:rFonts w:ascii="Arial" w:eastAsiaTheme="majorEastAsia" w:hAnsi="Arial" w:cs="Arial"/>
          <w:color w:val="000000"/>
          <w:lang w:val="en-GB"/>
        </w:rPr>
      </w:pPr>
    </w:p>
    <w:p w14:paraId="0552D935" w14:textId="285B61AD" w:rsidR="007D57A3" w:rsidRDefault="007D57A3" w:rsidP="007D57A3">
      <w:pPr>
        <w:shd w:val="clear" w:color="auto" w:fill="FFFFFF"/>
        <w:spacing w:after="0" w:line="360" w:lineRule="auto"/>
        <w:rPr>
          <w:rFonts w:ascii="Arial" w:eastAsiaTheme="majorEastAsia" w:hAnsi="Arial" w:cs="Arial"/>
          <w:color w:val="000000"/>
          <w:lang w:val="en-GB"/>
        </w:rPr>
      </w:pPr>
    </w:p>
    <w:p w14:paraId="54BEE544" w14:textId="455EB87D" w:rsidR="007D57A3" w:rsidRDefault="007D57A3" w:rsidP="007D57A3">
      <w:pPr>
        <w:shd w:val="clear" w:color="auto" w:fill="FFFFFF"/>
        <w:spacing w:after="0" w:line="360" w:lineRule="auto"/>
        <w:rPr>
          <w:rFonts w:ascii="Arial" w:eastAsiaTheme="majorEastAsia" w:hAnsi="Arial" w:cs="Arial"/>
          <w:color w:val="000000"/>
          <w:lang w:val="en-GB"/>
        </w:rPr>
      </w:pPr>
    </w:p>
    <w:p w14:paraId="33E4AE90" w14:textId="1BEB2CF7" w:rsidR="007D57A3" w:rsidRDefault="007D57A3" w:rsidP="007D57A3">
      <w:pPr>
        <w:shd w:val="clear" w:color="auto" w:fill="FFFFFF"/>
        <w:spacing w:after="0" w:line="360" w:lineRule="auto"/>
        <w:rPr>
          <w:rFonts w:ascii="Arial" w:eastAsiaTheme="majorEastAsia" w:hAnsi="Arial" w:cs="Arial"/>
          <w:color w:val="000000"/>
          <w:lang w:val="en-GB"/>
        </w:rPr>
      </w:pPr>
    </w:p>
    <w:p w14:paraId="78CB73C0" w14:textId="47D07EDE" w:rsidR="007D57A3" w:rsidRDefault="007D57A3" w:rsidP="007D57A3">
      <w:pPr>
        <w:shd w:val="clear" w:color="auto" w:fill="FFFFFF"/>
        <w:spacing w:after="0" w:line="360" w:lineRule="auto"/>
        <w:rPr>
          <w:rFonts w:ascii="Arial" w:eastAsiaTheme="majorEastAsia" w:hAnsi="Arial" w:cs="Arial"/>
          <w:color w:val="000000"/>
          <w:lang w:val="en-GB"/>
        </w:rPr>
      </w:pPr>
    </w:p>
    <w:p w14:paraId="03015842" w14:textId="08BF927B" w:rsidR="007D57A3" w:rsidRDefault="007D57A3" w:rsidP="007D57A3">
      <w:pPr>
        <w:shd w:val="clear" w:color="auto" w:fill="FFFFFF"/>
        <w:spacing w:after="0" w:line="360" w:lineRule="auto"/>
        <w:rPr>
          <w:rFonts w:ascii="Arial" w:eastAsiaTheme="majorEastAsia" w:hAnsi="Arial" w:cs="Arial"/>
          <w:color w:val="000000"/>
          <w:lang w:val="en-GB"/>
        </w:rPr>
      </w:pPr>
    </w:p>
    <w:p w14:paraId="010D54FD" w14:textId="5BE3D943" w:rsidR="007A21F0" w:rsidRDefault="007D57A3" w:rsidP="007D57A3">
      <w:pPr>
        <w:spacing w:line="360" w:lineRule="auto"/>
        <w:jc w:val="both"/>
        <w:rPr>
          <w:rFonts w:ascii="Arial" w:eastAsiaTheme="majorEastAsia" w:hAnsi="Arial" w:cs="Arial"/>
          <w:color w:val="000000"/>
          <w:lang w:val="en-GB"/>
        </w:rPr>
      </w:pPr>
      <w:r w:rsidRPr="007D57A3">
        <w:rPr>
          <w:rFonts w:ascii="Arial" w:eastAsiaTheme="majorEastAsia" w:hAnsi="Arial" w:cs="Arial"/>
          <w:color w:val="000000"/>
          <w:lang w:val="en-GB"/>
        </w:rPr>
        <w:lastRenderedPageBreak/>
        <w:t xml:space="preserve">It is observed that all the variables that reflect both waste generation and final waste disposal show a positive and significant relationship with population and GDP, </w:t>
      </w:r>
      <w:proofErr w:type="gramStart"/>
      <w:r w:rsidRPr="007D57A3">
        <w:rPr>
          <w:rFonts w:ascii="Arial" w:eastAsiaTheme="majorEastAsia" w:hAnsi="Arial" w:cs="Arial"/>
          <w:color w:val="000000"/>
          <w:lang w:val="en-GB"/>
        </w:rPr>
        <w:t>i.e.</w:t>
      </w:r>
      <w:proofErr w:type="gramEnd"/>
      <w:r w:rsidRPr="007D57A3">
        <w:rPr>
          <w:rFonts w:ascii="Arial" w:eastAsiaTheme="majorEastAsia" w:hAnsi="Arial" w:cs="Arial"/>
          <w:color w:val="000000"/>
          <w:lang w:val="en-GB"/>
        </w:rPr>
        <w:t xml:space="preserve"> the hypothesis can be affirmed.</w:t>
      </w:r>
    </w:p>
    <w:p w14:paraId="7C5A6721" w14:textId="09BAEF44" w:rsidR="007D57A3" w:rsidRDefault="007D57A3" w:rsidP="007D57A3">
      <w:pPr>
        <w:spacing w:line="360" w:lineRule="auto"/>
        <w:jc w:val="both"/>
        <w:rPr>
          <w:rFonts w:ascii="Arial" w:eastAsiaTheme="majorEastAsia" w:hAnsi="Arial" w:cs="Arial"/>
          <w:color w:val="000000"/>
          <w:lang w:val="en-GB"/>
        </w:rPr>
      </w:pPr>
      <w:r>
        <w:rPr>
          <w:rFonts w:ascii="Arial" w:eastAsiaTheme="majorEastAsia" w:hAnsi="Arial" w:cs="Arial"/>
          <w:noProof/>
          <w:color w:val="000000"/>
          <w:lang w:val="en-US"/>
        </w:rPr>
        <w:drawing>
          <wp:anchor distT="0" distB="0" distL="114300" distR="114300" simplePos="0" relativeHeight="251660288" behindDoc="1" locked="0" layoutInCell="1" allowOverlap="1" wp14:anchorId="52106840" wp14:editId="519B21DD">
            <wp:simplePos x="0" y="0"/>
            <wp:positionH relativeFrom="margin">
              <wp:posOffset>-304121</wp:posOffset>
            </wp:positionH>
            <wp:positionV relativeFrom="paragraph">
              <wp:posOffset>253439</wp:posOffset>
            </wp:positionV>
            <wp:extent cx="5808753" cy="4093535"/>
            <wp:effectExtent l="0" t="0" r="1905" b="2540"/>
            <wp:wrapNone/>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7">
                      <a:alphaModFix amt="20000"/>
                      <a:extLst>
                        <a:ext uri="{28A0092B-C50C-407E-A947-70E740481C1C}">
                          <a14:useLocalDpi xmlns:a14="http://schemas.microsoft.com/office/drawing/2010/main" val="0"/>
                        </a:ext>
                      </a:extLst>
                    </a:blip>
                    <a:stretch>
                      <a:fillRect/>
                    </a:stretch>
                  </pic:blipFill>
                  <pic:spPr>
                    <a:xfrm>
                      <a:off x="0" y="0"/>
                      <a:ext cx="5808753" cy="4093535"/>
                    </a:xfrm>
                    <a:prstGeom prst="rect">
                      <a:avLst/>
                    </a:prstGeom>
                  </pic:spPr>
                </pic:pic>
              </a:graphicData>
            </a:graphic>
            <wp14:sizeRelH relativeFrom="page">
              <wp14:pctWidth>0</wp14:pctWidth>
            </wp14:sizeRelH>
            <wp14:sizeRelV relativeFrom="page">
              <wp14:pctHeight>0</wp14:pctHeight>
            </wp14:sizeRelV>
          </wp:anchor>
        </w:drawing>
      </w:r>
      <w:r w:rsidRPr="007D57A3">
        <w:rPr>
          <w:rFonts w:ascii="Arial" w:eastAsiaTheme="majorEastAsia" w:hAnsi="Arial" w:cs="Arial"/>
          <w:color w:val="000000"/>
          <w:lang w:val="en-GB"/>
        </w:rPr>
        <w:t>It can therefore be concluded that as a population has a higher income, or has a higher population development, it tends to consume more and therefore will generate more solid waste.</w:t>
      </w:r>
    </w:p>
    <w:p w14:paraId="6DCE9EF2" w14:textId="242AB380" w:rsidR="007D57A3" w:rsidRDefault="007D57A3" w:rsidP="007D57A3">
      <w:pPr>
        <w:spacing w:line="360" w:lineRule="auto"/>
        <w:jc w:val="both"/>
        <w:rPr>
          <w:rFonts w:ascii="Arial" w:eastAsiaTheme="majorEastAsia" w:hAnsi="Arial" w:cs="Arial"/>
          <w:color w:val="000000"/>
          <w:lang w:val="en-GB"/>
        </w:rPr>
      </w:pPr>
      <w:r w:rsidRPr="007D57A3">
        <w:rPr>
          <w:rFonts w:ascii="Arial" w:eastAsiaTheme="majorEastAsia" w:hAnsi="Arial" w:cs="Arial"/>
          <w:color w:val="000000"/>
          <w:lang w:val="en-GB"/>
        </w:rPr>
        <w:t xml:space="preserve">To do another EDA project, I would change the organisation at the beginning of the project, specifically with the database, in the choice of data and data cleansing. And </w:t>
      </w:r>
      <w:proofErr w:type="gramStart"/>
      <w:r w:rsidRPr="007D57A3">
        <w:rPr>
          <w:rFonts w:ascii="Arial" w:eastAsiaTheme="majorEastAsia" w:hAnsi="Arial" w:cs="Arial"/>
          <w:color w:val="000000"/>
          <w:lang w:val="en-GB"/>
        </w:rPr>
        <w:t>especially</w:t>
      </w:r>
      <w:proofErr w:type="gramEnd"/>
      <w:r w:rsidRPr="007D57A3">
        <w:rPr>
          <w:rFonts w:ascii="Arial" w:eastAsiaTheme="majorEastAsia" w:hAnsi="Arial" w:cs="Arial"/>
          <w:color w:val="000000"/>
          <w:lang w:val="en-GB"/>
        </w:rPr>
        <w:t xml:space="preserve"> to set the tasks.</w:t>
      </w:r>
    </w:p>
    <w:p w14:paraId="6F43D816" w14:textId="5AC1FFCF" w:rsidR="007A21F0" w:rsidRDefault="007D57A3" w:rsidP="007D57A3">
      <w:pPr>
        <w:spacing w:line="360" w:lineRule="auto"/>
        <w:jc w:val="both"/>
        <w:rPr>
          <w:rFonts w:ascii="Arial" w:eastAsiaTheme="majorEastAsia" w:hAnsi="Arial" w:cs="Arial"/>
          <w:color w:val="000000"/>
          <w:lang w:val="en-GB"/>
        </w:rPr>
      </w:pPr>
      <w:r w:rsidRPr="007D57A3">
        <w:rPr>
          <w:rFonts w:ascii="Arial" w:eastAsiaTheme="majorEastAsia" w:hAnsi="Arial" w:cs="Arial"/>
          <w:color w:val="000000"/>
          <w:lang w:val="en-GB"/>
        </w:rPr>
        <w:t xml:space="preserve">By doing this project, I have reaffirmed above all, the knowledge acquired in the </w:t>
      </w:r>
      <w:proofErr w:type="gramStart"/>
      <w:r w:rsidRPr="007D57A3">
        <w:rPr>
          <w:rFonts w:ascii="Arial" w:eastAsiaTheme="majorEastAsia" w:hAnsi="Arial" w:cs="Arial"/>
          <w:color w:val="000000"/>
          <w:lang w:val="en-GB"/>
        </w:rPr>
        <w:t>Bride</w:t>
      </w:r>
      <w:proofErr w:type="gramEnd"/>
      <w:r w:rsidRPr="007D57A3">
        <w:rPr>
          <w:rFonts w:ascii="Arial" w:eastAsiaTheme="majorEastAsia" w:hAnsi="Arial" w:cs="Arial"/>
          <w:color w:val="000000"/>
          <w:lang w:val="en-GB"/>
        </w:rPr>
        <w:t>, because previously I had done data research projects, but using different tools and from another approach, however</w:t>
      </w:r>
      <w:r>
        <w:rPr>
          <w:rFonts w:ascii="Arial" w:eastAsiaTheme="majorEastAsia" w:hAnsi="Arial" w:cs="Arial"/>
          <w:color w:val="000000"/>
          <w:lang w:val="en-GB"/>
        </w:rPr>
        <w:t>,</w:t>
      </w:r>
      <w:r w:rsidRPr="007D57A3">
        <w:rPr>
          <w:rFonts w:ascii="Arial" w:eastAsiaTheme="majorEastAsia" w:hAnsi="Arial" w:cs="Arial"/>
          <w:color w:val="000000"/>
          <w:lang w:val="en-GB"/>
        </w:rPr>
        <w:t xml:space="preserve"> this project has allowed me to feel more confident in the knowledge of the </w:t>
      </w:r>
      <w:r>
        <w:rPr>
          <w:rFonts w:ascii="Arial" w:eastAsiaTheme="majorEastAsia" w:hAnsi="Arial" w:cs="Arial"/>
          <w:color w:val="000000"/>
          <w:lang w:val="en-GB"/>
        </w:rPr>
        <w:t>B</w:t>
      </w:r>
      <w:r w:rsidRPr="007D57A3">
        <w:rPr>
          <w:rFonts w:ascii="Arial" w:eastAsiaTheme="majorEastAsia" w:hAnsi="Arial" w:cs="Arial"/>
          <w:color w:val="000000"/>
          <w:lang w:val="en-GB"/>
        </w:rPr>
        <w:t>ootcamp.</w:t>
      </w:r>
    </w:p>
    <w:p w14:paraId="5F7F925F" w14:textId="50F83B5F" w:rsidR="007D57A3" w:rsidRDefault="007D57A3" w:rsidP="007D57A3">
      <w:pPr>
        <w:spacing w:line="360" w:lineRule="auto"/>
        <w:jc w:val="both"/>
        <w:rPr>
          <w:rFonts w:ascii="Arial" w:eastAsiaTheme="majorEastAsia" w:hAnsi="Arial" w:cs="Arial"/>
          <w:color w:val="000000"/>
          <w:lang w:val="en-GB"/>
        </w:rPr>
      </w:pPr>
      <w:r w:rsidRPr="007D57A3">
        <w:rPr>
          <w:rFonts w:ascii="Arial" w:eastAsiaTheme="majorEastAsia" w:hAnsi="Arial" w:cs="Arial"/>
          <w:color w:val="000000"/>
          <w:lang w:val="en-GB"/>
        </w:rPr>
        <w:t>Most of the time spent on this project has been devoted to the cleaning and merging of the database as mentioned above, which is reflected in the graph below.</w:t>
      </w:r>
    </w:p>
    <w:p w14:paraId="3882C43D" w14:textId="6F9C9B94" w:rsidR="007D57A3" w:rsidRDefault="007D57A3" w:rsidP="007D57A3">
      <w:pPr>
        <w:spacing w:line="360" w:lineRule="auto"/>
        <w:jc w:val="both"/>
        <w:rPr>
          <w:rFonts w:ascii="Arial" w:eastAsiaTheme="majorEastAsia" w:hAnsi="Arial" w:cs="Arial"/>
          <w:color w:val="000000"/>
          <w:lang w:val="en-GB"/>
        </w:rPr>
      </w:pPr>
    </w:p>
    <w:p w14:paraId="51BA8D4C" w14:textId="57155119" w:rsidR="007D57A3" w:rsidRDefault="007D57A3" w:rsidP="007D57A3">
      <w:pPr>
        <w:spacing w:line="360" w:lineRule="auto"/>
        <w:jc w:val="both"/>
        <w:rPr>
          <w:rFonts w:ascii="Arial" w:eastAsiaTheme="majorEastAsia" w:hAnsi="Arial" w:cs="Arial"/>
          <w:color w:val="000000"/>
          <w:lang w:val="en-GB"/>
        </w:rPr>
      </w:pPr>
      <w:r w:rsidRPr="007D57A3">
        <w:rPr>
          <w:rFonts w:ascii="Arial" w:eastAsiaTheme="majorEastAsia" w:hAnsi="Arial" w:cs="Arial"/>
          <w:color w:val="000000"/>
          <w:lang w:val="en-GB"/>
        </w:rPr>
        <w:drawing>
          <wp:anchor distT="0" distB="0" distL="114300" distR="114300" simplePos="0" relativeHeight="251659264" behindDoc="0" locked="0" layoutInCell="1" allowOverlap="1" wp14:anchorId="5D31AA52" wp14:editId="031DC5D1">
            <wp:simplePos x="0" y="0"/>
            <wp:positionH relativeFrom="margin">
              <wp:posOffset>1137920</wp:posOffset>
            </wp:positionH>
            <wp:positionV relativeFrom="paragraph">
              <wp:posOffset>68580</wp:posOffset>
            </wp:positionV>
            <wp:extent cx="2819400" cy="2750820"/>
            <wp:effectExtent l="0" t="0" r="0" b="0"/>
            <wp:wrapThrough wrapText="bothSides">
              <wp:wrapPolygon edited="0">
                <wp:start x="0" y="0"/>
                <wp:lineTo x="0" y="21391"/>
                <wp:lineTo x="21454" y="21391"/>
                <wp:lineTo x="21454"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169" t="4034" r="2341" b="1345"/>
                    <a:stretch/>
                  </pic:blipFill>
                  <pic:spPr bwMode="auto">
                    <a:xfrm>
                      <a:off x="0" y="0"/>
                      <a:ext cx="2819400" cy="27508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21B4F6" w14:textId="09273451" w:rsidR="007D57A3" w:rsidRDefault="007D57A3" w:rsidP="007D57A3">
      <w:pPr>
        <w:spacing w:line="360" w:lineRule="auto"/>
        <w:jc w:val="both"/>
        <w:rPr>
          <w:rFonts w:ascii="Arial" w:eastAsiaTheme="majorEastAsia" w:hAnsi="Arial" w:cs="Arial"/>
          <w:color w:val="000000"/>
          <w:lang w:val="en-GB"/>
        </w:rPr>
      </w:pPr>
    </w:p>
    <w:p w14:paraId="3CF3230E" w14:textId="307A18C7" w:rsidR="007D57A3" w:rsidRDefault="007D57A3" w:rsidP="007D57A3">
      <w:pPr>
        <w:spacing w:line="360" w:lineRule="auto"/>
        <w:jc w:val="both"/>
        <w:rPr>
          <w:rFonts w:ascii="Arial" w:eastAsiaTheme="majorEastAsia" w:hAnsi="Arial" w:cs="Arial"/>
          <w:color w:val="000000"/>
          <w:lang w:val="en-GB"/>
        </w:rPr>
      </w:pPr>
    </w:p>
    <w:p w14:paraId="50673657" w14:textId="25CDC0F3" w:rsidR="007D57A3" w:rsidRDefault="007D57A3" w:rsidP="007D57A3">
      <w:pPr>
        <w:spacing w:line="360" w:lineRule="auto"/>
        <w:jc w:val="both"/>
        <w:rPr>
          <w:rFonts w:ascii="Arial" w:eastAsiaTheme="majorEastAsia" w:hAnsi="Arial" w:cs="Arial"/>
          <w:color w:val="000000"/>
          <w:lang w:val="en-GB"/>
        </w:rPr>
      </w:pPr>
    </w:p>
    <w:p w14:paraId="6A1E9893" w14:textId="6EDBA2FA" w:rsidR="007D57A3" w:rsidRDefault="007D57A3" w:rsidP="007D57A3">
      <w:pPr>
        <w:spacing w:line="360" w:lineRule="auto"/>
        <w:jc w:val="both"/>
        <w:rPr>
          <w:rFonts w:ascii="Arial" w:eastAsiaTheme="majorEastAsia" w:hAnsi="Arial" w:cs="Arial"/>
          <w:color w:val="000000"/>
          <w:lang w:val="en-GB"/>
        </w:rPr>
      </w:pPr>
    </w:p>
    <w:p w14:paraId="76DAB4DF" w14:textId="66ED5592" w:rsidR="007D57A3" w:rsidRDefault="007D57A3" w:rsidP="007D57A3">
      <w:pPr>
        <w:spacing w:line="360" w:lineRule="auto"/>
        <w:jc w:val="both"/>
        <w:rPr>
          <w:rFonts w:ascii="Arial" w:eastAsiaTheme="majorEastAsia" w:hAnsi="Arial" w:cs="Arial"/>
          <w:color w:val="000000"/>
          <w:lang w:val="en-GB"/>
        </w:rPr>
      </w:pPr>
    </w:p>
    <w:p w14:paraId="717B3828" w14:textId="235E44B5" w:rsidR="007A21F0" w:rsidRDefault="007A21F0" w:rsidP="007D57A3">
      <w:pPr>
        <w:spacing w:line="360" w:lineRule="auto"/>
        <w:jc w:val="both"/>
        <w:rPr>
          <w:rFonts w:ascii="Arial" w:eastAsiaTheme="majorEastAsia" w:hAnsi="Arial" w:cs="Arial"/>
          <w:color w:val="000000"/>
          <w:lang w:val="en-US"/>
        </w:rPr>
      </w:pPr>
    </w:p>
    <w:p w14:paraId="727EA44D" w14:textId="77777777" w:rsidR="007D57A3" w:rsidRDefault="007D57A3" w:rsidP="007D57A3">
      <w:pPr>
        <w:spacing w:line="360" w:lineRule="auto"/>
        <w:jc w:val="both"/>
        <w:rPr>
          <w:rFonts w:ascii="Arial" w:eastAsiaTheme="majorEastAsia" w:hAnsi="Arial" w:cs="Arial"/>
          <w:color w:val="000000"/>
          <w:lang w:val="en-US"/>
        </w:rPr>
      </w:pPr>
    </w:p>
    <w:p w14:paraId="760E3556" w14:textId="69E59C1D" w:rsidR="007D57A3" w:rsidRDefault="007D57A3" w:rsidP="007D57A3">
      <w:pPr>
        <w:spacing w:line="360" w:lineRule="auto"/>
        <w:jc w:val="both"/>
        <w:rPr>
          <w:rFonts w:ascii="Arial" w:eastAsiaTheme="majorEastAsia" w:hAnsi="Arial" w:cs="Arial"/>
          <w:color w:val="000000"/>
          <w:lang w:val="en-US"/>
        </w:rPr>
      </w:pPr>
    </w:p>
    <w:p w14:paraId="28A2F022" w14:textId="3FA3CB4C" w:rsidR="007D57A3" w:rsidRPr="007D57A3" w:rsidRDefault="007D57A3" w:rsidP="007D57A3">
      <w:pPr>
        <w:spacing w:line="360" w:lineRule="auto"/>
        <w:jc w:val="both"/>
        <w:rPr>
          <w:rFonts w:ascii="Arial" w:eastAsiaTheme="majorEastAsia" w:hAnsi="Arial" w:cs="Arial"/>
          <w:color w:val="000000"/>
          <w:lang w:val="en-US"/>
        </w:rPr>
      </w:pPr>
      <w:r w:rsidRPr="007D57A3">
        <w:rPr>
          <w:rFonts w:ascii="Arial" w:eastAsiaTheme="majorEastAsia" w:hAnsi="Arial" w:cs="Arial"/>
          <w:color w:val="000000"/>
          <w:lang w:val="en-US"/>
        </w:rPr>
        <w:t xml:space="preserve">The process of working with flask and </w:t>
      </w:r>
      <w:proofErr w:type="spellStart"/>
      <w:r w:rsidRPr="007D57A3">
        <w:rPr>
          <w:rFonts w:ascii="Arial" w:eastAsiaTheme="majorEastAsia" w:hAnsi="Arial" w:cs="Arial"/>
          <w:color w:val="000000"/>
          <w:lang w:val="en-US"/>
        </w:rPr>
        <w:t>streamlit</w:t>
      </w:r>
      <w:proofErr w:type="spellEnd"/>
      <w:r w:rsidRPr="007D57A3">
        <w:rPr>
          <w:rFonts w:ascii="Arial" w:eastAsiaTheme="majorEastAsia" w:hAnsi="Arial" w:cs="Arial"/>
          <w:color w:val="000000"/>
          <w:lang w:val="en-US"/>
        </w:rPr>
        <w:t xml:space="preserve"> also turned out to be a bit complex for me, especially because at the end of this process, I noticed that I had some errors in the previous steps, which I had to correct and fix so that the graphics could be presented without any problems in the dashboar</w:t>
      </w:r>
      <w:r>
        <w:rPr>
          <w:rFonts w:ascii="Arial" w:eastAsiaTheme="majorEastAsia" w:hAnsi="Arial" w:cs="Arial"/>
          <w:color w:val="000000"/>
          <w:lang w:val="en-US"/>
        </w:rPr>
        <w:t>d</w:t>
      </w:r>
      <w:r w:rsidRPr="007D57A3">
        <w:rPr>
          <w:rFonts w:ascii="Arial" w:eastAsiaTheme="majorEastAsia" w:hAnsi="Arial" w:cs="Arial"/>
          <w:color w:val="000000"/>
          <w:lang w:val="en-US"/>
        </w:rPr>
        <w:t>.</w:t>
      </w:r>
      <w:r>
        <w:rPr>
          <w:rFonts w:ascii="Arial" w:eastAsiaTheme="majorEastAsia" w:hAnsi="Arial" w:cs="Arial"/>
          <w:color w:val="000000"/>
          <w:lang w:val="en-US"/>
        </w:rPr>
        <w:t xml:space="preserve"> </w:t>
      </w:r>
      <w:r w:rsidRPr="007D57A3">
        <w:rPr>
          <w:rFonts w:ascii="Arial" w:eastAsiaTheme="majorEastAsia" w:hAnsi="Arial" w:cs="Arial"/>
          <w:color w:val="000000"/>
          <w:lang w:val="en-US"/>
        </w:rPr>
        <w:t>But it has certainly all been worth learning from.</w:t>
      </w:r>
    </w:p>
    <w:sectPr w:rsidR="007D57A3" w:rsidRPr="007D57A3">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C5CBE" w14:textId="77777777" w:rsidR="00542193" w:rsidRDefault="00542193" w:rsidP="007D57A3">
      <w:pPr>
        <w:spacing w:after="0" w:line="240" w:lineRule="auto"/>
      </w:pPr>
      <w:r>
        <w:separator/>
      </w:r>
    </w:p>
  </w:endnote>
  <w:endnote w:type="continuationSeparator" w:id="0">
    <w:p w14:paraId="3B400157" w14:textId="77777777" w:rsidR="00542193" w:rsidRDefault="00542193" w:rsidP="007D57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7B360" w14:textId="77777777" w:rsidR="007D57A3" w:rsidRDefault="007D57A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754D6" w14:textId="77777777" w:rsidR="007D57A3" w:rsidRDefault="007D57A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39B4E" w14:textId="77777777" w:rsidR="007D57A3" w:rsidRDefault="007D57A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E4BFD" w14:textId="77777777" w:rsidR="00542193" w:rsidRDefault="00542193" w:rsidP="007D57A3">
      <w:pPr>
        <w:spacing w:after="0" w:line="240" w:lineRule="auto"/>
      </w:pPr>
      <w:r>
        <w:separator/>
      </w:r>
    </w:p>
  </w:footnote>
  <w:footnote w:type="continuationSeparator" w:id="0">
    <w:p w14:paraId="27DBEDE0" w14:textId="77777777" w:rsidR="00542193" w:rsidRDefault="00542193" w:rsidP="007D57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505EA" w14:textId="77777777" w:rsidR="007D57A3" w:rsidRDefault="007D57A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A00BE" w14:textId="24D52CEE" w:rsidR="007D57A3" w:rsidRDefault="007D57A3">
    <w:pPr>
      <w:pStyle w:val="Encabezado"/>
    </w:pPr>
  </w:p>
  <w:p w14:paraId="014BEB45" w14:textId="77777777" w:rsidR="007D57A3" w:rsidRDefault="007D57A3">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1A471" w14:textId="77777777" w:rsidR="007D57A3" w:rsidRDefault="007D57A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81F92"/>
    <w:multiLevelType w:val="hybridMultilevel"/>
    <w:tmpl w:val="EFA89E0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3633472"/>
    <w:multiLevelType w:val="hybridMultilevel"/>
    <w:tmpl w:val="76120698"/>
    <w:lvl w:ilvl="0" w:tplc="30CC844E">
      <w:start w:val="1"/>
      <w:numFmt w:val="decimal"/>
      <w:lvlText w:val="%1."/>
      <w:lvlJc w:val="left"/>
      <w:pPr>
        <w:ind w:left="840" w:hanging="360"/>
        <w:jc w:val="left"/>
      </w:pPr>
      <w:rPr>
        <w:rFonts w:ascii="Microsoft Sans Serif" w:eastAsia="Microsoft Sans Serif" w:hAnsi="Microsoft Sans Serif" w:cs="Microsoft Sans Serif" w:hint="default"/>
        <w:color w:val="695C45"/>
        <w:spacing w:val="-1"/>
        <w:w w:val="95"/>
        <w:sz w:val="22"/>
        <w:szCs w:val="22"/>
        <w:lang w:val="en-US" w:eastAsia="en-US" w:bidi="ar-SA"/>
      </w:rPr>
    </w:lvl>
    <w:lvl w:ilvl="1" w:tplc="2F1489E6">
      <w:start w:val="1"/>
      <w:numFmt w:val="lowerLetter"/>
      <w:lvlText w:val="%2."/>
      <w:lvlJc w:val="left"/>
      <w:pPr>
        <w:ind w:left="1560" w:hanging="360"/>
        <w:jc w:val="left"/>
      </w:pPr>
      <w:rPr>
        <w:rFonts w:ascii="Microsoft Sans Serif" w:eastAsia="Microsoft Sans Serif" w:hAnsi="Microsoft Sans Serif" w:cs="Microsoft Sans Serif" w:hint="default"/>
        <w:color w:val="695C45"/>
        <w:spacing w:val="-1"/>
        <w:w w:val="95"/>
        <w:sz w:val="22"/>
        <w:szCs w:val="22"/>
        <w:lang w:val="en-US" w:eastAsia="en-US" w:bidi="ar-SA"/>
      </w:rPr>
    </w:lvl>
    <w:lvl w:ilvl="2" w:tplc="CF208220">
      <w:numFmt w:val="bullet"/>
      <w:lvlText w:val="•"/>
      <w:lvlJc w:val="left"/>
      <w:pPr>
        <w:ind w:left="2455" w:hanging="360"/>
      </w:pPr>
      <w:rPr>
        <w:rFonts w:hint="default"/>
        <w:lang w:val="en-US" w:eastAsia="en-US" w:bidi="ar-SA"/>
      </w:rPr>
    </w:lvl>
    <w:lvl w:ilvl="3" w:tplc="9AF06520">
      <w:numFmt w:val="bullet"/>
      <w:lvlText w:val="•"/>
      <w:lvlJc w:val="left"/>
      <w:pPr>
        <w:ind w:left="3351" w:hanging="360"/>
      </w:pPr>
      <w:rPr>
        <w:rFonts w:hint="default"/>
        <w:lang w:val="en-US" w:eastAsia="en-US" w:bidi="ar-SA"/>
      </w:rPr>
    </w:lvl>
    <w:lvl w:ilvl="4" w:tplc="194A75D0">
      <w:numFmt w:val="bullet"/>
      <w:lvlText w:val="•"/>
      <w:lvlJc w:val="left"/>
      <w:pPr>
        <w:ind w:left="4246" w:hanging="360"/>
      </w:pPr>
      <w:rPr>
        <w:rFonts w:hint="default"/>
        <w:lang w:val="en-US" w:eastAsia="en-US" w:bidi="ar-SA"/>
      </w:rPr>
    </w:lvl>
    <w:lvl w:ilvl="5" w:tplc="333CE8DC">
      <w:numFmt w:val="bullet"/>
      <w:lvlText w:val="•"/>
      <w:lvlJc w:val="left"/>
      <w:pPr>
        <w:ind w:left="5142" w:hanging="360"/>
      </w:pPr>
      <w:rPr>
        <w:rFonts w:hint="default"/>
        <w:lang w:val="en-US" w:eastAsia="en-US" w:bidi="ar-SA"/>
      </w:rPr>
    </w:lvl>
    <w:lvl w:ilvl="6" w:tplc="06F4170C">
      <w:numFmt w:val="bullet"/>
      <w:lvlText w:val="•"/>
      <w:lvlJc w:val="left"/>
      <w:pPr>
        <w:ind w:left="6037" w:hanging="360"/>
      </w:pPr>
      <w:rPr>
        <w:rFonts w:hint="default"/>
        <w:lang w:val="en-US" w:eastAsia="en-US" w:bidi="ar-SA"/>
      </w:rPr>
    </w:lvl>
    <w:lvl w:ilvl="7" w:tplc="6924206E">
      <w:numFmt w:val="bullet"/>
      <w:lvlText w:val="•"/>
      <w:lvlJc w:val="left"/>
      <w:pPr>
        <w:ind w:left="6933" w:hanging="360"/>
      </w:pPr>
      <w:rPr>
        <w:rFonts w:hint="default"/>
        <w:lang w:val="en-US" w:eastAsia="en-US" w:bidi="ar-SA"/>
      </w:rPr>
    </w:lvl>
    <w:lvl w:ilvl="8" w:tplc="75525202">
      <w:numFmt w:val="bullet"/>
      <w:lvlText w:val="•"/>
      <w:lvlJc w:val="left"/>
      <w:pPr>
        <w:ind w:left="7828" w:hanging="360"/>
      </w:pPr>
      <w:rPr>
        <w:rFonts w:hint="default"/>
        <w:lang w:val="en-US" w:eastAsia="en-US" w:bidi="ar-SA"/>
      </w:rPr>
    </w:lvl>
  </w:abstractNum>
  <w:abstractNum w:abstractNumId="2" w15:restartNumberingAfterBreak="0">
    <w:nsid w:val="552C40B8"/>
    <w:multiLevelType w:val="hybridMultilevel"/>
    <w:tmpl w:val="53C8A37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wNjQytjQ3NzW0tDRT0lEKTi0uzszPAykwrgUAVBCKDywAAAA="/>
  </w:docVars>
  <w:rsids>
    <w:rsidRoot w:val="005176DE"/>
    <w:rsid w:val="00050B90"/>
    <w:rsid w:val="000638E1"/>
    <w:rsid w:val="00313346"/>
    <w:rsid w:val="005176DE"/>
    <w:rsid w:val="00542193"/>
    <w:rsid w:val="00723C71"/>
    <w:rsid w:val="007A21F0"/>
    <w:rsid w:val="007D57A3"/>
    <w:rsid w:val="00961A10"/>
    <w:rsid w:val="00F764C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66EA4B"/>
  <w15:chartTrackingRefBased/>
  <w15:docId w15:val="{C23995D4-2CC9-4849-BFB1-E013638B5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5176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unhideWhenUsed/>
    <w:qFormat/>
    <w:rsid w:val="005176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A21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5176D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5176D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176DE"/>
    <w:rPr>
      <w:rFonts w:ascii="Times New Roman" w:eastAsia="Times New Roman" w:hAnsi="Times New Roman" w:cs="Times New Roman"/>
      <w:b/>
      <w:bCs/>
      <w:kern w:val="36"/>
      <w:sz w:val="48"/>
      <w:szCs w:val="48"/>
      <w:lang w:eastAsia="es-ES"/>
    </w:rPr>
  </w:style>
  <w:style w:type="character" w:styleId="Hipervnculo">
    <w:name w:val="Hyperlink"/>
    <w:basedOn w:val="Fuentedeprrafopredeter"/>
    <w:uiPriority w:val="99"/>
    <w:semiHidden/>
    <w:unhideWhenUsed/>
    <w:rsid w:val="005176DE"/>
    <w:rPr>
      <w:color w:val="0000FF"/>
      <w:u w:val="single"/>
    </w:rPr>
  </w:style>
  <w:style w:type="character" w:customStyle="1" w:styleId="Ttulo4Car">
    <w:name w:val="Título 4 Car"/>
    <w:basedOn w:val="Fuentedeprrafopredeter"/>
    <w:link w:val="Ttulo4"/>
    <w:uiPriority w:val="9"/>
    <w:semiHidden/>
    <w:rsid w:val="005176DE"/>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5176DE"/>
    <w:rPr>
      <w:rFonts w:asciiTheme="majorHAnsi" w:eastAsiaTheme="majorEastAsia" w:hAnsiTheme="majorHAnsi" w:cstheme="majorBidi"/>
      <w:color w:val="2F5496" w:themeColor="accent1" w:themeShade="BF"/>
    </w:rPr>
  </w:style>
  <w:style w:type="character" w:customStyle="1" w:styleId="Ttulo2Car">
    <w:name w:val="Título 2 Car"/>
    <w:basedOn w:val="Fuentedeprrafopredeter"/>
    <w:link w:val="Ttulo2"/>
    <w:uiPriority w:val="9"/>
    <w:rsid w:val="005176D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5176D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3Car">
    <w:name w:val="Título 3 Car"/>
    <w:basedOn w:val="Fuentedeprrafopredeter"/>
    <w:link w:val="Ttulo3"/>
    <w:uiPriority w:val="9"/>
    <w:rsid w:val="007A21F0"/>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1"/>
    <w:qFormat/>
    <w:rsid w:val="007D57A3"/>
    <w:pPr>
      <w:widowControl w:val="0"/>
      <w:autoSpaceDE w:val="0"/>
      <w:autoSpaceDN w:val="0"/>
      <w:spacing w:after="0" w:line="240" w:lineRule="auto"/>
      <w:ind w:left="840" w:hanging="360"/>
    </w:pPr>
    <w:rPr>
      <w:rFonts w:ascii="Microsoft Sans Serif" w:eastAsia="Microsoft Sans Serif" w:hAnsi="Microsoft Sans Serif" w:cs="Microsoft Sans Serif"/>
      <w:lang w:val="en-US"/>
    </w:rPr>
  </w:style>
  <w:style w:type="paragraph" w:styleId="Encabezado">
    <w:name w:val="header"/>
    <w:basedOn w:val="Normal"/>
    <w:link w:val="EncabezadoCar"/>
    <w:uiPriority w:val="99"/>
    <w:unhideWhenUsed/>
    <w:rsid w:val="007D57A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D57A3"/>
  </w:style>
  <w:style w:type="paragraph" w:styleId="Piedepgina">
    <w:name w:val="footer"/>
    <w:basedOn w:val="Normal"/>
    <w:link w:val="PiedepginaCar"/>
    <w:uiPriority w:val="99"/>
    <w:unhideWhenUsed/>
    <w:rsid w:val="007D57A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D57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4557">
      <w:bodyDiv w:val="1"/>
      <w:marLeft w:val="0"/>
      <w:marRight w:val="0"/>
      <w:marTop w:val="0"/>
      <w:marBottom w:val="0"/>
      <w:divBdr>
        <w:top w:val="none" w:sz="0" w:space="0" w:color="auto"/>
        <w:left w:val="none" w:sz="0" w:space="0" w:color="auto"/>
        <w:bottom w:val="none" w:sz="0" w:space="0" w:color="auto"/>
        <w:right w:val="none" w:sz="0" w:space="0" w:color="auto"/>
      </w:divBdr>
      <w:divsChild>
        <w:div w:id="364451521">
          <w:marLeft w:val="0"/>
          <w:marRight w:val="0"/>
          <w:marTop w:val="0"/>
          <w:marBottom w:val="0"/>
          <w:divBdr>
            <w:top w:val="none" w:sz="0" w:space="0" w:color="auto"/>
            <w:left w:val="none" w:sz="0" w:space="0" w:color="auto"/>
            <w:bottom w:val="none" w:sz="0" w:space="0" w:color="auto"/>
            <w:right w:val="none" w:sz="0" w:space="0" w:color="auto"/>
          </w:divBdr>
          <w:divsChild>
            <w:div w:id="1303390048">
              <w:marLeft w:val="0"/>
              <w:marRight w:val="0"/>
              <w:marTop w:val="0"/>
              <w:marBottom w:val="0"/>
              <w:divBdr>
                <w:top w:val="none" w:sz="0" w:space="0" w:color="auto"/>
                <w:left w:val="none" w:sz="0" w:space="0" w:color="auto"/>
                <w:bottom w:val="none" w:sz="0" w:space="0" w:color="auto"/>
                <w:right w:val="none" w:sz="0" w:space="0" w:color="auto"/>
              </w:divBdr>
            </w:div>
            <w:div w:id="37277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8317">
      <w:bodyDiv w:val="1"/>
      <w:marLeft w:val="0"/>
      <w:marRight w:val="0"/>
      <w:marTop w:val="0"/>
      <w:marBottom w:val="0"/>
      <w:divBdr>
        <w:top w:val="none" w:sz="0" w:space="0" w:color="auto"/>
        <w:left w:val="none" w:sz="0" w:space="0" w:color="auto"/>
        <w:bottom w:val="none" w:sz="0" w:space="0" w:color="auto"/>
        <w:right w:val="none" w:sz="0" w:space="0" w:color="auto"/>
      </w:divBdr>
      <w:divsChild>
        <w:div w:id="253902015">
          <w:marLeft w:val="0"/>
          <w:marRight w:val="0"/>
          <w:marTop w:val="0"/>
          <w:marBottom w:val="0"/>
          <w:divBdr>
            <w:top w:val="none" w:sz="0" w:space="0" w:color="auto"/>
            <w:left w:val="none" w:sz="0" w:space="0" w:color="auto"/>
            <w:bottom w:val="none" w:sz="0" w:space="0" w:color="auto"/>
            <w:right w:val="none" w:sz="0" w:space="0" w:color="auto"/>
          </w:divBdr>
          <w:divsChild>
            <w:div w:id="653147582">
              <w:marLeft w:val="0"/>
              <w:marRight w:val="0"/>
              <w:marTop w:val="0"/>
              <w:marBottom w:val="0"/>
              <w:divBdr>
                <w:top w:val="none" w:sz="0" w:space="0" w:color="auto"/>
                <w:left w:val="none" w:sz="0" w:space="0" w:color="auto"/>
                <w:bottom w:val="none" w:sz="0" w:space="0" w:color="auto"/>
                <w:right w:val="none" w:sz="0" w:space="0" w:color="auto"/>
              </w:divBdr>
            </w:div>
            <w:div w:id="70217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9383">
      <w:bodyDiv w:val="1"/>
      <w:marLeft w:val="0"/>
      <w:marRight w:val="0"/>
      <w:marTop w:val="0"/>
      <w:marBottom w:val="0"/>
      <w:divBdr>
        <w:top w:val="none" w:sz="0" w:space="0" w:color="auto"/>
        <w:left w:val="none" w:sz="0" w:space="0" w:color="auto"/>
        <w:bottom w:val="none" w:sz="0" w:space="0" w:color="auto"/>
        <w:right w:val="none" w:sz="0" w:space="0" w:color="auto"/>
      </w:divBdr>
    </w:div>
    <w:div w:id="413823840">
      <w:bodyDiv w:val="1"/>
      <w:marLeft w:val="0"/>
      <w:marRight w:val="0"/>
      <w:marTop w:val="0"/>
      <w:marBottom w:val="0"/>
      <w:divBdr>
        <w:top w:val="none" w:sz="0" w:space="0" w:color="auto"/>
        <w:left w:val="none" w:sz="0" w:space="0" w:color="auto"/>
        <w:bottom w:val="none" w:sz="0" w:space="0" w:color="auto"/>
        <w:right w:val="none" w:sz="0" w:space="0" w:color="auto"/>
      </w:divBdr>
    </w:div>
    <w:div w:id="435365727">
      <w:bodyDiv w:val="1"/>
      <w:marLeft w:val="0"/>
      <w:marRight w:val="0"/>
      <w:marTop w:val="0"/>
      <w:marBottom w:val="0"/>
      <w:divBdr>
        <w:top w:val="none" w:sz="0" w:space="0" w:color="auto"/>
        <w:left w:val="none" w:sz="0" w:space="0" w:color="auto"/>
        <w:bottom w:val="none" w:sz="0" w:space="0" w:color="auto"/>
        <w:right w:val="none" w:sz="0" w:space="0" w:color="auto"/>
      </w:divBdr>
    </w:div>
    <w:div w:id="469832242">
      <w:bodyDiv w:val="1"/>
      <w:marLeft w:val="0"/>
      <w:marRight w:val="0"/>
      <w:marTop w:val="0"/>
      <w:marBottom w:val="0"/>
      <w:divBdr>
        <w:top w:val="none" w:sz="0" w:space="0" w:color="auto"/>
        <w:left w:val="none" w:sz="0" w:space="0" w:color="auto"/>
        <w:bottom w:val="none" w:sz="0" w:space="0" w:color="auto"/>
        <w:right w:val="none" w:sz="0" w:space="0" w:color="auto"/>
      </w:divBdr>
      <w:divsChild>
        <w:div w:id="867260486">
          <w:marLeft w:val="0"/>
          <w:marRight w:val="0"/>
          <w:marTop w:val="0"/>
          <w:marBottom w:val="0"/>
          <w:divBdr>
            <w:top w:val="none" w:sz="0" w:space="0" w:color="auto"/>
            <w:left w:val="none" w:sz="0" w:space="0" w:color="auto"/>
            <w:bottom w:val="none" w:sz="0" w:space="0" w:color="auto"/>
            <w:right w:val="none" w:sz="0" w:space="0" w:color="auto"/>
          </w:divBdr>
          <w:divsChild>
            <w:div w:id="1408261580">
              <w:marLeft w:val="0"/>
              <w:marRight w:val="0"/>
              <w:marTop w:val="0"/>
              <w:marBottom w:val="0"/>
              <w:divBdr>
                <w:top w:val="none" w:sz="0" w:space="0" w:color="auto"/>
                <w:left w:val="none" w:sz="0" w:space="0" w:color="auto"/>
                <w:bottom w:val="none" w:sz="0" w:space="0" w:color="auto"/>
                <w:right w:val="none" w:sz="0" w:space="0" w:color="auto"/>
              </w:divBdr>
            </w:div>
            <w:div w:id="183390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130054">
      <w:bodyDiv w:val="1"/>
      <w:marLeft w:val="0"/>
      <w:marRight w:val="0"/>
      <w:marTop w:val="0"/>
      <w:marBottom w:val="0"/>
      <w:divBdr>
        <w:top w:val="none" w:sz="0" w:space="0" w:color="auto"/>
        <w:left w:val="none" w:sz="0" w:space="0" w:color="auto"/>
        <w:bottom w:val="none" w:sz="0" w:space="0" w:color="auto"/>
        <w:right w:val="none" w:sz="0" w:space="0" w:color="auto"/>
      </w:divBdr>
      <w:divsChild>
        <w:div w:id="2012875117">
          <w:marLeft w:val="0"/>
          <w:marRight w:val="0"/>
          <w:marTop w:val="0"/>
          <w:marBottom w:val="0"/>
          <w:divBdr>
            <w:top w:val="none" w:sz="0" w:space="0" w:color="auto"/>
            <w:left w:val="none" w:sz="0" w:space="0" w:color="auto"/>
            <w:bottom w:val="none" w:sz="0" w:space="0" w:color="auto"/>
            <w:right w:val="none" w:sz="0" w:space="0" w:color="auto"/>
          </w:divBdr>
          <w:divsChild>
            <w:div w:id="1090198626">
              <w:marLeft w:val="0"/>
              <w:marRight w:val="0"/>
              <w:marTop w:val="0"/>
              <w:marBottom w:val="0"/>
              <w:divBdr>
                <w:top w:val="none" w:sz="0" w:space="0" w:color="auto"/>
                <w:left w:val="none" w:sz="0" w:space="0" w:color="auto"/>
                <w:bottom w:val="none" w:sz="0" w:space="0" w:color="auto"/>
                <w:right w:val="none" w:sz="0" w:space="0" w:color="auto"/>
              </w:divBdr>
            </w:div>
            <w:div w:id="183594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938868">
      <w:bodyDiv w:val="1"/>
      <w:marLeft w:val="0"/>
      <w:marRight w:val="0"/>
      <w:marTop w:val="0"/>
      <w:marBottom w:val="0"/>
      <w:divBdr>
        <w:top w:val="none" w:sz="0" w:space="0" w:color="auto"/>
        <w:left w:val="none" w:sz="0" w:space="0" w:color="auto"/>
        <w:bottom w:val="none" w:sz="0" w:space="0" w:color="auto"/>
        <w:right w:val="none" w:sz="0" w:space="0" w:color="auto"/>
      </w:divBdr>
      <w:divsChild>
        <w:div w:id="1605383329">
          <w:marLeft w:val="0"/>
          <w:marRight w:val="0"/>
          <w:marTop w:val="0"/>
          <w:marBottom w:val="0"/>
          <w:divBdr>
            <w:top w:val="none" w:sz="0" w:space="0" w:color="auto"/>
            <w:left w:val="none" w:sz="0" w:space="0" w:color="auto"/>
            <w:bottom w:val="none" w:sz="0" w:space="0" w:color="auto"/>
            <w:right w:val="none" w:sz="0" w:space="0" w:color="auto"/>
          </w:divBdr>
          <w:divsChild>
            <w:div w:id="986938124">
              <w:marLeft w:val="0"/>
              <w:marRight w:val="0"/>
              <w:marTop w:val="0"/>
              <w:marBottom w:val="0"/>
              <w:divBdr>
                <w:top w:val="none" w:sz="0" w:space="0" w:color="auto"/>
                <w:left w:val="none" w:sz="0" w:space="0" w:color="auto"/>
                <w:bottom w:val="none" w:sz="0" w:space="0" w:color="auto"/>
                <w:right w:val="none" w:sz="0" w:space="0" w:color="auto"/>
              </w:divBdr>
            </w:div>
            <w:div w:id="88729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16082">
      <w:bodyDiv w:val="1"/>
      <w:marLeft w:val="0"/>
      <w:marRight w:val="0"/>
      <w:marTop w:val="0"/>
      <w:marBottom w:val="0"/>
      <w:divBdr>
        <w:top w:val="none" w:sz="0" w:space="0" w:color="auto"/>
        <w:left w:val="none" w:sz="0" w:space="0" w:color="auto"/>
        <w:bottom w:val="none" w:sz="0" w:space="0" w:color="auto"/>
        <w:right w:val="none" w:sz="0" w:space="0" w:color="auto"/>
      </w:divBdr>
    </w:div>
    <w:div w:id="786657349">
      <w:bodyDiv w:val="1"/>
      <w:marLeft w:val="0"/>
      <w:marRight w:val="0"/>
      <w:marTop w:val="0"/>
      <w:marBottom w:val="0"/>
      <w:divBdr>
        <w:top w:val="none" w:sz="0" w:space="0" w:color="auto"/>
        <w:left w:val="none" w:sz="0" w:space="0" w:color="auto"/>
        <w:bottom w:val="none" w:sz="0" w:space="0" w:color="auto"/>
        <w:right w:val="none" w:sz="0" w:space="0" w:color="auto"/>
      </w:divBdr>
      <w:divsChild>
        <w:div w:id="2005158321">
          <w:marLeft w:val="0"/>
          <w:marRight w:val="0"/>
          <w:marTop w:val="0"/>
          <w:marBottom w:val="0"/>
          <w:divBdr>
            <w:top w:val="none" w:sz="0" w:space="0" w:color="auto"/>
            <w:left w:val="none" w:sz="0" w:space="0" w:color="auto"/>
            <w:bottom w:val="none" w:sz="0" w:space="0" w:color="auto"/>
            <w:right w:val="none" w:sz="0" w:space="0" w:color="auto"/>
          </w:divBdr>
          <w:divsChild>
            <w:div w:id="92946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09014">
      <w:bodyDiv w:val="1"/>
      <w:marLeft w:val="0"/>
      <w:marRight w:val="0"/>
      <w:marTop w:val="0"/>
      <w:marBottom w:val="0"/>
      <w:divBdr>
        <w:top w:val="none" w:sz="0" w:space="0" w:color="auto"/>
        <w:left w:val="none" w:sz="0" w:space="0" w:color="auto"/>
        <w:bottom w:val="none" w:sz="0" w:space="0" w:color="auto"/>
        <w:right w:val="none" w:sz="0" w:space="0" w:color="auto"/>
      </w:divBdr>
      <w:divsChild>
        <w:div w:id="146285698">
          <w:marLeft w:val="0"/>
          <w:marRight w:val="0"/>
          <w:marTop w:val="0"/>
          <w:marBottom w:val="0"/>
          <w:divBdr>
            <w:top w:val="none" w:sz="0" w:space="0" w:color="auto"/>
            <w:left w:val="none" w:sz="0" w:space="0" w:color="auto"/>
            <w:bottom w:val="none" w:sz="0" w:space="0" w:color="auto"/>
            <w:right w:val="none" w:sz="0" w:space="0" w:color="auto"/>
          </w:divBdr>
          <w:divsChild>
            <w:div w:id="1594360261">
              <w:marLeft w:val="0"/>
              <w:marRight w:val="0"/>
              <w:marTop w:val="0"/>
              <w:marBottom w:val="0"/>
              <w:divBdr>
                <w:top w:val="none" w:sz="0" w:space="0" w:color="auto"/>
                <w:left w:val="none" w:sz="0" w:space="0" w:color="auto"/>
                <w:bottom w:val="none" w:sz="0" w:space="0" w:color="auto"/>
                <w:right w:val="none" w:sz="0" w:space="0" w:color="auto"/>
              </w:divBdr>
            </w:div>
            <w:div w:id="151456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01250">
      <w:bodyDiv w:val="1"/>
      <w:marLeft w:val="0"/>
      <w:marRight w:val="0"/>
      <w:marTop w:val="0"/>
      <w:marBottom w:val="0"/>
      <w:divBdr>
        <w:top w:val="none" w:sz="0" w:space="0" w:color="auto"/>
        <w:left w:val="none" w:sz="0" w:space="0" w:color="auto"/>
        <w:bottom w:val="none" w:sz="0" w:space="0" w:color="auto"/>
        <w:right w:val="none" w:sz="0" w:space="0" w:color="auto"/>
      </w:divBdr>
      <w:divsChild>
        <w:div w:id="694311697">
          <w:marLeft w:val="0"/>
          <w:marRight w:val="0"/>
          <w:marTop w:val="0"/>
          <w:marBottom w:val="0"/>
          <w:divBdr>
            <w:top w:val="none" w:sz="0" w:space="0" w:color="auto"/>
            <w:left w:val="none" w:sz="0" w:space="0" w:color="auto"/>
            <w:bottom w:val="none" w:sz="0" w:space="0" w:color="auto"/>
            <w:right w:val="none" w:sz="0" w:space="0" w:color="auto"/>
          </w:divBdr>
          <w:divsChild>
            <w:div w:id="960645032">
              <w:marLeft w:val="0"/>
              <w:marRight w:val="0"/>
              <w:marTop w:val="0"/>
              <w:marBottom w:val="0"/>
              <w:divBdr>
                <w:top w:val="none" w:sz="0" w:space="0" w:color="auto"/>
                <w:left w:val="none" w:sz="0" w:space="0" w:color="auto"/>
                <w:bottom w:val="none" w:sz="0" w:space="0" w:color="auto"/>
                <w:right w:val="none" w:sz="0" w:space="0" w:color="auto"/>
              </w:divBdr>
            </w:div>
            <w:div w:id="27113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87585">
      <w:bodyDiv w:val="1"/>
      <w:marLeft w:val="0"/>
      <w:marRight w:val="0"/>
      <w:marTop w:val="0"/>
      <w:marBottom w:val="0"/>
      <w:divBdr>
        <w:top w:val="none" w:sz="0" w:space="0" w:color="auto"/>
        <w:left w:val="none" w:sz="0" w:space="0" w:color="auto"/>
        <w:bottom w:val="none" w:sz="0" w:space="0" w:color="auto"/>
        <w:right w:val="none" w:sz="0" w:space="0" w:color="auto"/>
      </w:divBdr>
      <w:divsChild>
        <w:div w:id="2080250036">
          <w:marLeft w:val="0"/>
          <w:marRight w:val="0"/>
          <w:marTop w:val="0"/>
          <w:marBottom w:val="0"/>
          <w:divBdr>
            <w:top w:val="none" w:sz="0" w:space="0" w:color="auto"/>
            <w:left w:val="none" w:sz="0" w:space="0" w:color="auto"/>
            <w:bottom w:val="none" w:sz="0" w:space="0" w:color="auto"/>
            <w:right w:val="none" w:sz="0" w:space="0" w:color="auto"/>
          </w:divBdr>
          <w:divsChild>
            <w:div w:id="42214476">
              <w:marLeft w:val="0"/>
              <w:marRight w:val="0"/>
              <w:marTop w:val="0"/>
              <w:marBottom w:val="0"/>
              <w:divBdr>
                <w:top w:val="none" w:sz="0" w:space="0" w:color="auto"/>
                <w:left w:val="none" w:sz="0" w:space="0" w:color="auto"/>
                <w:bottom w:val="none" w:sz="0" w:space="0" w:color="auto"/>
                <w:right w:val="none" w:sz="0" w:space="0" w:color="auto"/>
              </w:divBdr>
            </w:div>
            <w:div w:id="204316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89682">
      <w:bodyDiv w:val="1"/>
      <w:marLeft w:val="0"/>
      <w:marRight w:val="0"/>
      <w:marTop w:val="0"/>
      <w:marBottom w:val="0"/>
      <w:divBdr>
        <w:top w:val="none" w:sz="0" w:space="0" w:color="auto"/>
        <w:left w:val="none" w:sz="0" w:space="0" w:color="auto"/>
        <w:bottom w:val="none" w:sz="0" w:space="0" w:color="auto"/>
        <w:right w:val="none" w:sz="0" w:space="0" w:color="auto"/>
      </w:divBdr>
      <w:divsChild>
        <w:div w:id="2032873287">
          <w:marLeft w:val="0"/>
          <w:marRight w:val="0"/>
          <w:marTop w:val="0"/>
          <w:marBottom w:val="0"/>
          <w:divBdr>
            <w:top w:val="none" w:sz="0" w:space="0" w:color="auto"/>
            <w:left w:val="none" w:sz="0" w:space="0" w:color="auto"/>
            <w:bottom w:val="none" w:sz="0" w:space="0" w:color="auto"/>
            <w:right w:val="none" w:sz="0" w:space="0" w:color="auto"/>
          </w:divBdr>
          <w:divsChild>
            <w:div w:id="792941595">
              <w:marLeft w:val="0"/>
              <w:marRight w:val="0"/>
              <w:marTop w:val="0"/>
              <w:marBottom w:val="0"/>
              <w:divBdr>
                <w:top w:val="none" w:sz="0" w:space="0" w:color="auto"/>
                <w:left w:val="none" w:sz="0" w:space="0" w:color="auto"/>
                <w:bottom w:val="none" w:sz="0" w:space="0" w:color="auto"/>
                <w:right w:val="none" w:sz="0" w:space="0" w:color="auto"/>
              </w:divBdr>
            </w:div>
            <w:div w:id="9905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62983">
      <w:bodyDiv w:val="1"/>
      <w:marLeft w:val="0"/>
      <w:marRight w:val="0"/>
      <w:marTop w:val="0"/>
      <w:marBottom w:val="0"/>
      <w:divBdr>
        <w:top w:val="none" w:sz="0" w:space="0" w:color="auto"/>
        <w:left w:val="none" w:sz="0" w:space="0" w:color="auto"/>
        <w:bottom w:val="none" w:sz="0" w:space="0" w:color="auto"/>
        <w:right w:val="none" w:sz="0" w:space="0" w:color="auto"/>
      </w:divBdr>
      <w:divsChild>
        <w:div w:id="431970896">
          <w:marLeft w:val="0"/>
          <w:marRight w:val="0"/>
          <w:marTop w:val="0"/>
          <w:marBottom w:val="0"/>
          <w:divBdr>
            <w:top w:val="none" w:sz="0" w:space="0" w:color="auto"/>
            <w:left w:val="none" w:sz="0" w:space="0" w:color="auto"/>
            <w:bottom w:val="none" w:sz="0" w:space="0" w:color="auto"/>
            <w:right w:val="none" w:sz="0" w:space="0" w:color="auto"/>
          </w:divBdr>
          <w:divsChild>
            <w:div w:id="2017539731">
              <w:marLeft w:val="0"/>
              <w:marRight w:val="0"/>
              <w:marTop w:val="0"/>
              <w:marBottom w:val="0"/>
              <w:divBdr>
                <w:top w:val="none" w:sz="0" w:space="0" w:color="auto"/>
                <w:left w:val="none" w:sz="0" w:space="0" w:color="auto"/>
                <w:bottom w:val="none" w:sz="0" w:space="0" w:color="auto"/>
                <w:right w:val="none" w:sz="0" w:space="0" w:color="auto"/>
              </w:divBdr>
            </w:div>
            <w:div w:id="1080982643">
              <w:marLeft w:val="0"/>
              <w:marRight w:val="0"/>
              <w:marTop w:val="0"/>
              <w:marBottom w:val="0"/>
              <w:divBdr>
                <w:top w:val="none" w:sz="0" w:space="0" w:color="auto"/>
                <w:left w:val="none" w:sz="0" w:space="0" w:color="auto"/>
                <w:bottom w:val="none" w:sz="0" w:space="0" w:color="auto"/>
                <w:right w:val="none" w:sz="0" w:space="0" w:color="auto"/>
              </w:divBdr>
            </w:div>
            <w:div w:id="1841046963">
              <w:marLeft w:val="0"/>
              <w:marRight w:val="0"/>
              <w:marTop w:val="0"/>
              <w:marBottom w:val="0"/>
              <w:divBdr>
                <w:top w:val="none" w:sz="0" w:space="0" w:color="auto"/>
                <w:left w:val="none" w:sz="0" w:space="0" w:color="auto"/>
                <w:bottom w:val="none" w:sz="0" w:space="0" w:color="auto"/>
                <w:right w:val="none" w:sz="0" w:space="0" w:color="auto"/>
              </w:divBdr>
            </w:div>
            <w:div w:id="1765029025">
              <w:marLeft w:val="0"/>
              <w:marRight w:val="0"/>
              <w:marTop w:val="0"/>
              <w:marBottom w:val="0"/>
              <w:divBdr>
                <w:top w:val="none" w:sz="0" w:space="0" w:color="auto"/>
                <w:left w:val="none" w:sz="0" w:space="0" w:color="auto"/>
                <w:bottom w:val="none" w:sz="0" w:space="0" w:color="auto"/>
                <w:right w:val="none" w:sz="0" w:space="0" w:color="auto"/>
              </w:divBdr>
            </w:div>
            <w:div w:id="340859957">
              <w:marLeft w:val="0"/>
              <w:marRight w:val="0"/>
              <w:marTop w:val="0"/>
              <w:marBottom w:val="0"/>
              <w:divBdr>
                <w:top w:val="none" w:sz="0" w:space="0" w:color="auto"/>
                <w:left w:val="none" w:sz="0" w:space="0" w:color="auto"/>
                <w:bottom w:val="none" w:sz="0" w:space="0" w:color="auto"/>
                <w:right w:val="none" w:sz="0" w:space="0" w:color="auto"/>
              </w:divBdr>
            </w:div>
            <w:div w:id="777143128">
              <w:marLeft w:val="0"/>
              <w:marRight w:val="0"/>
              <w:marTop w:val="0"/>
              <w:marBottom w:val="0"/>
              <w:divBdr>
                <w:top w:val="none" w:sz="0" w:space="0" w:color="auto"/>
                <w:left w:val="none" w:sz="0" w:space="0" w:color="auto"/>
                <w:bottom w:val="none" w:sz="0" w:space="0" w:color="auto"/>
                <w:right w:val="none" w:sz="0" w:space="0" w:color="auto"/>
              </w:divBdr>
            </w:div>
            <w:div w:id="36779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95206">
      <w:bodyDiv w:val="1"/>
      <w:marLeft w:val="0"/>
      <w:marRight w:val="0"/>
      <w:marTop w:val="0"/>
      <w:marBottom w:val="0"/>
      <w:divBdr>
        <w:top w:val="none" w:sz="0" w:space="0" w:color="auto"/>
        <w:left w:val="none" w:sz="0" w:space="0" w:color="auto"/>
        <w:bottom w:val="none" w:sz="0" w:space="0" w:color="auto"/>
        <w:right w:val="none" w:sz="0" w:space="0" w:color="auto"/>
      </w:divBdr>
    </w:div>
    <w:div w:id="1555040273">
      <w:bodyDiv w:val="1"/>
      <w:marLeft w:val="0"/>
      <w:marRight w:val="0"/>
      <w:marTop w:val="0"/>
      <w:marBottom w:val="0"/>
      <w:divBdr>
        <w:top w:val="none" w:sz="0" w:space="0" w:color="auto"/>
        <w:left w:val="none" w:sz="0" w:space="0" w:color="auto"/>
        <w:bottom w:val="none" w:sz="0" w:space="0" w:color="auto"/>
        <w:right w:val="none" w:sz="0" w:space="0" w:color="auto"/>
      </w:divBdr>
      <w:divsChild>
        <w:div w:id="1541893230">
          <w:marLeft w:val="0"/>
          <w:marRight w:val="0"/>
          <w:marTop w:val="0"/>
          <w:marBottom w:val="0"/>
          <w:divBdr>
            <w:top w:val="none" w:sz="0" w:space="0" w:color="auto"/>
            <w:left w:val="none" w:sz="0" w:space="0" w:color="auto"/>
            <w:bottom w:val="none" w:sz="0" w:space="0" w:color="auto"/>
            <w:right w:val="none" w:sz="0" w:space="0" w:color="auto"/>
          </w:divBdr>
          <w:divsChild>
            <w:div w:id="532772408">
              <w:marLeft w:val="0"/>
              <w:marRight w:val="0"/>
              <w:marTop w:val="0"/>
              <w:marBottom w:val="0"/>
              <w:divBdr>
                <w:top w:val="none" w:sz="0" w:space="0" w:color="auto"/>
                <w:left w:val="none" w:sz="0" w:space="0" w:color="auto"/>
                <w:bottom w:val="none" w:sz="0" w:space="0" w:color="auto"/>
                <w:right w:val="none" w:sz="0" w:space="0" w:color="auto"/>
              </w:divBdr>
            </w:div>
            <w:div w:id="198203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752558">
      <w:bodyDiv w:val="1"/>
      <w:marLeft w:val="0"/>
      <w:marRight w:val="0"/>
      <w:marTop w:val="0"/>
      <w:marBottom w:val="0"/>
      <w:divBdr>
        <w:top w:val="none" w:sz="0" w:space="0" w:color="auto"/>
        <w:left w:val="none" w:sz="0" w:space="0" w:color="auto"/>
        <w:bottom w:val="none" w:sz="0" w:space="0" w:color="auto"/>
        <w:right w:val="none" w:sz="0" w:space="0" w:color="auto"/>
      </w:divBdr>
    </w:div>
    <w:div w:id="1798143271">
      <w:bodyDiv w:val="1"/>
      <w:marLeft w:val="0"/>
      <w:marRight w:val="0"/>
      <w:marTop w:val="0"/>
      <w:marBottom w:val="0"/>
      <w:divBdr>
        <w:top w:val="none" w:sz="0" w:space="0" w:color="auto"/>
        <w:left w:val="none" w:sz="0" w:space="0" w:color="auto"/>
        <w:bottom w:val="none" w:sz="0" w:space="0" w:color="auto"/>
        <w:right w:val="none" w:sz="0" w:space="0" w:color="auto"/>
      </w:divBdr>
      <w:divsChild>
        <w:div w:id="1565682415">
          <w:marLeft w:val="0"/>
          <w:marRight w:val="0"/>
          <w:marTop w:val="0"/>
          <w:marBottom w:val="0"/>
          <w:divBdr>
            <w:top w:val="none" w:sz="0" w:space="0" w:color="auto"/>
            <w:left w:val="none" w:sz="0" w:space="0" w:color="auto"/>
            <w:bottom w:val="none" w:sz="0" w:space="0" w:color="auto"/>
            <w:right w:val="none" w:sz="0" w:space="0" w:color="auto"/>
          </w:divBdr>
          <w:divsChild>
            <w:div w:id="339937991">
              <w:marLeft w:val="0"/>
              <w:marRight w:val="0"/>
              <w:marTop w:val="0"/>
              <w:marBottom w:val="0"/>
              <w:divBdr>
                <w:top w:val="none" w:sz="0" w:space="0" w:color="auto"/>
                <w:left w:val="none" w:sz="0" w:space="0" w:color="auto"/>
                <w:bottom w:val="none" w:sz="0" w:space="0" w:color="auto"/>
                <w:right w:val="none" w:sz="0" w:space="0" w:color="auto"/>
              </w:divBdr>
            </w:div>
            <w:div w:id="196897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24960">
      <w:bodyDiv w:val="1"/>
      <w:marLeft w:val="0"/>
      <w:marRight w:val="0"/>
      <w:marTop w:val="0"/>
      <w:marBottom w:val="0"/>
      <w:divBdr>
        <w:top w:val="none" w:sz="0" w:space="0" w:color="auto"/>
        <w:left w:val="none" w:sz="0" w:space="0" w:color="auto"/>
        <w:bottom w:val="none" w:sz="0" w:space="0" w:color="auto"/>
        <w:right w:val="none" w:sz="0" w:space="0" w:color="auto"/>
      </w:divBdr>
      <w:divsChild>
        <w:div w:id="967320374">
          <w:marLeft w:val="0"/>
          <w:marRight w:val="0"/>
          <w:marTop w:val="0"/>
          <w:marBottom w:val="0"/>
          <w:divBdr>
            <w:top w:val="none" w:sz="0" w:space="0" w:color="auto"/>
            <w:left w:val="none" w:sz="0" w:space="0" w:color="auto"/>
            <w:bottom w:val="none" w:sz="0" w:space="0" w:color="auto"/>
            <w:right w:val="none" w:sz="0" w:space="0" w:color="auto"/>
          </w:divBdr>
          <w:divsChild>
            <w:div w:id="76415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22632">
      <w:bodyDiv w:val="1"/>
      <w:marLeft w:val="0"/>
      <w:marRight w:val="0"/>
      <w:marTop w:val="0"/>
      <w:marBottom w:val="0"/>
      <w:divBdr>
        <w:top w:val="none" w:sz="0" w:space="0" w:color="auto"/>
        <w:left w:val="none" w:sz="0" w:space="0" w:color="auto"/>
        <w:bottom w:val="none" w:sz="0" w:space="0" w:color="auto"/>
        <w:right w:val="none" w:sz="0" w:space="0" w:color="auto"/>
      </w:divBdr>
      <w:divsChild>
        <w:div w:id="2063167685">
          <w:marLeft w:val="0"/>
          <w:marRight w:val="0"/>
          <w:marTop w:val="0"/>
          <w:marBottom w:val="0"/>
          <w:divBdr>
            <w:top w:val="none" w:sz="0" w:space="0" w:color="auto"/>
            <w:left w:val="none" w:sz="0" w:space="0" w:color="auto"/>
            <w:bottom w:val="none" w:sz="0" w:space="0" w:color="auto"/>
            <w:right w:val="none" w:sz="0" w:space="0" w:color="auto"/>
          </w:divBdr>
          <w:divsChild>
            <w:div w:id="67458083">
              <w:marLeft w:val="0"/>
              <w:marRight w:val="0"/>
              <w:marTop w:val="0"/>
              <w:marBottom w:val="0"/>
              <w:divBdr>
                <w:top w:val="none" w:sz="0" w:space="0" w:color="auto"/>
                <w:left w:val="none" w:sz="0" w:space="0" w:color="auto"/>
                <w:bottom w:val="none" w:sz="0" w:space="0" w:color="auto"/>
                <w:right w:val="none" w:sz="0" w:space="0" w:color="auto"/>
              </w:divBdr>
            </w:div>
            <w:div w:id="154032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934695">
      <w:bodyDiv w:val="1"/>
      <w:marLeft w:val="0"/>
      <w:marRight w:val="0"/>
      <w:marTop w:val="0"/>
      <w:marBottom w:val="0"/>
      <w:divBdr>
        <w:top w:val="none" w:sz="0" w:space="0" w:color="auto"/>
        <w:left w:val="none" w:sz="0" w:space="0" w:color="auto"/>
        <w:bottom w:val="none" w:sz="0" w:space="0" w:color="auto"/>
        <w:right w:val="none" w:sz="0" w:space="0" w:color="auto"/>
      </w:divBdr>
      <w:divsChild>
        <w:div w:id="1472163774">
          <w:marLeft w:val="0"/>
          <w:marRight w:val="0"/>
          <w:marTop w:val="0"/>
          <w:marBottom w:val="0"/>
          <w:divBdr>
            <w:top w:val="none" w:sz="0" w:space="0" w:color="auto"/>
            <w:left w:val="none" w:sz="0" w:space="0" w:color="auto"/>
            <w:bottom w:val="none" w:sz="0" w:space="0" w:color="auto"/>
            <w:right w:val="none" w:sz="0" w:space="0" w:color="auto"/>
          </w:divBdr>
          <w:divsChild>
            <w:div w:id="795221617">
              <w:marLeft w:val="0"/>
              <w:marRight w:val="0"/>
              <w:marTop w:val="0"/>
              <w:marBottom w:val="0"/>
              <w:divBdr>
                <w:top w:val="none" w:sz="0" w:space="0" w:color="auto"/>
                <w:left w:val="none" w:sz="0" w:space="0" w:color="auto"/>
                <w:bottom w:val="none" w:sz="0" w:space="0" w:color="auto"/>
                <w:right w:val="none" w:sz="0" w:space="0" w:color="auto"/>
              </w:divBdr>
              <w:divsChild>
                <w:div w:id="66219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78519">
          <w:marLeft w:val="0"/>
          <w:marRight w:val="0"/>
          <w:marTop w:val="0"/>
          <w:marBottom w:val="0"/>
          <w:divBdr>
            <w:top w:val="none" w:sz="0" w:space="0" w:color="auto"/>
            <w:left w:val="none" w:sz="0" w:space="0" w:color="auto"/>
            <w:bottom w:val="none" w:sz="0" w:space="0" w:color="auto"/>
            <w:right w:val="none" w:sz="0" w:space="0" w:color="auto"/>
          </w:divBdr>
          <w:divsChild>
            <w:div w:id="1110583351">
              <w:marLeft w:val="0"/>
              <w:marRight w:val="0"/>
              <w:marTop w:val="0"/>
              <w:marBottom w:val="0"/>
              <w:divBdr>
                <w:top w:val="none" w:sz="0" w:space="0" w:color="auto"/>
                <w:left w:val="none" w:sz="0" w:space="0" w:color="auto"/>
                <w:bottom w:val="none" w:sz="0" w:space="0" w:color="auto"/>
                <w:right w:val="none" w:sz="0" w:space="0" w:color="auto"/>
              </w:divBdr>
              <w:divsChild>
                <w:div w:id="197710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393150">
      <w:bodyDiv w:val="1"/>
      <w:marLeft w:val="0"/>
      <w:marRight w:val="0"/>
      <w:marTop w:val="0"/>
      <w:marBottom w:val="0"/>
      <w:divBdr>
        <w:top w:val="none" w:sz="0" w:space="0" w:color="auto"/>
        <w:left w:val="none" w:sz="0" w:space="0" w:color="auto"/>
        <w:bottom w:val="none" w:sz="0" w:space="0" w:color="auto"/>
        <w:right w:val="none" w:sz="0" w:space="0" w:color="auto"/>
      </w:divBdr>
      <w:divsChild>
        <w:div w:id="915556807">
          <w:marLeft w:val="0"/>
          <w:marRight w:val="0"/>
          <w:marTop w:val="0"/>
          <w:marBottom w:val="0"/>
          <w:divBdr>
            <w:top w:val="none" w:sz="0" w:space="0" w:color="auto"/>
            <w:left w:val="none" w:sz="0" w:space="0" w:color="auto"/>
            <w:bottom w:val="none" w:sz="0" w:space="0" w:color="auto"/>
            <w:right w:val="none" w:sz="0" w:space="0" w:color="auto"/>
          </w:divBdr>
          <w:divsChild>
            <w:div w:id="135862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79129">
      <w:bodyDiv w:val="1"/>
      <w:marLeft w:val="0"/>
      <w:marRight w:val="0"/>
      <w:marTop w:val="0"/>
      <w:marBottom w:val="0"/>
      <w:divBdr>
        <w:top w:val="none" w:sz="0" w:space="0" w:color="auto"/>
        <w:left w:val="none" w:sz="0" w:space="0" w:color="auto"/>
        <w:bottom w:val="none" w:sz="0" w:space="0" w:color="auto"/>
        <w:right w:val="none" w:sz="0" w:space="0" w:color="auto"/>
      </w:divBdr>
      <w:divsChild>
        <w:div w:id="525607505">
          <w:marLeft w:val="0"/>
          <w:marRight w:val="0"/>
          <w:marTop w:val="0"/>
          <w:marBottom w:val="0"/>
          <w:divBdr>
            <w:top w:val="none" w:sz="0" w:space="0" w:color="auto"/>
            <w:left w:val="none" w:sz="0" w:space="0" w:color="auto"/>
            <w:bottom w:val="none" w:sz="0" w:space="0" w:color="auto"/>
            <w:right w:val="none" w:sz="0" w:space="0" w:color="auto"/>
          </w:divBdr>
          <w:divsChild>
            <w:div w:id="327221706">
              <w:marLeft w:val="0"/>
              <w:marRight w:val="0"/>
              <w:marTop w:val="0"/>
              <w:marBottom w:val="0"/>
              <w:divBdr>
                <w:top w:val="none" w:sz="0" w:space="0" w:color="auto"/>
                <w:left w:val="none" w:sz="0" w:space="0" w:color="auto"/>
                <w:bottom w:val="none" w:sz="0" w:space="0" w:color="auto"/>
                <w:right w:val="none" w:sz="0" w:space="0" w:color="auto"/>
              </w:divBdr>
              <w:divsChild>
                <w:div w:id="93004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387436">
      <w:bodyDiv w:val="1"/>
      <w:marLeft w:val="0"/>
      <w:marRight w:val="0"/>
      <w:marTop w:val="0"/>
      <w:marBottom w:val="0"/>
      <w:divBdr>
        <w:top w:val="none" w:sz="0" w:space="0" w:color="auto"/>
        <w:left w:val="none" w:sz="0" w:space="0" w:color="auto"/>
        <w:bottom w:val="none" w:sz="0" w:space="0" w:color="auto"/>
        <w:right w:val="none" w:sz="0" w:space="0" w:color="auto"/>
      </w:divBdr>
      <w:divsChild>
        <w:div w:id="1356267850">
          <w:marLeft w:val="0"/>
          <w:marRight w:val="0"/>
          <w:marTop w:val="0"/>
          <w:marBottom w:val="0"/>
          <w:divBdr>
            <w:top w:val="none" w:sz="0" w:space="0" w:color="auto"/>
            <w:left w:val="none" w:sz="0" w:space="0" w:color="auto"/>
            <w:bottom w:val="none" w:sz="0" w:space="0" w:color="auto"/>
            <w:right w:val="none" w:sz="0" w:space="0" w:color="auto"/>
          </w:divBdr>
          <w:divsChild>
            <w:div w:id="1938906114">
              <w:marLeft w:val="0"/>
              <w:marRight w:val="0"/>
              <w:marTop w:val="0"/>
              <w:marBottom w:val="0"/>
              <w:divBdr>
                <w:top w:val="none" w:sz="0" w:space="0" w:color="auto"/>
                <w:left w:val="none" w:sz="0" w:space="0" w:color="auto"/>
                <w:bottom w:val="none" w:sz="0" w:space="0" w:color="auto"/>
                <w:right w:val="none" w:sz="0" w:space="0" w:color="auto"/>
              </w:divBdr>
            </w:div>
            <w:div w:id="185646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67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e.es/"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976</TotalTime>
  <Pages>5</Pages>
  <Words>1198</Words>
  <Characters>6592</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marycruz.meza@upm.es</dc:creator>
  <cp:keywords/>
  <dc:description/>
  <cp:lastModifiedBy>marycruz.meza@upm.es</cp:lastModifiedBy>
  <cp:revision>6</cp:revision>
  <cp:lastPrinted>2021-06-02T14:01:00Z</cp:lastPrinted>
  <dcterms:created xsi:type="dcterms:W3CDTF">2021-06-01T14:27:00Z</dcterms:created>
  <dcterms:modified xsi:type="dcterms:W3CDTF">2021-06-02T14:02:00Z</dcterms:modified>
</cp:coreProperties>
</file>