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1D80" w14:textId="77777777" w:rsidR="00213553" w:rsidRDefault="00520F38">
      <w:pPr>
        <w:spacing w:after="0"/>
        <w:ind w:left="-1440" w:right="113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85A87E" wp14:editId="299DC05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9144000"/>
            <wp:effectExtent l="0" t="0" r="0" b="0"/>
            <wp:wrapTopAndBottom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553">
      <w:pgSz w:w="12760" w:h="144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553"/>
    <w:rsid w:val="00034161"/>
    <w:rsid w:val="00213553"/>
    <w:rsid w:val="0052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6D8F5"/>
  <w15:docId w15:val="{67039913-E2CC-0B45-85AC-D1002808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Maryeye Atieno</dc:creator>
  <cp:keywords/>
  <dc:description/>
  <cp:lastModifiedBy>Maryeye Atieno</cp:lastModifiedBy>
  <cp:revision>2</cp:revision>
  <dcterms:created xsi:type="dcterms:W3CDTF">2023-05-21T18:40:00Z</dcterms:created>
  <dcterms:modified xsi:type="dcterms:W3CDTF">2023-05-21T18:40:00Z</dcterms:modified>
</cp:coreProperties>
</file>