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09" w:rsidRPr="00FB5F94" w:rsidRDefault="00622109" w:rsidP="00FB5F94">
      <w:pPr>
        <w:spacing w:before="240"/>
        <w:jc w:val="center"/>
        <w:rPr>
          <w:rFonts w:cs="Times New Roman"/>
          <w:b/>
          <w:sz w:val="32"/>
          <w:szCs w:val="32"/>
          <w:lang w:val="en-US"/>
        </w:rPr>
      </w:pPr>
      <w:r w:rsidRPr="00FB5F94">
        <w:rPr>
          <w:rFonts w:cs="Times New Roman"/>
          <w:b/>
          <w:sz w:val="32"/>
          <w:szCs w:val="32"/>
          <w:lang w:val="en-US"/>
        </w:rPr>
        <w:t>Automation Test Plan.</w:t>
      </w:r>
    </w:p>
    <w:p w:rsidR="008E44D9" w:rsidRPr="008E44D9" w:rsidRDefault="008E44D9" w:rsidP="00430F39">
      <w:pPr>
        <w:spacing w:after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Test Plan describes </w:t>
      </w:r>
      <w:r w:rsidR="00430F39">
        <w:rPr>
          <w:rFonts w:cs="Times New Roman"/>
          <w:lang w:val="en-US"/>
        </w:rPr>
        <w:t>the approach</w:t>
      </w:r>
      <w:r w:rsidR="00557EF5">
        <w:rPr>
          <w:rFonts w:cs="Times New Roman"/>
          <w:lang w:val="en-US"/>
        </w:rPr>
        <w:t xml:space="preserve"> to be used by the CATIA QA team to plan, organize and perform automation testing of the entire system CATIA 3DEXPERIENCE+PTC </w:t>
      </w:r>
      <w:proofErr w:type="spellStart"/>
      <w:r w:rsidR="00557EF5">
        <w:rPr>
          <w:rFonts w:cs="Times New Roman"/>
          <w:lang w:val="en-US"/>
        </w:rPr>
        <w:t>Windchill</w:t>
      </w:r>
      <w:proofErr w:type="spellEnd"/>
      <w:r w:rsidR="00557EF5">
        <w:rPr>
          <w:rFonts w:cs="Times New Roman"/>
          <w:lang w:val="en-US"/>
        </w:rPr>
        <w:t>.</w:t>
      </w:r>
    </w:p>
    <w:p w:rsidR="00751D3F" w:rsidRDefault="00AA6BB7" w:rsidP="00557EF5">
      <w:pPr>
        <w:spacing w:before="240" w:after="0"/>
        <w:rPr>
          <w:rFonts w:cs="Times New Roman"/>
          <w:b/>
          <w:sz w:val="28"/>
          <w:szCs w:val="28"/>
          <w:lang w:val="en-US"/>
        </w:rPr>
      </w:pPr>
      <w:r w:rsidRPr="00622109">
        <w:rPr>
          <w:rFonts w:cs="Times New Roman"/>
          <w:b/>
          <w:sz w:val="28"/>
          <w:szCs w:val="28"/>
          <w:lang w:val="en-US"/>
        </w:rPr>
        <w:t>Scope</w:t>
      </w:r>
    </w:p>
    <w:p w:rsidR="00430F39" w:rsidRDefault="00556E58" w:rsidP="00430F39">
      <w:pPr>
        <w:pStyle w:val="ListParagraph"/>
        <w:numPr>
          <w:ilvl w:val="0"/>
          <w:numId w:val="6"/>
        </w:numPr>
        <w:spacing w:after="0"/>
        <w:rPr>
          <w:rFonts w:cs="Times New Roman"/>
          <w:lang w:val="en-US"/>
        </w:rPr>
      </w:pPr>
      <w:r w:rsidRPr="00556E58">
        <w:rPr>
          <w:rFonts w:cs="Times New Roman"/>
          <w:lang w:val="en-US"/>
        </w:rPr>
        <w:t>Smoke tests</w:t>
      </w:r>
      <w:r w:rsidR="00430F39">
        <w:rPr>
          <w:rFonts w:cs="Times New Roman"/>
          <w:lang w:val="en-US"/>
        </w:rPr>
        <w:t xml:space="preserve">. They should be automated first because of requirement to run smock tests on each build. </w:t>
      </w:r>
    </w:p>
    <w:p w:rsidR="00430F39" w:rsidRDefault="00430F39" w:rsidP="00430F39">
      <w:pPr>
        <w:pStyle w:val="ListParagraph"/>
        <w:numPr>
          <w:ilvl w:val="0"/>
          <w:numId w:val="6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Regression test cases</w:t>
      </w:r>
      <w:r w:rsidR="00557EF5">
        <w:rPr>
          <w:rFonts w:cs="Times New Roman"/>
          <w:lang w:val="en-US"/>
        </w:rPr>
        <w:t xml:space="preserve"> (~350 test cases what is about 85% of the regression test pool</w:t>
      </w:r>
      <w:r w:rsidR="006334C9">
        <w:rPr>
          <w:rFonts w:cs="Times New Roman"/>
          <w:lang w:val="en-US"/>
        </w:rPr>
        <w:t>)</w:t>
      </w:r>
      <w:r w:rsidR="00557EF5">
        <w:rPr>
          <w:rFonts w:cs="Times New Roman"/>
          <w:lang w:val="en-US"/>
        </w:rPr>
        <w:t>.</w:t>
      </w:r>
    </w:p>
    <w:p w:rsidR="00557EF5" w:rsidRDefault="00557EF5" w:rsidP="00557EF5">
      <w:pPr>
        <w:pStyle w:val="ListParagraph"/>
        <w:spacing w:after="0"/>
        <w:rPr>
          <w:rFonts w:cs="Times New Roman"/>
          <w:lang w:val="en-US"/>
        </w:rPr>
      </w:pPr>
    </w:p>
    <w:p w:rsidR="00557EF5" w:rsidRDefault="00557EF5" w:rsidP="00557EF5">
      <w:pPr>
        <w:spacing w:after="0"/>
        <w:ind w:left="360"/>
        <w:rPr>
          <w:rFonts w:cs="Times New Roman"/>
          <w:b/>
          <w:sz w:val="24"/>
          <w:szCs w:val="24"/>
          <w:lang w:val="en-US"/>
        </w:rPr>
      </w:pPr>
      <w:r w:rsidRPr="00557EF5">
        <w:rPr>
          <w:rFonts w:cs="Times New Roman"/>
          <w:b/>
          <w:sz w:val="24"/>
          <w:szCs w:val="24"/>
          <w:lang w:val="en-US"/>
        </w:rPr>
        <w:t xml:space="preserve">What will not be </w:t>
      </w:r>
      <w:r>
        <w:rPr>
          <w:rFonts w:cs="Times New Roman"/>
          <w:b/>
          <w:sz w:val="24"/>
          <w:szCs w:val="24"/>
          <w:lang w:val="en-US"/>
        </w:rPr>
        <w:t>automated:</w:t>
      </w:r>
    </w:p>
    <w:p w:rsidR="00557EF5" w:rsidRDefault="006334C9" w:rsidP="00557EF5">
      <w:pPr>
        <w:pStyle w:val="ListParagraph"/>
        <w:numPr>
          <w:ilvl w:val="0"/>
          <w:numId w:val="7"/>
        </w:numPr>
        <w:spacing w:after="0"/>
        <w:rPr>
          <w:rFonts w:cs="Times New Roman"/>
          <w:lang w:val="en-US"/>
        </w:rPr>
      </w:pPr>
      <w:r w:rsidRPr="006334C9">
        <w:rPr>
          <w:rFonts w:cs="Times New Roman"/>
          <w:lang w:val="en-US"/>
        </w:rPr>
        <w:t xml:space="preserve">Remove from ENOVIA Cache </w:t>
      </w:r>
      <w:r>
        <w:rPr>
          <w:rFonts w:cs="Times New Roman"/>
          <w:lang w:val="en-US"/>
        </w:rPr>
        <w:t>of particular objects (very difficult to automate, much easier to test manually)</w:t>
      </w:r>
    </w:p>
    <w:p w:rsidR="001730AF" w:rsidRDefault="001730AF" w:rsidP="00557EF5">
      <w:pPr>
        <w:pStyle w:val="ListParagraph"/>
        <w:numPr>
          <w:ilvl w:val="0"/>
          <w:numId w:val="7"/>
        </w:numPr>
        <w:spacing w:after="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Windchill</w:t>
      </w:r>
      <w:proofErr w:type="spellEnd"/>
      <w:r>
        <w:rPr>
          <w:rFonts w:cs="Times New Roman"/>
          <w:lang w:val="en-US"/>
        </w:rPr>
        <w:t xml:space="preserve"> menu UI integrated into CATIA 3DEXPERIENCE</w:t>
      </w:r>
    </w:p>
    <w:p w:rsidR="001730AF" w:rsidRDefault="001730AF" w:rsidP="00557EF5">
      <w:pPr>
        <w:pStyle w:val="ListParagraph"/>
        <w:numPr>
          <w:ilvl w:val="0"/>
          <w:numId w:val="7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Busy cursor test cases</w:t>
      </w:r>
    </w:p>
    <w:p w:rsidR="001730AF" w:rsidRDefault="001730AF" w:rsidP="00557EF5">
      <w:pPr>
        <w:pStyle w:val="ListParagraph"/>
        <w:numPr>
          <w:ilvl w:val="0"/>
          <w:numId w:val="7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Theorem test cases (run rare because Theorem releases only twice per year).</w:t>
      </w:r>
    </w:p>
    <w:p w:rsidR="00557EF5" w:rsidRPr="006B5CA2" w:rsidRDefault="001730AF" w:rsidP="006B5CA2">
      <w:pPr>
        <w:pStyle w:val="ListParagraph"/>
        <w:numPr>
          <w:ilvl w:val="0"/>
          <w:numId w:val="7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New feature test cases will not be automated </w:t>
      </w:r>
      <w:r w:rsidR="008A175D">
        <w:rPr>
          <w:rFonts w:cs="Times New Roman"/>
          <w:lang w:val="en-US"/>
        </w:rPr>
        <w:t>right after implementation but only after several manual executions (new feature testing, system-integration testing)</w:t>
      </w:r>
    </w:p>
    <w:p w:rsidR="00AA6BB7" w:rsidRDefault="00AA6BB7" w:rsidP="006B5CA2">
      <w:pPr>
        <w:spacing w:before="240"/>
        <w:rPr>
          <w:rFonts w:cs="Times New Roman"/>
          <w:b/>
          <w:sz w:val="28"/>
          <w:szCs w:val="28"/>
          <w:lang w:val="en-US"/>
        </w:rPr>
      </w:pPr>
      <w:r w:rsidRPr="00622109">
        <w:rPr>
          <w:rFonts w:cs="Times New Roman"/>
          <w:b/>
          <w:sz w:val="28"/>
          <w:szCs w:val="28"/>
          <w:lang w:val="en-US"/>
        </w:rPr>
        <w:t>Test Strategy</w:t>
      </w:r>
    </w:p>
    <w:p w:rsidR="00514E48" w:rsidRDefault="00514E48" w:rsidP="00514E48">
      <w:pPr>
        <w:pStyle w:val="ListParagraph"/>
        <w:numPr>
          <w:ilvl w:val="0"/>
          <w:numId w:val="15"/>
        </w:numPr>
        <w:spacing w:after="0"/>
        <w:rPr>
          <w:rFonts w:cs="Times New Roman"/>
          <w:lang w:val="en-US"/>
        </w:rPr>
      </w:pPr>
      <w:r w:rsidRPr="00514E48">
        <w:rPr>
          <w:rFonts w:cs="Times New Roman"/>
          <w:lang w:val="en-US"/>
        </w:rPr>
        <w:t>Use CATIA V5+Windchill</w:t>
      </w:r>
      <w:r>
        <w:rPr>
          <w:rFonts w:cs="Times New Roman"/>
          <w:lang w:val="en-US"/>
        </w:rPr>
        <w:t xml:space="preserve"> automation process as a prototype. Find the scheme of automation processes in the </w:t>
      </w:r>
      <w:hyperlink r:id="rId6" w:history="1">
        <w:r w:rsidRPr="00514E48">
          <w:rPr>
            <w:rStyle w:val="Hyperlink"/>
            <w:rFonts w:cs="Times New Roman"/>
            <w:lang w:val="en-US"/>
          </w:rPr>
          <w:t>attachm</w:t>
        </w:r>
        <w:r w:rsidRPr="00514E48">
          <w:rPr>
            <w:rStyle w:val="Hyperlink"/>
            <w:rFonts w:cs="Times New Roman"/>
            <w:lang w:val="en-US"/>
          </w:rPr>
          <w:t>e</w:t>
        </w:r>
        <w:r w:rsidRPr="00514E48">
          <w:rPr>
            <w:rStyle w:val="Hyperlink"/>
            <w:rFonts w:cs="Times New Roman"/>
            <w:lang w:val="en-US"/>
          </w:rPr>
          <w:t>nt</w:t>
        </w:r>
      </w:hyperlink>
      <w:r>
        <w:rPr>
          <w:rFonts w:cs="Times New Roman"/>
          <w:lang w:val="en-US"/>
        </w:rPr>
        <w:t>.</w:t>
      </w:r>
    </w:p>
    <w:p w:rsidR="00514E48" w:rsidRDefault="006B5CA2" w:rsidP="00514E48">
      <w:pPr>
        <w:pStyle w:val="ListParagraph"/>
        <w:numPr>
          <w:ilvl w:val="0"/>
          <w:numId w:val="15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Automate the scope in the following order:</w:t>
      </w:r>
    </w:p>
    <w:p w:rsidR="006B5CA2" w:rsidRDefault="006B5CA2" w:rsidP="006B5CA2">
      <w:pPr>
        <w:pStyle w:val="ListParagraph"/>
        <w:numPr>
          <w:ilvl w:val="0"/>
          <w:numId w:val="16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Smoke Check</w:t>
      </w:r>
    </w:p>
    <w:p w:rsidR="006B5CA2" w:rsidRDefault="006B5CA2" w:rsidP="006B5CA2">
      <w:pPr>
        <w:pStyle w:val="ListParagraph"/>
        <w:numPr>
          <w:ilvl w:val="0"/>
          <w:numId w:val="16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Tests which can be automated using Java Script Bridge Call and CC Call tool. They are faster both for creation and replaying.</w:t>
      </w:r>
    </w:p>
    <w:p w:rsidR="006B5CA2" w:rsidRPr="006B5CA2" w:rsidRDefault="006B5CA2" w:rsidP="006B5CA2">
      <w:pPr>
        <w:pStyle w:val="ListParagraph"/>
        <w:numPr>
          <w:ilvl w:val="0"/>
          <w:numId w:val="16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Hybrid tests</w:t>
      </w:r>
    </w:p>
    <w:p w:rsidR="006B5CA2" w:rsidRPr="006B5CA2" w:rsidRDefault="006B5CA2" w:rsidP="006B5CA2">
      <w:pPr>
        <w:pStyle w:val="ListParagraph"/>
        <w:numPr>
          <w:ilvl w:val="0"/>
          <w:numId w:val="18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Create CATIA macros for automating native CATIA actions. </w:t>
      </w:r>
    </w:p>
    <w:p w:rsidR="00430F39" w:rsidRPr="00622109" w:rsidRDefault="00430F39" w:rsidP="00430F39">
      <w:pPr>
        <w:spacing w:after="0"/>
        <w:rPr>
          <w:rFonts w:cs="Times New Roman"/>
          <w:b/>
          <w:sz w:val="28"/>
          <w:szCs w:val="28"/>
          <w:lang w:val="en-US"/>
        </w:rPr>
      </w:pPr>
    </w:p>
    <w:p w:rsidR="00556E58" w:rsidRPr="00430F39" w:rsidRDefault="00AA6BB7" w:rsidP="008A175D">
      <w:pPr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622109">
        <w:rPr>
          <w:b/>
          <w:bCs/>
          <w:color w:val="222222"/>
          <w:sz w:val="28"/>
          <w:szCs w:val="28"/>
          <w:shd w:val="clear" w:color="auto" w:fill="FFFFFF"/>
        </w:rPr>
        <w:t>Resources</w:t>
      </w:r>
    </w:p>
    <w:p w:rsidR="00430F39" w:rsidRDefault="00430F39" w:rsidP="008A175D">
      <w:pPr>
        <w:spacing w:after="0"/>
        <w:ind w:left="708"/>
        <w:rPr>
          <w:bCs/>
          <w:color w:val="222222"/>
          <w:shd w:val="clear" w:color="auto" w:fill="FFFFFF"/>
          <w:lang w:val="en-US"/>
        </w:rPr>
      </w:pPr>
      <w:r w:rsidRPr="00430F39">
        <w:rPr>
          <w:bCs/>
          <w:color w:val="222222"/>
          <w:shd w:val="clear" w:color="auto" w:fill="FFFFFF"/>
          <w:lang w:val="en-US"/>
        </w:rPr>
        <w:t>2 QAs will be involved in automated testing.</w:t>
      </w:r>
    </w:p>
    <w:p w:rsidR="008A175D" w:rsidRDefault="008A175D" w:rsidP="008A175D">
      <w:pPr>
        <w:spacing w:before="240" w:after="0"/>
        <w:ind w:left="708"/>
        <w:rPr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8A175D">
        <w:rPr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Responsibilities: </w:t>
      </w:r>
    </w:p>
    <w:p w:rsidR="008A175D" w:rsidRDefault="00B84369" w:rsidP="008A175D">
      <w:pPr>
        <w:pStyle w:val="ListParagraph"/>
        <w:numPr>
          <w:ilvl w:val="0"/>
          <w:numId w:val="9"/>
        </w:numPr>
        <w:spacing w:before="240"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First</w:t>
      </w:r>
      <w:r w:rsidR="008A175D">
        <w:rPr>
          <w:bCs/>
          <w:color w:val="222222"/>
          <w:shd w:val="clear" w:color="auto" w:fill="FFFFFF"/>
          <w:lang w:val="en-US"/>
        </w:rPr>
        <w:t xml:space="preserve"> </w:t>
      </w:r>
      <w:proofErr w:type="gramStart"/>
      <w:r w:rsidR="008A175D">
        <w:rPr>
          <w:bCs/>
          <w:color w:val="222222"/>
          <w:shd w:val="clear" w:color="auto" w:fill="FFFFFF"/>
          <w:lang w:val="en-US"/>
        </w:rPr>
        <w:t>QA :</w:t>
      </w:r>
      <w:proofErr w:type="gramEnd"/>
      <w:r w:rsidR="008A175D">
        <w:rPr>
          <w:bCs/>
          <w:color w:val="222222"/>
          <w:shd w:val="clear" w:color="auto" w:fill="FFFFFF"/>
          <w:lang w:val="en-US"/>
        </w:rPr>
        <w:t xml:space="preserve"> </w:t>
      </w:r>
    </w:p>
    <w:p w:rsidR="008A175D" w:rsidRDefault="008A175D" w:rsidP="008A175D">
      <w:pPr>
        <w:pStyle w:val="ListParagraph"/>
        <w:numPr>
          <w:ilvl w:val="0"/>
          <w:numId w:val="10"/>
        </w:numPr>
        <w:spacing w:before="240"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automation environment set up</w:t>
      </w:r>
    </w:p>
    <w:p w:rsidR="00C12808" w:rsidRDefault="00C12808" w:rsidP="008A175D">
      <w:pPr>
        <w:pStyle w:val="ListParagraph"/>
        <w:numPr>
          <w:ilvl w:val="0"/>
          <w:numId w:val="10"/>
        </w:numPr>
        <w:spacing w:before="240"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creation of automated test cases</w:t>
      </w:r>
    </w:p>
    <w:p w:rsidR="008A175D" w:rsidRDefault="008A175D" w:rsidP="008A175D">
      <w:pPr>
        <w:pStyle w:val="ListParagraph"/>
        <w:numPr>
          <w:ilvl w:val="0"/>
          <w:numId w:val="10"/>
        </w:numPr>
        <w:spacing w:before="240"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 xml:space="preserve"> run of automation session when it is required (usually bi-weekly)</w:t>
      </w:r>
    </w:p>
    <w:p w:rsidR="00C12808" w:rsidRDefault="00C12808" w:rsidP="008A175D">
      <w:pPr>
        <w:pStyle w:val="ListParagraph"/>
        <w:numPr>
          <w:ilvl w:val="0"/>
          <w:numId w:val="10"/>
        </w:numPr>
        <w:spacing w:before="240"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analysis of failed tests</w:t>
      </w:r>
    </w:p>
    <w:p w:rsidR="00C12808" w:rsidRDefault="00C12808" w:rsidP="008A175D">
      <w:pPr>
        <w:pStyle w:val="ListParagraph"/>
        <w:numPr>
          <w:ilvl w:val="0"/>
          <w:numId w:val="10"/>
        </w:numPr>
        <w:spacing w:before="240"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uploading of results to Integrity system</w:t>
      </w:r>
    </w:p>
    <w:p w:rsidR="00FB5F94" w:rsidRPr="00FB5F94" w:rsidRDefault="00FB5F94" w:rsidP="00FB5F94">
      <w:pPr>
        <w:spacing w:before="240" w:after="0"/>
        <w:ind w:left="1428"/>
        <w:rPr>
          <w:bCs/>
          <w:color w:val="222222"/>
          <w:shd w:val="clear" w:color="auto" w:fill="FFFFFF"/>
          <w:lang w:val="en-US"/>
        </w:rPr>
      </w:pPr>
      <w:bookmarkStart w:id="0" w:name="_GoBack"/>
      <w:bookmarkEnd w:id="0"/>
    </w:p>
    <w:p w:rsidR="00C12808" w:rsidRDefault="00B84369" w:rsidP="008A175D">
      <w:pPr>
        <w:pStyle w:val="ListParagraph"/>
        <w:numPr>
          <w:ilvl w:val="0"/>
          <w:numId w:val="8"/>
        </w:numPr>
        <w:spacing w:before="240"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lastRenderedPageBreak/>
        <w:t>Second</w:t>
      </w:r>
      <w:r w:rsidR="008A175D" w:rsidRPr="008A175D">
        <w:rPr>
          <w:bCs/>
          <w:color w:val="222222"/>
          <w:shd w:val="clear" w:color="auto" w:fill="FFFFFF"/>
          <w:lang w:val="en-US"/>
        </w:rPr>
        <w:t xml:space="preserve"> </w:t>
      </w:r>
      <w:proofErr w:type="gramStart"/>
      <w:r w:rsidR="008A175D" w:rsidRPr="008A175D">
        <w:rPr>
          <w:bCs/>
          <w:color w:val="222222"/>
          <w:shd w:val="clear" w:color="auto" w:fill="FFFFFF"/>
          <w:lang w:val="en-US"/>
        </w:rPr>
        <w:t xml:space="preserve">QA </w:t>
      </w:r>
      <w:r w:rsidR="00C12808">
        <w:rPr>
          <w:bCs/>
          <w:color w:val="222222"/>
          <w:shd w:val="clear" w:color="auto" w:fill="FFFFFF"/>
          <w:lang w:val="en-US"/>
        </w:rPr>
        <w:t>:</w:t>
      </w:r>
      <w:proofErr w:type="gramEnd"/>
    </w:p>
    <w:p w:rsidR="008A175D" w:rsidRDefault="008A175D" w:rsidP="00C12808">
      <w:pPr>
        <w:pStyle w:val="ListParagraph"/>
        <w:numPr>
          <w:ilvl w:val="0"/>
          <w:numId w:val="11"/>
        </w:numPr>
        <w:spacing w:before="240"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creation of automated test cases</w:t>
      </w:r>
    </w:p>
    <w:p w:rsidR="00430F39" w:rsidRPr="00F011C6" w:rsidRDefault="00C12808" w:rsidP="00430F39">
      <w:pPr>
        <w:pStyle w:val="ListParagraph"/>
        <w:numPr>
          <w:ilvl w:val="0"/>
          <w:numId w:val="11"/>
        </w:numPr>
        <w:spacing w:before="240"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analysis of failed tests</w:t>
      </w:r>
    </w:p>
    <w:p w:rsidR="00430F39" w:rsidRPr="00430F39" w:rsidRDefault="00430F39" w:rsidP="00430F39">
      <w:pPr>
        <w:spacing w:after="0"/>
        <w:rPr>
          <w:bCs/>
          <w:color w:val="222222"/>
          <w:shd w:val="clear" w:color="auto" w:fill="FFFFFF"/>
          <w:lang w:val="en-US"/>
        </w:rPr>
      </w:pPr>
    </w:p>
    <w:p w:rsidR="00AA6BB7" w:rsidRDefault="00AA6BB7" w:rsidP="00430F39">
      <w:pPr>
        <w:spacing w:after="0"/>
        <w:rPr>
          <w:b/>
          <w:bCs/>
          <w:color w:val="222222"/>
          <w:sz w:val="28"/>
          <w:szCs w:val="28"/>
          <w:shd w:val="clear" w:color="auto" w:fill="FFFFFF"/>
        </w:rPr>
      </w:pPr>
      <w:r w:rsidRPr="00622109">
        <w:rPr>
          <w:b/>
          <w:bCs/>
          <w:color w:val="222222"/>
          <w:sz w:val="28"/>
          <w:szCs w:val="28"/>
          <w:shd w:val="clear" w:color="auto" w:fill="FFFFFF"/>
        </w:rPr>
        <w:t>Tools</w:t>
      </w:r>
    </w:p>
    <w:p w:rsidR="00F011C6" w:rsidRPr="00F011C6" w:rsidRDefault="00F011C6" w:rsidP="00F011C6">
      <w:pPr>
        <w:pStyle w:val="ListParagraph"/>
        <w:numPr>
          <w:ilvl w:val="0"/>
          <w:numId w:val="8"/>
        </w:numPr>
        <w:spacing w:after="0"/>
        <w:rPr>
          <w:bCs/>
          <w:color w:val="222222"/>
          <w:shd w:val="clear" w:color="auto" w:fill="FFFFFF"/>
        </w:rPr>
      </w:pPr>
      <w:proofErr w:type="spellStart"/>
      <w:r w:rsidRPr="00F011C6">
        <w:rPr>
          <w:bCs/>
          <w:color w:val="222222"/>
          <w:shd w:val="clear" w:color="auto" w:fill="FFFFFF"/>
          <w:lang w:val="en-US"/>
        </w:rPr>
        <w:t>ARTSPrius</w:t>
      </w:r>
      <w:proofErr w:type="spellEnd"/>
    </w:p>
    <w:p w:rsidR="00F011C6" w:rsidRPr="00F011C6" w:rsidRDefault="00F011C6" w:rsidP="00F011C6">
      <w:pPr>
        <w:pStyle w:val="ListParagraph"/>
        <w:numPr>
          <w:ilvl w:val="0"/>
          <w:numId w:val="8"/>
        </w:numPr>
        <w:spacing w:after="0"/>
        <w:rPr>
          <w:bCs/>
          <w:color w:val="222222"/>
          <w:shd w:val="clear" w:color="auto" w:fill="FFFFFF"/>
        </w:rPr>
      </w:pPr>
      <w:proofErr w:type="spellStart"/>
      <w:r w:rsidRPr="00F011C6">
        <w:rPr>
          <w:bCs/>
          <w:color w:val="222222"/>
          <w:shd w:val="clear" w:color="auto" w:fill="FFFFFF"/>
          <w:lang w:val="en-US"/>
        </w:rPr>
        <w:t>ARTSClient</w:t>
      </w:r>
      <w:proofErr w:type="spellEnd"/>
    </w:p>
    <w:p w:rsidR="00F011C6" w:rsidRPr="00F011C6" w:rsidRDefault="00F011C6" w:rsidP="00F011C6">
      <w:pPr>
        <w:pStyle w:val="ListParagraph"/>
        <w:numPr>
          <w:ilvl w:val="0"/>
          <w:numId w:val="8"/>
        </w:numPr>
        <w:spacing w:after="0"/>
        <w:rPr>
          <w:bCs/>
          <w:color w:val="222222"/>
          <w:shd w:val="clear" w:color="auto" w:fill="FFFFFF"/>
        </w:rPr>
      </w:pPr>
      <w:r w:rsidRPr="00F011C6">
        <w:rPr>
          <w:bCs/>
          <w:color w:val="222222"/>
          <w:shd w:val="clear" w:color="auto" w:fill="FFFFFF"/>
          <w:lang w:val="en-US"/>
        </w:rPr>
        <w:t>Java Script Bridge Call</w:t>
      </w:r>
      <w:r w:rsidR="008A5251">
        <w:rPr>
          <w:bCs/>
          <w:color w:val="222222"/>
          <w:shd w:val="clear" w:color="auto" w:fill="FFFFFF"/>
          <w:lang w:val="en-US"/>
        </w:rPr>
        <w:t xml:space="preserve"> (JSBC)</w:t>
      </w:r>
    </w:p>
    <w:p w:rsidR="00F011C6" w:rsidRPr="00F011C6" w:rsidRDefault="00F011C6" w:rsidP="00F011C6">
      <w:pPr>
        <w:pStyle w:val="ListParagraph"/>
        <w:numPr>
          <w:ilvl w:val="0"/>
          <w:numId w:val="8"/>
        </w:numPr>
        <w:spacing w:after="0"/>
        <w:rPr>
          <w:bCs/>
          <w:color w:val="222222"/>
          <w:shd w:val="clear" w:color="auto" w:fill="FFFFFF"/>
        </w:rPr>
      </w:pPr>
      <w:r w:rsidRPr="00F011C6">
        <w:rPr>
          <w:bCs/>
          <w:color w:val="222222"/>
          <w:shd w:val="clear" w:color="auto" w:fill="FFFFFF"/>
          <w:lang w:val="en-US"/>
        </w:rPr>
        <w:t>CC</w:t>
      </w:r>
    </w:p>
    <w:p w:rsidR="00F011C6" w:rsidRPr="00F011C6" w:rsidRDefault="00F011C6" w:rsidP="00F011C6">
      <w:pPr>
        <w:pStyle w:val="ListParagraph"/>
        <w:numPr>
          <w:ilvl w:val="0"/>
          <w:numId w:val="8"/>
        </w:numPr>
        <w:spacing w:after="0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  <w:lang w:val="en-US"/>
        </w:rPr>
        <w:t>Selenium</w:t>
      </w:r>
    </w:p>
    <w:p w:rsidR="00430F39" w:rsidRPr="00B84369" w:rsidRDefault="00F011C6" w:rsidP="00430F39">
      <w:pPr>
        <w:pStyle w:val="ListParagraph"/>
        <w:numPr>
          <w:ilvl w:val="0"/>
          <w:numId w:val="8"/>
        </w:numPr>
        <w:spacing w:after="0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  <w:lang w:val="en-US"/>
        </w:rPr>
        <w:t>Jenkins</w:t>
      </w:r>
    </w:p>
    <w:p w:rsidR="00B84369" w:rsidRPr="00E52DE7" w:rsidRDefault="00B84369" w:rsidP="00430F39">
      <w:pPr>
        <w:pStyle w:val="ListParagraph"/>
        <w:numPr>
          <w:ilvl w:val="0"/>
          <w:numId w:val="8"/>
        </w:numPr>
        <w:spacing w:after="0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  <w:lang w:val="en-US"/>
        </w:rPr>
        <w:t>Integrity (Bug Tracking System)</w:t>
      </w:r>
    </w:p>
    <w:p w:rsidR="00AA6BB7" w:rsidRDefault="00AA6BB7" w:rsidP="00E52DE7">
      <w:pPr>
        <w:spacing w:before="24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622109">
        <w:rPr>
          <w:b/>
          <w:bCs/>
          <w:color w:val="222222"/>
          <w:sz w:val="28"/>
          <w:szCs w:val="28"/>
          <w:shd w:val="clear" w:color="auto" w:fill="FFFFFF"/>
          <w:lang w:val="en-US"/>
        </w:rPr>
        <w:t>Schedules</w:t>
      </w:r>
    </w:p>
    <w:p w:rsidR="00F31B51" w:rsidRDefault="00E52DE7" w:rsidP="00F31B51">
      <w:pPr>
        <w:spacing w:after="0"/>
        <w:ind w:left="708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The plan is to automate the scope during two releases (12 months)</w:t>
      </w:r>
      <w:r w:rsidR="00EA2145">
        <w:rPr>
          <w:bCs/>
          <w:color w:val="222222"/>
          <w:shd w:val="clear" w:color="auto" w:fill="FFFFFF"/>
          <w:lang w:val="en-US"/>
        </w:rPr>
        <w:t>.</w:t>
      </w:r>
    </w:p>
    <w:p w:rsidR="00EA2145" w:rsidRDefault="00EA2145" w:rsidP="00EA2145">
      <w:pPr>
        <w:pStyle w:val="ListParagraph"/>
        <w:numPr>
          <w:ilvl w:val="0"/>
          <w:numId w:val="14"/>
        </w:numPr>
        <w:spacing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First release – 35-40% (because some changes are required from CATIA adapter side and it will take time while developers implement them. A lot of blocking issue might appear in the beginning of the automation)</w:t>
      </w:r>
    </w:p>
    <w:p w:rsidR="00B84369" w:rsidRPr="00EA2145" w:rsidRDefault="00B84369" w:rsidP="00EA2145">
      <w:pPr>
        <w:pStyle w:val="ListParagraph"/>
        <w:numPr>
          <w:ilvl w:val="0"/>
          <w:numId w:val="14"/>
        </w:numPr>
        <w:spacing w:after="0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Second release – 60-65%</w:t>
      </w:r>
    </w:p>
    <w:p w:rsidR="00AA6BB7" w:rsidRDefault="00AA6BB7" w:rsidP="00A35BEE">
      <w:pPr>
        <w:spacing w:before="24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622109">
        <w:rPr>
          <w:b/>
          <w:bCs/>
          <w:color w:val="222222"/>
          <w:sz w:val="28"/>
          <w:szCs w:val="28"/>
          <w:shd w:val="clear" w:color="auto" w:fill="FFFFFF"/>
          <w:lang w:val="en-US"/>
        </w:rPr>
        <w:t>Environment</w:t>
      </w:r>
    </w:p>
    <w:p w:rsidR="00F011C6" w:rsidRPr="00F011C6" w:rsidRDefault="00F011C6" w:rsidP="00F011C6">
      <w:pPr>
        <w:pStyle w:val="ListParagraph"/>
        <w:numPr>
          <w:ilvl w:val="0"/>
          <w:numId w:val="12"/>
        </w:numPr>
        <w:spacing w:after="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OS – Win 10</w:t>
      </w:r>
    </w:p>
    <w:p w:rsidR="00F011C6" w:rsidRPr="00F011C6" w:rsidRDefault="00F011C6" w:rsidP="00F011C6">
      <w:pPr>
        <w:pStyle w:val="ListParagraph"/>
        <w:numPr>
          <w:ilvl w:val="0"/>
          <w:numId w:val="12"/>
        </w:numPr>
        <w:spacing w:after="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Embedded browsers – IE, Chromium</w:t>
      </w:r>
    </w:p>
    <w:p w:rsidR="00F011C6" w:rsidRPr="00F011C6" w:rsidRDefault="00F011C6" w:rsidP="00F011C6">
      <w:pPr>
        <w:pStyle w:val="ListParagraph"/>
        <w:numPr>
          <w:ilvl w:val="0"/>
          <w:numId w:val="12"/>
        </w:numPr>
        <w:spacing w:after="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Standalone browsers – IE, Mozilla Firefox, Chrome</w:t>
      </w:r>
    </w:p>
    <w:p w:rsidR="00F011C6" w:rsidRPr="00F011C6" w:rsidRDefault="00F011C6" w:rsidP="00F011C6">
      <w:pPr>
        <w:pStyle w:val="ListParagraph"/>
        <w:numPr>
          <w:ilvl w:val="0"/>
          <w:numId w:val="12"/>
        </w:numPr>
        <w:spacing w:after="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CATIA 3DEXPERIENCE – 2017x</w:t>
      </w:r>
    </w:p>
    <w:p w:rsidR="00AA6BB7" w:rsidRDefault="00AA6BB7" w:rsidP="00A35BEE">
      <w:pPr>
        <w:spacing w:before="24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622109">
        <w:rPr>
          <w:b/>
          <w:bCs/>
          <w:color w:val="222222"/>
          <w:sz w:val="28"/>
          <w:szCs w:val="28"/>
          <w:shd w:val="clear" w:color="auto" w:fill="FFFFFF"/>
          <w:lang w:val="en-US"/>
        </w:rPr>
        <w:t>Risks</w:t>
      </w:r>
    </w:p>
    <w:p w:rsidR="00F011C6" w:rsidRPr="008A5251" w:rsidRDefault="00D4523E" w:rsidP="00F011C6">
      <w:pPr>
        <w:pStyle w:val="ListParagraph"/>
        <w:numPr>
          <w:ilvl w:val="0"/>
          <w:numId w:val="13"/>
        </w:numPr>
        <w:spacing w:after="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ROI will not be positive</w:t>
      </w:r>
      <w:r w:rsidR="008A5251">
        <w:rPr>
          <w:bCs/>
          <w:color w:val="222222"/>
          <w:shd w:val="clear" w:color="auto" w:fill="FFFFFF"/>
          <w:lang w:val="en-US"/>
        </w:rPr>
        <w:t xml:space="preserve"> on first stages of automation testing. It will give positive result if the project keeps going for a few years.</w:t>
      </w:r>
    </w:p>
    <w:p w:rsidR="008A5251" w:rsidRPr="00D24F66" w:rsidRDefault="008A5251" w:rsidP="00F011C6">
      <w:pPr>
        <w:pStyle w:val="ListParagraph"/>
        <w:numPr>
          <w:ilvl w:val="0"/>
          <w:numId w:val="13"/>
        </w:numPr>
        <w:spacing w:after="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3d party dependency. Other PTC teams are involved in automation process (responsible for JSBC</w:t>
      </w:r>
      <w:r w:rsidR="00D24F66">
        <w:rPr>
          <w:bCs/>
          <w:color w:val="222222"/>
          <w:shd w:val="clear" w:color="auto" w:fill="FFFFFF"/>
          <w:lang w:val="en-US"/>
        </w:rPr>
        <w:t xml:space="preserve"> and CC tools). In case of blocking issue, it might take some time to get a fix.</w:t>
      </w:r>
    </w:p>
    <w:p w:rsidR="00D24F66" w:rsidRPr="00EA2145" w:rsidRDefault="00D24F66" w:rsidP="00F011C6">
      <w:pPr>
        <w:pStyle w:val="ListParagraph"/>
        <w:numPr>
          <w:ilvl w:val="0"/>
          <w:numId w:val="13"/>
        </w:numPr>
        <w:spacing w:after="0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t>One of QA hasn’t work with CATIA 3DEXPERIENCE before. The customer doesn’t give enough time for training.</w:t>
      </w:r>
    </w:p>
    <w:p w:rsidR="00EA2145" w:rsidRPr="00EA2145" w:rsidRDefault="00EA2145" w:rsidP="00F011C6">
      <w:pPr>
        <w:pStyle w:val="ListParagraph"/>
        <w:numPr>
          <w:ilvl w:val="0"/>
          <w:numId w:val="13"/>
        </w:numPr>
        <w:spacing w:after="0"/>
        <w:rPr>
          <w:bCs/>
          <w:color w:val="222222"/>
          <w:shd w:val="clear" w:color="auto" w:fill="FFFFFF"/>
          <w:lang w:val="en-US"/>
        </w:rPr>
      </w:pPr>
      <w:r w:rsidRPr="00EA2145">
        <w:rPr>
          <w:bCs/>
          <w:color w:val="222222"/>
          <w:shd w:val="clear" w:color="auto" w:fill="FFFFFF"/>
          <w:lang w:val="en-US"/>
        </w:rPr>
        <w:t xml:space="preserve">The customer often </w:t>
      </w:r>
      <w:r>
        <w:rPr>
          <w:bCs/>
          <w:color w:val="222222"/>
          <w:shd w:val="clear" w:color="auto" w:fill="FFFFFF"/>
          <w:lang w:val="en-US"/>
        </w:rPr>
        <w:t xml:space="preserve">moves QAs from automation to manual testing.  </w:t>
      </w:r>
    </w:p>
    <w:p w:rsidR="00AA6BB7" w:rsidRDefault="00AA6BB7" w:rsidP="00A35BEE">
      <w:pPr>
        <w:spacing w:before="240"/>
        <w:rPr>
          <w:b/>
          <w:bCs/>
          <w:color w:val="222222"/>
          <w:sz w:val="28"/>
          <w:szCs w:val="28"/>
          <w:shd w:val="clear" w:color="auto" w:fill="FFFFFF"/>
        </w:rPr>
      </w:pPr>
      <w:r w:rsidRPr="00622109">
        <w:rPr>
          <w:b/>
          <w:bCs/>
          <w:color w:val="222222"/>
          <w:sz w:val="28"/>
          <w:szCs w:val="28"/>
          <w:shd w:val="clear" w:color="auto" w:fill="FFFFFF"/>
        </w:rPr>
        <w:t>Test data</w:t>
      </w:r>
    </w:p>
    <w:p w:rsidR="00D24F66" w:rsidRPr="00D24F66" w:rsidRDefault="00D24F66" w:rsidP="00D24F66">
      <w:pPr>
        <w:spacing w:after="0"/>
        <w:ind w:left="708"/>
        <w:rPr>
          <w:bCs/>
          <w:color w:val="222222"/>
          <w:shd w:val="clear" w:color="auto" w:fill="FFFFFF"/>
          <w:lang w:val="en-US"/>
        </w:rPr>
      </w:pPr>
      <w:r w:rsidRPr="00D24F66">
        <w:rPr>
          <w:bCs/>
          <w:color w:val="222222"/>
          <w:shd w:val="clear" w:color="auto" w:fill="FFFFFF"/>
          <w:lang w:val="en-US"/>
        </w:rPr>
        <w:t xml:space="preserve">Datasets </w:t>
      </w:r>
      <w:r>
        <w:rPr>
          <w:bCs/>
          <w:color w:val="222222"/>
          <w:shd w:val="clear" w:color="auto" w:fill="FFFFFF"/>
          <w:lang w:val="en-US"/>
        </w:rPr>
        <w:t xml:space="preserve">are </w:t>
      </w:r>
      <w:r w:rsidRPr="00D24F66">
        <w:rPr>
          <w:bCs/>
          <w:color w:val="222222"/>
          <w:shd w:val="clear" w:color="auto" w:fill="FFFFFF"/>
          <w:lang w:val="en-US"/>
        </w:rPr>
        <w:t>created in CATIA 3DEXPERIENCE</w:t>
      </w:r>
      <w:r>
        <w:rPr>
          <w:bCs/>
          <w:color w:val="222222"/>
          <w:shd w:val="clear" w:color="auto" w:fill="FFFFFF"/>
          <w:lang w:val="en-US"/>
        </w:rPr>
        <w:t xml:space="preserve"> (products, 3D parts, Drawings with all supported types of external links). Each automated test cases should contain a folder with its own dataset.</w:t>
      </w:r>
    </w:p>
    <w:p w:rsidR="00AA6BB7" w:rsidRDefault="00AA6BB7" w:rsidP="00A35BEE">
      <w:pPr>
        <w:spacing w:before="240"/>
        <w:rPr>
          <w:b/>
          <w:bCs/>
          <w:color w:val="222222"/>
          <w:sz w:val="28"/>
          <w:szCs w:val="28"/>
          <w:shd w:val="clear" w:color="auto" w:fill="FFFFFF"/>
        </w:rPr>
      </w:pPr>
      <w:r w:rsidRPr="00622109">
        <w:rPr>
          <w:b/>
          <w:bCs/>
          <w:color w:val="222222"/>
          <w:sz w:val="28"/>
          <w:szCs w:val="28"/>
          <w:shd w:val="clear" w:color="auto" w:fill="FFFFFF"/>
        </w:rPr>
        <w:t>Reports/results</w:t>
      </w:r>
    </w:p>
    <w:p w:rsidR="00B84369" w:rsidRPr="00B84369" w:rsidRDefault="00B84369" w:rsidP="00B84369">
      <w:pPr>
        <w:spacing w:before="240"/>
        <w:ind w:left="708"/>
        <w:rPr>
          <w:bCs/>
          <w:color w:val="222222"/>
          <w:shd w:val="clear" w:color="auto" w:fill="FFFFFF"/>
          <w:lang w:val="en-US"/>
        </w:rPr>
      </w:pPr>
      <w:r>
        <w:rPr>
          <w:bCs/>
          <w:color w:val="222222"/>
          <w:shd w:val="clear" w:color="auto" w:fill="FFFFFF"/>
          <w:lang w:val="en-US"/>
        </w:rPr>
        <w:lastRenderedPageBreak/>
        <w:t>Result report is generated as an xml file, then it is uploaded to Integrity</w:t>
      </w:r>
    </w:p>
    <w:p w:rsidR="00AA6BB7" w:rsidRPr="00AA6BB7" w:rsidRDefault="00AA6BB7" w:rsidP="00751D3F">
      <w:pPr>
        <w:rPr>
          <w:rFonts w:cs="Times New Roman"/>
          <w:b/>
          <w:i/>
          <w:sz w:val="28"/>
          <w:szCs w:val="28"/>
        </w:rPr>
      </w:pPr>
    </w:p>
    <w:p w:rsidR="00AA6BB7" w:rsidRDefault="00AA6BB7" w:rsidP="00751D3F">
      <w:pPr>
        <w:rPr>
          <w:rFonts w:cs="Times New Roman"/>
          <w:b/>
          <w:i/>
          <w:sz w:val="28"/>
          <w:szCs w:val="28"/>
        </w:rPr>
      </w:pPr>
    </w:p>
    <w:p w:rsidR="00AA6BB7" w:rsidRPr="00AA6BB7" w:rsidRDefault="00AA6BB7" w:rsidP="00751D3F">
      <w:pPr>
        <w:rPr>
          <w:rFonts w:cs="Times New Roman"/>
          <w:b/>
          <w:i/>
          <w:sz w:val="28"/>
          <w:szCs w:val="28"/>
        </w:rPr>
        <w:sectPr w:rsidR="00AA6BB7" w:rsidRPr="00AA6BB7" w:rsidSect="002027DE">
          <w:pgSz w:w="12240" w:h="15840"/>
          <w:pgMar w:top="1417" w:right="1417" w:bottom="1417" w:left="1417" w:header="708" w:footer="708" w:gutter="0"/>
          <w:cols w:space="720"/>
          <w:noEndnote/>
        </w:sectPr>
      </w:pPr>
    </w:p>
    <w:p w:rsidR="00751D3F" w:rsidRPr="00514E48" w:rsidRDefault="00514E48" w:rsidP="00925200">
      <w:pPr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Attachment</w:t>
      </w:r>
    </w:p>
    <w:sectPr w:rsidR="00751D3F" w:rsidRPr="00514E48" w:rsidSect="00AA6BB7">
      <w:pgSz w:w="12240" w:h="15840"/>
      <w:pgMar w:top="1418" w:right="1418" w:bottom="1418" w:left="1418" w:header="709" w:footer="70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86A"/>
    <w:multiLevelType w:val="hybridMultilevel"/>
    <w:tmpl w:val="BEF8DF3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4D5A"/>
    <w:multiLevelType w:val="hybridMultilevel"/>
    <w:tmpl w:val="8C2E39DE"/>
    <w:lvl w:ilvl="0" w:tplc="042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37FE"/>
    <w:multiLevelType w:val="hybridMultilevel"/>
    <w:tmpl w:val="8E70F3AA"/>
    <w:lvl w:ilvl="0" w:tplc="A7804FF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C66E81"/>
    <w:multiLevelType w:val="hybridMultilevel"/>
    <w:tmpl w:val="AE7AEB54"/>
    <w:lvl w:ilvl="0" w:tplc="A7804FF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FB0287"/>
    <w:multiLevelType w:val="hybridMultilevel"/>
    <w:tmpl w:val="63C61628"/>
    <w:lvl w:ilvl="0" w:tplc="A7804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2594E"/>
    <w:multiLevelType w:val="hybridMultilevel"/>
    <w:tmpl w:val="E27C4C7C"/>
    <w:lvl w:ilvl="0" w:tplc="B8D09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D6831"/>
    <w:multiLevelType w:val="hybridMultilevel"/>
    <w:tmpl w:val="CFF0E54E"/>
    <w:lvl w:ilvl="0" w:tplc="0423000F">
      <w:start w:val="1"/>
      <w:numFmt w:val="decimal"/>
      <w:lvlText w:val="%1."/>
      <w:lvlJc w:val="left"/>
      <w:pPr>
        <w:ind w:left="1788" w:hanging="360"/>
      </w:pPr>
    </w:lvl>
    <w:lvl w:ilvl="1" w:tplc="04230019" w:tentative="1">
      <w:start w:val="1"/>
      <w:numFmt w:val="lowerLetter"/>
      <w:lvlText w:val="%2."/>
      <w:lvlJc w:val="left"/>
      <w:pPr>
        <w:ind w:left="2508" w:hanging="360"/>
      </w:pPr>
    </w:lvl>
    <w:lvl w:ilvl="2" w:tplc="0423001B" w:tentative="1">
      <w:start w:val="1"/>
      <w:numFmt w:val="lowerRoman"/>
      <w:lvlText w:val="%3."/>
      <w:lvlJc w:val="right"/>
      <w:pPr>
        <w:ind w:left="3228" w:hanging="180"/>
      </w:pPr>
    </w:lvl>
    <w:lvl w:ilvl="3" w:tplc="0423000F" w:tentative="1">
      <w:start w:val="1"/>
      <w:numFmt w:val="decimal"/>
      <w:lvlText w:val="%4."/>
      <w:lvlJc w:val="left"/>
      <w:pPr>
        <w:ind w:left="3948" w:hanging="360"/>
      </w:pPr>
    </w:lvl>
    <w:lvl w:ilvl="4" w:tplc="04230019" w:tentative="1">
      <w:start w:val="1"/>
      <w:numFmt w:val="lowerLetter"/>
      <w:lvlText w:val="%5."/>
      <w:lvlJc w:val="left"/>
      <w:pPr>
        <w:ind w:left="4668" w:hanging="360"/>
      </w:pPr>
    </w:lvl>
    <w:lvl w:ilvl="5" w:tplc="0423001B" w:tentative="1">
      <w:start w:val="1"/>
      <w:numFmt w:val="lowerRoman"/>
      <w:lvlText w:val="%6."/>
      <w:lvlJc w:val="right"/>
      <w:pPr>
        <w:ind w:left="5388" w:hanging="180"/>
      </w:pPr>
    </w:lvl>
    <w:lvl w:ilvl="6" w:tplc="0423000F" w:tentative="1">
      <w:start w:val="1"/>
      <w:numFmt w:val="decimal"/>
      <w:lvlText w:val="%7."/>
      <w:lvlJc w:val="left"/>
      <w:pPr>
        <w:ind w:left="6108" w:hanging="360"/>
      </w:pPr>
    </w:lvl>
    <w:lvl w:ilvl="7" w:tplc="04230019" w:tentative="1">
      <w:start w:val="1"/>
      <w:numFmt w:val="lowerLetter"/>
      <w:lvlText w:val="%8."/>
      <w:lvlJc w:val="left"/>
      <w:pPr>
        <w:ind w:left="6828" w:hanging="360"/>
      </w:pPr>
    </w:lvl>
    <w:lvl w:ilvl="8" w:tplc="0423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49CE2444"/>
    <w:multiLevelType w:val="hybridMultilevel"/>
    <w:tmpl w:val="EC587C98"/>
    <w:lvl w:ilvl="0" w:tplc="A7804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3E9C"/>
    <w:multiLevelType w:val="hybridMultilevel"/>
    <w:tmpl w:val="6944C4D8"/>
    <w:lvl w:ilvl="0" w:tplc="A7804FF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49100AA"/>
    <w:multiLevelType w:val="hybridMultilevel"/>
    <w:tmpl w:val="2832826E"/>
    <w:lvl w:ilvl="0" w:tplc="C150B8D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08" w:hanging="360"/>
      </w:pPr>
    </w:lvl>
    <w:lvl w:ilvl="2" w:tplc="0423001B" w:tentative="1">
      <w:start w:val="1"/>
      <w:numFmt w:val="lowerRoman"/>
      <w:lvlText w:val="%3."/>
      <w:lvlJc w:val="right"/>
      <w:pPr>
        <w:ind w:left="3228" w:hanging="180"/>
      </w:pPr>
    </w:lvl>
    <w:lvl w:ilvl="3" w:tplc="0423000F" w:tentative="1">
      <w:start w:val="1"/>
      <w:numFmt w:val="decimal"/>
      <w:lvlText w:val="%4."/>
      <w:lvlJc w:val="left"/>
      <w:pPr>
        <w:ind w:left="3948" w:hanging="360"/>
      </w:pPr>
    </w:lvl>
    <w:lvl w:ilvl="4" w:tplc="04230019" w:tentative="1">
      <w:start w:val="1"/>
      <w:numFmt w:val="lowerLetter"/>
      <w:lvlText w:val="%5."/>
      <w:lvlJc w:val="left"/>
      <w:pPr>
        <w:ind w:left="4668" w:hanging="360"/>
      </w:pPr>
    </w:lvl>
    <w:lvl w:ilvl="5" w:tplc="0423001B" w:tentative="1">
      <w:start w:val="1"/>
      <w:numFmt w:val="lowerRoman"/>
      <w:lvlText w:val="%6."/>
      <w:lvlJc w:val="right"/>
      <w:pPr>
        <w:ind w:left="5388" w:hanging="180"/>
      </w:pPr>
    </w:lvl>
    <w:lvl w:ilvl="6" w:tplc="0423000F" w:tentative="1">
      <w:start w:val="1"/>
      <w:numFmt w:val="decimal"/>
      <w:lvlText w:val="%7."/>
      <w:lvlJc w:val="left"/>
      <w:pPr>
        <w:ind w:left="6108" w:hanging="360"/>
      </w:pPr>
    </w:lvl>
    <w:lvl w:ilvl="7" w:tplc="04230019" w:tentative="1">
      <w:start w:val="1"/>
      <w:numFmt w:val="lowerLetter"/>
      <w:lvlText w:val="%8."/>
      <w:lvlJc w:val="left"/>
      <w:pPr>
        <w:ind w:left="6828" w:hanging="360"/>
      </w:pPr>
    </w:lvl>
    <w:lvl w:ilvl="8" w:tplc="0423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5653D10"/>
    <w:multiLevelType w:val="hybridMultilevel"/>
    <w:tmpl w:val="86DAB87E"/>
    <w:lvl w:ilvl="0" w:tplc="A7804F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0D3D0F"/>
    <w:multiLevelType w:val="hybridMultilevel"/>
    <w:tmpl w:val="539E3AA4"/>
    <w:lvl w:ilvl="0" w:tplc="A7804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115"/>
    <w:multiLevelType w:val="hybridMultilevel"/>
    <w:tmpl w:val="6D500F38"/>
    <w:lvl w:ilvl="0" w:tplc="A7804FF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967062"/>
    <w:multiLevelType w:val="hybridMultilevel"/>
    <w:tmpl w:val="735020F4"/>
    <w:lvl w:ilvl="0" w:tplc="A7804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454DF"/>
    <w:multiLevelType w:val="hybridMultilevel"/>
    <w:tmpl w:val="5B8C9154"/>
    <w:lvl w:ilvl="0" w:tplc="0423000D">
      <w:start w:val="1"/>
      <w:numFmt w:val="bullet"/>
      <w:lvlText w:val=""/>
      <w:lvlJc w:val="left"/>
      <w:pPr>
        <w:ind w:left="1492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5" w15:restartNumberingAfterBreak="0">
    <w:nsid w:val="72521421"/>
    <w:multiLevelType w:val="hybridMultilevel"/>
    <w:tmpl w:val="DE7E2B1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13622"/>
    <w:multiLevelType w:val="hybridMultilevel"/>
    <w:tmpl w:val="F6023714"/>
    <w:lvl w:ilvl="0" w:tplc="A7804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12561"/>
    <w:multiLevelType w:val="hybridMultilevel"/>
    <w:tmpl w:val="4B1E1C04"/>
    <w:lvl w:ilvl="0" w:tplc="A7804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5"/>
  </w:num>
  <w:num w:numId="5">
    <w:abstractNumId w:val="13"/>
  </w:num>
  <w:num w:numId="6">
    <w:abstractNumId w:val="11"/>
  </w:num>
  <w:num w:numId="7">
    <w:abstractNumId w:val="10"/>
  </w:num>
  <w:num w:numId="8">
    <w:abstractNumId w:val="3"/>
  </w:num>
  <w:num w:numId="9">
    <w:abstractNumId w:val="12"/>
  </w:num>
  <w:num w:numId="10">
    <w:abstractNumId w:val="6"/>
  </w:num>
  <w:num w:numId="11">
    <w:abstractNumId w:val="9"/>
  </w:num>
  <w:num w:numId="12">
    <w:abstractNumId w:val="16"/>
  </w:num>
  <w:num w:numId="13">
    <w:abstractNumId w:val="17"/>
  </w:num>
  <w:num w:numId="14">
    <w:abstractNumId w:val="2"/>
  </w:num>
  <w:num w:numId="15">
    <w:abstractNumId w:val="4"/>
  </w:num>
  <w:num w:numId="16">
    <w:abstractNumId w:val="14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88"/>
    <w:rsid w:val="001730AF"/>
    <w:rsid w:val="0018270F"/>
    <w:rsid w:val="002E38F8"/>
    <w:rsid w:val="00344319"/>
    <w:rsid w:val="0042156A"/>
    <w:rsid w:val="004275FB"/>
    <w:rsid w:val="00430F39"/>
    <w:rsid w:val="00514E48"/>
    <w:rsid w:val="00540D93"/>
    <w:rsid w:val="00556E58"/>
    <w:rsid w:val="00557EF5"/>
    <w:rsid w:val="00622109"/>
    <w:rsid w:val="006334C9"/>
    <w:rsid w:val="00641872"/>
    <w:rsid w:val="006A207A"/>
    <w:rsid w:val="006B5CA2"/>
    <w:rsid w:val="006E3393"/>
    <w:rsid w:val="00751D3F"/>
    <w:rsid w:val="00861852"/>
    <w:rsid w:val="008A175D"/>
    <w:rsid w:val="008A5251"/>
    <w:rsid w:val="008E44D9"/>
    <w:rsid w:val="00925200"/>
    <w:rsid w:val="00A35BEE"/>
    <w:rsid w:val="00AA4318"/>
    <w:rsid w:val="00AA6BB7"/>
    <w:rsid w:val="00AF1888"/>
    <w:rsid w:val="00B84369"/>
    <w:rsid w:val="00BE7856"/>
    <w:rsid w:val="00C12808"/>
    <w:rsid w:val="00C2388C"/>
    <w:rsid w:val="00D217FB"/>
    <w:rsid w:val="00D24F66"/>
    <w:rsid w:val="00D4523E"/>
    <w:rsid w:val="00DB269A"/>
    <w:rsid w:val="00DC70C5"/>
    <w:rsid w:val="00DC7E8D"/>
    <w:rsid w:val="00E21872"/>
    <w:rsid w:val="00E52DE7"/>
    <w:rsid w:val="00EA2145"/>
    <w:rsid w:val="00F011C6"/>
    <w:rsid w:val="00F31B51"/>
    <w:rsid w:val="00FB5F94"/>
    <w:rsid w:val="00FB69B8"/>
    <w:rsid w:val="00FD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177B"/>
  <w15:chartTrackingRefBased/>
  <w15:docId w15:val="{7E496BBD-FFF0-4ECC-BB60-0E14321F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4E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utomation_Test_Pla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D2FDA-CA29-4F90-BA1A-5535CAAE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418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</dc:creator>
  <cp:keywords/>
  <dc:description/>
  <cp:lastModifiedBy>Maryia</cp:lastModifiedBy>
  <cp:revision>19</cp:revision>
  <cp:lastPrinted>2017-11-21T14:40:00Z</cp:lastPrinted>
  <dcterms:created xsi:type="dcterms:W3CDTF">2017-11-20T17:51:00Z</dcterms:created>
  <dcterms:modified xsi:type="dcterms:W3CDTF">2017-11-22T20:37:00Z</dcterms:modified>
</cp:coreProperties>
</file>