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29" w:rsidRDefault="00B7528E" w:rsidP="00401D31">
      <w:pPr>
        <w:pStyle w:val="Sinespaciado"/>
        <w:rPr>
          <w:rFonts w:cstheme="minorHAnsi"/>
          <w:sz w:val="24"/>
          <w:szCs w:val="24"/>
        </w:rPr>
      </w:pPr>
      <w:r w:rsidRPr="00401D31">
        <w:rPr>
          <w:rFonts w:cstheme="minorHAnsi"/>
          <w:sz w:val="24"/>
          <w:szCs w:val="24"/>
        </w:rPr>
        <w:t>CONTENT PRINS AV</w:t>
      </w:r>
    </w:p>
    <w:p w:rsidR="00401D31" w:rsidRDefault="00401D31" w:rsidP="00401D31">
      <w:pPr>
        <w:pStyle w:val="Sinespaciado"/>
        <w:rPr>
          <w:rFonts w:cstheme="minorHAnsi"/>
          <w:sz w:val="24"/>
          <w:szCs w:val="24"/>
        </w:rPr>
      </w:pPr>
    </w:p>
    <w:p w:rsidR="00401D31" w:rsidRPr="00017FAB" w:rsidRDefault="00401D31" w:rsidP="00401D31">
      <w:pPr>
        <w:pStyle w:val="Sinespaciado"/>
        <w:rPr>
          <w:rFonts w:cstheme="minorHAnsi"/>
          <w:b/>
          <w:sz w:val="24"/>
          <w:szCs w:val="24"/>
        </w:rPr>
      </w:pPr>
      <w:r w:rsidRPr="00017FAB">
        <w:rPr>
          <w:rFonts w:cstheme="minorHAnsi"/>
          <w:b/>
          <w:sz w:val="24"/>
          <w:szCs w:val="24"/>
        </w:rPr>
        <w:t xml:space="preserve">ENGLISH </w:t>
      </w:r>
    </w:p>
    <w:p w:rsidR="00017FAB" w:rsidRDefault="00017FAB" w:rsidP="00401D31">
      <w:pPr>
        <w:pStyle w:val="Sinespaciado"/>
        <w:rPr>
          <w:rFonts w:cstheme="minorHAnsi"/>
          <w:sz w:val="24"/>
          <w:szCs w:val="24"/>
        </w:rPr>
      </w:pPr>
    </w:p>
    <w:p w:rsidR="00017FAB" w:rsidRDefault="00017FAB" w:rsidP="00401D31">
      <w:pPr>
        <w:pStyle w:val="Sinespaciado"/>
        <w:rPr>
          <w:rFonts w:cstheme="minorHAnsi"/>
          <w:sz w:val="24"/>
          <w:szCs w:val="24"/>
        </w:rPr>
      </w:pPr>
    </w:p>
    <w:p w:rsidR="00017FAB" w:rsidRPr="00017FAB" w:rsidRDefault="00017FAB" w:rsidP="00017FAB">
      <w:pPr>
        <w:spacing w:before="100" w:beforeAutospacing="1" w:after="100" w:afterAutospacing="1" w:line="240" w:lineRule="auto"/>
        <w:rPr>
          <w:rFonts w:ascii="Times New Roman" w:eastAsia="Times New Roman" w:hAnsi="Times New Roman" w:cs="Times New Roman"/>
          <w:sz w:val="24"/>
          <w:szCs w:val="24"/>
          <w:lang w:eastAsia="en-GB"/>
        </w:rPr>
      </w:pPr>
      <w:r w:rsidRPr="00017FAB">
        <w:rPr>
          <w:rFonts w:ascii="Times New Roman" w:eastAsia="Times New Roman" w:hAnsi="Times New Roman" w:cs="Times New Roman"/>
          <w:b/>
          <w:bCs/>
          <w:sz w:val="24"/>
          <w:szCs w:val="24"/>
          <w:lang w:eastAsia="en-GB"/>
        </w:rPr>
        <w:t>Stefan Prins</w:t>
      </w:r>
      <w:r w:rsidRPr="00017FAB">
        <w:rPr>
          <w:rFonts w:ascii="Times New Roman" w:eastAsia="Times New Roman" w:hAnsi="Times New Roman" w:cs="Times New Roman"/>
          <w:sz w:val="24"/>
          <w:szCs w:val="24"/>
          <w:lang w:eastAsia="en-GB"/>
        </w:rPr>
        <w:br/>
        <w:t>Founder &amp; Lead Technician, Prins AV</w:t>
      </w:r>
    </w:p>
    <w:p w:rsidR="00017FAB" w:rsidRPr="00017FAB" w:rsidRDefault="005352B7" w:rsidP="00017FA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15+ years of experience </w:t>
      </w:r>
      <w:r w:rsidR="00017FAB" w:rsidRPr="00017FAB">
        <w:rPr>
          <w:rFonts w:ascii="Times New Roman" w:eastAsia="Times New Roman" w:hAnsi="Times New Roman" w:cs="Times New Roman"/>
          <w:sz w:val="24"/>
          <w:szCs w:val="24"/>
          <w:lang w:eastAsia="en-GB"/>
        </w:rPr>
        <w:t xml:space="preserve">providing high-quality audio-visual installation services for both </w:t>
      </w:r>
      <w:r>
        <w:rPr>
          <w:rFonts w:ascii="Times New Roman" w:eastAsia="Times New Roman" w:hAnsi="Times New Roman" w:cs="Times New Roman"/>
          <w:sz w:val="24"/>
          <w:szCs w:val="24"/>
          <w:lang w:eastAsia="en-GB"/>
        </w:rPr>
        <w:t>private and commercial clients. We</w:t>
      </w:r>
      <w:r w:rsidR="00017FAB" w:rsidRPr="00017FAB">
        <w:rPr>
          <w:rFonts w:ascii="Times New Roman" w:eastAsia="Times New Roman" w:hAnsi="Times New Roman" w:cs="Times New Roman"/>
          <w:sz w:val="24"/>
          <w:szCs w:val="24"/>
          <w:lang w:eastAsia="en-GB"/>
        </w:rPr>
        <w:t xml:space="preserve"> manage the full project lifecycle—from consultation and design to installation, testing, and ongoing support.</w:t>
      </w:r>
    </w:p>
    <w:p w:rsidR="005352B7" w:rsidRDefault="005352B7" w:rsidP="00017FA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w:t>
      </w:r>
      <w:r w:rsidR="00017FAB" w:rsidRPr="00017FAB">
        <w:rPr>
          <w:rFonts w:ascii="Times New Roman" w:eastAsia="Times New Roman" w:hAnsi="Times New Roman" w:cs="Times New Roman"/>
          <w:sz w:val="24"/>
          <w:szCs w:val="24"/>
          <w:lang w:eastAsia="en-GB"/>
        </w:rPr>
        <w:t xml:space="preserve"> approach is client-focused</w:t>
      </w:r>
      <w:r>
        <w:rPr>
          <w:rFonts w:ascii="Times New Roman" w:eastAsia="Times New Roman" w:hAnsi="Times New Roman" w:cs="Times New Roman"/>
          <w:sz w:val="24"/>
          <w:szCs w:val="24"/>
          <w:lang w:eastAsia="en-GB"/>
        </w:rPr>
        <w:t xml:space="preserve">, working </w:t>
      </w:r>
      <w:r w:rsidR="00017FAB" w:rsidRPr="00017FAB">
        <w:rPr>
          <w:rFonts w:ascii="Times New Roman" w:eastAsia="Times New Roman" w:hAnsi="Times New Roman" w:cs="Times New Roman"/>
          <w:sz w:val="24"/>
          <w:szCs w:val="24"/>
          <w:lang w:eastAsia="en-GB"/>
        </w:rPr>
        <w:t xml:space="preserve">closely with each customer to deliver tailored solutions that combine functionality with ease of use. </w:t>
      </w:r>
    </w:p>
    <w:p w:rsidR="00017FAB" w:rsidRPr="00017FAB" w:rsidRDefault="005352B7" w:rsidP="00017FA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Alongside AV installations, We</w:t>
      </w:r>
      <w:r w:rsidR="00017FAB" w:rsidRPr="00017FAB">
        <w:rPr>
          <w:rFonts w:ascii="Times New Roman" w:eastAsia="Times New Roman" w:hAnsi="Times New Roman" w:cs="Times New Roman"/>
          <w:sz w:val="24"/>
          <w:szCs w:val="24"/>
          <w:lang w:eastAsia="en-GB"/>
        </w:rPr>
        <w:t xml:space="preserve"> bring extensive expertise in live sound and event production, supporting music festivals, bands, and other large-scale events.</w:t>
      </w:r>
    </w:p>
    <w:p w:rsidR="00017FAB" w:rsidRPr="00017FAB" w:rsidRDefault="00017FAB" w:rsidP="00017FAB">
      <w:pPr>
        <w:spacing w:before="100" w:beforeAutospacing="1" w:after="100" w:afterAutospacing="1" w:line="240" w:lineRule="auto"/>
        <w:rPr>
          <w:rFonts w:ascii="Times New Roman" w:eastAsia="Times New Roman" w:hAnsi="Times New Roman" w:cs="Times New Roman"/>
          <w:sz w:val="24"/>
          <w:szCs w:val="24"/>
          <w:lang w:eastAsia="en-GB"/>
        </w:rPr>
      </w:pPr>
      <w:r w:rsidRPr="00017FAB">
        <w:rPr>
          <w:rFonts w:ascii="Times New Roman" w:eastAsia="Times New Roman" w:hAnsi="Times New Roman" w:cs="Times New Roman"/>
          <w:sz w:val="24"/>
          <w:szCs w:val="24"/>
          <w:lang w:eastAsia="en-GB"/>
        </w:rPr>
        <w:t>By collaborating with a network of highly skilled colleagues, I ensure that every project benefits from a strong, reliable, and professional team dedicated to achieving the best results.</w:t>
      </w:r>
    </w:p>
    <w:p w:rsidR="00017FAB" w:rsidRDefault="00017FAB" w:rsidP="00401D31">
      <w:pPr>
        <w:pStyle w:val="Sinespaciado"/>
        <w:rPr>
          <w:rFonts w:cstheme="minorHAnsi"/>
          <w:sz w:val="24"/>
          <w:szCs w:val="24"/>
        </w:rPr>
      </w:pPr>
    </w:p>
    <w:p w:rsidR="00B7528E" w:rsidRPr="00401D31" w:rsidRDefault="00401D31" w:rsidP="00401D31">
      <w:pPr>
        <w:pStyle w:val="Sinespaciado"/>
        <w:rPr>
          <w:rFonts w:cstheme="minorHAnsi"/>
          <w:sz w:val="24"/>
          <w:szCs w:val="24"/>
        </w:rPr>
      </w:pPr>
      <w:r w:rsidRPr="00401D31">
        <w:rPr>
          <w:rFonts w:cstheme="minorHAnsi"/>
          <w:sz w:val="24"/>
          <w:szCs w:val="24"/>
        </w:rPr>
        <w:br/>
      </w:r>
    </w:p>
    <w:p w:rsidR="00401D31" w:rsidRPr="00401D31" w:rsidRDefault="00401D31" w:rsidP="00401D31">
      <w:pPr>
        <w:pStyle w:val="Sinespaciado"/>
        <w:rPr>
          <w:rFonts w:cstheme="minorHAnsi"/>
          <w:sz w:val="24"/>
          <w:szCs w:val="24"/>
        </w:rPr>
      </w:pPr>
      <w:r w:rsidRPr="00401D31">
        <w:rPr>
          <w:rFonts w:cstheme="minorHAnsi"/>
          <w:sz w:val="24"/>
          <w:szCs w:val="24"/>
        </w:rPr>
        <w:t>SERVICES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 xml:space="preserve">AV INSTLLATIONS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Specialized in delivering tailored audio-visual installation solutions that enhance communication, entertainment, and functionality across residential, commercial, and public environments. Executing professional installation multi-room audio/video systems, video conferencing solutions, control systems, projectors, led walls, array systems, and acoustical treatments.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System Design &amp; Consultation:</w:t>
      </w:r>
      <w:r w:rsidRPr="00401D31">
        <w:rPr>
          <w:rFonts w:eastAsia="Times New Roman" w:cstheme="minorHAnsi"/>
          <w:sz w:val="24"/>
          <w:szCs w:val="24"/>
          <w:lang w:eastAsia="en-GB"/>
        </w:rPr>
        <w:t xml:space="preserve">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xml:space="preserve">Collaborating directly with clients, architects, interior designers, and contractors to design AV systems that meet functional needs and design preferences.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Commercial Solutions</w:t>
      </w:r>
      <w:r w:rsidRPr="00401D31">
        <w:rPr>
          <w:rFonts w:eastAsia="Times New Roman" w:cstheme="minorHAnsi"/>
          <w:sz w:val="24"/>
          <w:szCs w:val="24"/>
          <w:lang w:eastAsia="en-GB"/>
        </w:rPr>
        <w:t xml:space="preserve">: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xml:space="preserve">Scalable AV installations for retail environments, restaurants, hospitality and cultural venues.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 xml:space="preserve">Structured Cabling: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Data infrastructures including CAT cabling, rack systems, network switches, and routers.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Troubleshooting &amp; Support:</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Providing comprehensive system testing, user training, ongoing maintenance.</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 xml:space="preserve">LIVE SOUND &amp; LIGHTING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Specialized in providing reliable technical support for live music events and performances, covering both sound and lighting. From setting up PA systems and mixing live audio to designing and operating dynamic lighting setups, ensuring every performance looks and sounds its best.</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Sound Engineer for Live Events, Festivals &amp; Bands: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lastRenderedPageBreak/>
        <w:t xml:space="preserve">Full-scale setup and operation of professional live sound reinforcement systems, stage monitors, and digital mixing consoles for multi-act lineups.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Theatrical &amp; Architectural Lighting Setup:</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Designing, installing, and configuring theatrical and architectural lighting systems to enhance stage performances, events, and interior environments.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PROJECTS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LUXURY YACHTS AV INTEGRATION</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Sophisticated AV solutions on luxury yachts, with meticulous attention to detail to protect premium materials and custom interiors, where performance, discretion, and durability are essential.</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xml:space="preserve">Multi-zone entertainment systems, satellite TV and internet, onboard theaters Including custom rack design and cable management.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MUSEUM AV &amp; DISPLAY SOLUTIONS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Design and installation of interactive, immersive AV systems for cultural and heritage spaces.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Touchscreens, motion and sensor-triggered media.</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Projection mapping and synchronized visuals.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High-resolution video displays and multi-screen setups.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Multi-zone and directional audio systems.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DMX and smart lighting integration.</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Centralized control interfaces for staff.</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Non-invasive installation for heritage environments.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COMMERCIAL &amp; CORPORATE NARROWCASTING SOLUTIONS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Professional AV integration for retail, public, and corporate environments.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Executive boardrooms, meeting rooms, and video conferencing setups.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Narrowcasting displays for retail, lobbies, and public spaces.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Office AV systems with centralized audio and collaboration tools.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Ongoing support, updates, and system maintenance.</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b/>
          <w:bCs/>
          <w:sz w:val="24"/>
          <w:szCs w:val="24"/>
          <w:lang w:eastAsia="en-GB"/>
        </w:rPr>
        <w:t>LIVE PERFORMANCE &amp; FESTIVALS</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 xml:space="preserve">Setup and operation of sound equipment—including PA systems, microphones, monitors, and mixing consoles to deliver clear, balanced audio. </w:t>
      </w:r>
    </w:p>
    <w:p w:rsidR="00401D31" w:rsidRPr="00401D31" w:rsidRDefault="00401D31" w:rsidP="00401D31">
      <w:pPr>
        <w:pStyle w:val="Sinespaciado"/>
        <w:rPr>
          <w:rFonts w:eastAsia="Times New Roman" w:cstheme="minorHAnsi"/>
          <w:sz w:val="24"/>
          <w:szCs w:val="24"/>
          <w:lang w:eastAsia="en-GB"/>
        </w:rPr>
      </w:pPr>
      <w:r w:rsidRPr="00401D31">
        <w:rPr>
          <w:rFonts w:eastAsia="Times New Roman" w:cstheme="minorHAnsi"/>
          <w:sz w:val="24"/>
          <w:szCs w:val="24"/>
          <w:lang w:eastAsia="en-GB"/>
        </w:rPr>
        <w:t>Collaborate with stage crews and manage FOH and on-stage sound during live events, using high-performance AV gear from top manufacturers.</w:t>
      </w:r>
    </w:p>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401D31" w:rsidRDefault="00401D31"/>
    <w:p w:rsidR="00B7528E" w:rsidRPr="00DD417A" w:rsidRDefault="00401D31">
      <w:pPr>
        <w:rPr>
          <w:lang w:val="nl-NL"/>
        </w:rPr>
      </w:pPr>
      <w:r w:rsidRPr="00DD417A">
        <w:rPr>
          <w:lang w:val="nl-NL"/>
        </w:rPr>
        <w:t xml:space="preserve">NEDERLANDS : </w:t>
      </w:r>
    </w:p>
    <w:p w:rsidR="005352B7" w:rsidRPr="005352B7" w:rsidRDefault="005352B7" w:rsidP="005352B7">
      <w:pPr>
        <w:rPr>
          <w:lang w:val="nl-NL"/>
        </w:rPr>
      </w:pPr>
      <w:r w:rsidRPr="005352B7">
        <w:rPr>
          <w:lang w:val="nl-NL"/>
        </w:rPr>
        <w:t>Stefan Prins</w:t>
      </w:r>
    </w:p>
    <w:p w:rsidR="005352B7" w:rsidRPr="005352B7" w:rsidRDefault="005352B7" w:rsidP="005352B7">
      <w:pPr>
        <w:rPr>
          <w:lang w:val="nl-NL"/>
        </w:rPr>
      </w:pPr>
      <w:r w:rsidRPr="005352B7">
        <w:rPr>
          <w:lang w:val="nl-NL"/>
        </w:rPr>
        <w:t>Oprichter en hoofdtechnicus, Prins AV</w:t>
      </w:r>
    </w:p>
    <w:p w:rsidR="005352B7" w:rsidRPr="005352B7" w:rsidRDefault="005352B7" w:rsidP="005352B7">
      <w:pPr>
        <w:rPr>
          <w:lang w:val="nl-NL"/>
        </w:rPr>
      </w:pPr>
      <w:r w:rsidRPr="005352B7">
        <w:rPr>
          <w:lang w:val="nl-NL"/>
        </w:rPr>
        <w:t>Meer dan 15 jaar ervaring in het leveren van hoogwaardige audiovisuele installatiediensten voor zowel particuliere als zakelijke klanten. Wij beheren de volledige projectcyclus – van advies en ontwerp tot installatie, testen en doorlopende ondersteuning.</w:t>
      </w:r>
    </w:p>
    <w:p w:rsidR="005352B7" w:rsidRPr="005352B7" w:rsidRDefault="005352B7" w:rsidP="005352B7">
      <w:pPr>
        <w:rPr>
          <w:lang w:val="nl-NL"/>
        </w:rPr>
      </w:pPr>
      <w:r w:rsidRPr="005352B7">
        <w:rPr>
          <w:lang w:val="nl-NL"/>
        </w:rPr>
        <w:t>Onze aanpak is klantgericht en we werken nauw samen met elke klant om maatwerkoplossingen te leveren die functionaliteit combineren met gebruiksgemak.</w:t>
      </w:r>
    </w:p>
    <w:p w:rsidR="005352B7" w:rsidRPr="005352B7" w:rsidRDefault="005352B7" w:rsidP="005352B7">
      <w:pPr>
        <w:rPr>
          <w:lang w:val="nl-NL"/>
        </w:rPr>
      </w:pPr>
      <w:r w:rsidRPr="005352B7">
        <w:rPr>
          <w:lang w:val="nl-NL"/>
        </w:rPr>
        <w:t>Naast AV-installaties bieden we uitgebreide expertise in live geluid en evenementenproductie, waarbij we muziekfestivals, bands en andere grootschalige evenementen ondersteunen.</w:t>
      </w:r>
    </w:p>
    <w:p w:rsidR="00401D31" w:rsidRPr="00401D31" w:rsidRDefault="005352B7" w:rsidP="005352B7">
      <w:pPr>
        <w:rPr>
          <w:lang w:val="nl-NL"/>
        </w:rPr>
      </w:pPr>
      <w:bookmarkStart w:id="0" w:name="_GoBack"/>
      <w:r w:rsidRPr="005352B7">
        <w:rPr>
          <w:lang w:val="nl-NL"/>
        </w:rPr>
        <w:t>Door samen te werken met een netwerk van hooggekwalificeerde collega's zorg ik ervoor dat elk project profiteert van een sterk, betrouwbaar en professioneel team dat zich inzet om de beste resultaten te behalen.</w:t>
      </w:r>
    </w:p>
    <w:bookmarkEnd w:id="0"/>
    <w:p w:rsidR="00401D31" w:rsidRDefault="00401D31" w:rsidP="00401D31">
      <w:pPr>
        <w:rPr>
          <w:lang w:val="nl-NL"/>
        </w:rPr>
      </w:pPr>
      <w:r w:rsidRPr="00401D31">
        <w:rPr>
          <w:lang w:val="nl-NL"/>
        </w:rPr>
        <w:t>DIENSTEN</w:t>
      </w:r>
    </w:p>
    <w:p w:rsidR="00DD417A" w:rsidRDefault="00DD417A" w:rsidP="00401D31">
      <w:pPr>
        <w:rPr>
          <w:lang w:val="nl-NL"/>
        </w:rPr>
      </w:pPr>
    </w:p>
    <w:p w:rsidR="00DD417A" w:rsidRPr="00401D31" w:rsidRDefault="00DD417A" w:rsidP="00401D31">
      <w:pPr>
        <w:rPr>
          <w:lang w:val="nl-NL"/>
        </w:rPr>
      </w:pPr>
    </w:p>
    <w:p w:rsidR="00401D31" w:rsidRPr="00401D31" w:rsidRDefault="00401D31" w:rsidP="00401D31">
      <w:pPr>
        <w:rPr>
          <w:lang w:val="nl-NL"/>
        </w:rPr>
      </w:pPr>
      <w:r w:rsidRPr="00401D31">
        <w:rPr>
          <w:lang w:val="nl-NL"/>
        </w:rPr>
        <w:t>AV-INSTALLATIES</w:t>
      </w:r>
    </w:p>
    <w:p w:rsidR="00401D31" w:rsidRPr="00401D31" w:rsidRDefault="00401D31" w:rsidP="00401D31">
      <w:pPr>
        <w:rPr>
          <w:lang w:val="nl-NL"/>
        </w:rPr>
      </w:pPr>
      <w:r w:rsidRPr="00401D31">
        <w:rPr>
          <w:lang w:val="nl-NL"/>
        </w:rPr>
        <w:t>Gespecialiseerd in het leveren van audiovisuele installatieoplossingen op maat die communicatie, entertainment en functionaliteit verbeteren in residentiële, commerciële en openbare omgevingen. Ik voer professionele installaties uit van multiroom audio-/videosystemen, videoconferentieoplossingen, besturingssystemen, projectoren, led-walls, arraysystemen en akoestische oplossingen.</w:t>
      </w:r>
    </w:p>
    <w:p w:rsidR="00401D31" w:rsidRPr="00401D31" w:rsidRDefault="00401D31" w:rsidP="00401D31">
      <w:pPr>
        <w:rPr>
          <w:lang w:val="nl-NL"/>
        </w:rPr>
      </w:pPr>
      <w:r w:rsidRPr="00401D31">
        <w:rPr>
          <w:lang w:val="nl-NL"/>
        </w:rPr>
        <w:t>Systeemontwerp &amp; Advies:</w:t>
      </w:r>
    </w:p>
    <w:p w:rsidR="00401D31" w:rsidRPr="00401D31" w:rsidRDefault="00401D31" w:rsidP="00401D31">
      <w:pPr>
        <w:rPr>
          <w:lang w:val="nl-NL"/>
        </w:rPr>
      </w:pPr>
      <w:r w:rsidRPr="00401D31">
        <w:rPr>
          <w:lang w:val="nl-NL"/>
        </w:rPr>
        <w:t>Ik werk direct samen met klanten, architecten, interieurontwerpers en aannemers om AV-systemen te ontwerpen die voldoen aan functionele behoeften en ontwerpvoorkeuren.</w:t>
      </w:r>
    </w:p>
    <w:p w:rsidR="00401D31" w:rsidRPr="00401D31" w:rsidRDefault="00401D31" w:rsidP="00401D31">
      <w:pPr>
        <w:rPr>
          <w:lang w:val="nl-NL"/>
        </w:rPr>
      </w:pPr>
    </w:p>
    <w:p w:rsidR="00401D31" w:rsidRPr="00401D31" w:rsidRDefault="00401D31" w:rsidP="00401D31">
      <w:pPr>
        <w:rPr>
          <w:lang w:val="nl-NL"/>
        </w:rPr>
      </w:pPr>
      <w:r w:rsidRPr="00401D31">
        <w:rPr>
          <w:lang w:val="nl-NL"/>
        </w:rPr>
        <w:t>Commerciële oplossingen:</w:t>
      </w:r>
    </w:p>
    <w:p w:rsidR="00401D31" w:rsidRPr="00401D31" w:rsidRDefault="00401D31" w:rsidP="00401D31">
      <w:pPr>
        <w:rPr>
          <w:lang w:val="nl-NL"/>
        </w:rPr>
      </w:pPr>
      <w:r w:rsidRPr="00401D31">
        <w:rPr>
          <w:lang w:val="nl-NL"/>
        </w:rPr>
        <w:t>Schaalbare AV-installaties voor retailomgevingen, restaurants, horeca en culturele locaties.</w:t>
      </w:r>
    </w:p>
    <w:p w:rsidR="00401D31" w:rsidRPr="00401D31" w:rsidRDefault="00401D31" w:rsidP="00401D31">
      <w:pPr>
        <w:rPr>
          <w:lang w:val="nl-NL"/>
        </w:rPr>
      </w:pPr>
      <w:r w:rsidRPr="00401D31">
        <w:rPr>
          <w:lang w:val="nl-NL"/>
        </w:rPr>
        <w:lastRenderedPageBreak/>
        <w:t>Gestructureerde bekabeling:</w:t>
      </w:r>
    </w:p>
    <w:p w:rsidR="00401D31" w:rsidRPr="00401D31" w:rsidRDefault="00401D31" w:rsidP="00401D31">
      <w:pPr>
        <w:rPr>
          <w:lang w:val="nl-NL"/>
        </w:rPr>
      </w:pPr>
      <w:r w:rsidRPr="00401D31">
        <w:rPr>
          <w:lang w:val="nl-NL"/>
        </w:rPr>
        <w:t>Data-infrastructuren, waaronder CAT-bekabeling, racksystemen, netwerkswitches en routers.</w:t>
      </w:r>
    </w:p>
    <w:p w:rsidR="00401D31" w:rsidRPr="00401D31" w:rsidRDefault="00401D31" w:rsidP="00401D31">
      <w:pPr>
        <w:rPr>
          <w:lang w:val="nl-NL"/>
        </w:rPr>
      </w:pPr>
      <w:r w:rsidRPr="00401D31">
        <w:rPr>
          <w:lang w:val="nl-NL"/>
        </w:rPr>
        <w:t>Probleemoplossing en ondersteuning:</w:t>
      </w:r>
    </w:p>
    <w:p w:rsidR="00401D31" w:rsidRDefault="00401D31" w:rsidP="00401D31">
      <w:pPr>
        <w:rPr>
          <w:lang w:val="nl-NL"/>
        </w:rPr>
      </w:pPr>
      <w:r w:rsidRPr="00401D31">
        <w:rPr>
          <w:lang w:val="nl-NL"/>
        </w:rPr>
        <w:t>Uitgebreide systeemtests, gebruikerstraining en doorlopend onderhoud.</w:t>
      </w:r>
    </w:p>
    <w:p w:rsidR="00DD417A" w:rsidRDefault="00DD417A" w:rsidP="00401D31">
      <w:pPr>
        <w:rPr>
          <w:lang w:val="nl-NL"/>
        </w:rPr>
      </w:pPr>
    </w:p>
    <w:p w:rsidR="00DD417A" w:rsidRDefault="00DD417A" w:rsidP="00401D31">
      <w:pPr>
        <w:rPr>
          <w:lang w:val="nl-NL"/>
        </w:rPr>
      </w:pPr>
    </w:p>
    <w:p w:rsidR="00DD417A" w:rsidRPr="00401D31" w:rsidRDefault="00DD417A" w:rsidP="00401D31">
      <w:pPr>
        <w:rPr>
          <w:lang w:val="nl-NL"/>
        </w:rPr>
      </w:pPr>
    </w:p>
    <w:p w:rsidR="00401D31" w:rsidRPr="00401D31" w:rsidRDefault="00401D31" w:rsidP="00401D31">
      <w:pPr>
        <w:rPr>
          <w:lang w:val="nl-NL"/>
        </w:rPr>
      </w:pPr>
      <w:r w:rsidRPr="00401D31">
        <w:rPr>
          <w:lang w:val="nl-NL"/>
        </w:rPr>
        <w:t>LIVE GELUID &amp; VERLICHTING</w:t>
      </w:r>
    </w:p>
    <w:p w:rsidR="00401D31" w:rsidRDefault="00401D31" w:rsidP="00401D31">
      <w:pPr>
        <w:rPr>
          <w:lang w:val="nl-NL"/>
        </w:rPr>
      </w:pPr>
      <w:r w:rsidRPr="00401D31">
        <w:rPr>
          <w:lang w:val="nl-NL"/>
        </w:rPr>
        <w:t>Gespecialiseerd in het leveren van betrouwbare technische ondersteuning voor livemuziekevenementen en -optredens, zowel op het gebied van geluid als verlichting. Van het installeren van PA-systemen en het mixen van live audio tot het ontwerpen en bedienen van dynamische lichtopstellingen, zodat elk optreden er optimaal uitziet en klinkt.</w:t>
      </w:r>
    </w:p>
    <w:p w:rsidR="00DD417A" w:rsidRPr="00401D31" w:rsidRDefault="00DD417A" w:rsidP="00401D31">
      <w:pPr>
        <w:rPr>
          <w:lang w:val="nl-NL"/>
        </w:rPr>
      </w:pPr>
    </w:p>
    <w:p w:rsidR="00401D31" w:rsidRPr="00401D31" w:rsidRDefault="00401D31" w:rsidP="00401D31">
      <w:pPr>
        <w:rPr>
          <w:lang w:val="nl-NL"/>
        </w:rPr>
      </w:pPr>
      <w:r w:rsidRPr="00401D31">
        <w:rPr>
          <w:lang w:val="nl-NL"/>
        </w:rPr>
        <w:t>Geluidstechnicus voor live-evenementen, festivals en bands:</w:t>
      </w:r>
    </w:p>
    <w:p w:rsidR="00401D31" w:rsidRPr="00401D31" w:rsidRDefault="00401D31" w:rsidP="00401D31">
      <w:pPr>
        <w:rPr>
          <w:lang w:val="nl-NL"/>
        </w:rPr>
      </w:pPr>
      <w:r w:rsidRPr="00401D31">
        <w:rPr>
          <w:lang w:val="nl-NL"/>
        </w:rPr>
        <w:t>Volledige installatie en bediening van professionele live-geluidsversterkingssystemen, podiummonitors en digitale mengtafels voor multi-act line-ups.</w:t>
      </w:r>
    </w:p>
    <w:p w:rsidR="00401D31" w:rsidRPr="00DD417A" w:rsidRDefault="00401D31" w:rsidP="00401D31">
      <w:pPr>
        <w:rPr>
          <w:u w:val="single"/>
          <w:lang w:val="nl-NL"/>
        </w:rPr>
      </w:pPr>
      <w:r w:rsidRPr="00DD417A">
        <w:rPr>
          <w:u w:val="single"/>
          <w:lang w:val="nl-NL"/>
        </w:rPr>
        <w:t>Installatie van theater- en architecturale verlichting:</w:t>
      </w:r>
    </w:p>
    <w:p w:rsidR="00DD417A" w:rsidRPr="00DD417A" w:rsidRDefault="00401D31" w:rsidP="00401D31">
      <w:pPr>
        <w:rPr>
          <w:u w:val="single"/>
          <w:lang w:val="nl-NL"/>
        </w:rPr>
      </w:pPr>
      <w:r w:rsidRPr="00DD417A">
        <w:rPr>
          <w:u w:val="single"/>
          <w:lang w:val="nl-NL"/>
        </w:rPr>
        <w:t xml:space="preserve">Ontwerpen, installeren en configureren van theater- en architecturale verlichtingssystemen om podiumoptredens, evenementen en interieurs te verbeteren. </w:t>
      </w:r>
    </w:p>
    <w:p w:rsidR="00DD417A" w:rsidRDefault="00DD417A" w:rsidP="00401D31">
      <w:pPr>
        <w:rPr>
          <w:lang w:val="nl-NL"/>
        </w:rPr>
      </w:pPr>
    </w:p>
    <w:p w:rsidR="00DD417A" w:rsidRDefault="00DD417A" w:rsidP="00401D31">
      <w:pPr>
        <w:rPr>
          <w:lang w:val="nl-NL"/>
        </w:rPr>
      </w:pPr>
    </w:p>
    <w:p w:rsidR="00401D31" w:rsidRPr="00401D31" w:rsidRDefault="00401D31" w:rsidP="00401D31">
      <w:pPr>
        <w:rPr>
          <w:lang w:val="nl-NL"/>
        </w:rPr>
      </w:pPr>
      <w:r w:rsidRPr="00401D31">
        <w:rPr>
          <w:lang w:val="nl-NL"/>
        </w:rPr>
        <w:t>PROJECTEN</w:t>
      </w:r>
    </w:p>
    <w:p w:rsidR="00401D31" w:rsidRPr="00401D31" w:rsidRDefault="00401D31" w:rsidP="00401D31">
      <w:pPr>
        <w:rPr>
          <w:lang w:val="nl-NL"/>
        </w:rPr>
      </w:pPr>
      <w:r w:rsidRPr="00401D31">
        <w:rPr>
          <w:lang w:val="nl-NL"/>
        </w:rPr>
        <w:t>AV-INTEGRATIE VOOR LUXE JACHTEN</w:t>
      </w:r>
    </w:p>
    <w:p w:rsidR="00401D31" w:rsidRPr="00401D31" w:rsidRDefault="00401D31" w:rsidP="00401D31">
      <w:pPr>
        <w:rPr>
          <w:lang w:val="nl-NL"/>
        </w:rPr>
      </w:pPr>
      <w:r w:rsidRPr="00401D31">
        <w:rPr>
          <w:lang w:val="nl-NL"/>
        </w:rPr>
        <w:t>Geavanceerde AV-oplossingen op luxe jachten, met minutieuze aandacht voor detail ter bescherming van hoogwaardige materialen en op maat gemaakte interieurs, waar prestaties, discretie en duurzaamheid essentieel zijn.</w:t>
      </w:r>
    </w:p>
    <w:p w:rsidR="00401D31" w:rsidRDefault="00401D31" w:rsidP="00401D31">
      <w:pPr>
        <w:rPr>
          <w:lang w:val="nl-NL"/>
        </w:rPr>
      </w:pPr>
      <w:r w:rsidRPr="00401D31">
        <w:rPr>
          <w:lang w:val="nl-NL"/>
        </w:rPr>
        <w:t>Multi-zone entertainmentsystemen, satelliet-tv en internet, theaters aan boord, inclusief rackontwerp op maat en kabelmanagement.</w:t>
      </w:r>
    </w:p>
    <w:p w:rsidR="002426AC" w:rsidRPr="00401D31" w:rsidRDefault="002426AC" w:rsidP="00401D31">
      <w:pPr>
        <w:rPr>
          <w:lang w:val="nl-NL"/>
        </w:rPr>
      </w:pPr>
    </w:p>
    <w:p w:rsidR="00401D31" w:rsidRPr="00401D31" w:rsidRDefault="00401D31" w:rsidP="00401D31">
      <w:pPr>
        <w:rPr>
          <w:lang w:val="nl-NL"/>
        </w:rPr>
      </w:pPr>
      <w:r w:rsidRPr="00401D31">
        <w:rPr>
          <w:lang w:val="nl-NL"/>
        </w:rPr>
        <w:t>AV- &amp; DISPLAY-OPLOSSINGEN VOOR MUSEA</w:t>
      </w:r>
    </w:p>
    <w:p w:rsidR="00401D31" w:rsidRPr="00401D31" w:rsidRDefault="00401D31" w:rsidP="00401D31">
      <w:pPr>
        <w:rPr>
          <w:lang w:val="nl-NL"/>
        </w:rPr>
      </w:pPr>
      <w:r w:rsidRPr="00401D31">
        <w:rPr>
          <w:lang w:val="nl-NL"/>
        </w:rPr>
        <w:t>Ontwerp en installatie van interactieve, meeslepende AV-systemen voor culturele en erfgoedruimtes.</w:t>
      </w:r>
    </w:p>
    <w:p w:rsidR="00401D31" w:rsidRPr="00401D31" w:rsidRDefault="00401D31" w:rsidP="00401D31">
      <w:pPr>
        <w:rPr>
          <w:lang w:val="nl-NL"/>
        </w:rPr>
      </w:pPr>
      <w:r w:rsidRPr="00401D31">
        <w:rPr>
          <w:lang w:val="nl-NL"/>
        </w:rPr>
        <w:t>Touchscreens, bewegings- en sensorgestuurde media.</w:t>
      </w:r>
    </w:p>
    <w:p w:rsidR="00401D31" w:rsidRPr="00401D31" w:rsidRDefault="00401D31" w:rsidP="00401D31">
      <w:pPr>
        <w:rPr>
          <w:lang w:val="nl-NL"/>
        </w:rPr>
      </w:pPr>
      <w:r w:rsidRPr="00401D31">
        <w:rPr>
          <w:lang w:val="nl-NL"/>
        </w:rPr>
        <w:t>Projectiemapping en gesynchroniseerde beelden.</w:t>
      </w:r>
    </w:p>
    <w:p w:rsidR="00401D31" w:rsidRPr="00401D31" w:rsidRDefault="00401D31" w:rsidP="00401D31">
      <w:pPr>
        <w:rPr>
          <w:lang w:val="nl-NL"/>
        </w:rPr>
      </w:pPr>
      <w:r w:rsidRPr="00401D31">
        <w:rPr>
          <w:lang w:val="nl-NL"/>
        </w:rPr>
        <w:lastRenderedPageBreak/>
        <w:t>Videoschermen met hoge resolutie en multi-screenopstellingen.</w:t>
      </w:r>
    </w:p>
    <w:p w:rsidR="00401D31" w:rsidRPr="00401D31" w:rsidRDefault="00401D31" w:rsidP="00401D31">
      <w:pPr>
        <w:rPr>
          <w:lang w:val="nl-NL"/>
        </w:rPr>
      </w:pPr>
      <w:r w:rsidRPr="00401D31">
        <w:rPr>
          <w:lang w:val="nl-NL"/>
        </w:rPr>
        <w:t>Multi-zone en directionele audiosystemen.</w:t>
      </w:r>
    </w:p>
    <w:p w:rsidR="00401D31" w:rsidRPr="00401D31" w:rsidRDefault="00401D31" w:rsidP="00401D31">
      <w:pPr>
        <w:rPr>
          <w:lang w:val="nl-NL"/>
        </w:rPr>
      </w:pPr>
      <w:r w:rsidRPr="00401D31">
        <w:rPr>
          <w:lang w:val="nl-NL"/>
        </w:rPr>
        <w:t>DMX- en slimme verlichtingsintegratie.</w:t>
      </w:r>
    </w:p>
    <w:p w:rsidR="00401D31" w:rsidRPr="00DD417A" w:rsidRDefault="00401D31" w:rsidP="00401D31">
      <w:pPr>
        <w:rPr>
          <w:lang w:val="nl-NL"/>
        </w:rPr>
      </w:pPr>
      <w:r w:rsidRPr="00DD417A">
        <w:rPr>
          <w:lang w:val="nl-NL"/>
        </w:rPr>
        <w:t>Gecentraliseerde bedieningsinterfaces voor personeel.</w:t>
      </w:r>
    </w:p>
    <w:p w:rsidR="00401D31" w:rsidRPr="002426AC" w:rsidRDefault="00401D31" w:rsidP="00401D31">
      <w:pPr>
        <w:rPr>
          <w:u w:val="single"/>
          <w:lang w:val="nl-NL"/>
        </w:rPr>
      </w:pPr>
      <w:r w:rsidRPr="002426AC">
        <w:rPr>
          <w:u w:val="single"/>
          <w:lang w:val="nl-NL"/>
        </w:rPr>
        <w:t>Niet-invasieve installatie voor erfgoedomgevingen.</w:t>
      </w:r>
    </w:p>
    <w:p w:rsidR="002426AC" w:rsidRPr="00401D31" w:rsidRDefault="002426AC" w:rsidP="00401D31">
      <w:pPr>
        <w:rPr>
          <w:lang w:val="nl-NL"/>
        </w:rPr>
      </w:pPr>
    </w:p>
    <w:p w:rsidR="002426AC" w:rsidRDefault="00401D31" w:rsidP="00401D31">
      <w:pPr>
        <w:rPr>
          <w:lang w:val="nl-NL"/>
        </w:rPr>
      </w:pPr>
      <w:r w:rsidRPr="00401D31">
        <w:rPr>
          <w:lang w:val="nl-NL"/>
        </w:rPr>
        <w:t>COMMERCIËLE &amp; ZAKELIJKE Narrowcasting-OPLOSSINGEN</w:t>
      </w:r>
    </w:p>
    <w:p w:rsidR="00C947D4" w:rsidRDefault="00C947D4" w:rsidP="00401D31">
      <w:pPr>
        <w:rPr>
          <w:lang w:val="nl-NL"/>
        </w:rPr>
      </w:pPr>
      <w:r w:rsidRPr="00C947D4">
        <w:rPr>
          <w:lang w:val="nl-NL"/>
        </w:rPr>
        <w:t>Narrowcasting-oplossingen voor commerciële en zakelijke.</w:t>
      </w:r>
    </w:p>
    <w:p w:rsidR="00C947D4" w:rsidRDefault="00C947D4" w:rsidP="00401D31">
      <w:pPr>
        <w:rPr>
          <w:lang w:val="nl-NL"/>
        </w:rPr>
      </w:pPr>
    </w:p>
    <w:p w:rsidR="00401D31" w:rsidRPr="00401D31" w:rsidRDefault="00401D31" w:rsidP="00401D31">
      <w:pPr>
        <w:rPr>
          <w:lang w:val="nl-NL"/>
        </w:rPr>
      </w:pPr>
      <w:r w:rsidRPr="00401D31">
        <w:rPr>
          <w:lang w:val="nl-NL"/>
        </w:rPr>
        <w:t>Professionele AV-integratie voor retail, openbare en zakelijke omgevingen. Bestuurskamers, vergaderruimtes en videoconferentie-installaties.</w:t>
      </w:r>
    </w:p>
    <w:p w:rsidR="00401D31" w:rsidRPr="00401D31" w:rsidRDefault="00401D31" w:rsidP="00401D31">
      <w:pPr>
        <w:rPr>
          <w:lang w:val="nl-NL"/>
        </w:rPr>
      </w:pPr>
      <w:r w:rsidRPr="00401D31">
        <w:rPr>
          <w:lang w:val="nl-NL"/>
        </w:rPr>
        <w:t>Narrowcasting displays voor winkels, lobby's en openbare ruimtes.</w:t>
      </w:r>
    </w:p>
    <w:p w:rsidR="00401D31" w:rsidRPr="00401D31" w:rsidRDefault="00401D31" w:rsidP="00401D31">
      <w:pPr>
        <w:rPr>
          <w:lang w:val="nl-NL"/>
        </w:rPr>
      </w:pPr>
      <w:r w:rsidRPr="00401D31">
        <w:rPr>
          <w:lang w:val="nl-NL"/>
        </w:rPr>
        <w:t>AV-systemen voor kantoren met gecentraliseerde audio- en samenwerkingstools.</w:t>
      </w:r>
    </w:p>
    <w:p w:rsidR="00401D31" w:rsidRPr="00401D31" w:rsidRDefault="00401D31" w:rsidP="00401D31">
      <w:pPr>
        <w:rPr>
          <w:lang w:val="nl-NL"/>
        </w:rPr>
      </w:pPr>
      <w:r w:rsidRPr="00401D31">
        <w:rPr>
          <w:lang w:val="nl-NL"/>
        </w:rPr>
        <w:t>Continue ondersteuning, updates en systeemonderhoud.</w:t>
      </w:r>
    </w:p>
    <w:p w:rsidR="00401D31" w:rsidRDefault="00401D31" w:rsidP="00401D31">
      <w:pPr>
        <w:rPr>
          <w:lang w:val="nl-NL"/>
        </w:rPr>
      </w:pPr>
      <w:r w:rsidRPr="00401D31">
        <w:rPr>
          <w:lang w:val="nl-NL"/>
        </w:rPr>
        <w:t>LIVE-OPTREDENS &amp; FESTIVALS</w:t>
      </w:r>
    </w:p>
    <w:p w:rsidR="00C947D4" w:rsidRPr="00401D31" w:rsidRDefault="00C947D4" w:rsidP="00401D31">
      <w:pPr>
        <w:rPr>
          <w:lang w:val="nl-NL"/>
        </w:rPr>
      </w:pPr>
      <w:r>
        <w:rPr>
          <w:lang w:val="nl-NL"/>
        </w:rPr>
        <w:t>Live-optredens &amp; festivals.</w:t>
      </w:r>
    </w:p>
    <w:p w:rsidR="00401D31" w:rsidRPr="00401D31" w:rsidRDefault="00401D31" w:rsidP="00401D31">
      <w:pPr>
        <w:rPr>
          <w:lang w:val="nl-NL"/>
        </w:rPr>
      </w:pPr>
      <w:r w:rsidRPr="00401D31">
        <w:rPr>
          <w:lang w:val="nl-NL"/>
        </w:rPr>
        <w:t>Installatie en bediening van geluidsapparatuur, waaronder PA-systemen, microfoons, monitoren en mengtafels, voor heldere, gebalanceerde audio.</w:t>
      </w:r>
    </w:p>
    <w:p w:rsidR="00401D31" w:rsidRPr="00401D31" w:rsidRDefault="00401D31" w:rsidP="00401D31">
      <w:pPr>
        <w:rPr>
          <w:lang w:val="nl-NL"/>
        </w:rPr>
      </w:pPr>
      <w:r w:rsidRPr="00401D31">
        <w:rPr>
          <w:lang w:val="nl-NL"/>
        </w:rPr>
        <w:t>Werk samen met podiumcrews en beheer FOH en on-stage geluid tijdens live-evenementen met hoogwaardige AV-apparatuur van topfabrikanten.</w:t>
      </w:r>
    </w:p>
    <w:p w:rsidR="00401D31" w:rsidRPr="00401D31" w:rsidRDefault="00401D31">
      <w:pPr>
        <w:rPr>
          <w:lang w:val="nl-NL"/>
        </w:rPr>
      </w:pPr>
    </w:p>
    <w:p w:rsidR="00401D31" w:rsidRPr="00401D31" w:rsidRDefault="00401D31">
      <w:pPr>
        <w:rPr>
          <w:lang w:val="nl-NL"/>
        </w:rPr>
      </w:pPr>
    </w:p>
    <w:p w:rsidR="00B7528E" w:rsidRPr="00401D31" w:rsidRDefault="00B7528E">
      <w:pPr>
        <w:rPr>
          <w:lang w:val="nl-NL"/>
        </w:rPr>
      </w:pPr>
    </w:p>
    <w:p w:rsidR="00B7528E" w:rsidRPr="00401D31" w:rsidRDefault="00B7528E">
      <w:pPr>
        <w:rPr>
          <w:lang w:val="nl-NL"/>
        </w:rPr>
      </w:pPr>
    </w:p>
    <w:p w:rsidR="00B7528E" w:rsidRPr="00401D31" w:rsidRDefault="00B7528E">
      <w:pPr>
        <w:rPr>
          <w:lang w:val="nl-NL"/>
        </w:rPr>
      </w:pPr>
    </w:p>
    <w:sectPr w:rsidR="00B7528E" w:rsidRPr="00401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FF0" w:rsidRDefault="00DE5FF0" w:rsidP="00B7528E">
      <w:pPr>
        <w:spacing w:after="0" w:line="240" w:lineRule="auto"/>
      </w:pPr>
      <w:r>
        <w:separator/>
      </w:r>
    </w:p>
  </w:endnote>
  <w:endnote w:type="continuationSeparator" w:id="0">
    <w:p w:rsidR="00DE5FF0" w:rsidRDefault="00DE5FF0" w:rsidP="00B7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FF0" w:rsidRDefault="00DE5FF0" w:rsidP="00B7528E">
      <w:pPr>
        <w:spacing w:after="0" w:line="240" w:lineRule="auto"/>
      </w:pPr>
      <w:r>
        <w:separator/>
      </w:r>
    </w:p>
  </w:footnote>
  <w:footnote w:type="continuationSeparator" w:id="0">
    <w:p w:rsidR="00DE5FF0" w:rsidRDefault="00DE5FF0" w:rsidP="00B75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84F"/>
    <w:multiLevelType w:val="multilevel"/>
    <w:tmpl w:val="BF2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832F1"/>
    <w:multiLevelType w:val="multilevel"/>
    <w:tmpl w:val="196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E"/>
    <w:rsid w:val="00017FAB"/>
    <w:rsid w:val="000F5C24"/>
    <w:rsid w:val="002426AC"/>
    <w:rsid w:val="00401D31"/>
    <w:rsid w:val="005352B7"/>
    <w:rsid w:val="008228F7"/>
    <w:rsid w:val="00842DDB"/>
    <w:rsid w:val="00B7528E"/>
    <w:rsid w:val="00BA701A"/>
    <w:rsid w:val="00BC4E57"/>
    <w:rsid w:val="00C947D4"/>
    <w:rsid w:val="00DD417A"/>
    <w:rsid w:val="00DE5FF0"/>
    <w:rsid w:val="00EB23A5"/>
    <w:rsid w:val="00ED1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F80A"/>
  <w15:chartTrackingRefBased/>
  <w15:docId w15:val="{E8739E62-D4D2-4218-9791-DC713809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28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7528E"/>
  </w:style>
  <w:style w:type="paragraph" w:styleId="Piedepgina">
    <w:name w:val="footer"/>
    <w:basedOn w:val="Normal"/>
    <w:link w:val="PiedepginaCar"/>
    <w:uiPriority w:val="99"/>
    <w:unhideWhenUsed/>
    <w:rsid w:val="00B7528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7528E"/>
  </w:style>
  <w:style w:type="paragraph" w:customStyle="1" w:styleId="cvgsua">
    <w:name w:val="cvgsua"/>
    <w:basedOn w:val="Normal"/>
    <w:rsid w:val="00401D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ypena">
    <w:name w:val="oypena"/>
    <w:basedOn w:val="Fuentedeprrafopredeter"/>
    <w:rsid w:val="00401D31"/>
  </w:style>
  <w:style w:type="paragraph" w:styleId="NormalWeb">
    <w:name w:val="Normal (Web)"/>
    <w:basedOn w:val="Normal"/>
    <w:uiPriority w:val="99"/>
    <w:semiHidden/>
    <w:unhideWhenUsed/>
    <w:rsid w:val="00401D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rsid w:val="00401D31"/>
    <w:pPr>
      <w:ind w:left="720"/>
      <w:contextualSpacing/>
    </w:pPr>
  </w:style>
  <w:style w:type="paragraph" w:styleId="Sinespaciado">
    <w:name w:val="No Spacing"/>
    <w:uiPriority w:val="1"/>
    <w:qFormat/>
    <w:rsid w:val="00401D31"/>
    <w:pPr>
      <w:spacing w:after="0" w:line="240" w:lineRule="auto"/>
    </w:pPr>
  </w:style>
  <w:style w:type="character" w:styleId="Textoennegrita">
    <w:name w:val="Strong"/>
    <w:basedOn w:val="Fuentedeprrafopredeter"/>
    <w:uiPriority w:val="22"/>
    <w:qFormat/>
    <w:rsid w:val="00017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7807">
      <w:bodyDiv w:val="1"/>
      <w:marLeft w:val="0"/>
      <w:marRight w:val="0"/>
      <w:marTop w:val="0"/>
      <w:marBottom w:val="0"/>
      <w:divBdr>
        <w:top w:val="none" w:sz="0" w:space="0" w:color="auto"/>
        <w:left w:val="none" w:sz="0" w:space="0" w:color="auto"/>
        <w:bottom w:val="none" w:sz="0" w:space="0" w:color="auto"/>
        <w:right w:val="none" w:sz="0" w:space="0" w:color="auto"/>
      </w:divBdr>
      <w:divsChild>
        <w:div w:id="1570573793">
          <w:marLeft w:val="0"/>
          <w:marRight w:val="0"/>
          <w:marTop w:val="0"/>
          <w:marBottom w:val="0"/>
          <w:divBdr>
            <w:top w:val="none" w:sz="0" w:space="0" w:color="auto"/>
            <w:left w:val="none" w:sz="0" w:space="0" w:color="auto"/>
            <w:bottom w:val="none" w:sz="0" w:space="0" w:color="auto"/>
            <w:right w:val="none" w:sz="0" w:space="0" w:color="auto"/>
          </w:divBdr>
          <w:divsChild>
            <w:div w:id="937561085">
              <w:marLeft w:val="0"/>
              <w:marRight w:val="0"/>
              <w:marTop w:val="0"/>
              <w:marBottom w:val="0"/>
              <w:divBdr>
                <w:top w:val="none" w:sz="0" w:space="0" w:color="auto"/>
                <w:left w:val="none" w:sz="0" w:space="0" w:color="auto"/>
                <w:bottom w:val="none" w:sz="0" w:space="0" w:color="auto"/>
                <w:right w:val="none" w:sz="0" w:space="0" w:color="auto"/>
              </w:divBdr>
            </w:div>
            <w:div w:id="19151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867">
      <w:bodyDiv w:val="1"/>
      <w:marLeft w:val="0"/>
      <w:marRight w:val="0"/>
      <w:marTop w:val="0"/>
      <w:marBottom w:val="0"/>
      <w:divBdr>
        <w:top w:val="none" w:sz="0" w:space="0" w:color="auto"/>
        <w:left w:val="none" w:sz="0" w:space="0" w:color="auto"/>
        <w:bottom w:val="none" w:sz="0" w:space="0" w:color="auto"/>
        <w:right w:val="none" w:sz="0" w:space="0" w:color="auto"/>
      </w:divBdr>
      <w:divsChild>
        <w:div w:id="341979353">
          <w:marLeft w:val="0"/>
          <w:marRight w:val="0"/>
          <w:marTop w:val="0"/>
          <w:marBottom w:val="0"/>
          <w:divBdr>
            <w:top w:val="none" w:sz="0" w:space="0" w:color="auto"/>
            <w:left w:val="none" w:sz="0" w:space="0" w:color="auto"/>
            <w:bottom w:val="none" w:sz="0" w:space="0" w:color="auto"/>
            <w:right w:val="none" w:sz="0" w:space="0" w:color="auto"/>
          </w:divBdr>
          <w:divsChild>
            <w:div w:id="1892769604">
              <w:marLeft w:val="0"/>
              <w:marRight w:val="0"/>
              <w:marTop w:val="0"/>
              <w:marBottom w:val="0"/>
              <w:divBdr>
                <w:top w:val="none" w:sz="0" w:space="0" w:color="auto"/>
                <w:left w:val="none" w:sz="0" w:space="0" w:color="auto"/>
                <w:bottom w:val="none" w:sz="0" w:space="0" w:color="auto"/>
                <w:right w:val="none" w:sz="0" w:space="0" w:color="auto"/>
              </w:divBdr>
            </w:div>
            <w:div w:id="1435132045">
              <w:marLeft w:val="0"/>
              <w:marRight w:val="0"/>
              <w:marTop w:val="0"/>
              <w:marBottom w:val="0"/>
              <w:divBdr>
                <w:top w:val="none" w:sz="0" w:space="0" w:color="auto"/>
                <w:left w:val="none" w:sz="0" w:space="0" w:color="auto"/>
                <w:bottom w:val="none" w:sz="0" w:space="0" w:color="auto"/>
                <w:right w:val="none" w:sz="0" w:space="0" w:color="auto"/>
              </w:divBdr>
            </w:div>
            <w:div w:id="386150149">
              <w:marLeft w:val="0"/>
              <w:marRight w:val="0"/>
              <w:marTop w:val="0"/>
              <w:marBottom w:val="0"/>
              <w:divBdr>
                <w:top w:val="none" w:sz="0" w:space="0" w:color="auto"/>
                <w:left w:val="none" w:sz="0" w:space="0" w:color="auto"/>
                <w:bottom w:val="none" w:sz="0" w:space="0" w:color="auto"/>
                <w:right w:val="none" w:sz="0" w:space="0" w:color="auto"/>
              </w:divBdr>
            </w:div>
            <w:div w:id="1768965728">
              <w:marLeft w:val="0"/>
              <w:marRight w:val="0"/>
              <w:marTop w:val="0"/>
              <w:marBottom w:val="0"/>
              <w:divBdr>
                <w:top w:val="none" w:sz="0" w:space="0" w:color="auto"/>
                <w:left w:val="none" w:sz="0" w:space="0" w:color="auto"/>
                <w:bottom w:val="none" w:sz="0" w:space="0" w:color="auto"/>
                <w:right w:val="none" w:sz="0" w:space="0" w:color="auto"/>
              </w:divBdr>
            </w:div>
            <w:div w:id="2047752900">
              <w:marLeft w:val="0"/>
              <w:marRight w:val="0"/>
              <w:marTop w:val="0"/>
              <w:marBottom w:val="0"/>
              <w:divBdr>
                <w:top w:val="none" w:sz="0" w:space="0" w:color="auto"/>
                <w:left w:val="none" w:sz="0" w:space="0" w:color="auto"/>
                <w:bottom w:val="none" w:sz="0" w:space="0" w:color="auto"/>
                <w:right w:val="none" w:sz="0" w:space="0" w:color="auto"/>
              </w:divBdr>
            </w:div>
            <w:div w:id="411507603">
              <w:marLeft w:val="0"/>
              <w:marRight w:val="0"/>
              <w:marTop w:val="0"/>
              <w:marBottom w:val="0"/>
              <w:divBdr>
                <w:top w:val="none" w:sz="0" w:space="0" w:color="auto"/>
                <w:left w:val="none" w:sz="0" w:space="0" w:color="auto"/>
                <w:bottom w:val="none" w:sz="0" w:space="0" w:color="auto"/>
                <w:right w:val="none" w:sz="0" w:space="0" w:color="auto"/>
              </w:divBdr>
            </w:div>
            <w:div w:id="15359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719">
      <w:bodyDiv w:val="1"/>
      <w:marLeft w:val="0"/>
      <w:marRight w:val="0"/>
      <w:marTop w:val="0"/>
      <w:marBottom w:val="0"/>
      <w:divBdr>
        <w:top w:val="none" w:sz="0" w:space="0" w:color="auto"/>
        <w:left w:val="none" w:sz="0" w:space="0" w:color="auto"/>
        <w:bottom w:val="none" w:sz="0" w:space="0" w:color="auto"/>
        <w:right w:val="none" w:sz="0" w:space="0" w:color="auto"/>
      </w:divBdr>
    </w:div>
    <w:div w:id="464930089">
      <w:bodyDiv w:val="1"/>
      <w:marLeft w:val="0"/>
      <w:marRight w:val="0"/>
      <w:marTop w:val="0"/>
      <w:marBottom w:val="0"/>
      <w:divBdr>
        <w:top w:val="none" w:sz="0" w:space="0" w:color="auto"/>
        <w:left w:val="none" w:sz="0" w:space="0" w:color="auto"/>
        <w:bottom w:val="none" w:sz="0" w:space="0" w:color="auto"/>
        <w:right w:val="none" w:sz="0" w:space="0" w:color="auto"/>
      </w:divBdr>
      <w:divsChild>
        <w:div w:id="460541965">
          <w:marLeft w:val="0"/>
          <w:marRight w:val="0"/>
          <w:marTop w:val="0"/>
          <w:marBottom w:val="0"/>
          <w:divBdr>
            <w:top w:val="none" w:sz="0" w:space="0" w:color="auto"/>
            <w:left w:val="none" w:sz="0" w:space="0" w:color="auto"/>
            <w:bottom w:val="none" w:sz="0" w:space="0" w:color="auto"/>
            <w:right w:val="none" w:sz="0" w:space="0" w:color="auto"/>
          </w:divBdr>
          <w:divsChild>
            <w:div w:id="1982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0050">
      <w:bodyDiv w:val="1"/>
      <w:marLeft w:val="0"/>
      <w:marRight w:val="0"/>
      <w:marTop w:val="0"/>
      <w:marBottom w:val="0"/>
      <w:divBdr>
        <w:top w:val="none" w:sz="0" w:space="0" w:color="auto"/>
        <w:left w:val="none" w:sz="0" w:space="0" w:color="auto"/>
        <w:bottom w:val="none" w:sz="0" w:space="0" w:color="auto"/>
        <w:right w:val="none" w:sz="0" w:space="0" w:color="auto"/>
      </w:divBdr>
    </w:div>
    <w:div w:id="1240022576">
      <w:bodyDiv w:val="1"/>
      <w:marLeft w:val="0"/>
      <w:marRight w:val="0"/>
      <w:marTop w:val="0"/>
      <w:marBottom w:val="0"/>
      <w:divBdr>
        <w:top w:val="none" w:sz="0" w:space="0" w:color="auto"/>
        <w:left w:val="none" w:sz="0" w:space="0" w:color="auto"/>
        <w:bottom w:val="none" w:sz="0" w:space="0" w:color="auto"/>
        <w:right w:val="none" w:sz="0" w:space="0" w:color="auto"/>
      </w:divBdr>
      <w:divsChild>
        <w:div w:id="1997420073">
          <w:marLeft w:val="0"/>
          <w:marRight w:val="0"/>
          <w:marTop w:val="0"/>
          <w:marBottom w:val="0"/>
          <w:divBdr>
            <w:top w:val="none" w:sz="0" w:space="0" w:color="auto"/>
            <w:left w:val="none" w:sz="0" w:space="0" w:color="auto"/>
            <w:bottom w:val="none" w:sz="0" w:space="0" w:color="auto"/>
            <w:right w:val="none" w:sz="0" w:space="0" w:color="auto"/>
          </w:divBdr>
          <w:divsChild>
            <w:div w:id="15644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067">
      <w:bodyDiv w:val="1"/>
      <w:marLeft w:val="0"/>
      <w:marRight w:val="0"/>
      <w:marTop w:val="0"/>
      <w:marBottom w:val="0"/>
      <w:divBdr>
        <w:top w:val="none" w:sz="0" w:space="0" w:color="auto"/>
        <w:left w:val="none" w:sz="0" w:space="0" w:color="auto"/>
        <w:bottom w:val="none" w:sz="0" w:space="0" w:color="auto"/>
        <w:right w:val="none" w:sz="0" w:space="0" w:color="auto"/>
      </w:divBdr>
      <w:divsChild>
        <w:div w:id="1826781087">
          <w:marLeft w:val="0"/>
          <w:marRight w:val="0"/>
          <w:marTop w:val="0"/>
          <w:marBottom w:val="0"/>
          <w:divBdr>
            <w:top w:val="none" w:sz="0" w:space="0" w:color="auto"/>
            <w:left w:val="none" w:sz="0" w:space="0" w:color="auto"/>
            <w:bottom w:val="none" w:sz="0" w:space="0" w:color="auto"/>
            <w:right w:val="none" w:sz="0" w:space="0" w:color="auto"/>
          </w:divBdr>
          <w:divsChild>
            <w:div w:id="20153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1094">
      <w:bodyDiv w:val="1"/>
      <w:marLeft w:val="0"/>
      <w:marRight w:val="0"/>
      <w:marTop w:val="0"/>
      <w:marBottom w:val="0"/>
      <w:divBdr>
        <w:top w:val="none" w:sz="0" w:space="0" w:color="auto"/>
        <w:left w:val="none" w:sz="0" w:space="0" w:color="auto"/>
        <w:bottom w:val="none" w:sz="0" w:space="0" w:color="auto"/>
        <w:right w:val="none" w:sz="0" w:space="0" w:color="auto"/>
      </w:divBdr>
      <w:divsChild>
        <w:div w:id="2000890278">
          <w:marLeft w:val="0"/>
          <w:marRight w:val="0"/>
          <w:marTop w:val="0"/>
          <w:marBottom w:val="0"/>
          <w:divBdr>
            <w:top w:val="none" w:sz="0" w:space="0" w:color="auto"/>
            <w:left w:val="none" w:sz="0" w:space="0" w:color="auto"/>
            <w:bottom w:val="none" w:sz="0" w:space="0" w:color="auto"/>
            <w:right w:val="none" w:sz="0" w:space="0" w:color="auto"/>
          </w:divBdr>
          <w:divsChild>
            <w:div w:id="510461346">
              <w:marLeft w:val="0"/>
              <w:marRight w:val="0"/>
              <w:marTop w:val="0"/>
              <w:marBottom w:val="0"/>
              <w:divBdr>
                <w:top w:val="none" w:sz="0" w:space="0" w:color="auto"/>
                <w:left w:val="none" w:sz="0" w:space="0" w:color="auto"/>
                <w:bottom w:val="none" w:sz="0" w:space="0" w:color="auto"/>
                <w:right w:val="none" w:sz="0" w:space="0" w:color="auto"/>
              </w:divBdr>
            </w:div>
            <w:div w:id="835455272">
              <w:marLeft w:val="0"/>
              <w:marRight w:val="0"/>
              <w:marTop w:val="0"/>
              <w:marBottom w:val="0"/>
              <w:divBdr>
                <w:top w:val="none" w:sz="0" w:space="0" w:color="auto"/>
                <w:left w:val="none" w:sz="0" w:space="0" w:color="auto"/>
                <w:bottom w:val="none" w:sz="0" w:space="0" w:color="auto"/>
                <w:right w:val="none" w:sz="0" w:space="0" w:color="auto"/>
              </w:divBdr>
            </w:div>
            <w:div w:id="15995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2655">
      <w:bodyDiv w:val="1"/>
      <w:marLeft w:val="0"/>
      <w:marRight w:val="0"/>
      <w:marTop w:val="0"/>
      <w:marBottom w:val="0"/>
      <w:divBdr>
        <w:top w:val="none" w:sz="0" w:space="0" w:color="auto"/>
        <w:left w:val="none" w:sz="0" w:space="0" w:color="auto"/>
        <w:bottom w:val="none" w:sz="0" w:space="0" w:color="auto"/>
        <w:right w:val="none" w:sz="0" w:space="0" w:color="auto"/>
      </w:divBdr>
      <w:divsChild>
        <w:div w:id="1326469531">
          <w:marLeft w:val="0"/>
          <w:marRight w:val="0"/>
          <w:marTop w:val="0"/>
          <w:marBottom w:val="0"/>
          <w:divBdr>
            <w:top w:val="none" w:sz="0" w:space="0" w:color="auto"/>
            <w:left w:val="none" w:sz="0" w:space="0" w:color="auto"/>
            <w:bottom w:val="none" w:sz="0" w:space="0" w:color="auto"/>
            <w:right w:val="none" w:sz="0" w:space="0" w:color="auto"/>
          </w:divBdr>
          <w:divsChild>
            <w:div w:id="11933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1221</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Marycarmen Villicaña</dc:creator>
  <cp:keywords/>
  <dc:description/>
  <cp:lastModifiedBy>Marycarmen Villicaña</cp:lastModifiedBy>
  <cp:revision>9</cp:revision>
  <dcterms:created xsi:type="dcterms:W3CDTF">2025-06-06T10:23:00Z</dcterms:created>
  <dcterms:modified xsi:type="dcterms:W3CDTF">2025-09-13T18:00:00Z</dcterms:modified>
</cp:coreProperties>
</file>