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b w:val="1"/>
          <w:bCs w:val="1"/>
          <w:sz w:val="26"/>
          <w:szCs w:val="26"/>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3">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potential explanation for the website's connection timeout error message is:</w:t>
            </w:r>
          </w:p>
          <w:p w:rsidR="00000000" w:rsidDel="00000000" w:rsidP="00000000" w:rsidRDefault="00000000" w:rsidRPr="00000000" w14:paraId="00000006">
            <w:pPr>
              <w:widowControl w:val="0"/>
              <w:spacing w:line="240" w:lineRule="auto"/>
              <w:ind w:left="0" w:firstLine="0"/>
              <w:rPr>
                <w:sz w:val="24"/>
                <w:szCs w:val="24"/>
              </w:rPr>
            </w:pPr>
            <w:r w:rsidDel="00000000" w:rsidR="00000000" w:rsidRPr="00000000">
              <w:rPr>
                <w:sz w:val="24"/>
                <w:szCs w:val="24"/>
                <w:rtl w:val="0"/>
              </w:rPr>
              <w:t xml:space="preserve">The web server is experiencing a high volume of incomplete connection requests that are exhausting its available resources and preventing it from responding to legitimate users.</w:t>
            </w:r>
            <w:r w:rsidDel="00000000" w:rsidR="00000000" w:rsidRPr="00000000">
              <w:rPr>
                <w:rtl w:val="0"/>
              </w:rPr>
            </w:r>
          </w:p>
          <w:p w:rsidR="00000000" w:rsidDel="00000000" w:rsidP="00000000" w:rsidRDefault="00000000" w:rsidRPr="00000000" w14:paraId="00000007">
            <w:pPr>
              <w:widowControl w:val="0"/>
              <w:spacing w:lin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logs show that: </w:t>
            </w:r>
          </w:p>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There are repeated TCP SYN requests sent to the web server (192.0.2.1) on port 443</w:t>
            </w:r>
          </w:p>
          <w:p w:rsidR="00000000" w:rsidDel="00000000" w:rsidP="00000000" w:rsidRDefault="00000000" w:rsidRPr="00000000" w14:paraId="00000009">
            <w:pPr>
              <w:widowControl w:val="0"/>
              <w:spacing w:line="240" w:lineRule="auto"/>
              <w:rPr>
                <w:b w:val="1"/>
                <w:bCs w:val="1"/>
                <w:sz w:val="24"/>
                <w:szCs w:val="24"/>
              </w:rPr>
            </w:pPr>
            <w:r w:rsidDel="00000000" w:rsidR="00000000" w:rsidRPr="00000000">
              <w:rPr>
                <w:sz w:val="24"/>
                <w:szCs w:val="24"/>
                <w:rtl w:val="0"/>
              </w:rPr>
              <w:t xml:space="preserve">A large number of these SYN requests originate from the IP address </w:t>
            </w:r>
            <w:r w:rsidDel="00000000" w:rsidR="00000000" w:rsidRPr="00000000">
              <w:rPr>
                <w:b w:val="1"/>
                <w:bCs w:val="1"/>
                <w:sz w:val="24"/>
                <w:szCs w:val="24"/>
                <w:rtl w:val="0"/>
              </w:rPr>
              <w:t xml:space="preserve">203.0.113.0</w:t>
            </w:r>
          </w:p>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Many of these requests are not followed by the final ACK step of the TCP handshake</w:t>
            </w:r>
          </w:p>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The server continues to respond with SYN-ACK packets but does not receive confirmation</w:t>
            </w:r>
          </w:p>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The server eventually sends RST (reset) packets and begins dropping connections</w:t>
            </w:r>
          </w:p>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Legitimate HTTP requests occasionally occur but result in </w:t>
            </w:r>
            <w:r w:rsidDel="00000000" w:rsidR="00000000" w:rsidRPr="00000000">
              <w:rPr>
                <w:b w:val="1"/>
                <w:bCs w:val="1"/>
                <w:sz w:val="24"/>
                <w:szCs w:val="24"/>
                <w:rtl w:val="0"/>
              </w:rPr>
              <w:t xml:space="preserve">504 Gateway Timeout</w:t>
            </w:r>
            <w:r w:rsidDel="00000000" w:rsidR="00000000" w:rsidRPr="00000000">
              <w:rPr>
                <w:sz w:val="24"/>
                <w:szCs w:val="24"/>
                <w:rtl w:val="0"/>
              </w:rPr>
              <w:t xml:space="preserve"> responses</w:t>
            </w: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event could be:</w:t>
            </w:r>
          </w:p>
          <w:p w:rsidR="00000000" w:rsidDel="00000000" w:rsidP="00000000" w:rsidRDefault="00000000" w:rsidRPr="00000000" w14:paraId="0000000F">
            <w:pPr>
              <w:widowControl w:val="0"/>
              <w:spacing w:line="240" w:lineRule="auto"/>
              <w:ind w:left="0" w:firstLine="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TCP SYN flood attack</w:t>
            </w:r>
            <w:r w:rsidDel="00000000" w:rsidR="00000000" w:rsidRPr="00000000">
              <w:rPr>
                <w:sz w:val="24"/>
                <w:szCs w:val="24"/>
                <w:rtl w:val="0"/>
              </w:rPr>
              <w:t xml:space="preserve">, which is a type of </w:t>
            </w:r>
            <w:r w:rsidDel="00000000" w:rsidR="00000000" w:rsidRPr="00000000">
              <w:rPr>
                <w:b w:val="1"/>
                <w:bCs w:val="1"/>
                <w:sz w:val="24"/>
                <w:szCs w:val="24"/>
                <w:rtl w:val="0"/>
              </w:rPr>
              <w:t xml:space="preserve">Denial of Service (DoS) attack</w:t>
            </w:r>
            <w:r w:rsidDel="00000000" w:rsidR="00000000" w:rsidRPr="00000000">
              <w:rPr>
                <w:sz w:val="24"/>
                <w:szCs w:val="24"/>
                <w:rtl w:val="0"/>
              </w:rPr>
              <w:t xml:space="preserve">. This attack floods the server with SYN requests without completing the handshake, causing resource exhaustion and preventing normal operation.</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3">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16">
            <w:pPr>
              <w:widowControl w:val="0"/>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sz w:val="24"/>
                <w:szCs w:val="24"/>
              </w:rPr>
            </w:pPr>
            <w:r w:rsidDel="00000000" w:rsidR="00000000" w:rsidRPr="00000000">
              <w:rPr>
                <w:rFonts w:ascii="Roboto" w:cs="Roboto" w:eastAsia="Roboto" w:hAnsi="Roboto"/>
                <w:sz w:val="24"/>
                <w:szCs w:val="24"/>
                <w:rtl w:val="0"/>
              </w:rPr>
              <w:t xml:space="preserve">1.The client sends a </w:t>
            </w:r>
            <w:r w:rsidDel="00000000" w:rsidR="00000000" w:rsidRPr="00000000">
              <w:rPr>
                <w:rFonts w:ascii="Roboto" w:cs="Roboto" w:eastAsia="Roboto" w:hAnsi="Roboto"/>
                <w:b w:val="1"/>
                <w:bCs w:val="1"/>
                <w:sz w:val="24"/>
                <w:szCs w:val="24"/>
                <w:rtl w:val="0"/>
              </w:rPr>
              <w:t xml:space="preserve">SYN</w:t>
            </w:r>
            <w:r w:rsidDel="00000000" w:rsidR="00000000" w:rsidRPr="00000000">
              <w:rPr>
                <w:rFonts w:ascii="Roboto" w:cs="Roboto" w:eastAsia="Roboto" w:hAnsi="Roboto"/>
                <w:sz w:val="24"/>
                <w:szCs w:val="24"/>
                <w:rtl w:val="0"/>
              </w:rPr>
              <w:t xml:space="preserve"> (synchronize) packet to the server to initiate a connection.</w:t>
            </w:r>
            <w:r w:rsidDel="00000000" w:rsidR="00000000" w:rsidRPr="00000000">
              <w:rPr>
                <w:rtl w:val="0"/>
              </w:rPr>
            </w:r>
          </w:p>
          <w:p w:rsidR="00000000" w:rsidDel="00000000" w:rsidP="00000000" w:rsidRDefault="00000000" w:rsidRPr="00000000" w14:paraId="00000018">
            <w:pPr>
              <w:widowControl w:val="0"/>
              <w:spacing w:line="240" w:lineRule="auto"/>
              <w:ind w:left="0" w:firstLine="0"/>
              <w:rPr>
                <w:sz w:val="24"/>
                <w:szCs w:val="24"/>
              </w:rPr>
            </w:pPr>
            <w:r w:rsidDel="00000000" w:rsidR="00000000" w:rsidRPr="00000000">
              <w:rPr>
                <w:rFonts w:ascii="Roboto" w:cs="Roboto" w:eastAsia="Roboto" w:hAnsi="Roboto"/>
                <w:sz w:val="24"/>
                <w:szCs w:val="24"/>
                <w:rtl w:val="0"/>
              </w:rPr>
              <w:t xml:space="preserve">2. The server responds with a </w:t>
            </w:r>
            <w:r w:rsidDel="00000000" w:rsidR="00000000" w:rsidRPr="00000000">
              <w:rPr>
                <w:rFonts w:ascii="Roboto" w:cs="Roboto" w:eastAsia="Roboto" w:hAnsi="Roboto"/>
                <w:b w:val="1"/>
                <w:bCs w:val="1"/>
                <w:sz w:val="24"/>
                <w:szCs w:val="24"/>
                <w:rtl w:val="0"/>
              </w:rPr>
              <w:t xml:space="preserve">SYN-ACK</w:t>
            </w:r>
            <w:r w:rsidDel="00000000" w:rsidR="00000000" w:rsidRPr="00000000">
              <w:rPr>
                <w:rFonts w:ascii="Roboto" w:cs="Roboto" w:eastAsia="Roboto" w:hAnsi="Roboto"/>
                <w:sz w:val="24"/>
                <w:szCs w:val="24"/>
                <w:rtl w:val="0"/>
              </w:rPr>
              <w:t xml:space="preserve"> packet to acknowledge the request and indicate it is ready to establish a connection.</w:t>
            </w: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3.The client sends an </w:t>
            </w:r>
            <w:r w:rsidDel="00000000" w:rsidR="00000000" w:rsidRPr="00000000">
              <w:rPr>
                <w:rFonts w:ascii="Roboto" w:cs="Roboto" w:eastAsia="Roboto" w:hAnsi="Roboto"/>
                <w:b w:val="1"/>
                <w:bCs w:val="1"/>
                <w:sz w:val="24"/>
                <w:szCs w:val="24"/>
                <w:rtl w:val="0"/>
              </w:rPr>
              <w:t xml:space="preserve">ACK</w:t>
            </w:r>
            <w:r w:rsidDel="00000000" w:rsidR="00000000" w:rsidRPr="00000000">
              <w:rPr>
                <w:rFonts w:ascii="Roboto" w:cs="Roboto" w:eastAsia="Roboto" w:hAnsi="Roboto"/>
                <w:sz w:val="24"/>
                <w:szCs w:val="24"/>
                <w:rtl w:val="0"/>
              </w:rPr>
              <w:t xml:space="preserve"> (acknowledgment) packet back to the server, completing the connection and allowing data transfer to begin. </w:t>
            </w:r>
          </w:p>
          <w:p w:rsidR="00000000" w:rsidDel="00000000" w:rsidP="00000000" w:rsidRDefault="00000000" w:rsidRPr="00000000" w14:paraId="0000001A">
            <w:pPr>
              <w:widowControl w:val="0"/>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sz w:val="24"/>
                <w:szCs w:val="24"/>
              </w:rPr>
            </w:pPr>
            <w:r w:rsidDel="00000000" w:rsidR="00000000" w:rsidRPr="00000000">
              <w:rPr>
                <w:sz w:val="24"/>
                <w:szCs w:val="24"/>
                <w:rtl w:val="0"/>
              </w:rPr>
              <w:t xml:space="preserve">When a malicious actor sends a large number of SYN packets without completing the handshake, the server allocates resources for each request and waits for the final ACK. Because the ACK is never received, these connections remain half-open. As the number of half-open connections increases, the server’s resources become exhausted, limiting its ability to accept new legitimate connections.</w:t>
            </w:r>
            <w:r w:rsidDel="00000000" w:rsidR="00000000" w:rsidRPr="00000000">
              <w:rPr>
                <w:rtl w:val="0"/>
              </w:rPr>
            </w:r>
          </w:p>
          <w:p w:rsidR="00000000" w:rsidDel="00000000" w:rsidP="00000000" w:rsidRDefault="00000000" w:rsidRPr="00000000" w14:paraId="0000001C">
            <w:pPr>
              <w:widowControl w:val="0"/>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logs indicate a continuous stream of SYN packets, especially from the IP address </w:t>
            </w:r>
            <w:r w:rsidDel="00000000" w:rsidR="00000000" w:rsidRPr="00000000">
              <w:rPr>
                <w:rFonts w:ascii="Roboto" w:cs="Roboto" w:eastAsia="Roboto" w:hAnsi="Roboto"/>
                <w:b w:val="1"/>
                <w:bCs w:val="1"/>
                <w:sz w:val="24"/>
                <w:szCs w:val="24"/>
                <w:rtl w:val="0"/>
              </w:rPr>
              <w:t xml:space="preserve">203.0.113.0</w:t>
            </w:r>
            <w:r w:rsidDel="00000000" w:rsidR="00000000" w:rsidRPr="00000000">
              <w:rPr>
                <w:rFonts w:ascii="Roboto" w:cs="Roboto" w:eastAsia="Roboto" w:hAnsi="Roboto"/>
                <w:sz w:val="24"/>
                <w:szCs w:val="24"/>
                <w:rtl w:val="0"/>
              </w:rPr>
              <w:t xml:space="preserve">, with few completed handshakes. The server repeatedly responds with SYN-ACK packets but does not receive the final ACK. This results in many half-open connections. Over time, the server becomes overloaded, begins resetting connections (RST packets), and fails to respond to legitimate requests, leading to slow performance and connection timeout errors for users.</w:t>
            </w:r>
            <w:r w:rsidDel="00000000" w:rsidR="00000000" w:rsidRPr="00000000">
              <w:rPr>
                <w:rtl w:val="0"/>
              </w:rPr>
            </w:r>
          </w:p>
        </w:tc>
      </w:tr>
    </w:tbl>
    <w:p w:rsidR="00000000" w:rsidDel="00000000" w:rsidP="00000000" w:rsidRDefault="00000000" w:rsidRPr="00000000" w14:paraId="0000001E">
      <w:pPr>
        <w:spacing w:after="200" w:lineRule="auto"/>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