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66" w:rsidRPr="00B964F1" w:rsidRDefault="00B964F1">
      <w:pPr>
        <w:pStyle w:val="Titre"/>
        <w:rPr>
          <w:lang w:val="fr-FR"/>
        </w:rPr>
      </w:pPr>
      <w:r w:rsidRPr="00B964F1">
        <w:rPr>
          <w:lang w:val="fr-FR"/>
        </w:rPr>
        <w:t>Exercices - scatter plot</w:t>
      </w:r>
    </w:p>
    <w:p w:rsidR="00A74766" w:rsidRDefault="00B964F1">
      <w:pPr>
        <w:pStyle w:val="FirstParagraph"/>
      </w:pPr>
      <w:r w:rsidRPr="00B964F1">
        <w:rPr>
          <w:lang w:val="fr-FR"/>
        </w:rPr>
        <w:t xml:space="preserve">Pour les exercices qui suivent, on commence par charger les extensions nécessaires. </w:t>
      </w:r>
      <w:r>
        <w:t xml:space="preserve">Nous travaillons sur la table </w:t>
      </w:r>
      <w:r>
        <w:rPr>
          <w:rStyle w:val="VerbatimChar"/>
        </w:rPr>
        <w:t>iris</w:t>
      </w:r>
    </w:p>
    <w:p w:rsidR="00A74766" w:rsidRPr="00B964F1" w:rsidRDefault="00B964F1">
      <w:pPr>
        <w:numPr>
          <w:ilvl w:val="0"/>
          <w:numId w:val="3"/>
        </w:numPr>
        <w:rPr>
          <w:lang w:val="fr-FR"/>
        </w:rPr>
      </w:pPr>
      <w:r w:rsidRPr="00B964F1">
        <w:rPr>
          <w:lang w:val="fr-FR"/>
        </w:rPr>
        <w:t xml:space="preserve">Visualiser les 10 premières lignes de la table </w:t>
      </w:r>
      <w:r w:rsidRPr="00B964F1">
        <w:rPr>
          <w:rStyle w:val="VerbatimChar"/>
          <w:lang w:val="fr-FR"/>
        </w:rPr>
        <w:t>iris</w:t>
      </w:r>
    </w:p>
    <w:p w:rsidR="00A74766" w:rsidRPr="00B964F1" w:rsidRDefault="00B964F1">
      <w:pPr>
        <w:numPr>
          <w:ilvl w:val="0"/>
          <w:numId w:val="3"/>
        </w:numPr>
        <w:rPr>
          <w:lang w:val="fr-FR"/>
        </w:rPr>
      </w:pPr>
      <w:r w:rsidRPr="00B964F1">
        <w:rPr>
          <w:lang w:val="fr-FR"/>
        </w:rPr>
        <w:t xml:space="preserve">Calculer la moyenne des variables </w:t>
      </w:r>
      <w:r w:rsidRPr="00B964F1">
        <w:rPr>
          <w:rStyle w:val="VerbatimChar"/>
          <w:lang w:val="fr-FR"/>
        </w:rPr>
        <w:t>Sepal.Length</w:t>
      </w:r>
      <w:r w:rsidRPr="00B964F1">
        <w:rPr>
          <w:lang w:val="fr-FR"/>
        </w:rPr>
        <w:t xml:space="preserve">, </w:t>
      </w:r>
      <w:r w:rsidRPr="00B964F1">
        <w:rPr>
          <w:rStyle w:val="VerbatimChar"/>
          <w:lang w:val="fr-FR"/>
        </w:rPr>
        <w:t>Sepal.Width</w:t>
      </w:r>
      <w:r w:rsidRPr="00B964F1">
        <w:rPr>
          <w:lang w:val="fr-FR"/>
        </w:rPr>
        <w:t xml:space="preserve">, </w:t>
      </w:r>
      <w:r w:rsidRPr="00B964F1">
        <w:rPr>
          <w:rStyle w:val="VerbatimChar"/>
          <w:lang w:val="fr-FR"/>
        </w:rPr>
        <w:t>Petal.Length</w:t>
      </w:r>
      <w:r w:rsidRPr="00B964F1">
        <w:rPr>
          <w:lang w:val="fr-FR"/>
        </w:rPr>
        <w:t xml:space="preserve"> et </w:t>
      </w:r>
      <w:r w:rsidRPr="00B964F1">
        <w:rPr>
          <w:rStyle w:val="VerbatimChar"/>
          <w:lang w:val="fr-FR"/>
        </w:rPr>
        <w:t>Petal.Width</w:t>
      </w:r>
    </w:p>
    <w:p w:rsidR="00A74766" w:rsidRDefault="00B964F1">
      <w:pPr>
        <w:pStyle w:val="SourceCode"/>
      </w:pPr>
      <w:r>
        <w:rPr>
          <w:rStyle w:val="NormalTok"/>
        </w:rPr>
        <w:t>iris.summary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(iris[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KeywordTok"/>
        </w:rPr>
        <w:t>list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Species), mean)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(iris.summary)[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"Species"</w:t>
      </w:r>
      <w:r>
        <w:br/>
      </w:r>
      <w:r>
        <w:br/>
      </w:r>
      <w:r>
        <w:br/>
      </w:r>
      <w:r>
        <w:rPr>
          <w:rStyle w:val="CommentTok"/>
        </w:rPr>
        <w:t># ou en utilisant le package dplyr</w:t>
      </w:r>
      <w:r>
        <w:br/>
      </w:r>
      <w:r>
        <w:br/>
      </w:r>
      <w:r>
        <w:rPr>
          <w:rStyle w:val="CommentTok"/>
        </w:rPr>
        <w:t xml:space="preserve"># iris.summary &lt;- iris %&gt;% </w:t>
      </w:r>
      <w:r>
        <w:br/>
      </w:r>
      <w:r>
        <w:rPr>
          <w:rStyle w:val="CommentTok"/>
        </w:rPr>
        <w:t>#   group_by(Species) %&gt;%</w:t>
      </w:r>
      <w:r>
        <w:br/>
      </w:r>
      <w:r>
        <w:rPr>
          <w:rStyle w:val="CommentTok"/>
        </w:rPr>
        <w:t>#     summarise(mean(Sepal.Length)</w:t>
      </w:r>
      <w:r>
        <w:rPr>
          <w:rStyle w:val="CommentTok"/>
        </w:rPr>
        <w:t>,mean(Sepal.Width),mean(Petal.Length),mean(Petal.Width))</w:t>
      </w:r>
    </w:p>
    <w:p w:rsidR="00A74766" w:rsidRDefault="00B964F1">
      <w:pPr>
        <w:pStyle w:val="Titre2"/>
      </w:pPr>
      <w:bookmarkStart w:id="0" w:name="ajout-de-couches-successives"/>
      <w:bookmarkEnd w:id="0"/>
      <w:r>
        <w:t>Ajout de couches successives</w:t>
      </w:r>
    </w:p>
    <w:p w:rsidR="00A74766" w:rsidRPr="00B964F1" w:rsidRDefault="00B964F1">
      <w:pPr>
        <w:pStyle w:val="Compact"/>
        <w:numPr>
          <w:ilvl w:val="0"/>
          <w:numId w:val="4"/>
        </w:numPr>
        <w:rPr>
          <w:lang w:val="fr-FR"/>
        </w:rPr>
      </w:pPr>
      <w:r w:rsidRPr="00B964F1">
        <w:rPr>
          <w:lang w:val="fr-FR"/>
        </w:rPr>
        <w:t xml:space="preserve">Tracer un nuage de point croisant </w:t>
      </w:r>
      <w:r w:rsidRPr="00B964F1">
        <w:rPr>
          <w:rStyle w:val="VerbatimChar"/>
          <w:lang w:val="fr-FR"/>
        </w:rPr>
        <w:t>Sepal.Length</w:t>
      </w:r>
      <w:r w:rsidRPr="00B964F1">
        <w:rPr>
          <w:lang w:val="fr-FR"/>
        </w:rPr>
        <w:t xml:space="preserve"> et </w:t>
      </w:r>
      <w:r w:rsidRPr="00B964F1">
        <w:rPr>
          <w:rStyle w:val="VerbatimChar"/>
          <w:lang w:val="fr-FR"/>
        </w:rPr>
        <w:t>Sepal.Width</w:t>
      </w:r>
    </w:p>
    <w:p w:rsidR="00A74766" w:rsidRDefault="00B964F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3790950" cy="2933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65" cy="29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Pr="00B964F1" w:rsidRDefault="00B964F1">
      <w:pPr>
        <w:pStyle w:val="Compact"/>
        <w:numPr>
          <w:ilvl w:val="0"/>
          <w:numId w:val="5"/>
        </w:numPr>
        <w:rPr>
          <w:lang w:val="fr-FR"/>
        </w:rPr>
      </w:pPr>
      <w:r w:rsidRPr="00B964F1">
        <w:rPr>
          <w:lang w:val="fr-FR"/>
        </w:rPr>
        <w:t>Ajouter les moyennes de chaque espèces sur le graphique. (choisir des carrés de taille 5)</w:t>
      </w:r>
    </w:p>
    <w:p w:rsidR="00A74766" w:rsidRDefault="00B964F1">
      <w:pPr>
        <w:pStyle w:val="Figur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733675" cy="26479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y/R/Urfist/R4DataScience/images/form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27" cy="26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Default="00B964F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Default="00B964F1">
      <w:pPr>
        <w:pStyle w:val="Compact"/>
        <w:numPr>
          <w:ilvl w:val="0"/>
          <w:numId w:val="6"/>
        </w:numPr>
      </w:pPr>
      <w:r>
        <w:t>Tapez la com</w:t>
      </w:r>
      <w:r>
        <w:t>mande suivante :</w:t>
      </w:r>
    </w:p>
    <w:p w:rsidR="00A74766" w:rsidRDefault="00B964F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(iris,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Sepal.Length, </w:t>
      </w:r>
      <w:r>
        <w:rPr>
          <w:rStyle w:val="DataTypeTok"/>
        </w:rPr>
        <w:t>y =</w:t>
      </w:r>
      <w:r>
        <w:rPr>
          <w:rStyle w:val="NormalTok"/>
        </w:rPr>
        <w:t xml:space="preserve"> Sepal.Width, </w:t>
      </w:r>
      <w:r>
        <w:rPr>
          <w:rStyle w:val="DataTypeTok"/>
        </w:rPr>
        <w:t>col =</w:t>
      </w:r>
      <w:r>
        <w:rPr>
          <w:rStyle w:val="NormalTok"/>
        </w:rPr>
        <w:t xml:space="preserve"> Species))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geom_jitter</w:t>
      </w:r>
      <w:r>
        <w:rPr>
          <w:rStyle w:val="NormalTok"/>
        </w:rPr>
        <w:t>()</w:t>
      </w:r>
    </w:p>
    <w:p w:rsidR="00A74766" w:rsidRDefault="00B964F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Pr="00B964F1" w:rsidRDefault="00B964F1">
      <w:pPr>
        <w:pStyle w:val="Corpsdetexte"/>
        <w:rPr>
          <w:lang w:val="fr-FR"/>
        </w:rPr>
      </w:pPr>
      <w:r w:rsidRPr="00B964F1">
        <w:rPr>
          <w:lang w:val="fr-FR"/>
        </w:rPr>
        <w:t xml:space="preserve">Quel est l'intérêt de </w:t>
      </w:r>
      <w:r w:rsidRPr="00B964F1">
        <w:rPr>
          <w:rStyle w:val="VerbatimChar"/>
          <w:lang w:val="fr-FR"/>
        </w:rPr>
        <w:t>geom_jitter()</w:t>
      </w:r>
      <w:r w:rsidRPr="00B964F1">
        <w:rPr>
          <w:lang w:val="fr-FR"/>
        </w:rPr>
        <w:t xml:space="preserve"> ?</w:t>
      </w:r>
    </w:p>
    <w:p w:rsidR="00A74766" w:rsidRPr="00B964F1" w:rsidRDefault="00B964F1">
      <w:pPr>
        <w:pStyle w:val="Titre2"/>
        <w:rPr>
          <w:lang w:val="fr-FR"/>
        </w:rPr>
      </w:pPr>
      <w:bookmarkStart w:id="1" w:name="modification-de-lattribut-position-de-la"/>
      <w:bookmarkEnd w:id="1"/>
      <w:r w:rsidRPr="00B964F1">
        <w:rPr>
          <w:lang w:val="fr-FR"/>
        </w:rPr>
        <w:t xml:space="preserve">Modification de l'attribut position de la fonction </w:t>
      </w:r>
      <w:r w:rsidRPr="00B964F1">
        <w:rPr>
          <w:rStyle w:val="VerbatimChar"/>
          <w:lang w:val="fr-FR"/>
        </w:rPr>
        <w:t>geom_point()</w:t>
      </w:r>
    </w:p>
    <w:p w:rsidR="00A74766" w:rsidRPr="00B964F1" w:rsidRDefault="00B964F1">
      <w:pPr>
        <w:pStyle w:val="FirstParagraph"/>
        <w:rPr>
          <w:lang w:val="fr-FR"/>
        </w:rPr>
      </w:pPr>
      <w:r w:rsidRPr="00B964F1">
        <w:rPr>
          <w:lang w:val="fr-FR"/>
        </w:rPr>
        <w:t xml:space="preserve">Tester quelques valeurs de l'attribut </w:t>
      </w:r>
      <w:r w:rsidRPr="00B964F1">
        <w:rPr>
          <w:rStyle w:val="VerbatimChar"/>
          <w:lang w:val="fr-FR"/>
        </w:rPr>
        <w:t>position</w:t>
      </w:r>
    </w:p>
    <w:p w:rsidR="00A74766" w:rsidRDefault="00B964F1">
      <w:pPr>
        <w:pStyle w:val="Compact"/>
        <w:numPr>
          <w:ilvl w:val="0"/>
          <w:numId w:val="7"/>
        </w:numPr>
      </w:pPr>
      <w:r>
        <w:rPr>
          <w:rStyle w:val="VerbatimChar"/>
        </w:rPr>
        <w:t>position = identity</w:t>
      </w:r>
    </w:p>
    <w:p w:rsidR="00A74766" w:rsidRDefault="00B964F1">
      <w:pPr>
        <w:pStyle w:val="Compact"/>
        <w:numPr>
          <w:ilvl w:val="0"/>
          <w:numId w:val="7"/>
        </w:numPr>
      </w:pPr>
      <w:r>
        <w:rPr>
          <w:rStyle w:val="VerbatimChar"/>
        </w:rPr>
        <w:t>position = jitter</w:t>
      </w:r>
    </w:p>
    <w:p w:rsidR="00A74766" w:rsidRPr="00B964F1" w:rsidRDefault="00B964F1">
      <w:pPr>
        <w:pStyle w:val="FirstParagraph"/>
        <w:rPr>
          <w:lang w:val="fr-FR"/>
        </w:rPr>
      </w:pPr>
      <w:r w:rsidRPr="00B964F1">
        <w:rPr>
          <w:lang w:val="fr-FR"/>
        </w:rPr>
        <w:t xml:space="preserve">sur le nuage de points </w:t>
      </w:r>
      <w:r w:rsidRPr="00B964F1">
        <w:rPr>
          <w:rStyle w:val="VerbatimChar"/>
          <w:lang w:val="fr-FR"/>
        </w:rPr>
        <w:t>Sepal.Lenght</w:t>
      </w:r>
      <w:r w:rsidRPr="00B964F1">
        <w:rPr>
          <w:lang w:val="fr-FR"/>
        </w:rPr>
        <w:t xml:space="preserve"> en fonction de </w:t>
      </w:r>
      <w:r w:rsidRPr="00B964F1">
        <w:rPr>
          <w:rStyle w:val="VerbatimChar"/>
          <w:lang w:val="fr-FR"/>
        </w:rPr>
        <w:t>Sepal.Width</w:t>
      </w:r>
      <w:r w:rsidRPr="00B964F1">
        <w:rPr>
          <w:lang w:val="fr-FR"/>
        </w:rPr>
        <w:t xml:space="preserve"> (en fonction de l'espèce </w:t>
      </w:r>
      <w:r w:rsidRPr="00B964F1">
        <w:rPr>
          <w:rStyle w:val="VerbatimChar"/>
          <w:lang w:val="fr-FR"/>
        </w:rPr>
        <w:t>Species</w:t>
      </w:r>
      <w:r w:rsidRPr="00B964F1">
        <w:rPr>
          <w:lang w:val="fr-FR"/>
        </w:rPr>
        <w:t>)</w:t>
      </w:r>
    </w:p>
    <w:p w:rsidR="00A74766" w:rsidRPr="00B964F1" w:rsidRDefault="00B964F1">
      <w:pPr>
        <w:pStyle w:val="Titre2"/>
        <w:rPr>
          <w:lang w:val="fr-FR"/>
        </w:rPr>
      </w:pPr>
      <w:bookmarkStart w:id="2" w:name="les-fonctions-scale"/>
      <w:bookmarkEnd w:id="2"/>
      <w:r w:rsidRPr="00B964F1">
        <w:rPr>
          <w:lang w:val="fr-FR"/>
        </w:rPr>
        <w:t>Les fonctions Scale</w:t>
      </w:r>
    </w:p>
    <w:p w:rsidR="00A74766" w:rsidRPr="00B964F1" w:rsidRDefault="00B964F1">
      <w:pPr>
        <w:pStyle w:val="FirstParagraph"/>
        <w:rPr>
          <w:lang w:val="fr-FR"/>
        </w:rPr>
      </w:pPr>
      <w:r w:rsidRPr="00B964F1">
        <w:rPr>
          <w:lang w:val="fr-FR"/>
        </w:rPr>
        <w:t>Les fonctions Scale() permettent de modifier les axes.</w:t>
      </w:r>
    </w:p>
    <w:p w:rsidR="00A74766" w:rsidRDefault="00B964F1">
      <w:pPr>
        <w:pStyle w:val="Compact"/>
        <w:numPr>
          <w:ilvl w:val="0"/>
          <w:numId w:val="8"/>
        </w:numPr>
      </w:pPr>
      <w:r>
        <w:t>scale_x...</w:t>
      </w:r>
      <w:r>
        <w:br/>
      </w:r>
    </w:p>
    <w:p w:rsidR="00A74766" w:rsidRDefault="00B964F1">
      <w:pPr>
        <w:pStyle w:val="Compact"/>
        <w:numPr>
          <w:ilvl w:val="0"/>
          <w:numId w:val="8"/>
        </w:numPr>
      </w:pPr>
      <w:r>
        <w:t>scale_y...</w:t>
      </w:r>
      <w:r>
        <w:br/>
      </w:r>
    </w:p>
    <w:p w:rsidR="00A74766" w:rsidRDefault="00B964F1">
      <w:pPr>
        <w:pStyle w:val="Compact"/>
        <w:numPr>
          <w:ilvl w:val="0"/>
          <w:numId w:val="8"/>
        </w:numPr>
      </w:pPr>
      <w:r>
        <w:t>scale_color...</w:t>
      </w:r>
      <w:r>
        <w:br/>
      </w:r>
    </w:p>
    <w:p w:rsidR="00A74766" w:rsidRDefault="00B964F1">
      <w:pPr>
        <w:pStyle w:val="Compact"/>
        <w:numPr>
          <w:ilvl w:val="0"/>
          <w:numId w:val="8"/>
        </w:numPr>
      </w:pPr>
      <w:r>
        <w:t>scale_fill...</w:t>
      </w:r>
      <w:r>
        <w:br/>
      </w:r>
    </w:p>
    <w:p w:rsidR="00A74766" w:rsidRDefault="00B964F1">
      <w:pPr>
        <w:pStyle w:val="Compact"/>
        <w:numPr>
          <w:ilvl w:val="0"/>
          <w:numId w:val="8"/>
        </w:numPr>
      </w:pPr>
      <w:r>
        <w:lastRenderedPageBreak/>
        <w:t>scale_shape...</w:t>
      </w:r>
      <w:r>
        <w:br/>
      </w:r>
    </w:p>
    <w:p w:rsidR="00A74766" w:rsidRDefault="00B964F1">
      <w:pPr>
        <w:pStyle w:val="Compact"/>
        <w:numPr>
          <w:ilvl w:val="0"/>
          <w:numId w:val="8"/>
        </w:numPr>
      </w:pPr>
      <w:r>
        <w:t>scale_linetype...</w:t>
      </w:r>
    </w:p>
    <w:p w:rsidR="00A74766" w:rsidRDefault="00B964F1">
      <w:pPr>
        <w:pStyle w:val="FirstParagraph"/>
      </w:pPr>
      <w:r>
        <w:t>Tracer le graphique suivant :</w:t>
      </w:r>
    </w:p>
    <w:p w:rsidR="00A74766" w:rsidRDefault="00B964F1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3286125" cy="29241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3" cy="292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Default="00B964F1">
      <w:pPr>
        <w:pStyle w:val="Corpsdetexte"/>
      </w:pPr>
      <w:r>
        <w:t>Tracer le graphique suivant :</w:t>
      </w:r>
    </w:p>
    <w:p w:rsidR="00A74766" w:rsidRDefault="00B964F1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3257550" cy="28289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05" cy="282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F1" w:rsidRDefault="00B964F1">
      <w:pPr>
        <w:pStyle w:val="Corpsdetexte"/>
      </w:pPr>
    </w:p>
    <w:p w:rsidR="00B964F1" w:rsidRDefault="00B964F1">
      <w:pPr>
        <w:pStyle w:val="Corpsdetexte"/>
      </w:pPr>
    </w:p>
    <w:p w:rsidR="00B964F1" w:rsidRDefault="00B964F1">
      <w:pPr>
        <w:pStyle w:val="Corpsdetexte"/>
      </w:pPr>
    </w:p>
    <w:p w:rsidR="00A74766" w:rsidRDefault="00B964F1">
      <w:pPr>
        <w:pStyle w:val="Corpsdetexte"/>
      </w:pPr>
      <w:r>
        <w:lastRenderedPageBreak/>
        <w:t>Tracer le graphique suivant :</w:t>
      </w:r>
    </w:p>
    <w:p w:rsidR="00A74766" w:rsidRDefault="00B964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(iris,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Sepal.Length, </w:t>
      </w:r>
      <w:r>
        <w:rPr>
          <w:rStyle w:val="DataTypeTok"/>
        </w:rPr>
        <w:t>y =</w:t>
      </w:r>
      <w:r>
        <w:rPr>
          <w:rStyle w:val="NormalTok"/>
        </w:rPr>
        <w:t xml:space="preserve"> Sepal.Width, </w:t>
      </w:r>
      <w:r>
        <w:rPr>
          <w:rStyle w:val="DataTypeTok"/>
        </w:rPr>
        <w:t>col =</w:t>
      </w:r>
      <w:r>
        <w:rPr>
          <w:rStyle w:val="NormalTok"/>
        </w:rPr>
        <w:t xml:space="preserve"> Species))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"Sepal Length"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scale_color_discrete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>)</w:t>
      </w:r>
    </w:p>
    <w:p w:rsidR="00A74766" w:rsidRDefault="00B964F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66" w:rsidRDefault="00B964F1">
      <w:pPr>
        <w:pStyle w:val="Corpsdetexte"/>
      </w:pPr>
      <w:r>
        <w:t>Tracer le graphique suivant :</w:t>
      </w:r>
    </w:p>
    <w:p w:rsidR="00A74766" w:rsidRDefault="00B964F1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(iris,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Sepal.Length, </w:t>
      </w:r>
      <w:r>
        <w:rPr>
          <w:rStyle w:val="DataTypeTok"/>
        </w:rPr>
        <w:t>y =</w:t>
      </w:r>
      <w:r>
        <w:rPr>
          <w:rStyle w:val="NormalTok"/>
        </w:rPr>
        <w:t xml:space="preserve"> Sepal.Width, </w:t>
      </w:r>
      <w:r>
        <w:rPr>
          <w:rStyle w:val="DataTypeTok"/>
        </w:rPr>
        <w:t>col =</w:t>
      </w:r>
      <w:r>
        <w:rPr>
          <w:rStyle w:val="NormalTok"/>
        </w:rPr>
        <w:t xml:space="preserve"> Species))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"Sepal Length"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scale_color_discrete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rPr>
          <w:rStyle w:val="StringTok"/>
        </w:rPr>
        <w:t>"Versicolour"</w:t>
      </w:r>
      <w:r>
        <w:rPr>
          <w:rStyle w:val="NormalTok"/>
        </w:rPr>
        <w:t>,</w:t>
      </w:r>
      <w:r>
        <w:rPr>
          <w:rStyle w:val="StringTok"/>
        </w:rPr>
        <w:t>"Virginica"</w:t>
      </w:r>
      <w:r>
        <w:rPr>
          <w:rStyle w:val="NormalTok"/>
        </w:rPr>
        <w:t>))</w:t>
      </w:r>
    </w:p>
    <w:p w:rsidR="00A74766" w:rsidRDefault="00B964F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52825" cy="30194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ces_nuage_de_point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11" cy="301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A7476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964F1">
      <w:pPr>
        <w:spacing w:after="0"/>
      </w:pPr>
      <w:r>
        <w:separator/>
      </w:r>
    </w:p>
  </w:endnote>
  <w:endnote w:type="continuationSeparator" w:id="0">
    <w:p w:rsidR="00000000" w:rsidRDefault="00B96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766" w:rsidRDefault="00B964F1">
      <w:r>
        <w:separator/>
      </w:r>
    </w:p>
  </w:footnote>
  <w:footnote w:type="continuationSeparator" w:id="0">
    <w:p w:rsidR="00A74766" w:rsidRDefault="00B9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160054"/>
    <w:multiLevelType w:val="multilevel"/>
    <w:tmpl w:val="4DFAD6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907212"/>
    <w:multiLevelType w:val="multilevel"/>
    <w:tmpl w:val="8A30EB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F463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CE6EC31"/>
    <w:multiLevelType w:val="multilevel"/>
    <w:tmpl w:val="8FA8A10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CCE64F"/>
    <w:multiLevelType w:val="multilevel"/>
    <w:tmpl w:val="40AA26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87D121"/>
    <w:multiLevelType w:val="multilevel"/>
    <w:tmpl w:val="49128F3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4766"/>
    <w:rsid w:val="00B86B75"/>
    <w:rsid w:val="00B964F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C9BD"/>
  <w15:docId w15:val="{07C2263C-C9BA-4AD0-888D-BA1CF2FA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semiHidden/>
    <w:unhideWhenUsed/>
    <w:rsid w:val="00B964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B96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1680</Characters>
  <Application>Microsoft Office Word</Application>
  <DocSecurity>4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- scatter plot</vt:lpstr>
    </vt:vector>
  </TitlesOfParts>
  <Company>ICDC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- scatter plot</dc:title>
  <dc:creator>Henry, Marylene</dc:creator>
  <cp:lastModifiedBy>Henry, Marylene</cp:lastModifiedBy>
  <cp:revision>2</cp:revision>
  <cp:lastPrinted>2017-11-14T10:21:00Z</cp:lastPrinted>
  <dcterms:created xsi:type="dcterms:W3CDTF">2017-11-14T10:22:00Z</dcterms:created>
  <dcterms:modified xsi:type="dcterms:W3CDTF">2017-11-14T10:22:00Z</dcterms:modified>
</cp:coreProperties>
</file>