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991D0" w14:textId="32F2FF70" w:rsidR="001A28B8" w:rsidRPr="001A28B8" w:rsidRDefault="001A28B8" w:rsidP="001A28B8">
      <w:pPr>
        <w:spacing w:after="0" w:line="240" w:lineRule="auto"/>
        <w:rPr>
          <w:rFonts w:asciiTheme="majorBidi" w:eastAsia="Yu Gothic Medium" w:hAnsiTheme="majorBidi" w:cstheme="majorBidi"/>
          <w:color w:val="2F5496" w:themeColor="accent5" w:themeShade="BF"/>
          <w:sz w:val="24"/>
          <w:szCs w:val="24"/>
        </w:rPr>
      </w:pPr>
      <w:r>
        <w:rPr>
          <w:rFonts w:asciiTheme="majorBidi" w:hAnsiTheme="majorBidi" w:cstheme="majorBidi"/>
          <w:b/>
          <w:bCs/>
          <w:sz w:val="72"/>
          <w:szCs w:val="72"/>
        </w:rPr>
        <w:tab/>
      </w:r>
      <w:r>
        <w:rPr>
          <w:rFonts w:asciiTheme="majorBidi" w:hAnsiTheme="majorBidi" w:cstheme="majorBidi"/>
          <w:b/>
          <w:bCs/>
          <w:sz w:val="72"/>
          <w:szCs w:val="72"/>
        </w:rPr>
        <w:tab/>
      </w:r>
      <w:r>
        <w:rPr>
          <w:rFonts w:asciiTheme="majorBidi" w:hAnsiTheme="majorBidi" w:cstheme="majorBidi"/>
          <w:b/>
          <w:bCs/>
          <w:sz w:val="72"/>
          <w:szCs w:val="72"/>
        </w:rPr>
        <w:tab/>
      </w:r>
      <w:r>
        <w:rPr>
          <w:rFonts w:asciiTheme="majorBidi" w:hAnsiTheme="majorBidi" w:cstheme="majorBidi"/>
          <w:b/>
          <w:bCs/>
          <w:sz w:val="72"/>
          <w:szCs w:val="72"/>
        </w:rPr>
        <w:tab/>
      </w:r>
      <w:r>
        <w:rPr>
          <w:rFonts w:asciiTheme="majorBidi" w:hAnsiTheme="majorBidi" w:cstheme="majorBidi"/>
          <w:b/>
          <w:bCs/>
          <w:sz w:val="72"/>
          <w:szCs w:val="72"/>
        </w:rPr>
        <w:tab/>
        <w:t xml:space="preserve">  </w:t>
      </w:r>
      <w:r w:rsidR="005F6134" w:rsidRPr="001A28B8">
        <w:rPr>
          <w:rFonts w:asciiTheme="majorBidi" w:eastAsia="Yu Gothic Medium" w:hAnsiTheme="majorBidi" w:cstheme="majorBidi"/>
          <w:sz w:val="24"/>
          <w:szCs w:val="24"/>
        </w:rPr>
        <w:t xml:space="preserve">  </w:t>
      </w:r>
    </w:p>
    <w:p w14:paraId="090DCDBA" w14:textId="544C4E4B" w:rsidR="00B55A86" w:rsidRPr="00B924F2" w:rsidRDefault="005426D9" w:rsidP="002D6A64">
      <w:pPr>
        <w:tabs>
          <w:tab w:val="left" w:pos="2798"/>
        </w:tabs>
        <w:spacing w:line="240" w:lineRule="auto"/>
        <w:rPr>
          <w:rFonts w:asciiTheme="majorBidi" w:eastAsia="Yu Gothic Medium" w:hAnsiTheme="majorBidi" w:cstheme="majorBidi"/>
          <w:color w:val="2F5496" w:themeColor="accent5" w:themeShade="BF"/>
          <w:sz w:val="22"/>
          <w:szCs w:val="24"/>
        </w:rPr>
      </w:pPr>
      <w:r>
        <w:rPr>
          <w:rFonts w:asciiTheme="majorBidi" w:eastAsia="Yu Gothic Medium" w:hAnsiTheme="majorBidi" w:cstheme="majorBidi"/>
          <w:color w:val="2F5496" w:themeColor="accent5" w:themeShade="BF"/>
          <w:sz w:val="24"/>
          <w:szCs w:val="24"/>
        </w:rPr>
        <w:t xml:space="preserve"> </w:t>
      </w:r>
      <w:r w:rsidR="001A28B8" w:rsidRPr="00E81A8B">
        <w:rPr>
          <w:rFonts w:asciiTheme="majorBidi" w:hAnsiTheme="majorBidi" w:cstheme="majorBidi"/>
          <w:sz w:val="56"/>
          <w:szCs w:val="56"/>
        </w:rPr>
        <w:t>Maryam Hejri</w:t>
      </w:r>
      <w:r w:rsidR="001A28B8" w:rsidRPr="00E81A8B">
        <w:rPr>
          <w:rFonts w:asciiTheme="majorBidi" w:hAnsiTheme="majorBidi" w:cstheme="majorBidi"/>
          <w:b/>
          <w:bCs/>
          <w:sz w:val="56"/>
          <w:szCs w:val="56"/>
        </w:rPr>
        <w:t xml:space="preserve">  </w:t>
      </w:r>
      <w:r w:rsidR="005F6134" w:rsidRPr="00E81A8B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                                                                              </w:t>
      </w:r>
      <w:r w:rsidR="001A28B8" w:rsidRPr="00E81A8B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     </w:t>
      </w:r>
      <w:r w:rsidR="005F6134" w:rsidRPr="00E81A8B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                   </w:t>
      </w:r>
      <w:r w:rsidR="001A28B8" w:rsidRPr="00E81A8B">
        <w:rPr>
          <w:rFonts w:asciiTheme="majorBidi" w:eastAsia="Yu Gothic Medium" w:hAnsiTheme="majorBidi" w:cstheme="majorBidi"/>
          <w:color w:val="2F5496" w:themeColor="accent5" w:themeShade="BF"/>
        </w:rPr>
        <w:t xml:space="preserve">        </w:t>
      </w:r>
    </w:p>
    <w:p w14:paraId="11663294" w14:textId="0D8E0315" w:rsidR="002D6A64" w:rsidRPr="00D303C3" w:rsidRDefault="0025566B" w:rsidP="00D303C3">
      <w:pPr>
        <w:spacing w:line="480" w:lineRule="auto"/>
        <w:rPr>
          <w:rFonts w:asciiTheme="majorBidi" w:eastAsia="Yu Gothic Medium" w:hAnsiTheme="majorBidi" w:cstheme="majorBidi"/>
          <w:color w:val="2F5496" w:themeColor="accent5" w:themeShade="BF"/>
        </w:rPr>
      </w:pPr>
      <w:hyperlink r:id="rId11" w:history="1">
        <w:r w:rsidRPr="00227CE7">
          <w:rPr>
            <w:rStyle w:val="Hyperlink"/>
            <w:rFonts w:asciiTheme="majorBidi" w:eastAsia="Yu Gothic Medium" w:hAnsiTheme="majorBidi" w:cstheme="majorBidi"/>
            <w:color w:val="2F5496" w:themeColor="accent5" w:themeShade="BF"/>
          </w:rPr>
          <w:t>mah.hejri@gmail.com</w:t>
        </w:r>
      </w:hyperlink>
      <w:r w:rsidRPr="00227CE7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</w:t>
      </w:r>
      <w:r>
        <w:rPr>
          <w:rFonts w:asciiTheme="majorBidi" w:eastAsia="Yu Gothic Medium" w:hAnsiTheme="majorBidi" w:cstheme="majorBidi"/>
          <w:color w:val="2F5496" w:themeColor="accent5" w:themeShade="BF"/>
          <w:sz w:val="22"/>
        </w:rPr>
        <w:t>–</w:t>
      </w:r>
      <w:r w:rsidRPr="00227CE7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</w:t>
      </w:r>
      <w:r>
        <w:rPr>
          <w:rFonts w:asciiTheme="majorBidi" w:eastAsia="Yu Gothic Medium" w:hAnsiTheme="majorBidi" w:cstheme="majorBidi"/>
          <w:color w:val="2F5496" w:themeColor="accent5" w:themeShade="BF"/>
        </w:rPr>
        <w:t>(971) 408-1034 -</w:t>
      </w:r>
      <w:r w:rsidRPr="00F637B2">
        <w:t xml:space="preserve"> </w:t>
      </w:r>
      <w:r w:rsidRPr="00F637B2">
        <w:rPr>
          <w:rFonts w:asciiTheme="majorBidi" w:eastAsia="Yu Gothic Medium" w:hAnsiTheme="majorBidi" w:cstheme="majorBidi"/>
          <w:color w:val="2F5496" w:themeColor="accent5" w:themeShade="BF"/>
        </w:rPr>
        <w:t>linkedin.com/in/</w:t>
      </w:r>
      <w:proofErr w:type="spellStart"/>
      <w:r w:rsidRPr="00F637B2">
        <w:rPr>
          <w:rFonts w:asciiTheme="majorBidi" w:eastAsia="Yu Gothic Medium" w:hAnsiTheme="majorBidi" w:cstheme="majorBidi"/>
          <w:color w:val="2F5496" w:themeColor="accent5" w:themeShade="BF"/>
        </w:rPr>
        <w:t>maryam-hejri</w:t>
      </w:r>
      <w:proofErr w:type="spellEnd"/>
    </w:p>
    <w:p w14:paraId="2EFECF0B" w14:textId="5030978D" w:rsidR="00657860" w:rsidRPr="00227CE7" w:rsidRDefault="005F6134" w:rsidP="0085424F">
      <w:pPr>
        <w:pBdr>
          <w:bottom w:val="single" w:sz="4" w:space="1" w:color="4472C4" w:themeColor="accent5"/>
        </w:pBdr>
        <w:spacing w:after="0" w:line="276" w:lineRule="auto"/>
        <w:jc w:val="both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 w:rsidRPr="00227CE7"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RESEARCH EXPERIENCE</w:t>
      </w:r>
    </w:p>
    <w:p w14:paraId="2ECB8D08" w14:textId="0E01A77B" w:rsidR="00636E76" w:rsidRDefault="006F6E59" w:rsidP="00636E76">
      <w:pPr>
        <w:spacing w:after="0" w:line="276" w:lineRule="auto"/>
        <w:ind w:right="-58"/>
        <w:rPr>
          <w:rFonts w:asciiTheme="majorBidi" w:eastAsia="Yu Gothic Medium" w:hAnsiTheme="majorBidi" w:cstheme="majorBidi"/>
          <w:sz w:val="24"/>
          <w:szCs w:val="24"/>
        </w:rPr>
      </w:pP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>Biophysical constraints on bacterial biofilms growth and survival</w:t>
      </w:r>
      <w:r w:rsidR="00B56B9A">
        <w:rPr>
          <w:rFonts w:asciiTheme="majorBidi" w:eastAsia="Yu Gothic Medium" w:hAnsiTheme="majorBidi" w:cstheme="majorBidi"/>
          <w:b/>
          <w:bCs/>
          <w:sz w:val="24"/>
          <w:szCs w:val="24"/>
        </w:rPr>
        <w:tab/>
        <w:t xml:space="preserve">     </w:t>
      </w: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        </w:t>
      </w:r>
      <w:r w:rsidR="00636E76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       </w:t>
      </w: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 w:rsid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 w:rsidR="00B56B9A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  </w:t>
      </w:r>
      <w:r w:rsidR="00B56B9A">
        <w:rPr>
          <w:rFonts w:asciiTheme="majorBidi" w:eastAsia="Yu Gothic Medium" w:hAnsiTheme="majorBidi" w:cstheme="majorBidi"/>
          <w:sz w:val="24"/>
          <w:szCs w:val="24"/>
        </w:rPr>
        <w:t>Jan</w:t>
      </w:r>
      <w:r w:rsidR="00B56B9A" w:rsidRPr="007770F3">
        <w:rPr>
          <w:rFonts w:asciiTheme="majorBidi" w:eastAsia="Yu Gothic Medium" w:hAnsiTheme="majorBidi" w:cstheme="majorBidi"/>
          <w:sz w:val="24"/>
          <w:szCs w:val="24"/>
        </w:rPr>
        <w:t xml:space="preserve"> 202</w:t>
      </w:r>
      <w:r w:rsidR="00B56B9A">
        <w:rPr>
          <w:rFonts w:asciiTheme="majorBidi" w:eastAsia="Yu Gothic Medium" w:hAnsiTheme="majorBidi" w:cstheme="majorBidi"/>
          <w:sz w:val="24"/>
          <w:szCs w:val="24"/>
        </w:rPr>
        <w:t>3</w:t>
      </w:r>
      <w:r w:rsidR="00B56B9A" w:rsidRPr="007770F3">
        <w:rPr>
          <w:rFonts w:asciiTheme="majorBidi" w:eastAsia="Yu Gothic Medium" w:hAnsiTheme="majorBidi" w:cstheme="majorBidi"/>
          <w:sz w:val="24"/>
          <w:szCs w:val="24"/>
        </w:rPr>
        <w:t>-</w:t>
      </w:r>
      <w:r w:rsidR="0088377E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636E76">
        <w:rPr>
          <w:rFonts w:asciiTheme="majorBidi" w:eastAsia="Yu Gothic Medium" w:hAnsiTheme="majorBidi" w:cstheme="majorBidi"/>
          <w:sz w:val="24"/>
          <w:szCs w:val="24"/>
        </w:rPr>
        <w:t>present</w:t>
      </w:r>
    </w:p>
    <w:p w14:paraId="7438B910" w14:textId="6BEAE840" w:rsidR="00B51AD0" w:rsidRDefault="00667BCA" w:rsidP="00636E76">
      <w:pPr>
        <w:spacing w:after="0" w:line="276" w:lineRule="auto"/>
        <w:ind w:right="-58"/>
        <w:rPr>
          <w:rFonts w:asciiTheme="majorBidi" w:eastAsia="Yu Gothic Medium" w:hAnsiTheme="majorBidi" w:cstheme="majorBidi"/>
          <w:sz w:val="24"/>
          <w:szCs w:val="24"/>
        </w:rPr>
      </w:pPr>
      <w:r>
        <w:rPr>
          <w:rFonts w:asciiTheme="majorBidi" w:eastAsia="Yu Gothic Medium" w:hAnsiTheme="majorBidi" w:cstheme="majorBidi"/>
          <w:sz w:val="24"/>
          <w:szCs w:val="24"/>
        </w:rPr>
        <w:t xml:space="preserve">Graduate Researcher, </w:t>
      </w:r>
      <w:r w:rsidR="00B51AD0" w:rsidRPr="00B51AD0">
        <w:rPr>
          <w:rFonts w:asciiTheme="majorBidi" w:eastAsia="Yu Gothic Medium" w:hAnsiTheme="majorBidi" w:cstheme="majorBidi"/>
          <w:sz w:val="24"/>
          <w:szCs w:val="24"/>
        </w:rPr>
        <w:t>Quantitative Biosciences</w:t>
      </w:r>
      <w:r>
        <w:rPr>
          <w:rFonts w:asciiTheme="majorBidi" w:eastAsia="Yu Gothic Medium" w:hAnsiTheme="majorBidi" w:cstheme="majorBidi"/>
          <w:sz w:val="24"/>
          <w:szCs w:val="24"/>
        </w:rPr>
        <w:t xml:space="preserve"> Program</w:t>
      </w:r>
      <w:r w:rsidR="00B51AD0" w:rsidRPr="00B51AD0">
        <w:rPr>
          <w:rFonts w:asciiTheme="majorBidi" w:eastAsia="Yu Gothic Medium" w:hAnsiTheme="majorBidi" w:cstheme="majorBidi"/>
          <w:sz w:val="24"/>
          <w:szCs w:val="24"/>
        </w:rPr>
        <w:t xml:space="preserve"> | Georgia Institute of Technology</w:t>
      </w:r>
      <w:r w:rsidR="00B56B9A">
        <w:rPr>
          <w:rFonts w:asciiTheme="majorBidi" w:eastAsia="Yu Gothic Medium" w:hAnsiTheme="majorBidi" w:cstheme="majorBidi"/>
          <w:sz w:val="24"/>
          <w:szCs w:val="24"/>
        </w:rPr>
        <w:t>, Atlanta, G</w:t>
      </w:r>
      <w:r w:rsidR="00E92504">
        <w:rPr>
          <w:rFonts w:asciiTheme="majorBidi" w:eastAsia="Yu Gothic Medium" w:hAnsiTheme="majorBidi" w:cstheme="majorBidi"/>
          <w:sz w:val="24"/>
          <w:szCs w:val="24"/>
        </w:rPr>
        <w:t>eorgia</w:t>
      </w:r>
    </w:p>
    <w:p w14:paraId="106B46FB" w14:textId="163EC7BF" w:rsidR="006F6E59" w:rsidRPr="006F6E59" w:rsidRDefault="006F6E59" w:rsidP="006F6E59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59">
        <w:rPr>
          <w:rFonts w:ascii="Times New Roman" w:eastAsia="Times New Roman" w:hAnsi="Times New Roman" w:cs="Times New Roman"/>
          <w:sz w:val="24"/>
          <w:szCs w:val="24"/>
        </w:rPr>
        <w:t xml:space="preserve">Investigated biophysical mechanisms underlying biofilm growth arrest and survival under nutrient limitation and desiccation using </w:t>
      </w:r>
      <w:r w:rsidRPr="006F6E59">
        <w:rPr>
          <w:rFonts w:ascii="Times New Roman" w:eastAsia="Times New Roman" w:hAnsi="Times New Roman" w:cs="Times New Roman"/>
          <w:i/>
          <w:iCs/>
          <w:sz w:val="24"/>
          <w:szCs w:val="24"/>
        </w:rPr>
        <w:t>Vibrio cholerae</w:t>
      </w:r>
      <w:r w:rsidRPr="006F6E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F6E59">
        <w:rPr>
          <w:rFonts w:ascii="Times New Roman" w:eastAsia="Times New Roman" w:hAnsi="Times New Roman" w:cs="Times New Roman"/>
          <w:i/>
          <w:iCs/>
          <w:sz w:val="24"/>
          <w:szCs w:val="24"/>
        </w:rPr>
        <w:t>Aeromonas veronii</w:t>
      </w:r>
      <w:r w:rsidRPr="006F6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685B">
        <w:rPr>
          <w:rFonts w:ascii="Times New Roman" w:eastAsia="Times New Roman" w:hAnsi="Times New Roman" w:cs="Times New Roman"/>
          <w:sz w:val="24"/>
          <w:szCs w:val="24"/>
        </w:rPr>
        <w:t>strains</w:t>
      </w:r>
    </w:p>
    <w:p w14:paraId="7E8ECF4A" w14:textId="01819540" w:rsidR="006F6E59" w:rsidRPr="006F6E59" w:rsidRDefault="006F6E59" w:rsidP="006F6E59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59">
        <w:rPr>
          <w:rFonts w:ascii="Times New Roman" w:eastAsia="Times New Roman" w:hAnsi="Times New Roman" w:cs="Times New Roman"/>
          <w:sz w:val="24"/>
          <w:szCs w:val="24"/>
        </w:rPr>
        <w:t xml:space="preserve">Designed and conducted microbiology and imaging experiments, including white-light interferometry, fluorescence microscopy, confocal microscopy, and </w:t>
      </w:r>
      <w:r>
        <w:rPr>
          <w:rFonts w:ascii="Times New Roman" w:eastAsia="Times New Roman" w:hAnsi="Times New Roman" w:cs="Times New Roman"/>
          <w:sz w:val="24"/>
          <w:szCs w:val="24"/>
        </w:rPr>
        <w:t>viability assays</w:t>
      </w:r>
      <w:r w:rsidR="00E468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2BC2">
        <w:rPr>
          <w:rFonts w:ascii="Times New Roman" w:eastAsia="Times New Roman" w:hAnsi="Times New Roman" w:cs="Times New Roman"/>
          <w:sz w:val="24"/>
          <w:szCs w:val="24"/>
        </w:rPr>
        <w:t>(CFU counting)</w:t>
      </w:r>
    </w:p>
    <w:p w14:paraId="69DECF02" w14:textId="5B1F3EFE" w:rsidR="006F6E59" w:rsidRDefault="006F6E59" w:rsidP="00C64C6B">
      <w:pPr>
        <w:pStyle w:val="ListParagraph"/>
        <w:numPr>
          <w:ilvl w:val="0"/>
          <w:numId w:val="39"/>
        </w:numPr>
        <w:spacing w:before="240" w:line="276" w:lineRule="auto"/>
        <w:ind w:right="-58"/>
        <w:rPr>
          <w:rFonts w:ascii="Times New Roman" w:eastAsia="Times New Roman" w:hAnsi="Times New Roman" w:cs="Times New Roman"/>
          <w:sz w:val="24"/>
          <w:szCs w:val="24"/>
        </w:rPr>
      </w:pPr>
      <w:r w:rsidRPr="006F6E59">
        <w:rPr>
          <w:rFonts w:ascii="Times New Roman" w:eastAsia="Times New Roman" w:hAnsi="Times New Roman" w:cs="Times New Roman"/>
          <w:sz w:val="24"/>
          <w:szCs w:val="24"/>
        </w:rPr>
        <w:t>Analyzed biofilm morphology, biomass, and growth dynamics using Python-based data analysis and statistical method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629628A4" w14:textId="71ECE713" w:rsidR="00C64C6B" w:rsidRPr="002B269E" w:rsidRDefault="00C64C6B" w:rsidP="00C64C6B">
      <w:pPr>
        <w:tabs>
          <w:tab w:val="left" w:pos="8210"/>
        </w:tabs>
        <w:spacing w:after="0" w:line="276" w:lineRule="auto"/>
        <w:ind w:right="-58"/>
        <w:rPr>
          <w:rFonts w:asciiTheme="majorBidi" w:eastAsia="Yu Gothic Medium" w:hAnsiTheme="majorBidi" w:cstheme="majorBidi"/>
          <w:sz w:val="18"/>
          <w:szCs w:val="18"/>
        </w:rPr>
      </w:pPr>
      <w:r w:rsidRPr="00B51AD0">
        <w:rPr>
          <w:rFonts w:ascii="Times New Roman" w:hAnsi="Times New Roman" w:cs="Times New Roman"/>
          <w:b/>
          <w:bCs/>
          <w:color w:val="2E2E2E"/>
          <w:sz w:val="24"/>
          <w:szCs w:val="24"/>
        </w:rPr>
        <w:t>Research in COVID-19 epidemiological modeling</w:t>
      </w:r>
      <w:r w:rsidRPr="007770F3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ab/>
        <w:t xml:space="preserve">    </w:t>
      </w:r>
      <w:r w:rsidRPr="007770F3">
        <w:rPr>
          <w:rFonts w:asciiTheme="majorBidi" w:eastAsia="Yu Gothic Medium" w:hAnsiTheme="majorBidi" w:cstheme="majorBidi"/>
          <w:sz w:val="24"/>
          <w:szCs w:val="24"/>
        </w:rPr>
        <w:t>April 2021-Nov 2021</w:t>
      </w:r>
      <w:r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Pr="007770F3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                         </w:t>
      </w:r>
      <w:r w:rsidRPr="007770F3">
        <w:rPr>
          <w:rFonts w:asciiTheme="majorBidi" w:eastAsia="Yu Gothic Medium" w:hAnsiTheme="majorBidi" w:cstheme="majorBidi"/>
          <w:b/>
          <w:bCs/>
          <w:sz w:val="22"/>
        </w:rPr>
        <w:t xml:space="preserve">                                </w:t>
      </w:r>
      <w:r w:rsidR="00667BCA" w:rsidRPr="00667BCA">
        <w:rPr>
          <w:rFonts w:asciiTheme="majorBidi" w:eastAsia="Yu Gothic Medium" w:hAnsiTheme="majorBidi" w:cstheme="majorBidi"/>
          <w:sz w:val="24"/>
          <w:szCs w:val="24"/>
        </w:rPr>
        <w:t>Undergraduate researcher,</w:t>
      </w:r>
      <w:r w:rsidR="00667BCA" w:rsidRPr="00667BCA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 w:rsidRPr="007770F3">
        <w:rPr>
          <w:rFonts w:asciiTheme="majorBidi" w:eastAsia="Yu Gothic Medium" w:hAnsiTheme="majorBidi" w:cstheme="majorBidi"/>
          <w:sz w:val="24"/>
          <w:szCs w:val="24"/>
        </w:rPr>
        <w:t>Department of Mathematics</w:t>
      </w: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 xml:space="preserve">| </w:t>
      </w:r>
      <w:r w:rsidRPr="00E81A8B">
        <w:rPr>
          <w:rFonts w:asciiTheme="majorBidi" w:eastAsia="Yu Gothic Medium" w:hAnsiTheme="majorBidi" w:cstheme="majorBidi"/>
          <w:sz w:val="24"/>
          <w:szCs w:val="24"/>
        </w:rPr>
        <w:t>Amirkabir University of Technology, Tehran, Iran</w:t>
      </w: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</w:p>
    <w:p w14:paraId="3CB5F942" w14:textId="1D655393" w:rsidR="00C64C6B" w:rsidRDefault="00C64C6B" w:rsidP="00C64C6B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Theme="majorBidi" w:eastAsia="Yu Gothic Medium" w:hAnsiTheme="majorBidi" w:cstheme="majorBidi"/>
          <w:sz w:val="24"/>
          <w:szCs w:val="24"/>
        </w:rPr>
      </w:pPr>
      <w:r w:rsidRPr="00271C4B">
        <w:rPr>
          <w:rFonts w:asciiTheme="majorBidi" w:eastAsia="Yu Gothic Medium" w:hAnsiTheme="majorBidi" w:cstheme="majorBidi"/>
          <w:sz w:val="24"/>
          <w:szCs w:val="24"/>
        </w:rPr>
        <w:t xml:space="preserve">Built a SIQRD epidemiological </w:t>
      </w:r>
      <w:r w:rsidR="00667BCA">
        <w:rPr>
          <w:rFonts w:asciiTheme="majorBidi" w:eastAsia="Yu Gothic Medium" w:hAnsiTheme="majorBidi" w:cstheme="majorBidi"/>
          <w:sz w:val="24"/>
          <w:szCs w:val="24"/>
        </w:rPr>
        <w:t xml:space="preserve">differential equation-based </w:t>
      </w:r>
      <w:r w:rsidRPr="00271C4B">
        <w:rPr>
          <w:rFonts w:asciiTheme="majorBidi" w:eastAsia="Yu Gothic Medium" w:hAnsiTheme="majorBidi" w:cstheme="majorBidi"/>
          <w:sz w:val="24"/>
          <w:szCs w:val="24"/>
        </w:rPr>
        <w:t>model using multi-source COVID-19 data and Monte Carlo parameter estimation to predict pandemic waves and evaluate vaccination and quarantine strategies</w:t>
      </w:r>
    </w:p>
    <w:p w14:paraId="241F9DD6" w14:textId="5BDEAAC2" w:rsidR="004905C3" w:rsidRPr="00C64C6B" w:rsidRDefault="007770F3" w:rsidP="00C64C6B">
      <w:pPr>
        <w:spacing w:after="0" w:line="240" w:lineRule="auto"/>
        <w:jc w:val="both"/>
        <w:rPr>
          <w:rFonts w:asciiTheme="majorBidi" w:eastAsia="Yu Gothic Medium" w:hAnsiTheme="majorBidi" w:cstheme="majorBidi"/>
          <w:sz w:val="24"/>
          <w:szCs w:val="24"/>
        </w:rPr>
      </w:pPr>
      <w:r w:rsidRPr="00C64C6B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Topological effects and statistical physics of copolymers </w:t>
      </w:r>
      <w:r w:rsidR="00B51AD0" w:rsidRPr="00C64C6B">
        <w:rPr>
          <w:rFonts w:asciiTheme="majorBidi" w:eastAsia="Yu Gothic Medium" w:hAnsiTheme="majorBidi" w:cstheme="majorBidi"/>
          <w:sz w:val="24"/>
          <w:szCs w:val="24"/>
        </w:rPr>
        <w:tab/>
      </w:r>
      <w:r w:rsidR="00B51AD0" w:rsidRPr="00C64C6B">
        <w:rPr>
          <w:rFonts w:asciiTheme="majorBidi" w:eastAsia="Yu Gothic Medium" w:hAnsiTheme="majorBidi" w:cstheme="majorBidi"/>
          <w:sz w:val="24"/>
          <w:szCs w:val="24"/>
        </w:rPr>
        <w:tab/>
      </w:r>
      <w:r w:rsidR="00B51AD0" w:rsidRPr="00C64C6B">
        <w:rPr>
          <w:rFonts w:asciiTheme="majorBidi" w:eastAsia="Yu Gothic Medium" w:hAnsiTheme="majorBidi" w:cstheme="majorBidi"/>
          <w:sz w:val="24"/>
          <w:szCs w:val="24"/>
        </w:rPr>
        <w:tab/>
        <w:t xml:space="preserve">    </w:t>
      </w:r>
      <w:r w:rsidR="002B269E" w:rsidRPr="00C64C6B">
        <w:rPr>
          <w:rFonts w:asciiTheme="majorBidi" w:eastAsia="Yu Gothic Medium" w:hAnsiTheme="majorBidi" w:cstheme="majorBidi"/>
          <w:sz w:val="24"/>
          <w:szCs w:val="24"/>
        </w:rPr>
        <w:t xml:space="preserve">          </w:t>
      </w:r>
      <w:r w:rsidR="00636E76" w:rsidRPr="00C64C6B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2B269E" w:rsidRPr="00C64C6B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B51AD0" w:rsidRPr="00C64C6B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Pr="00C64C6B">
        <w:rPr>
          <w:rFonts w:asciiTheme="majorBidi" w:eastAsia="Yu Gothic Medium" w:hAnsiTheme="majorBidi" w:cstheme="majorBidi"/>
          <w:sz w:val="24"/>
          <w:szCs w:val="24"/>
        </w:rPr>
        <w:t>August 2020- July</w:t>
      </w:r>
      <w:r w:rsidR="0088377E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2B269E" w:rsidRPr="00C64C6B">
        <w:rPr>
          <w:rFonts w:asciiTheme="majorBidi" w:eastAsia="Yu Gothic Medium" w:hAnsiTheme="majorBidi" w:cstheme="majorBidi"/>
          <w:sz w:val="24"/>
          <w:szCs w:val="24"/>
        </w:rPr>
        <w:t>2021</w:t>
      </w:r>
      <w:r w:rsidRPr="00C64C6B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667BCA">
        <w:rPr>
          <w:rFonts w:asciiTheme="majorBidi" w:eastAsia="Yu Gothic Medium" w:hAnsiTheme="majorBidi" w:cstheme="majorBidi"/>
          <w:sz w:val="24"/>
          <w:szCs w:val="24"/>
        </w:rPr>
        <w:t xml:space="preserve">Undergraduate Researcher, </w:t>
      </w:r>
      <w:r w:rsidR="00113C28" w:rsidRPr="00C64C6B">
        <w:rPr>
          <w:rFonts w:asciiTheme="majorBidi" w:eastAsia="Yu Gothic Medium" w:hAnsiTheme="majorBidi" w:cstheme="majorBidi"/>
          <w:sz w:val="24"/>
          <w:szCs w:val="24"/>
        </w:rPr>
        <w:t>Department of</w:t>
      </w:r>
      <w:r w:rsidR="00113C28" w:rsidRPr="00C64C6B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 w:rsidR="00113C28" w:rsidRPr="00C64C6B">
        <w:rPr>
          <w:rFonts w:asciiTheme="majorBidi" w:eastAsia="Yu Gothic Medium" w:hAnsiTheme="majorBidi" w:cstheme="majorBidi"/>
          <w:sz w:val="24"/>
          <w:szCs w:val="24"/>
        </w:rPr>
        <w:t xml:space="preserve">Physics | </w:t>
      </w:r>
      <w:r w:rsidR="004905C3" w:rsidRPr="00C64C6B">
        <w:rPr>
          <w:rFonts w:asciiTheme="majorBidi" w:eastAsia="Yu Gothic Medium" w:hAnsiTheme="majorBidi" w:cstheme="majorBidi"/>
          <w:sz w:val="24"/>
          <w:szCs w:val="24"/>
        </w:rPr>
        <w:t>Amirkabir University of Technology, Tehran, Iran</w:t>
      </w:r>
      <w:r w:rsidR="00113C28" w:rsidRPr="00C64C6B">
        <w:rPr>
          <w:rFonts w:asciiTheme="majorBidi" w:eastAsia="Yu Gothic Medium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</w:t>
      </w:r>
    </w:p>
    <w:p w14:paraId="0B350998" w14:textId="6FD02843" w:rsidR="00A52E8F" w:rsidRDefault="00CB2D02" w:rsidP="00D303C3">
      <w:pPr>
        <w:pStyle w:val="ListParagraph"/>
        <w:numPr>
          <w:ilvl w:val="0"/>
          <w:numId w:val="40"/>
        </w:numPr>
        <w:spacing w:line="240" w:lineRule="auto"/>
        <w:rPr>
          <w:rFonts w:asciiTheme="majorBidi" w:eastAsia="Yu Gothic Medium" w:hAnsiTheme="majorBidi" w:cstheme="majorBidi"/>
          <w:sz w:val="24"/>
          <w:szCs w:val="24"/>
        </w:rPr>
      </w:pPr>
      <w:r w:rsidRPr="003E60A3">
        <w:rPr>
          <w:rFonts w:asciiTheme="majorBidi" w:eastAsia="Yu Gothic Medium" w:hAnsiTheme="majorBidi" w:cstheme="majorBidi"/>
          <w:sz w:val="24"/>
          <w:szCs w:val="24"/>
        </w:rPr>
        <w:t>Stud</w:t>
      </w:r>
      <w:r w:rsidR="005D4E59" w:rsidRPr="003E60A3">
        <w:rPr>
          <w:rFonts w:asciiTheme="majorBidi" w:eastAsia="Yu Gothic Medium" w:hAnsiTheme="majorBidi" w:cstheme="majorBidi"/>
          <w:sz w:val="24"/>
          <w:szCs w:val="24"/>
        </w:rPr>
        <w:t>ie</w:t>
      </w:r>
      <w:r w:rsidR="00A52E8F" w:rsidRPr="003E60A3">
        <w:rPr>
          <w:rFonts w:asciiTheme="majorBidi" w:eastAsia="Yu Gothic Medium" w:hAnsiTheme="majorBidi" w:cstheme="majorBidi"/>
          <w:sz w:val="24"/>
          <w:szCs w:val="24"/>
        </w:rPr>
        <w:t>d</w:t>
      </w:r>
      <w:r w:rsidR="00CC5053" w:rsidRPr="003E60A3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CC5053" w:rsidRPr="003E60A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folding mechanisms </w:t>
      </w:r>
      <w:r w:rsidR="009D4A7F" w:rsidRPr="003E60A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and self-assembly </w:t>
      </w:r>
      <w:r w:rsidR="00CC5053" w:rsidRPr="003E60A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of biomolecules and </w:t>
      </w:r>
      <w:r w:rsidR="00A52E8F" w:rsidRPr="003E60A3">
        <w:rPr>
          <w:rFonts w:asciiTheme="majorBidi" w:eastAsia="Yu Gothic Medium" w:hAnsiTheme="majorBidi" w:cstheme="majorBidi"/>
          <w:sz w:val="24"/>
          <w:szCs w:val="24"/>
        </w:rPr>
        <w:t>a</w:t>
      </w:r>
      <w:r w:rsidRPr="003E60A3">
        <w:rPr>
          <w:rFonts w:asciiTheme="majorBidi" w:eastAsia="Yu Gothic Medium" w:hAnsiTheme="majorBidi" w:cstheme="majorBidi"/>
          <w:sz w:val="24"/>
          <w:szCs w:val="24"/>
        </w:rPr>
        <w:t>ssess</w:t>
      </w:r>
      <w:r w:rsidR="005D4E59" w:rsidRPr="003E60A3">
        <w:rPr>
          <w:rFonts w:asciiTheme="majorBidi" w:eastAsia="Yu Gothic Medium" w:hAnsiTheme="majorBidi" w:cstheme="majorBidi"/>
          <w:sz w:val="24"/>
          <w:szCs w:val="24"/>
        </w:rPr>
        <w:t xml:space="preserve">ed </w:t>
      </w:r>
      <w:r w:rsidRPr="003E60A3">
        <w:rPr>
          <w:rFonts w:asciiTheme="majorBidi" w:eastAsia="Yu Gothic Medium" w:hAnsiTheme="majorBidi" w:cstheme="majorBidi"/>
          <w:sz w:val="24"/>
          <w:szCs w:val="24"/>
        </w:rPr>
        <w:t>topological dynamics on the functionality and toxicity of biopolymers</w:t>
      </w:r>
      <w:r w:rsidR="00251D9E" w:rsidRPr="003E60A3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4905C3" w:rsidRPr="003E60A3">
        <w:rPr>
          <w:rFonts w:asciiTheme="majorBidi" w:eastAsia="Yu Gothic Medium" w:hAnsiTheme="majorBidi" w:cstheme="majorBidi"/>
          <w:sz w:val="24"/>
          <w:szCs w:val="24"/>
        </w:rPr>
        <w:t>such as</w:t>
      </w:r>
      <w:r w:rsidR="00251D9E" w:rsidRPr="003E60A3">
        <w:rPr>
          <w:rFonts w:asciiTheme="majorBidi" w:eastAsia="Yu Gothic Medium" w:hAnsiTheme="majorBidi" w:cstheme="majorBidi"/>
          <w:sz w:val="24"/>
          <w:szCs w:val="24"/>
        </w:rPr>
        <w:t xml:space="preserve"> DNA and proteins</w:t>
      </w:r>
    </w:p>
    <w:p w14:paraId="60F037C7" w14:textId="77777777" w:rsidR="002D6A64" w:rsidRPr="001D1A40" w:rsidRDefault="002D6A64" w:rsidP="00D303C3">
      <w:pPr>
        <w:pBdr>
          <w:bottom w:val="single" w:sz="4" w:space="1" w:color="2F5496" w:themeColor="accent5" w:themeShade="BF"/>
        </w:pBdr>
        <w:spacing w:after="0" w:line="240" w:lineRule="auto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 xml:space="preserve">PUBLICATIONS </w:t>
      </w:r>
    </w:p>
    <w:p w14:paraId="609A5ACE" w14:textId="1B50D7C3" w:rsidR="0081061B" w:rsidRPr="0081061B" w:rsidRDefault="0081061B" w:rsidP="0081061B">
      <w:pPr>
        <w:pStyle w:val="ListParagraph"/>
        <w:numPr>
          <w:ilvl w:val="0"/>
          <w:numId w:val="40"/>
        </w:numPr>
        <w:tabs>
          <w:tab w:val="left" w:pos="2378"/>
        </w:tabs>
        <w:spacing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A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Krueger,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B.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Bogati, R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Copeland, M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Hejri, J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Zhu, D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S. Weiss, P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J. Yunker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 “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Rapid Bacterial Identification through Biophysical Surface Topography Features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”</w:t>
      </w:r>
      <w:r w:rsidRPr="0081061B">
        <w:rPr>
          <w:rFonts w:ascii="Helvetica Neue" w:hAnsi="Helvetica Neue"/>
          <w:color w:val="333333"/>
          <w:bdr w:val="none" w:sz="0" w:space="0" w:color="auto" w:frame="1"/>
          <w:shd w:val="clear" w:color="auto" w:fill="F5F5F5"/>
        </w:rPr>
        <w:t xml:space="preserve"> 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bioRxiv 2026.03.12.711416; </w:t>
      </w:r>
      <w:proofErr w:type="spellStart"/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doi</w:t>
      </w:r>
      <w:proofErr w:type="spellEnd"/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: https://doi.org/10.64898/2026.03.12.711416</w:t>
      </w:r>
    </w:p>
    <w:p w14:paraId="5B0251C6" w14:textId="5B8562BF" w:rsidR="0081061B" w:rsidRDefault="0081061B" w:rsidP="0081061B">
      <w:pPr>
        <w:pStyle w:val="ListParagraph"/>
        <w:numPr>
          <w:ilvl w:val="0"/>
          <w:numId w:val="40"/>
        </w:numPr>
        <w:tabs>
          <w:tab w:val="left" w:pos="2378"/>
        </w:tabs>
        <w:spacing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H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. 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Yoon, K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Yoon,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K.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Tadesse, </w:t>
      </w:r>
      <w:r w:rsidRPr="004B5A75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M</w:t>
      </w:r>
      <w:r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 xml:space="preserve">. </w:t>
      </w:r>
      <w:r w:rsidRPr="004B5A75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Hejri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, R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Koorse</w:t>
      </w:r>
      <w:proofErr w:type="spellEnd"/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, H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Yoo, H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Katani</w:t>
      </w:r>
      <w:proofErr w:type="spellEnd"/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, W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C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Ratcliff, P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J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Yunker, S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Jia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 “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Real-time Acquisition-to-display Panoramic Super-resolution Microscopy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.” 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SSRN 6915098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(2026)</w:t>
      </w:r>
    </w:p>
    <w:p w14:paraId="7A98B524" w14:textId="6C1ACB9E" w:rsidR="002D6A64" w:rsidRPr="0081061B" w:rsidRDefault="002D6A64" w:rsidP="0081061B">
      <w:pPr>
        <w:pStyle w:val="ListParagraph"/>
        <w:numPr>
          <w:ilvl w:val="0"/>
          <w:numId w:val="40"/>
        </w:numPr>
        <w:tabs>
          <w:tab w:val="left" w:pos="2378"/>
        </w:tabs>
        <w:spacing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A.R. Pokhrel*, R. Copeland*, </w:t>
      </w:r>
      <w:r w:rsidRPr="0081061B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M. Hejri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, T. E. R. Belpaire, G. Steinbach, S. L. Ng, B. K. Hammer, P. J. Yunker. “Cell-substrate friction controls biofilm development.” bioRxiv (2025). doi.org/10.1101/2025.07.11.664457</w:t>
      </w:r>
    </w:p>
    <w:p w14:paraId="357DDA76" w14:textId="77777777" w:rsidR="00B924F2" w:rsidRPr="008B74F6" w:rsidRDefault="00B924F2" w:rsidP="00B924F2">
      <w:pPr>
        <w:pBdr>
          <w:bottom w:val="single" w:sz="4" w:space="1" w:color="4472C4" w:themeColor="accent5"/>
        </w:pBdr>
        <w:spacing w:after="0"/>
        <w:rPr>
          <w:rFonts w:asciiTheme="majorBidi" w:eastAsia="Yu Gothic Medium" w:hAnsiTheme="majorBidi" w:cstheme="majorBidi"/>
          <w:sz w:val="28"/>
          <w:szCs w:val="28"/>
        </w:rPr>
      </w:pPr>
      <w:r w:rsidRPr="00227CE7"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EDUCATION</w:t>
      </w:r>
    </w:p>
    <w:p w14:paraId="3832A461" w14:textId="63BFE721" w:rsidR="00B924F2" w:rsidRPr="00455E88" w:rsidRDefault="00B924F2" w:rsidP="002B269E">
      <w:pPr>
        <w:spacing w:after="0" w:line="276" w:lineRule="auto"/>
        <w:ind w:right="-108"/>
        <w:contextualSpacing/>
        <w:rPr>
          <w:rFonts w:asciiTheme="majorBidi" w:eastAsia="Yu Gothic Medium" w:hAnsiTheme="majorBidi" w:cstheme="majorBidi"/>
          <w:sz w:val="24"/>
          <w:szCs w:val="24"/>
        </w:rPr>
      </w:pPr>
      <w:r w:rsidRPr="00455E88">
        <w:rPr>
          <w:rFonts w:asciiTheme="majorBidi" w:eastAsia="Yu Gothic Medium" w:hAnsiTheme="majorBidi" w:cstheme="majorBidi"/>
          <w:b/>
          <w:bCs/>
          <w:sz w:val="24"/>
          <w:szCs w:val="24"/>
        </w:rPr>
        <w:t>Georgia Institute of Technology</w:t>
      </w:r>
      <w:r w:rsid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|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Atlanta</w:t>
      </w:r>
      <w:r>
        <w:rPr>
          <w:rFonts w:asciiTheme="majorBidi" w:eastAsia="Yu Gothic Medium" w:hAnsiTheme="majorBidi" w:cstheme="majorBidi"/>
          <w:sz w:val="24"/>
          <w:szCs w:val="24"/>
        </w:rPr>
        <w:t>,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GA </w:t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  <w:t xml:space="preserve">       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August 20</w:t>
      </w:r>
      <w:r>
        <w:rPr>
          <w:rFonts w:asciiTheme="majorBidi" w:eastAsia="Yu Gothic Medium" w:hAnsiTheme="majorBidi" w:cstheme="majorBidi"/>
          <w:sz w:val="24"/>
          <w:szCs w:val="24"/>
        </w:rPr>
        <w:t>22 –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>present</w:t>
      </w:r>
    </w:p>
    <w:p w14:paraId="09D8E9F8" w14:textId="0F5B4C9F" w:rsidR="00B924F2" w:rsidRPr="00455E88" w:rsidRDefault="00B924F2" w:rsidP="002B269E">
      <w:pPr>
        <w:spacing w:after="0" w:line="276" w:lineRule="auto"/>
        <w:ind w:right="-108"/>
        <w:contextualSpacing/>
        <w:rPr>
          <w:rFonts w:asciiTheme="majorBidi" w:eastAsia="Yu Gothic Medium" w:hAnsiTheme="majorBidi" w:cstheme="majorBidi"/>
          <w:sz w:val="24"/>
          <w:szCs w:val="24"/>
        </w:rPr>
      </w:pP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Ph.D. Candidate, Quantitative Biosciences (GPA: </w:t>
      </w:r>
      <w:r>
        <w:rPr>
          <w:rFonts w:asciiTheme="majorBidi" w:eastAsia="Yu Gothic Medium" w:hAnsiTheme="majorBidi" w:cstheme="majorBidi"/>
          <w:sz w:val="24"/>
          <w:szCs w:val="24"/>
        </w:rPr>
        <w:t>3.</w:t>
      </w:r>
      <w:r w:rsidR="00227713">
        <w:rPr>
          <w:rFonts w:asciiTheme="majorBidi" w:eastAsia="Yu Gothic Medium" w:hAnsiTheme="majorBidi" w:cstheme="majorBidi"/>
          <w:sz w:val="24"/>
          <w:szCs w:val="24"/>
        </w:rPr>
        <w:t>75</w:t>
      </w:r>
      <w:r>
        <w:rPr>
          <w:rFonts w:asciiTheme="majorBidi" w:eastAsia="Yu Gothic Medium" w:hAnsiTheme="majorBidi" w:cstheme="majorBidi"/>
          <w:sz w:val="24"/>
          <w:szCs w:val="24"/>
        </w:rPr>
        <w:t>/4.00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)</w:t>
      </w:r>
    </w:p>
    <w:p w14:paraId="61948291" w14:textId="1FD3EEF8" w:rsidR="00B924F2" w:rsidRPr="00455E88" w:rsidRDefault="00B924F2" w:rsidP="002B269E">
      <w:pPr>
        <w:spacing w:after="0" w:line="276" w:lineRule="auto"/>
        <w:ind w:right="-108"/>
        <w:contextualSpacing/>
        <w:rPr>
          <w:rFonts w:asciiTheme="majorBidi" w:eastAsia="Yu Gothic Medium" w:hAnsiTheme="majorBidi" w:cstheme="majorBidi"/>
          <w:sz w:val="24"/>
          <w:szCs w:val="24"/>
        </w:rPr>
      </w:pPr>
      <w:r w:rsidRPr="00455E88">
        <w:rPr>
          <w:rFonts w:asciiTheme="majorBidi" w:eastAsia="Yu Gothic Medium" w:hAnsiTheme="majorBidi" w:cstheme="majorBidi"/>
          <w:b/>
          <w:bCs/>
          <w:sz w:val="24"/>
          <w:szCs w:val="24"/>
        </w:rPr>
        <w:t>Amirkabir University of Technology</w:t>
      </w:r>
      <w:r w:rsid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|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Tehran</w:t>
      </w:r>
      <w:r>
        <w:rPr>
          <w:rFonts w:asciiTheme="majorBidi" w:eastAsia="Yu Gothic Medium" w:hAnsiTheme="majorBidi" w:cstheme="majorBidi"/>
          <w:sz w:val="24"/>
          <w:szCs w:val="24"/>
        </w:rPr>
        <w:t>,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Iran </w:t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  <w:t xml:space="preserve">       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Sept 20</w:t>
      </w:r>
      <w:r>
        <w:rPr>
          <w:rFonts w:asciiTheme="majorBidi" w:eastAsia="Yu Gothic Medium" w:hAnsiTheme="majorBidi" w:cstheme="majorBidi"/>
          <w:sz w:val="24"/>
          <w:szCs w:val="24"/>
        </w:rPr>
        <w:t>17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>–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 xml:space="preserve">Sept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20</w:t>
      </w:r>
      <w:r>
        <w:rPr>
          <w:rFonts w:asciiTheme="majorBidi" w:eastAsia="Yu Gothic Medium" w:hAnsiTheme="majorBidi" w:cstheme="majorBidi"/>
          <w:sz w:val="24"/>
          <w:szCs w:val="24"/>
        </w:rPr>
        <w:t>21</w:t>
      </w:r>
    </w:p>
    <w:p w14:paraId="5D11BCCE" w14:textId="54D8434E" w:rsidR="00113C28" w:rsidRPr="0004131A" w:rsidRDefault="00B924F2" w:rsidP="00D303C3">
      <w:pPr>
        <w:spacing w:line="240" w:lineRule="auto"/>
        <w:ind w:right="-108"/>
        <w:contextualSpacing/>
        <w:rPr>
          <w:rFonts w:asciiTheme="majorBidi" w:eastAsia="Yu Gothic Medium" w:hAnsiTheme="majorBidi" w:cstheme="majorBidi"/>
          <w:sz w:val="24"/>
          <w:szCs w:val="24"/>
          <w:rtl/>
        </w:rPr>
      </w:pP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Bachelor of Science, Department of Physics (GPA: </w:t>
      </w:r>
      <w:r>
        <w:rPr>
          <w:rFonts w:asciiTheme="majorBidi" w:eastAsia="Yu Gothic Medium" w:hAnsiTheme="majorBidi" w:cstheme="majorBidi"/>
          <w:sz w:val="24"/>
          <w:szCs w:val="24"/>
        </w:rPr>
        <w:t>18.04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/ 20)</w:t>
      </w:r>
      <w:r w:rsidR="00C86380" w:rsidRPr="002A47DC">
        <w:rPr>
          <w:rFonts w:asciiTheme="majorBidi" w:eastAsia="Yu Gothic Medium" w:hAnsiTheme="majorBidi" w:cstheme="majorBidi"/>
          <w:sz w:val="24"/>
          <w:szCs w:val="24"/>
        </w:rPr>
        <w:tab/>
        <w:t xml:space="preserve">                 </w:t>
      </w:r>
      <w:r w:rsidR="00C86380" w:rsidRPr="002A47DC">
        <w:rPr>
          <w:rFonts w:asciiTheme="majorBidi" w:eastAsia="Yu Gothic Medium" w:hAnsiTheme="majorBidi" w:cstheme="majorBidi"/>
          <w:b/>
          <w:bCs/>
          <w:szCs w:val="20"/>
        </w:rPr>
        <w:t xml:space="preserve">             </w:t>
      </w:r>
      <w:r w:rsidR="00C86380" w:rsidRPr="002A47DC">
        <w:rPr>
          <w:rFonts w:asciiTheme="majorBidi" w:eastAsia="Yu Gothic Medium" w:hAnsiTheme="majorBidi" w:cstheme="majorBidi" w:hint="cs"/>
          <w:b/>
          <w:bCs/>
          <w:szCs w:val="20"/>
          <w:rtl/>
        </w:rPr>
        <w:t xml:space="preserve"> </w:t>
      </w:r>
      <w:r w:rsidR="00C86380" w:rsidRPr="002A47DC">
        <w:rPr>
          <w:rFonts w:asciiTheme="majorBidi" w:eastAsia="Yu Gothic Medium" w:hAnsiTheme="majorBidi" w:cstheme="majorBidi"/>
          <w:b/>
          <w:bCs/>
          <w:szCs w:val="20"/>
        </w:rPr>
        <w:t xml:space="preserve"> </w:t>
      </w:r>
    </w:p>
    <w:p w14:paraId="0643D496" w14:textId="401FA6F6" w:rsidR="00A95405" w:rsidRPr="00A820B2" w:rsidRDefault="00751CEB" w:rsidP="001D1A40">
      <w:pPr>
        <w:pBdr>
          <w:bottom w:val="single" w:sz="4" w:space="1" w:color="2F5496" w:themeColor="accent5" w:themeShade="BF"/>
        </w:pBdr>
        <w:spacing w:before="240" w:after="0" w:line="276" w:lineRule="auto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 w:rsidRPr="00A820B2"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SKILLS</w:t>
      </w:r>
    </w:p>
    <w:p w14:paraId="3CF5239B" w14:textId="53A4A4DA" w:rsidR="00F67A6D" w:rsidRDefault="00F67A6D" w:rsidP="002B269E">
      <w:pPr>
        <w:spacing w:after="0"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Data Science &amp; Quantitative Analysis: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 xml:space="preserve">statistical analysis, mathematical modeling, </w:t>
      </w:r>
      <w:r w:rsidR="00714A54">
        <w:rPr>
          <w:rFonts w:asciiTheme="majorBidi" w:eastAsia="Yu Gothic Medium" w:hAnsiTheme="majorBidi" w:cstheme="majorBidi"/>
          <w:sz w:val="24"/>
          <w:szCs w:val="24"/>
        </w:rPr>
        <w:t xml:space="preserve">data analysis, image analysis,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predictive modeling</w:t>
      </w:r>
    </w:p>
    <w:p w14:paraId="4B93A535" w14:textId="369032AC" w:rsidR="00F67A6D" w:rsidRPr="00F67A6D" w:rsidRDefault="00F67A6D" w:rsidP="000E131E">
      <w:pPr>
        <w:spacing w:after="0"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Programming &amp; Software: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Python (Pandas, NumPy, SciPy, Matplotlib, h5py</w:t>
      </w:r>
      <w:r w:rsidR="000E131E" w:rsidRPr="000E131E">
        <w:rPr>
          <w:rFonts w:asciiTheme="majorBidi" w:eastAsia="Yu Gothic Medium" w:hAnsiTheme="majorBidi" w:cstheme="majorBidi"/>
          <w:sz w:val="24"/>
          <w:szCs w:val="24"/>
        </w:rPr>
        <w:t>, scikit-learn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), ImageJ/Fiji</w:t>
      </w:r>
      <w:r w:rsidR="0088377E">
        <w:rPr>
          <w:rFonts w:asciiTheme="majorBidi" w:eastAsia="Yu Gothic Medium" w:hAnsiTheme="majorBidi" w:cstheme="majorBidi"/>
          <w:sz w:val="24"/>
          <w:szCs w:val="24"/>
        </w:rPr>
        <w:t>, Git</w:t>
      </w:r>
      <w:r w:rsidR="000E131E">
        <w:rPr>
          <w:rFonts w:asciiTheme="majorBidi" w:eastAsia="Yu Gothic Medium" w:hAnsiTheme="majorBidi" w:cstheme="majorBidi"/>
          <w:sz w:val="24"/>
          <w:szCs w:val="24"/>
        </w:rPr>
        <w:t>, GitHub Copilot</w:t>
      </w:r>
    </w:p>
    <w:p w14:paraId="6532065F" w14:textId="4964BFB9" w:rsidR="00F67A6D" w:rsidRDefault="00F67A6D" w:rsidP="002B269E">
      <w:pPr>
        <w:tabs>
          <w:tab w:val="left" w:pos="2378"/>
        </w:tabs>
        <w:spacing w:after="0"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Imaging &amp; Advanced Microscopy: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white-light interferometry, confocal laser scanning microscopy (</w:t>
      </w:r>
      <w:r>
        <w:rPr>
          <w:rFonts w:asciiTheme="majorBidi" w:eastAsia="Yu Gothic Medium" w:hAnsiTheme="majorBidi" w:cstheme="majorBidi"/>
          <w:sz w:val="24"/>
          <w:szCs w:val="24"/>
        </w:rPr>
        <w:t>CLSM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), fluorescence microscopy, time-lapse imaging, topographical characterization</w:t>
      </w:r>
    </w:p>
    <w:p w14:paraId="2C642FF1" w14:textId="6549343C" w:rsidR="00F67A6D" w:rsidRPr="00F67A6D" w:rsidRDefault="00F67A6D" w:rsidP="002B269E">
      <w:pPr>
        <w:tabs>
          <w:tab w:val="left" w:pos="2378"/>
        </w:tabs>
        <w:spacing w:after="0"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Experimental </w:t>
      </w:r>
      <w:r w:rsidR="003E60A3"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>Bioassays</w:t>
      </w: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>: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 xml:space="preserve"> biofilm assay development, cell culture &amp; inoculation, viability </w:t>
      </w:r>
      <w:r w:rsidR="0083011F" w:rsidRPr="00F67A6D">
        <w:rPr>
          <w:rFonts w:asciiTheme="majorBidi" w:eastAsia="Yu Gothic Medium" w:hAnsiTheme="majorBidi" w:cstheme="majorBidi"/>
          <w:sz w:val="24"/>
          <w:szCs w:val="24"/>
        </w:rPr>
        <w:t>assays, desiccation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 xml:space="preserve"> &amp; starvation assays</w:t>
      </w:r>
    </w:p>
    <w:p w14:paraId="154FE448" w14:textId="48FE9973" w:rsidR="002B269E" w:rsidRDefault="00F67A6D" w:rsidP="001D1A40">
      <w:pPr>
        <w:tabs>
          <w:tab w:val="left" w:pos="2378"/>
        </w:tabs>
        <w:spacing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Soft Skills &amp; Collaboration: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interdisciplinary collaboration, technical writing, public speaking</w:t>
      </w:r>
      <w:r w:rsidR="00E4685B">
        <w:rPr>
          <w:rFonts w:asciiTheme="majorBidi" w:eastAsia="Yu Gothic Medium" w:hAnsiTheme="majorBidi" w:cstheme="majorBidi"/>
          <w:sz w:val="24"/>
          <w:szCs w:val="24"/>
        </w:rPr>
        <w:t>, journal review</w:t>
      </w:r>
      <w:r w:rsidR="00870596">
        <w:rPr>
          <w:rFonts w:asciiTheme="majorBidi" w:eastAsia="Yu Gothic Medium" w:hAnsiTheme="majorBidi" w:cstheme="majorBidi"/>
          <w:sz w:val="24"/>
          <w:szCs w:val="24"/>
        </w:rPr>
        <w:t>s</w:t>
      </w:r>
    </w:p>
    <w:p w14:paraId="183CD854" w14:textId="77777777" w:rsidR="002D6A64" w:rsidRDefault="002D6A64" w:rsidP="001D1A40">
      <w:pPr>
        <w:tabs>
          <w:tab w:val="left" w:pos="2378"/>
        </w:tabs>
        <w:spacing w:line="276" w:lineRule="auto"/>
        <w:rPr>
          <w:rFonts w:asciiTheme="majorBidi" w:eastAsia="Yu Gothic Medium" w:hAnsiTheme="majorBidi" w:cstheme="majorBidi"/>
          <w:sz w:val="24"/>
          <w:szCs w:val="24"/>
        </w:rPr>
      </w:pPr>
    </w:p>
    <w:p w14:paraId="519D6000" w14:textId="00FF861F" w:rsidR="0004131A" w:rsidRPr="00A820B2" w:rsidRDefault="0088377E" w:rsidP="00D303C3">
      <w:pPr>
        <w:pBdr>
          <w:bottom w:val="single" w:sz="4" w:space="1" w:color="2F5496" w:themeColor="accent5" w:themeShade="BF"/>
        </w:pBdr>
        <w:spacing w:after="0" w:line="240" w:lineRule="auto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TALKS AND PRESENTATIONS</w:t>
      </w:r>
    </w:p>
    <w:p w14:paraId="0F5C1F23" w14:textId="001F5FD2" w:rsidR="00732077" w:rsidRPr="00732077" w:rsidRDefault="00732077" w:rsidP="009F4512">
      <w:pPr>
        <w:tabs>
          <w:tab w:val="left" w:pos="2378"/>
        </w:tabs>
        <w:spacing w:after="0" w:line="240" w:lineRule="auto"/>
        <w:ind w:right="-288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 xml:space="preserve">APS Global Physics Summit,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In-person talk on “What limits biofilm growth”</w:t>
      </w:r>
      <w:r w:rsidR="00F67A6D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March 2026, Denver, Colorado </w:t>
      </w:r>
    </w:p>
    <w:p w14:paraId="3F7E6DF2" w14:textId="0C067A16" w:rsidR="00732077" w:rsidRPr="00732077" w:rsidRDefault="00732077" w:rsidP="00732077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 xml:space="preserve">APS Global Physics Summit,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In-person talk on “Biofilm dynamics under starvation”</w:t>
      </w:r>
      <w:r w:rsidR="00F67A6D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March 2025, Anaheim, California</w:t>
      </w:r>
    </w:p>
    <w:p w14:paraId="0F514591" w14:textId="3BE67796" w:rsidR="00D303C3" w:rsidRPr="00732077" w:rsidRDefault="00732077" w:rsidP="00D303C3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87BEC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American Physical Society Conference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, In-person talk on “</w:t>
      </w:r>
      <w:r w:rsidRPr="00887BEC">
        <w:rPr>
          <w:rFonts w:asciiTheme="majorBidi" w:eastAsia="Yu Gothic Medium" w:hAnsiTheme="majorBidi" w:cstheme="majorBidi"/>
          <w:sz w:val="24"/>
          <w:szCs w:val="24"/>
          <w:lang w:bidi="fa-IR"/>
        </w:rPr>
        <w:t>Biophysical constraints on vertical biofilm growth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”</w:t>
      </w:r>
      <w:r w:rsidR="00F67A6D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March 2024, Minneapolis, Minnesota </w:t>
      </w:r>
    </w:p>
    <w:p w14:paraId="0F4A9733" w14:textId="6AA13A00" w:rsidR="001D1A40" w:rsidRPr="001D1A40" w:rsidRDefault="0088377E" w:rsidP="00D303C3">
      <w:pPr>
        <w:pBdr>
          <w:bottom w:val="single" w:sz="4" w:space="1" w:color="2F5496" w:themeColor="accent5" w:themeShade="BF"/>
        </w:pBdr>
        <w:spacing w:before="240" w:after="0" w:line="240" w:lineRule="auto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TEACHING AND MENTORING</w:t>
      </w:r>
    </w:p>
    <w:p w14:paraId="722C36B4" w14:textId="15675152" w:rsidR="00D303C3" w:rsidRDefault="0004131A" w:rsidP="00D303C3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87BEC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Machine Learning of Viral Molecular Dynamics Workshop</w:t>
      </w:r>
      <w:hyperlink r:id="rId12" w:history="1">
        <w:r w:rsidR="00887BEC" w:rsidRPr="00887BEC">
          <w:rPr>
            <w:rStyle w:val="Hyperlink"/>
            <w:rFonts w:asciiTheme="majorBidi" w:eastAsia="Yu Gothic Medium" w:hAnsiTheme="majorBidi" w:cstheme="majorBidi"/>
            <w:sz w:val="24"/>
            <w:szCs w:val="24"/>
            <w:vertAlign w:val="superscript"/>
            <w:lang w:bidi="fa-IR"/>
          </w:rPr>
          <w:t>1</w:t>
        </w:r>
      </w:hyperlink>
      <w:r w:rsidR="00887BEC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,</w:t>
      </w:r>
      <w:r w:rsidR="00D303C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</w:t>
      </w:r>
      <w:r w:rsidR="00887BEC">
        <w:rPr>
          <w:rFonts w:asciiTheme="majorBidi" w:eastAsia="Yu Gothic Medium" w:hAnsiTheme="majorBidi" w:cstheme="majorBidi"/>
          <w:sz w:val="24"/>
          <w:szCs w:val="24"/>
          <w:lang w:bidi="fa-IR"/>
        </w:rPr>
        <w:t>Co-organizer and instructor</w:t>
      </w:r>
      <w:r w:rsidR="003E60A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</w:t>
      </w:r>
      <w:r w:rsidR="00887BEC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May 2023,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Georgia Tech</w:t>
      </w:r>
      <w:r w:rsidR="00E92504">
        <w:rPr>
          <w:rFonts w:asciiTheme="majorBidi" w:eastAsia="Yu Gothic Medium" w:hAnsiTheme="majorBidi" w:cstheme="majorBidi"/>
          <w:sz w:val="24"/>
          <w:szCs w:val="24"/>
          <w:lang w:bidi="fa-IR"/>
        </w:rPr>
        <w:t>, Atlanta, Georgia</w:t>
      </w:r>
    </w:p>
    <w:p w14:paraId="4901D271" w14:textId="1C9051D4" w:rsidR="00D303C3" w:rsidRDefault="00D303C3" w:rsidP="009F4512">
      <w:pPr>
        <w:tabs>
          <w:tab w:val="left" w:pos="2378"/>
        </w:tabs>
        <w:spacing w:after="0" w:line="240" w:lineRule="auto"/>
        <w:ind w:right="72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D303C3">
        <w:rPr>
          <w:rFonts w:ascii="Times New Roman" w:eastAsia="Times New Roman" w:hAnsi="Times New Roman" w:cs="Times New Roman"/>
          <w:b/>
          <w:bCs/>
          <w:sz w:val="24"/>
          <w:szCs w:val="24"/>
        </w:rPr>
        <w:t>Undergraduate Research Mentor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 | Yunker Lab, School of Physics, Georgia Institute of Technology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>
        <w:rPr>
          <w:rFonts w:ascii="Times New Roman" w:eastAsia="Times New Roman" w:hAnsi="Times New Roman" w:cs="Times New Roman"/>
          <w:sz w:val="24"/>
          <w:szCs w:val="24"/>
        </w:rPr>
        <w:t>Spring 2026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Summer 2026</w:t>
      </w:r>
    </w:p>
    <w:p w14:paraId="6AE532C6" w14:textId="1CB88B8D" w:rsidR="00D303C3" w:rsidRPr="00D303C3" w:rsidRDefault="00D303C3" w:rsidP="009F4512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Mentored two undergraduate researchers in biofilm experimental design and quantitative image analysis, training them in 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>wet lab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>Interferometry imaging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, and Python-based image 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>analysis</w:t>
      </w:r>
    </w:p>
    <w:p w14:paraId="7BEF5163" w14:textId="77777777" w:rsidR="009F4512" w:rsidRDefault="00D303C3" w:rsidP="00D303C3">
      <w:pPr>
        <w:tabs>
          <w:tab w:val="left" w:pos="237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3C3">
        <w:rPr>
          <w:rFonts w:ascii="Times New Roman" w:eastAsia="Times New Roman" w:hAnsi="Times New Roman" w:cs="Times New Roman"/>
          <w:b/>
          <w:bCs/>
          <w:sz w:val="24"/>
          <w:szCs w:val="24"/>
        </w:rPr>
        <w:t>Teaching Assistant, Introductory Physics Laboratory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 | Georgia Institute of Technology — Fall 2022, </w:t>
      </w:r>
    </w:p>
    <w:p w14:paraId="1220F518" w14:textId="6ECE5066" w:rsidR="00D303C3" w:rsidRDefault="00D303C3" w:rsidP="00D303C3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D303C3">
        <w:rPr>
          <w:rFonts w:ascii="Times New Roman" w:eastAsia="Times New Roman" w:hAnsi="Times New Roman" w:cs="Times New Roman"/>
          <w:sz w:val="24"/>
          <w:szCs w:val="24"/>
        </w:rPr>
        <w:t>Fall 2025</w:t>
      </w:r>
    </w:p>
    <w:p w14:paraId="23DABB5C" w14:textId="6BC6B9BB" w:rsidR="00D303C3" w:rsidRDefault="00D303C3" w:rsidP="00870596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Led weekly laboratory sections for 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>~30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 students; supervised experimental procedure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>nd graded lab reports</w:t>
      </w:r>
    </w:p>
    <w:p w14:paraId="315AB5AE" w14:textId="3B12E32E" w:rsidR="002D6A64" w:rsidRDefault="00870596" w:rsidP="00870596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70596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Journal Reviewer</w:t>
      </w:r>
      <w:r w:rsidRPr="00870596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Physical Review X |2024, Cell System |2024, Biophysical Journal D |2025</w:t>
      </w:r>
    </w:p>
    <w:p w14:paraId="38C9D5D5" w14:textId="77777777" w:rsidR="004B5A75" w:rsidRDefault="004B5A75" w:rsidP="001D1A40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</w:p>
    <w:sectPr w:rsidR="004B5A75" w:rsidSect="00827708">
      <w:pgSz w:w="12240" w:h="15840"/>
      <w:pgMar w:top="0" w:right="864" w:bottom="0" w:left="864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9E7296" w14:textId="77777777" w:rsidR="00012FBB" w:rsidRDefault="00012FBB" w:rsidP="00EE3CC1">
      <w:pPr>
        <w:spacing w:after="0" w:line="240" w:lineRule="auto"/>
      </w:pPr>
      <w:r>
        <w:separator/>
      </w:r>
    </w:p>
  </w:endnote>
  <w:endnote w:type="continuationSeparator" w:id="0">
    <w:p w14:paraId="5701B6B1" w14:textId="77777777" w:rsidR="00012FBB" w:rsidRDefault="00012FBB" w:rsidP="00EE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8CAE6B" w14:textId="77777777" w:rsidR="00012FBB" w:rsidRDefault="00012FBB" w:rsidP="00EE3CC1">
      <w:pPr>
        <w:spacing w:after="0" w:line="240" w:lineRule="auto"/>
      </w:pPr>
      <w:r>
        <w:separator/>
      </w:r>
    </w:p>
  </w:footnote>
  <w:footnote w:type="continuationSeparator" w:id="0">
    <w:p w14:paraId="654A1FAE" w14:textId="77777777" w:rsidR="00012FBB" w:rsidRDefault="00012FBB" w:rsidP="00EE3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D2859"/>
    <w:multiLevelType w:val="hybridMultilevel"/>
    <w:tmpl w:val="4566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77F1A"/>
    <w:multiLevelType w:val="hybridMultilevel"/>
    <w:tmpl w:val="FAF8948C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5EE2F6D"/>
    <w:multiLevelType w:val="hybridMultilevel"/>
    <w:tmpl w:val="A82C1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619AD"/>
    <w:multiLevelType w:val="hybridMultilevel"/>
    <w:tmpl w:val="D3F0430E"/>
    <w:lvl w:ilvl="0" w:tplc="06BA56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C4560"/>
    <w:multiLevelType w:val="hybridMultilevel"/>
    <w:tmpl w:val="69D0C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F1AC4"/>
    <w:multiLevelType w:val="hybridMultilevel"/>
    <w:tmpl w:val="1A209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F0AE8"/>
    <w:multiLevelType w:val="hybridMultilevel"/>
    <w:tmpl w:val="1878F836"/>
    <w:lvl w:ilvl="0" w:tplc="C2BA15A2">
      <w:start w:val="2"/>
      <w:numFmt w:val="bullet"/>
      <w:lvlText w:val="-"/>
      <w:lvlJc w:val="left"/>
      <w:pPr>
        <w:ind w:left="2160" w:hanging="360"/>
      </w:pPr>
      <w:rPr>
        <w:rFonts w:ascii="Yu Gothic Medium" w:eastAsia="Yu Gothic Medium" w:hAnsi="Yu Gothic Medium" w:cstheme="minorHAnsi" w:hint="eastAsia"/>
        <w:color w:val="00206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5BF6391"/>
    <w:multiLevelType w:val="hybridMultilevel"/>
    <w:tmpl w:val="5DE4655A"/>
    <w:lvl w:ilvl="0" w:tplc="943ADA08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35F87"/>
    <w:multiLevelType w:val="hybridMultilevel"/>
    <w:tmpl w:val="46268F62"/>
    <w:lvl w:ilvl="0" w:tplc="21566B00">
      <w:start w:val="2"/>
      <w:numFmt w:val="bullet"/>
      <w:lvlText w:val="-"/>
      <w:lvlJc w:val="left"/>
      <w:pPr>
        <w:ind w:left="1170" w:hanging="360"/>
      </w:pPr>
      <w:rPr>
        <w:rFonts w:ascii="Calibri Light" w:eastAsia="Yu Gothic Medium" w:hAnsi="Calibri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1BF11DA7"/>
    <w:multiLevelType w:val="hybridMultilevel"/>
    <w:tmpl w:val="89E22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B17EF"/>
    <w:multiLevelType w:val="multilevel"/>
    <w:tmpl w:val="DCA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73AE1"/>
    <w:multiLevelType w:val="multilevel"/>
    <w:tmpl w:val="211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C6722"/>
    <w:multiLevelType w:val="multilevel"/>
    <w:tmpl w:val="BCA6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C2CDE"/>
    <w:multiLevelType w:val="hybridMultilevel"/>
    <w:tmpl w:val="AE2A073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2AE431B9"/>
    <w:multiLevelType w:val="hybridMultilevel"/>
    <w:tmpl w:val="6FBCDA82"/>
    <w:lvl w:ilvl="0" w:tplc="06067220">
      <w:start w:val="1"/>
      <w:numFmt w:val="bullet"/>
      <w:lvlText w:val=""/>
      <w:lvlJc w:val="left"/>
      <w:pPr>
        <w:ind w:left="693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5" w15:restartNumberingAfterBreak="0">
    <w:nsid w:val="2B326796"/>
    <w:multiLevelType w:val="hybridMultilevel"/>
    <w:tmpl w:val="5A5AA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D562B"/>
    <w:multiLevelType w:val="hybridMultilevel"/>
    <w:tmpl w:val="E65AD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A224A"/>
    <w:multiLevelType w:val="hybridMultilevel"/>
    <w:tmpl w:val="B4B03A06"/>
    <w:lvl w:ilvl="0" w:tplc="405A13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34E57787"/>
    <w:multiLevelType w:val="hybridMultilevel"/>
    <w:tmpl w:val="57B2C452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 w15:restartNumberingAfterBreak="0">
    <w:nsid w:val="3AFD321B"/>
    <w:multiLevelType w:val="hybridMultilevel"/>
    <w:tmpl w:val="6BEA828C"/>
    <w:lvl w:ilvl="0" w:tplc="0606722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0" w15:restartNumberingAfterBreak="0">
    <w:nsid w:val="3D122278"/>
    <w:multiLevelType w:val="hybridMultilevel"/>
    <w:tmpl w:val="3BE65CAA"/>
    <w:lvl w:ilvl="0" w:tplc="604EEC4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3E767202"/>
    <w:multiLevelType w:val="hybridMultilevel"/>
    <w:tmpl w:val="06C6492A"/>
    <w:lvl w:ilvl="0" w:tplc="04090001">
      <w:start w:val="1"/>
      <w:numFmt w:val="bullet"/>
      <w:lvlText w:val=""/>
      <w:lvlJc w:val="left"/>
      <w:pPr>
        <w:ind w:left="35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8" w:hanging="360"/>
      </w:pPr>
      <w:rPr>
        <w:rFonts w:ascii="Wingdings" w:hAnsi="Wingdings" w:hint="default"/>
      </w:rPr>
    </w:lvl>
  </w:abstractNum>
  <w:abstractNum w:abstractNumId="22" w15:restartNumberingAfterBreak="0">
    <w:nsid w:val="418B2362"/>
    <w:multiLevelType w:val="hybridMultilevel"/>
    <w:tmpl w:val="7C2CFFBA"/>
    <w:lvl w:ilvl="0" w:tplc="909C1E72">
      <w:numFmt w:val="bullet"/>
      <w:lvlText w:val="-"/>
      <w:lvlJc w:val="left"/>
      <w:pPr>
        <w:ind w:left="705" w:hanging="360"/>
      </w:pPr>
      <w:rPr>
        <w:rFonts w:ascii="Times New Roman" w:eastAsia="Yu Gothic Medium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3" w15:restartNumberingAfterBreak="0">
    <w:nsid w:val="42B83DF6"/>
    <w:multiLevelType w:val="hybridMultilevel"/>
    <w:tmpl w:val="6622A196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4AA96AFD"/>
    <w:multiLevelType w:val="hybridMultilevel"/>
    <w:tmpl w:val="75E6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D3631"/>
    <w:multiLevelType w:val="hybridMultilevel"/>
    <w:tmpl w:val="7ECCF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71463F"/>
    <w:multiLevelType w:val="hybridMultilevel"/>
    <w:tmpl w:val="615A5914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4E55580B"/>
    <w:multiLevelType w:val="hybridMultilevel"/>
    <w:tmpl w:val="E5A20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F4922"/>
    <w:multiLevelType w:val="hybridMultilevel"/>
    <w:tmpl w:val="CA14E014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4F801813"/>
    <w:multiLevelType w:val="hybridMultilevel"/>
    <w:tmpl w:val="AF1C6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886783"/>
    <w:multiLevelType w:val="hybridMultilevel"/>
    <w:tmpl w:val="C212A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6E5404"/>
    <w:multiLevelType w:val="hybridMultilevel"/>
    <w:tmpl w:val="3094ED60"/>
    <w:lvl w:ilvl="0" w:tplc="7D56C4D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2060"/>
        <w:spacing w:val="-36"/>
        <w:position w:val="0"/>
        <w:sz w:val="20"/>
        <w:szCs w:val="20"/>
        <w14:numSpacing w14:val="proportion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E54EB7"/>
    <w:multiLevelType w:val="hybridMultilevel"/>
    <w:tmpl w:val="9D0EC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664F61"/>
    <w:multiLevelType w:val="hybridMultilevel"/>
    <w:tmpl w:val="DC589D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5E25C5"/>
    <w:multiLevelType w:val="hybridMultilevel"/>
    <w:tmpl w:val="798A1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C715CE"/>
    <w:multiLevelType w:val="hybridMultilevel"/>
    <w:tmpl w:val="4D9A7F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28B2CB1"/>
    <w:multiLevelType w:val="hybridMultilevel"/>
    <w:tmpl w:val="087841E6"/>
    <w:lvl w:ilvl="0" w:tplc="943ADA08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7" w15:restartNumberingAfterBreak="0">
    <w:nsid w:val="66DE27A8"/>
    <w:multiLevelType w:val="multilevel"/>
    <w:tmpl w:val="41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16515"/>
    <w:multiLevelType w:val="hybridMultilevel"/>
    <w:tmpl w:val="92D2EF1C"/>
    <w:lvl w:ilvl="0" w:tplc="9C22462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950F5"/>
    <w:multiLevelType w:val="hybridMultilevel"/>
    <w:tmpl w:val="FA542CB2"/>
    <w:lvl w:ilvl="0" w:tplc="C6706708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  <w:color w:val="002060"/>
        <w:spacing w:val="0"/>
        <w:position w:val="0"/>
        <w:sz w:val="20"/>
        <w:szCs w:val="20"/>
        <w14:numSpacing w14:val="proportiona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0" w15:restartNumberingAfterBreak="0">
    <w:nsid w:val="7258776C"/>
    <w:multiLevelType w:val="hybridMultilevel"/>
    <w:tmpl w:val="5EB25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7622C"/>
    <w:multiLevelType w:val="hybridMultilevel"/>
    <w:tmpl w:val="9CF27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71555A"/>
    <w:multiLevelType w:val="hybridMultilevel"/>
    <w:tmpl w:val="CB1A4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016E1"/>
    <w:multiLevelType w:val="hybridMultilevel"/>
    <w:tmpl w:val="CB7E2CAC"/>
    <w:lvl w:ilvl="0" w:tplc="37C03E06">
      <w:start w:val="2"/>
      <w:numFmt w:val="bullet"/>
      <w:lvlText w:val="-"/>
      <w:lvlJc w:val="left"/>
      <w:pPr>
        <w:ind w:left="675" w:hanging="360"/>
      </w:pPr>
      <w:rPr>
        <w:rFonts w:ascii="Calibri Light" w:eastAsia="Yu Gothic Medium" w:hAnsi="Calibri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num w:numId="1" w16cid:durableId="1865970725">
    <w:abstractNumId w:val="21"/>
  </w:num>
  <w:num w:numId="2" w16cid:durableId="1487741350">
    <w:abstractNumId w:val="17"/>
  </w:num>
  <w:num w:numId="3" w16cid:durableId="1720132278">
    <w:abstractNumId w:val="39"/>
  </w:num>
  <w:num w:numId="4" w16cid:durableId="191724005">
    <w:abstractNumId w:val="31"/>
  </w:num>
  <w:num w:numId="5" w16cid:durableId="80571464">
    <w:abstractNumId w:val="8"/>
  </w:num>
  <w:num w:numId="6" w16cid:durableId="1677876402">
    <w:abstractNumId w:val="43"/>
  </w:num>
  <w:num w:numId="7" w16cid:durableId="1694185135">
    <w:abstractNumId w:val="6"/>
  </w:num>
  <w:num w:numId="8" w16cid:durableId="508564928">
    <w:abstractNumId w:val="22"/>
  </w:num>
  <w:num w:numId="9" w16cid:durableId="480973483">
    <w:abstractNumId w:val="19"/>
  </w:num>
  <w:num w:numId="10" w16cid:durableId="2142722342">
    <w:abstractNumId w:val="38"/>
  </w:num>
  <w:num w:numId="11" w16cid:durableId="1621373899">
    <w:abstractNumId w:val="0"/>
  </w:num>
  <w:num w:numId="12" w16cid:durableId="1548682845">
    <w:abstractNumId w:val="32"/>
  </w:num>
  <w:num w:numId="13" w16cid:durableId="1411542110">
    <w:abstractNumId w:val="29"/>
  </w:num>
  <w:num w:numId="14" w16cid:durableId="188223279">
    <w:abstractNumId w:val="35"/>
  </w:num>
  <w:num w:numId="15" w16cid:durableId="772094897">
    <w:abstractNumId w:val="5"/>
  </w:num>
  <w:num w:numId="16" w16cid:durableId="421072946">
    <w:abstractNumId w:val="15"/>
  </w:num>
  <w:num w:numId="17" w16cid:durableId="738557902">
    <w:abstractNumId w:val="27"/>
  </w:num>
  <w:num w:numId="18" w16cid:durableId="1705519819">
    <w:abstractNumId w:val="42"/>
  </w:num>
  <w:num w:numId="19" w16cid:durableId="1468621840">
    <w:abstractNumId w:val="16"/>
  </w:num>
  <w:num w:numId="20" w16cid:durableId="198974546">
    <w:abstractNumId w:val="9"/>
  </w:num>
  <w:num w:numId="21" w16cid:durableId="1936281076">
    <w:abstractNumId w:val="3"/>
  </w:num>
  <w:num w:numId="22" w16cid:durableId="104472669">
    <w:abstractNumId w:val="24"/>
  </w:num>
  <w:num w:numId="23" w16cid:durableId="1411805029">
    <w:abstractNumId w:val="25"/>
  </w:num>
  <w:num w:numId="24" w16cid:durableId="2041054811">
    <w:abstractNumId w:val="7"/>
  </w:num>
  <w:num w:numId="25" w16cid:durableId="1762527192">
    <w:abstractNumId w:val="36"/>
  </w:num>
  <w:num w:numId="26" w16cid:durableId="1039282195">
    <w:abstractNumId w:val="34"/>
  </w:num>
  <w:num w:numId="27" w16cid:durableId="1149588503">
    <w:abstractNumId w:val="11"/>
  </w:num>
  <w:num w:numId="28" w16cid:durableId="60058973">
    <w:abstractNumId w:val="37"/>
  </w:num>
  <w:num w:numId="29" w16cid:durableId="1865363903">
    <w:abstractNumId w:val="18"/>
  </w:num>
  <w:num w:numId="30" w16cid:durableId="1745570641">
    <w:abstractNumId w:val="26"/>
  </w:num>
  <w:num w:numId="31" w16cid:durableId="185288649">
    <w:abstractNumId w:val="1"/>
  </w:num>
  <w:num w:numId="32" w16cid:durableId="1917592655">
    <w:abstractNumId w:val="23"/>
  </w:num>
  <w:num w:numId="33" w16cid:durableId="1056203119">
    <w:abstractNumId w:val="28"/>
  </w:num>
  <w:num w:numId="34" w16cid:durableId="498469307">
    <w:abstractNumId w:val="13"/>
  </w:num>
  <w:num w:numId="35" w16cid:durableId="1896966758">
    <w:abstractNumId w:val="20"/>
  </w:num>
  <w:num w:numId="36" w16cid:durableId="2016611068">
    <w:abstractNumId w:val="2"/>
  </w:num>
  <w:num w:numId="37" w16cid:durableId="48964220">
    <w:abstractNumId w:val="14"/>
  </w:num>
  <w:num w:numId="38" w16cid:durableId="515506238">
    <w:abstractNumId w:val="40"/>
  </w:num>
  <w:num w:numId="39" w16cid:durableId="584999987">
    <w:abstractNumId w:val="30"/>
  </w:num>
  <w:num w:numId="40" w16cid:durableId="430972755">
    <w:abstractNumId w:val="41"/>
  </w:num>
  <w:num w:numId="41" w16cid:durableId="2004046408">
    <w:abstractNumId w:val="33"/>
  </w:num>
  <w:num w:numId="42" w16cid:durableId="1498111670">
    <w:abstractNumId w:val="10"/>
  </w:num>
  <w:num w:numId="43" w16cid:durableId="1261914486">
    <w:abstractNumId w:val="12"/>
  </w:num>
  <w:num w:numId="44" w16cid:durableId="184289490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D2D"/>
    <w:rsid w:val="00010BB1"/>
    <w:rsid w:val="00012FBB"/>
    <w:rsid w:val="00020592"/>
    <w:rsid w:val="0002129B"/>
    <w:rsid w:val="0002211F"/>
    <w:rsid w:val="000227BE"/>
    <w:rsid w:val="00030DDB"/>
    <w:rsid w:val="00040893"/>
    <w:rsid w:val="0004131A"/>
    <w:rsid w:val="00041496"/>
    <w:rsid w:val="000417B4"/>
    <w:rsid w:val="000565F2"/>
    <w:rsid w:val="0005674D"/>
    <w:rsid w:val="00056A76"/>
    <w:rsid w:val="00064B7C"/>
    <w:rsid w:val="000700B2"/>
    <w:rsid w:val="000812EA"/>
    <w:rsid w:val="00092C4C"/>
    <w:rsid w:val="00092F38"/>
    <w:rsid w:val="0009396E"/>
    <w:rsid w:val="00094F16"/>
    <w:rsid w:val="00094F43"/>
    <w:rsid w:val="00097C5D"/>
    <w:rsid w:val="000A26AE"/>
    <w:rsid w:val="000A5CDD"/>
    <w:rsid w:val="000B6D0B"/>
    <w:rsid w:val="000C10A6"/>
    <w:rsid w:val="000C293A"/>
    <w:rsid w:val="000D6DF0"/>
    <w:rsid w:val="000E0183"/>
    <w:rsid w:val="000E131E"/>
    <w:rsid w:val="000E321C"/>
    <w:rsid w:val="000E3402"/>
    <w:rsid w:val="000E4058"/>
    <w:rsid w:val="000E788F"/>
    <w:rsid w:val="000F3E4F"/>
    <w:rsid w:val="000F6BD3"/>
    <w:rsid w:val="00113C28"/>
    <w:rsid w:val="00117772"/>
    <w:rsid w:val="00117DE7"/>
    <w:rsid w:val="00120093"/>
    <w:rsid w:val="00122A23"/>
    <w:rsid w:val="00123AF9"/>
    <w:rsid w:val="00130DA2"/>
    <w:rsid w:val="00131447"/>
    <w:rsid w:val="0014447D"/>
    <w:rsid w:val="00146542"/>
    <w:rsid w:val="0015082B"/>
    <w:rsid w:val="001508AF"/>
    <w:rsid w:val="00154EA4"/>
    <w:rsid w:val="001727B7"/>
    <w:rsid w:val="00181AFB"/>
    <w:rsid w:val="00181BBC"/>
    <w:rsid w:val="00183109"/>
    <w:rsid w:val="001926BE"/>
    <w:rsid w:val="001A28B8"/>
    <w:rsid w:val="001B65E5"/>
    <w:rsid w:val="001C605C"/>
    <w:rsid w:val="001D1A40"/>
    <w:rsid w:val="001D462B"/>
    <w:rsid w:val="001E628F"/>
    <w:rsid w:val="001F7C88"/>
    <w:rsid w:val="00206E03"/>
    <w:rsid w:val="002107DC"/>
    <w:rsid w:val="00215307"/>
    <w:rsid w:val="00227713"/>
    <w:rsid w:val="00227CE7"/>
    <w:rsid w:val="002308FA"/>
    <w:rsid w:val="002369F4"/>
    <w:rsid w:val="0025042B"/>
    <w:rsid w:val="00251D9E"/>
    <w:rsid w:val="0025566B"/>
    <w:rsid w:val="00261B9A"/>
    <w:rsid w:val="0026634D"/>
    <w:rsid w:val="00271C4B"/>
    <w:rsid w:val="00273C62"/>
    <w:rsid w:val="00284E4B"/>
    <w:rsid w:val="00285194"/>
    <w:rsid w:val="002A47DC"/>
    <w:rsid w:val="002B269E"/>
    <w:rsid w:val="002C0517"/>
    <w:rsid w:val="002C1C80"/>
    <w:rsid w:val="002C3EA8"/>
    <w:rsid w:val="002C6C06"/>
    <w:rsid w:val="002D418E"/>
    <w:rsid w:val="002D6A40"/>
    <w:rsid w:val="002D6A64"/>
    <w:rsid w:val="002F6B36"/>
    <w:rsid w:val="00300570"/>
    <w:rsid w:val="00303DD7"/>
    <w:rsid w:val="0030569C"/>
    <w:rsid w:val="00314828"/>
    <w:rsid w:val="0031692D"/>
    <w:rsid w:val="003324AF"/>
    <w:rsid w:val="00333D6B"/>
    <w:rsid w:val="003352D8"/>
    <w:rsid w:val="003366FA"/>
    <w:rsid w:val="00337E51"/>
    <w:rsid w:val="0034035E"/>
    <w:rsid w:val="003568C1"/>
    <w:rsid w:val="00356EE1"/>
    <w:rsid w:val="00362739"/>
    <w:rsid w:val="00364340"/>
    <w:rsid w:val="00365AAA"/>
    <w:rsid w:val="00373BB1"/>
    <w:rsid w:val="00373E68"/>
    <w:rsid w:val="00384DA0"/>
    <w:rsid w:val="00387851"/>
    <w:rsid w:val="00390D2D"/>
    <w:rsid w:val="003911F4"/>
    <w:rsid w:val="003937FD"/>
    <w:rsid w:val="0039507C"/>
    <w:rsid w:val="003A2B66"/>
    <w:rsid w:val="003A2CB6"/>
    <w:rsid w:val="003B03C4"/>
    <w:rsid w:val="003D38E0"/>
    <w:rsid w:val="003D5B3C"/>
    <w:rsid w:val="003E0F4D"/>
    <w:rsid w:val="003E2227"/>
    <w:rsid w:val="003E2695"/>
    <w:rsid w:val="003E33CE"/>
    <w:rsid w:val="003E426C"/>
    <w:rsid w:val="003E5916"/>
    <w:rsid w:val="003E5939"/>
    <w:rsid w:val="003E60A3"/>
    <w:rsid w:val="003F5524"/>
    <w:rsid w:val="003F7301"/>
    <w:rsid w:val="00401116"/>
    <w:rsid w:val="00405138"/>
    <w:rsid w:val="004114F1"/>
    <w:rsid w:val="00414A6F"/>
    <w:rsid w:val="0042493A"/>
    <w:rsid w:val="00426A51"/>
    <w:rsid w:val="00434CD1"/>
    <w:rsid w:val="00436CB2"/>
    <w:rsid w:val="0043799F"/>
    <w:rsid w:val="004379C6"/>
    <w:rsid w:val="00453AB5"/>
    <w:rsid w:val="00454109"/>
    <w:rsid w:val="00455E88"/>
    <w:rsid w:val="00460E25"/>
    <w:rsid w:val="004629C7"/>
    <w:rsid w:val="00464522"/>
    <w:rsid w:val="004713FF"/>
    <w:rsid w:val="00471FA8"/>
    <w:rsid w:val="00474BF5"/>
    <w:rsid w:val="00486540"/>
    <w:rsid w:val="00486F47"/>
    <w:rsid w:val="00487F15"/>
    <w:rsid w:val="004905C3"/>
    <w:rsid w:val="00496F29"/>
    <w:rsid w:val="00497B00"/>
    <w:rsid w:val="004A18E7"/>
    <w:rsid w:val="004A28F7"/>
    <w:rsid w:val="004A3036"/>
    <w:rsid w:val="004A32B9"/>
    <w:rsid w:val="004A65E9"/>
    <w:rsid w:val="004B48D3"/>
    <w:rsid w:val="004B5A75"/>
    <w:rsid w:val="004B6465"/>
    <w:rsid w:val="004B6F1A"/>
    <w:rsid w:val="004C0212"/>
    <w:rsid w:val="004C768D"/>
    <w:rsid w:val="004D38E2"/>
    <w:rsid w:val="004D6BEB"/>
    <w:rsid w:val="004D74DC"/>
    <w:rsid w:val="00501F44"/>
    <w:rsid w:val="0050291E"/>
    <w:rsid w:val="00504C94"/>
    <w:rsid w:val="00510AF9"/>
    <w:rsid w:val="00510C44"/>
    <w:rsid w:val="00511950"/>
    <w:rsid w:val="005426D9"/>
    <w:rsid w:val="00543525"/>
    <w:rsid w:val="00543E49"/>
    <w:rsid w:val="00554A4E"/>
    <w:rsid w:val="0055698C"/>
    <w:rsid w:val="00557066"/>
    <w:rsid w:val="00560143"/>
    <w:rsid w:val="005608A9"/>
    <w:rsid w:val="00560FD8"/>
    <w:rsid w:val="00566D40"/>
    <w:rsid w:val="00575C5B"/>
    <w:rsid w:val="005837C8"/>
    <w:rsid w:val="0058510E"/>
    <w:rsid w:val="005903A8"/>
    <w:rsid w:val="005923C2"/>
    <w:rsid w:val="005941E8"/>
    <w:rsid w:val="005A71F2"/>
    <w:rsid w:val="005B3A7B"/>
    <w:rsid w:val="005C4689"/>
    <w:rsid w:val="005D1D25"/>
    <w:rsid w:val="005D4E59"/>
    <w:rsid w:val="005E787E"/>
    <w:rsid w:val="005E7915"/>
    <w:rsid w:val="005E7D13"/>
    <w:rsid w:val="005F3C7F"/>
    <w:rsid w:val="005F6134"/>
    <w:rsid w:val="005F6F4A"/>
    <w:rsid w:val="0061634E"/>
    <w:rsid w:val="00621FCC"/>
    <w:rsid w:val="006230D1"/>
    <w:rsid w:val="0062435C"/>
    <w:rsid w:val="0063041E"/>
    <w:rsid w:val="006326F6"/>
    <w:rsid w:val="006329B7"/>
    <w:rsid w:val="006353F9"/>
    <w:rsid w:val="00636E76"/>
    <w:rsid w:val="0064075A"/>
    <w:rsid w:val="00643A19"/>
    <w:rsid w:val="00657860"/>
    <w:rsid w:val="00660DC8"/>
    <w:rsid w:val="0066567B"/>
    <w:rsid w:val="00667BCA"/>
    <w:rsid w:val="006702AE"/>
    <w:rsid w:val="006722AB"/>
    <w:rsid w:val="00674AAD"/>
    <w:rsid w:val="006903EB"/>
    <w:rsid w:val="00697DCA"/>
    <w:rsid w:val="006A172B"/>
    <w:rsid w:val="006A61C1"/>
    <w:rsid w:val="006A7270"/>
    <w:rsid w:val="006B5AC5"/>
    <w:rsid w:val="006C388E"/>
    <w:rsid w:val="006C5009"/>
    <w:rsid w:val="006D2BC2"/>
    <w:rsid w:val="006E0CBA"/>
    <w:rsid w:val="006E2A6F"/>
    <w:rsid w:val="006F31D1"/>
    <w:rsid w:val="006F6E59"/>
    <w:rsid w:val="007072A2"/>
    <w:rsid w:val="00707B98"/>
    <w:rsid w:val="00714A54"/>
    <w:rsid w:val="00722904"/>
    <w:rsid w:val="00732077"/>
    <w:rsid w:val="00737057"/>
    <w:rsid w:val="007371FA"/>
    <w:rsid w:val="00737982"/>
    <w:rsid w:val="00741309"/>
    <w:rsid w:val="00751CEB"/>
    <w:rsid w:val="00755EDC"/>
    <w:rsid w:val="00757B1D"/>
    <w:rsid w:val="007770F3"/>
    <w:rsid w:val="007832A0"/>
    <w:rsid w:val="0078355A"/>
    <w:rsid w:val="0078358B"/>
    <w:rsid w:val="007908C4"/>
    <w:rsid w:val="00795AD1"/>
    <w:rsid w:val="007968EB"/>
    <w:rsid w:val="007973D1"/>
    <w:rsid w:val="00797D79"/>
    <w:rsid w:val="007C4142"/>
    <w:rsid w:val="007D703B"/>
    <w:rsid w:val="007E4951"/>
    <w:rsid w:val="007F259C"/>
    <w:rsid w:val="00802C15"/>
    <w:rsid w:val="00807AEC"/>
    <w:rsid w:val="00810178"/>
    <w:rsid w:val="0081061B"/>
    <w:rsid w:val="00817C84"/>
    <w:rsid w:val="00826249"/>
    <w:rsid w:val="00827708"/>
    <w:rsid w:val="0083011F"/>
    <w:rsid w:val="00832D69"/>
    <w:rsid w:val="00835F11"/>
    <w:rsid w:val="0085424F"/>
    <w:rsid w:val="00856833"/>
    <w:rsid w:val="00870596"/>
    <w:rsid w:val="00870743"/>
    <w:rsid w:val="00872AD6"/>
    <w:rsid w:val="0087584F"/>
    <w:rsid w:val="0088377E"/>
    <w:rsid w:val="00887886"/>
    <w:rsid w:val="00887BEC"/>
    <w:rsid w:val="00894171"/>
    <w:rsid w:val="008A36D6"/>
    <w:rsid w:val="008B3C98"/>
    <w:rsid w:val="008B74F6"/>
    <w:rsid w:val="008D0AE5"/>
    <w:rsid w:val="008D1EB1"/>
    <w:rsid w:val="008D5F8F"/>
    <w:rsid w:val="008E30C6"/>
    <w:rsid w:val="008E65CB"/>
    <w:rsid w:val="008E733C"/>
    <w:rsid w:val="00904BF0"/>
    <w:rsid w:val="0090502E"/>
    <w:rsid w:val="00911579"/>
    <w:rsid w:val="00911FA1"/>
    <w:rsid w:val="009127EC"/>
    <w:rsid w:val="00917EEC"/>
    <w:rsid w:val="009253C1"/>
    <w:rsid w:val="0097283C"/>
    <w:rsid w:val="009A0C18"/>
    <w:rsid w:val="009A781D"/>
    <w:rsid w:val="009A7924"/>
    <w:rsid w:val="009B46F3"/>
    <w:rsid w:val="009C743B"/>
    <w:rsid w:val="009D0770"/>
    <w:rsid w:val="009D3F98"/>
    <w:rsid w:val="009D4A7F"/>
    <w:rsid w:val="009D5952"/>
    <w:rsid w:val="009D768C"/>
    <w:rsid w:val="009D7CCD"/>
    <w:rsid w:val="009E0A52"/>
    <w:rsid w:val="009E5EE3"/>
    <w:rsid w:val="009F4224"/>
    <w:rsid w:val="009F4512"/>
    <w:rsid w:val="00A029D3"/>
    <w:rsid w:val="00A04A18"/>
    <w:rsid w:val="00A06527"/>
    <w:rsid w:val="00A14C6D"/>
    <w:rsid w:val="00A15BB3"/>
    <w:rsid w:val="00A2524E"/>
    <w:rsid w:val="00A34D9A"/>
    <w:rsid w:val="00A36F83"/>
    <w:rsid w:val="00A457F3"/>
    <w:rsid w:val="00A52E8F"/>
    <w:rsid w:val="00A5446C"/>
    <w:rsid w:val="00A60DFC"/>
    <w:rsid w:val="00A709A4"/>
    <w:rsid w:val="00A72913"/>
    <w:rsid w:val="00A751BF"/>
    <w:rsid w:val="00A820B2"/>
    <w:rsid w:val="00A82A52"/>
    <w:rsid w:val="00A9048A"/>
    <w:rsid w:val="00A91D96"/>
    <w:rsid w:val="00A95405"/>
    <w:rsid w:val="00A97819"/>
    <w:rsid w:val="00AD008C"/>
    <w:rsid w:val="00AD0A0E"/>
    <w:rsid w:val="00AD0BD0"/>
    <w:rsid w:val="00AD4BC6"/>
    <w:rsid w:val="00AD51B0"/>
    <w:rsid w:val="00AD6C3B"/>
    <w:rsid w:val="00AE07B3"/>
    <w:rsid w:val="00AE3BB2"/>
    <w:rsid w:val="00AE3D98"/>
    <w:rsid w:val="00AE5038"/>
    <w:rsid w:val="00AF0CEB"/>
    <w:rsid w:val="00AF51D0"/>
    <w:rsid w:val="00B33A28"/>
    <w:rsid w:val="00B356F8"/>
    <w:rsid w:val="00B36575"/>
    <w:rsid w:val="00B51AD0"/>
    <w:rsid w:val="00B552A4"/>
    <w:rsid w:val="00B55A86"/>
    <w:rsid w:val="00B56B9A"/>
    <w:rsid w:val="00B5754B"/>
    <w:rsid w:val="00B60572"/>
    <w:rsid w:val="00B60642"/>
    <w:rsid w:val="00B75941"/>
    <w:rsid w:val="00B76B42"/>
    <w:rsid w:val="00B77ED3"/>
    <w:rsid w:val="00B87A46"/>
    <w:rsid w:val="00B924F2"/>
    <w:rsid w:val="00B96D29"/>
    <w:rsid w:val="00B97C5D"/>
    <w:rsid w:val="00BA5FA6"/>
    <w:rsid w:val="00BB131B"/>
    <w:rsid w:val="00BB1712"/>
    <w:rsid w:val="00BB1AF0"/>
    <w:rsid w:val="00BB3D2D"/>
    <w:rsid w:val="00BB3DBD"/>
    <w:rsid w:val="00BC26DE"/>
    <w:rsid w:val="00BC732C"/>
    <w:rsid w:val="00BD6908"/>
    <w:rsid w:val="00BE1B84"/>
    <w:rsid w:val="00BE2405"/>
    <w:rsid w:val="00BE4247"/>
    <w:rsid w:val="00BE4BF4"/>
    <w:rsid w:val="00BF2EAC"/>
    <w:rsid w:val="00C22AF9"/>
    <w:rsid w:val="00C24636"/>
    <w:rsid w:val="00C3124B"/>
    <w:rsid w:val="00C31B70"/>
    <w:rsid w:val="00C373D4"/>
    <w:rsid w:val="00C47A8F"/>
    <w:rsid w:val="00C57DEC"/>
    <w:rsid w:val="00C62DD3"/>
    <w:rsid w:val="00C64C6B"/>
    <w:rsid w:val="00C6534A"/>
    <w:rsid w:val="00C748DD"/>
    <w:rsid w:val="00C7709E"/>
    <w:rsid w:val="00C82FDB"/>
    <w:rsid w:val="00C86380"/>
    <w:rsid w:val="00C90095"/>
    <w:rsid w:val="00C939A1"/>
    <w:rsid w:val="00C9628D"/>
    <w:rsid w:val="00CA3888"/>
    <w:rsid w:val="00CA78F7"/>
    <w:rsid w:val="00CB0573"/>
    <w:rsid w:val="00CB2D02"/>
    <w:rsid w:val="00CB5BF9"/>
    <w:rsid w:val="00CC1DA1"/>
    <w:rsid w:val="00CC28DE"/>
    <w:rsid w:val="00CC5053"/>
    <w:rsid w:val="00CC7270"/>
    <w:rsid w:val="00CE000D"/>
    <w:rsid w:val="00CE1B07"/>
    <w:rsid w:val="00CE2B66"/>
    <w:rsid w:val="00CE4EBD"/>
    <w:rsid w:val="00CF145D"/>
    <w:rsid w:val="00CF377B"/>
    <w:rsid w:val="00D10948"/>
    <w:rsid w:val="00D14BF6"/>
    <w:rsid w:val="00D162E6"/>
    <w:rsid w:val="00D21BEA"/>
    <w:rsid w:val="00D303C3"/>
    <w:rsid w:val="00D41C82"/>
    <w:rsid w:val="00D44A84"/>
    <w:rsid w:val="00D4692A"/>
    <w:rsid w:val="00D51838"/>
    <w:rsid w:val="00D71D19"/>
    <w:rsid w:val="00D724B3"/>
    <w:rsid w:val="00D72B00"/>
    <w:rsid w:val="00D75AE6"/>
    <w:rsid w:val="00D86F37"/>
    <w:rsid w:val="00DA0E44"/>
    <w:rsid w:val="00DA7A45"/>
    <w:rsid w:val="00DB5A61"/>
    <w:rsid w:val="00DC117B"/>
    <w:rsid w:val="00DD1781"/>
    <w:rsid w:val="00DD1D1B"/>
    <w:rsid w:val="00DD3C78"/>
    <w:rsid w:val="00DE37EF"/>
    <w:rsid w:val="00DE3EAF"/>
    <w:rsid w:val="00DE68AB"/>
    <w:rsid w:val="00DE7DD7"/>
    <w:rsid w:val="00DF0B9E"/>
    <w:rsid w:val="00DF4138"/>
    <w:rsid w:val="00DF472C"/>
    <w:rsid w:val="00E157CC"/>
    <w:rsid w:val="00E17196"/>
    <w:rsid w:val="00E27E8E"/>
    <w:rsid w:val="00E30ACE"/>
    <w:rsid w:val="00E33DF9"/>
    <w:rsid w:val="00E34738"/>
    <w:rsid w:val="00E347F3"/>
    <w:rsid w:val="00E35965"/>
    <w:rsid w:val="00E400E3"/>
    <w:rsid w:val="00E40662"/>
    <w:rsid w:val="00E407EA"/>
    <w:rsid w:val="00E4685B"/>
    <w:rsid w:val="00E552AA"/>
    <w:rsid w:val="00E7034C"/>
    <w:rsid w:val="00E75FF9"/>
    <w:rsid w:val="00E80DD0"/>
    <w:rsid w:val="00E80EF7"/>
    <w:rsid w:val="00E81A8B"/>
    <w:rsid w:val="00E81F05"/>
    <w:rsid w:val="00E84209"/>
    <w:rsid w:val="00E843B0"/>
    <w:rsid w:val="00E92504"/>
    <w:rsid w:val="00E92791"/>
    <w:rsid w:val="00E95DF6"/>
    <w:rsid w:val="00E96CE2"/>
    <w:rsid w:val="00EA343D"/>
    <w:rsid w:val="00EB4526"/>
    <w:rsid w:val="00EB5523"/>
    <w:rsid w:val="00EB608C"/>
    <w:rsid w:val="00EB6B2D"/>
    <w:rsid w:val="00ED1011"/>
    <w:rsid w:val="00ED1E06"/>
    <w:rsid w:val="00ED3540"/>
    <w:rsid w:val="00ED4867"/>
    <w:rsid w:val="00EE3CC1"/>
    <w:rsid w:val="00F07C1B"/>
    <w:rsid w:val="00F11DE2"/>
    <w:rsid w:val="00F17526"/>
    <w:rsid w:val="00F304A7"/>
    <w:rsid w:val="00F304D8"/>
    <w:rsid w:val="00F378FA"/>
    <w:rsid w:val="00F37DE1"/>
    <w:rsid w:val="00F44396"/>
    <w:rsid w:val="00F56AB8"/>
    <w:rsid w:val="00F6267E"/>
    <w:rsid w:val="00F637B2"/>
    <w:rsid w:val="00F64E85"/>
    <w:rsid w:val="00F65F30"/>
    <w:rsid w:val="00F66845"/>
    <w:rsid w:val="00F67A6D"/>
    <w:rsid w:val="00F82AE9"/>
    <w:rsid w:val="00F8544F"/>
    <w:rsid w:val="00F92B01"/>
    <w:rsid w:val="00FA4E10"/>
    <w:rsid w:val="00FA51FD"/>
    <w:rsid w:val="00FB4FD6"/>
    <w:rsid w:val="00FB6CEC"/>
    <w:rsid w:val="00FC1C2E"/>
    <w:rsid w:val="00FC2990"/>
    <w:rsid w:val="00FD1B0B"/>
    <w:rsid w:val="00FD1D1C"/>
    <w:rsid w:val="00FE5F5E"/>
    <w:rsid w:val="00F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7852"/>
  <w15:chartTrackingRefBased/>
  <w15:docId w15:val="{1B40736B-0B21-4A9F-8FD8-15D36873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C1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D2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C605C"/>
    <w:rPr>
      <w:color w:val="808080"/>
    </w:rPr>
  </w:style>
  <w:style w:type="character" w:customStyle="1" w:styleId="acopre">
    <w:name w:val="acopre"/>
    <w:basedOn w:val="DefaultParagraphFont"/>
    <w:rsid w:val="009A0C18"/>
  </w:style>
  <w:style w:type="character" w:styleId="Emphasis">
    <w:name w:val="Emphasis"/>
    <w:basedOn w:val="DefaultParagraphFont"/>
    <w:uiPriority w:val="20"/>
    <w:qFormat/>
    <w:rsid w:val="009A0C1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E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CC1"/>
  </w:style>
  <w:style w:type="paragraph" w:styleId="Footer">
    <w:name w:val="footer"/>
    <w:basedOn w:val="Normal"/>
    <w:link w:val="FooterChar"/>
    <w:uiPriority w:val="99"/>
    <w:unhideWhenUsed/>
    <w:rsid w:val="00EE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CC1"/>
  </w:style>
  <w:style w:type="character" w:styleId="Hyperlink">
    <w:name w:val="Hyperlink"/>
    <w:basedOn w:val="DefaultParagraphFont"/>
    <w:uiPriority w:val="99"/>
    <w:unhideWhenUsed/>
    <w:rsid w:val="00751CE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5F8F"/>
    <w:rPr>
      <w:color w:val="954F72" w:themeColor="followedHyperlink"/>
      <w:u w:val="single"/>
    </w:rPr>
  </w:style>
  <w:style w:type="character" w:customStyle="1" w:styleId="markedcontent">
    <w:name w:val="markedcontent"/>
    <w:basedOn w:val="DefaultParagraphFont"/>
    <w:rsid w:val="006C5009"/>
  </w:style>
  <w:style w:type="paragraph" w:styleId="FootnoteText">
    <w:name w:val="footnote text"/>
    <w:basedOn w:val="Normal"/>
    <w:link w:val="FootnoteTextChar"/>
    <w:uiPriority w:val="99"/>
    <w:semiHidden/>
    <w:unhideWhenUsed/>
    <w:rsid w:val="0004131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131A"/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131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87B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0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03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91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orkshop2023.qbios.gatech.edu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h.hejri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DD80424-5527-4CE2-A25E-0FCB90C0F17C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F7FAD71162D4AB9A29DC858B58AB7" ma:contentTypeVersion="13" ma:contentTypeDescription="Create a new document." ma:contentTypeScope="" ma:versionID="f921e859f881ed98cc5b4dd62fa929e0">
  <xsd:schema xmlns:xsd="http://www.w3.org/2001/XMLSchema" xmlns:xs="http://www.w3.org/2001/XMLSchema" xmlns:p="http://schemas.microsoft.com/office/2006/metadata/properties" xmlns:ns3="206416d6-bd22-4004-91fe-9ab45157cac1" xmlns:ns4="5a5e0973-fc55-4950-b13c-fa71810fa11d" targetNamespace="http://schemas.microsoft.com/office/2006/metadata/properties" ma:root="true" ma:fieldsID="697d99065fb4f75a6c06215934515110" ns3:_="" ns4:_="">
    <xsd:import namespace="206416d6-bd22-4004-91fe-9ab45157cac1"/>
    <xsd:import namespace="5a5e0973-fc55-4950-b13c-fa71810fa1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6416d6-bd22-4004-91fe-9ab45157c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e0973-fc55-4950-b13c-fa71810fa1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C0FC27-C992-49E8-AA2D-40317E3B99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A81C95-4A31-4928-B2D5-2F5FBC741A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6416d6-bd22-4004-91fe-9ab45157cac1"/>
    <ds:schemaRef ds:uri="5a5e0973-fc55-4950-b13c-fa71810fa1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619F9C-FD3F-4E9F-8886-2F7151ED7F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4025A2-7762-4AB9-A1A5-30D5C5A565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Hejri</dc:creator>
  <cp:keywords/>
  <dc:description/>
  <cp:lastModifiedBy>Hejri Bidgoli, Maryam Sadat</cp:lastModifiedBy>
  <cp:revision>3</cp:revision>
  <cp:lastPrinted>2021-11-09T12:29:00Z</cp:lastPrinted>
  <dcterms:created xsi:type="dcterms:W3CDTF">2026-09-14T16:32:00Z</dcterms:created>
  <dcterms:modified xsi:type="dcterms:W3CDTF">2026-09-27T19:20:00Z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0x010100271F7FAD71162D4AB9A29DC858B58AB7</vt:lpwstr>
  </property>
</Properties>
</file>