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CaliforniaMarketing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https://qasvus.wixsite.com/ca-marketing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The User’s Personal Account Address Menu functionality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for an existing user’s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Validate The </w:t>
      </w:r>
      <w:r w:rsidDel="00000000" w:rsidR="00000000" w:rsidRPr="00000000">
        <w:rPr>
          <w:rtl w:val="0"/>
        </w:rPr>
        <w:t xml:space="preserve">User’s Personal Account Address Menu</w:t>
      </w:r>
      <w:r w:rsidDel="00000000" w:rsidR="00000000" w:rsidRPr="00000000">
        <w:rPr>
          <w:rtl w:val="0"/>
        </w:rPr>
        <w:t xml:space="preserve"> is functional. A User should be able to see and use all Address Menu options. Validate each button is clickable and correct responding.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Types of testing to be used: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Positive (Exploritary, Functional) Testing.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Negative (Functional, Ad-hoc) Testing.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Boundary Testing.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Equivalence Partitioning Testing.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Subtasks: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Execute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manual test: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Exploritary for The User’s Personal Account Address Menu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 for The User’s Personal Account Address Menu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Positive for the all following options: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 new address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all address info cells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a default address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remove my address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 for the all following options: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 a new address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edit all address info cells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set up a default address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remove my address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Ed-hog for the all following options: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 a new address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edit all address info cells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remove my address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Boundary testing for the Zip/Postal Code and the Phone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Equivalence Partitioning testing for the Zip/Postal Code and the Phone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Execute automation test via Selenium IDE to validate </w:t>
      </w:r>
      <w:r w:rsidDel="00000000" w:rsidR="00000000" w:rsidRPr="00000000">
        <w:rPr>
          <w:rtl w:val="0"/>
        </w:rPr>
        <w:t xml:space="preserve"> each button is clickable and correct responding.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Execute API test via Postman </w:t>
      </w:r>
      <w:r w:rsidDel="00000000" w:rsidR="00000000" w:rsidRPr="00000000">
        <w:rPr>
          <w:rtl w:val="0"/>
        </w:rPr>
        <w:t xml:space="preserve">for the all following options: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firstLine="360"/>
      </w:pPr>
      <w:r w:rsidDel="00000000" w:rsidR="00000000" w:rsidRPr="00000000">
        <w:rPr>
          <w:rtl w:val="0"/>
        </w:rPr>
        <w:t xml:space="preserve">add a new address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firstLine="360"/>
      </w:pPr>
      <w:r w:rsidDel="00000000" w:rsidR="00000000" w:rsidRPr="00000000">
        <w:rPr>
          <w:rtl w:val="0"/>
        </w:rPr>
        <w:t xml:space="preserve">edit all address info cells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firstLine="360"/>
      </w:pPr>
      <w:r w:rsidDel="00000000" w:rsidR="00000000" w:rsidRPr="00000000">
        <w:rPr>
          <w:rtl w:val="0"/>
        </w:rPr>
        <w:t xml:space="preserve">set up a default address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firstLine="360"/>
      </w:pPr>
      <w:r w:rsidDel="00000000" w:rsidR="00000000" w:rsidRPr="00000000">
        <w:rPr>
          <w:rtl w:val="0"/>
        </w:rPr>
        <w:t xml:space="preserve">remove my address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Execute Performance Automation test via Lighthouse/GTMetrix/SpeedLab for work &amp; incognito environments.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Environment: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Win10/64 (laptop), Chrome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91,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Terms: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Dead End -  17 Sep 21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Execution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Date/Time    - 7-17 Sep 21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Tester           - Maryna Martseniuk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Test ID         - CM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Test phase   -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Status          -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Jira project   -  California Marketing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svus.wixsite.com/ca-market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